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44" w:rsidRDefault="00937844" w:rsidP="00937844">
      <w:pPr>
        <w:rPr>
          <w:sz w:val="16"/>
          <w:szCs w:val="16"/>
        </w:rPr>
      </w:pPr>
    </w:p>
    <w:p w:rsid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VÁŠ DOPIS ZN.:</w:t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ZE DNE: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NAŠE ZN.:</w:t>
      </w:r>
    </w:p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VYŘIZUJE:</w:t>
      </w:r>
      <w:r w:rsidR="00801999">
        <w:rPr>
          <w:sz w:val="16"/>
          <w:szCs w:val="16"/>
        </w:rPr>
        <w:t xml:space="preserve">     </w:t>
      </w:r>
    </w:p>
    <w:p w:rsidR="001067CA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ÚSEK:</w:t>
      </w:r>
      <w:r w:rsidR="0042157F">
        <w:rPr>
          <w:sz w:val="16"/>
          <w:szCs w:val="16"/>
        </w:rPr>
        <w:t xml:space="preserve">             VU</w:t>
      </w:r>
      <w:r w:rsidR="00543144">
        <w:rPr>
          <w:sz w:val="16"/>
          <w:szCs w:val="16"/>
        </w:rPr>
        <w:t xml:space="preserve"> PV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TEL.:</w:t>
      </w:r>
      <w:r w:rsidR="00E141FE">
        <w:rPr>
          <w:sz w:val="16"/>
          <w:szCs w:val="16"/>
        </w:rPr>
        <w:tab/>
        <w:t xml:space="preserve">         </w:t>
      </w:r>
      <w:r w:rsidR="00E141FE">
        <w:rPr>
          <w:sz w:val="16"/>
          <w:szCs w:val="16"/>
        </w:rPr>
        <w:tab/>
      </w:r>
    </w:p>
    <w:p w:rsidR="0045275D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FAX:</w:t>
      </w:r>
      <w:r w:rsidR="004A39D8">
        <w:rPr>
          <w:sz w:val="16"/>
          <w:szCs w:val="16"/>
        </w:rPr>
        <w:t xml:space="preserve">                  </w:t>
      </w:r>
    </w:p>
    <w:tbl>
      <w:tblPr>
        <w:tblpPr w:leftFromText="142" w:rightFromText="142" w:vertAnchor="page" w:horzAnchor="margin" w:tblpXSpec="right" w:tblpY="31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45275D" w:rsidRPr="00814C93" w:rsidTr="0045275D">
        <w:trPr>
          <w:trHeight w:val="187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5"/>
            </w:tblGrid>
            <w:tr w:rsidR="00E141FE" w:rsidTr="00577029">
              <w:trPr>
                <w:trHeight w:val="1875"/>
              </w:trPr>
              <w:tc>
                <w:tcPr>
                  <w:tcW w:w="3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41FE" w:rsidRDefault="00E141FE" w:rsidP="00543144">
                  <w:pPr>
                    <w:shd w:val="clear" w:color="auto" w:fill="FFFFFF"/>
                    <w:rPr>
                      <w:color w:val="222222"/>
                    </w:rPr>
                  </w:pPr>
                </w:p>
                <w:p w:rsidR="0042157F" w:rsidRDefault="0042157F" w:rsidP="00543144">
                  <w:pPr>
                    <w:shd w:val="clear" w:color="auto" w:fill="FFFFFF"/>
                    <w:rPr>
                      <w:color w:val="222222"/>
                    </w:rPr>
                  </w:pPr>
                  <w:proofErr w:type="spellStart"/>
                  <w:r>
                    <w:rPr>
                      <w:color w:val="222222"/>
                    </w:rPr>
                    <w:t>Šumbarská</w:t>
                  </w:r>
                  <w:proofErr w:type="spellEnd"/>
                  <w:r>
                    <w:rPr>
                      <w:color w:val="222222"/>
                    </w:rPr>
                    <w:t xml:space="preserve"> 203/14</w:t>
                  </w:r>
                </w:p>
                <w:p w:rsidR="0042157F" w:rsidRDefault="0042157F" w:rsidP="00543144">
                  <w:pPr>
                    <w:shd w:val="clear" w:color="auto" w:fill="FFFFFF"/>
                    <w:rPr>
                      <w:color w:val="222222"/>
                    </w:rPr>
                  </w:pPr>
                  <w:r>
                    <w:rPr>
                      <w:color w:val="222222"/>
                    </w:rPr>
                    <w:t>Havířov – Dolní Suchá</w:t>
                  </w:r>
                </w:p>
                <w:p w:rsidR="0042157F" w:rsidRDefault="0042157F" w:rsidP="00543144">
                  <w:pPr>
                    <w:shd w:val="clear" w:color="auto" w:fill="FFFFFF"/>
                    <w:rPr>
                      <w:color w:val="222222"/>
                    </w:rPr>
                  </w:pPr>
                  <w:r>
                    <w:rPr>
                      <w:color w:val="222222"/>
                    </w:rPr>
                    <w:t>735 64</w:t>
                  </w:r>
                </w:p>
              </w:tc>
            </w:tr>
          </w:tbl>
          <w:p w:rsidR="0045275D" w:rsidRPr="00471E5C" w:rsidRDefault="0045275D" w:rsidP="00327013">
            <w:pPr>
              <w:ind w:left="-284" w:firstLine="284"/>
            </w:pPr>
          </w:p>
        </w:tc>
      </w:tr>
    </w:tbl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E-MAIL:</w:t>
      </w:r>
      <w:r w:rsidR="00801999">
        <w:rPr>
          <w:sz w:val="16"/>
          <w:szCs w:val="16"/>
        </w:rPr>
        <w:t xml:space="preserve">           </w:t>
      </w:r>
    </w:p>
    <w:p w:rsidR="00937844" w:rsidRPr="00937844" w:rsidRDefault="004A39D8" w:rsidP="0093784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53223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DATUM:</w:t>
      </w:r>
      <w:r w:rsidR="00801999">
        <w:rPr>
          <w:sz w:val="16"/>
          <w:szCs w:val="16"/>
        </w:rPr>
        <w:t xml:space="preserve">           </w:t>
      </w:r>
      <w:r w:rsidR="00F87A81">
        <w:rPr>
          <w:sz w:val="16"/>
          <w:szCs w:val="16"/>
        </w:rPr>
        <w:t>4</w:t>
      </w:r>
      <w:r w:rsidR="00543144">
        <w:rPr>
          <w:sz w:val="16"/>
          <w:szCs w:val="16"/>
        </w:rPr>
        <w:t>.</w:t>
      </w:r>
      <w:r w:rsidR="00F87A81">
        <w:rPr>
          <w:sz w:val="16"/>
          <w:szCs w:val="16"/>
        </w:rPr>
        <w:t xml:space="preserve"> </w:t>
      </w:r>
      <w:proofErr w:type="gramStart"/>
      <w:r w:rsidR="00F87A81">
        <w:rPr>
          <w:sz w:val="16"/>
          <w:szCs w:val="16"/>
        </w:rPr>
        <w:t xml:space="preserve">10. </w:t>
      </w:r>
      <w:r w:rsidR="0042157F">
        <w:rPr>
          <w:sz w:val="16"/>
          <w:szCs w:val="16"/>
        </w:rPr>
        <w:t xml:space="preserve"> </w:t>
      </w:r>
      <w:r w:rsidR="00543144">
        <w:rPr>
          <w:sz w:val="16"/>
          <w:szCs w:val="16"/>
        </w:rPr>
        <w:t>2016</w:t>
      </w:r>
      <w:proofErr w:type="gramEnd"/>
    </w:p>
    <w:p w:rsidR="00801999" w:rsidRPr="00FC6907" w:rsidRDefault="00801999" w:rsidP="00937844">
      <w:pPr>
        <w:rPr>
          <w:b/>
          <w:sz w:val="28"/>
          <w:szCs w:val="28"/>
        </w:rPr>
      </w:pPr>
    </w:p>
    <w:p w:rsidR="00FC6907" w:rsidRDefault="00FC6907" w:rsidP="00937844">
      <w:pPr>
        <w:rPr>
          <w:b/>
          <w:sz w:val="32"/>
          <w:szCs w:val="32"/>
        </w:rPr>
      </w:pPr>
      <w:r w:rsidRPr="00355D8A">
        <w:rPr>
          <w:b/>
          <w:sz w:val="32"/>
          <w:szCs w:val="32"/>
        </w:rPr>
        <w:t xml:space="preserve">Objednávka </w:t>
      </w:r>
      <w:proofErr w:type="gramStart"/>
      <w:r w:rsidRPr="00355D8A">
        <w:rPr>
          <w:b/>
          <w:sz w:val="32"/>
          <w:szCs w:val="32"/>
        </w:rPr>
        <w:t xml:space="preserve">č.  </w:t>
      </w:r>
      <w:r w:rsidR="00F87A81">
        <w:rPr>
          <w:b/>
          <w:sz w:val="32"/>
          <w:szCs w:val="32"/>
        </w:rPr>
        <w:t>80</w:t>
      </w:r>
      <w:proofErr w:type="gramEnd"/>
      <w:r w:rsidR="00F87A81">
        <w:rPr>
          <w:b/>
          <w:sz w:val="32"/>
          <w:szCs w:val="32"/>
        </w:rPr>
        <w:t>-1/10</w:t>
      </w:r>
      <w:r w:rsidR="00AD370A">
        <w:rPr>
          <w:b/>
          <w:sz w:val="32"/>
          <w:szCs w:val="32"/>
        </w:rPr>
        <w:t>/</w:t>
      </w:r>
      <w:r w:rsidR="001C0937">
        <w:rPr>
          <w:b/>
          <w:sz w:val="32"/>
          <w:szCs w:val="32"/>
        </w:rPr>
        <w:t>201</w:t>
      </w:r>
      <w:r w:rsidR="00C04326">
        <w:rPr>
          <w:b/>
          <w:sz w:val="32"/>
          <w:szCs w:val="32"/>
        </w:rPr>
        <w:t>6</w:t>
      </w:r>
    </w:p>
    <w:p w:rsidR="0027134C" w:rsidRPr="0027134C" w:rsidRDefault="0027134C" w:rsidP="00937844">
      <w:pPr>
        <w:rPr>
          <w:b/>
          <w:sz w:val="32"/>
          <w:szCs w:val="32"/>
        </w:rPr>
      </w:pPr>
    </w:p>
    <w:p w:rsidR="00C52D34" w:rsidRDefault="00FC6907" w:rsidP="008A60A8">
      <w:r w:rsidRPr="00355D8A">
        <w:t>Objednáváme u Vás</w:t>
      </w:r>
      <w:r w:rsidR="00C332D7">
        <w:t>:</w:t>
      </w:r>
    </w:p>
    <w:p w:rsidR="00543144" w:rsidRDefault="00543144" w:rsidP="00543144"/>
    <w:p w:rsidR="00F87A81" w:rsidRDefault="00F87A81" w:rsidP="00F87A81">
      <w:pPr>
        <w:jc w:val="both"/>
      </w:pPr>
      <w:r>
        <w:t xml:space="preserve">1x nákladní přívěs nebrzděný s nástavbou 2520 x 1540 x 350 v provedení </w:t>
      </w:r>
      <w:proofErr w:type="spellStart"/>
      <w:r>
        <w:t>professional</w:t>
      </w:r>
      <w:proofErr w:type="spellEnd"/>
    </w:p>
    <w:p w:rsidR="00F87A81" w:rsidRDefault="00F87A81" w:rsidP="00F87A81">
      <w:pPr>
        <w:jc w:val="both"/>
      </w:pPr>
      <w:r>
        <w:t>parametry:</w:t>
      </w:r>
    </w:p>
    <w:p w:rsidR="00F87A81" w:rsidRDefault="00F87A81" w:rsidP="00F87A81">
      <w:pPr>
        <w:jc w:val="both"/>
      </w:pPr>
      <w:r>
        <w:t>přední a zadní otevíratelné a vyjímatelné čelo</w:t>
      </w:r>
    </w:p>
    <w:p w:rsidR="00F87A81" w:rsidRDefault="00F87A81" w:rsidP="00F87A81">
      <w:pPr>
        <w:jc w:val="both"/>
      </w:pPr>
      <w:r>
        <w:t>opěrné stavitelné podpěry</w:t>
      </w:r>
    </w:p>
    <w:p w:rsidR="00F87A81" w:rsidRDefault="00F87A81" w:rsidP="00F87A81">
      <w:pPr>
        <w:jc w:val="both"/>
      </w:pPr>
      <w:r>
        <w:t>sklopná kotvící oka v podlaze</w:t>
      </w:r>
    </w:p>
    <w:p w:rsidR="00F87A81" w:rsidRDefault="00F87A81" w:rsidP="00F87A81">
      <w:pPr>
        <w:jc w:val="both"/>
      </w:pPr>
      <w:r>
        <w:t>zámek přípojného kloubu</w:t>
      </w:r>
    </w:p>
    <w:p w:rsidR="00F87A81" w:rsidRDefault="00F87A81" w:rsidP="00F87A81">
      <w:pPr>
        <w:jc w:val="both"/>
      </w:pPr>
      <w:r>
        <w:t>zesílený přípojný kloub</w:t>
      </w:r>
    </w:p>
    <w:p w:rsidR="00F87A81" w:rsidRDefault="00F87A81" w:rsidP="00F87A81">
      <w:pPr>
        <w:jc w:val="both"/>
      </w:pPr>
      <w:r>
        <w:t>zesílená náprava</w:t>
      </w:r>
    </w:p>
    <w:p w:rsidR="00F87A81" w:rsidRDefault="00F87A81" w:rsidP="00F87A81">
      <w:pPr>
        <w:jc w:val="both"/>
      </w:pPr>
      <w:r>
        <w:t xml:space="preserve">prodloužená </w:t>
      </w:r>
      <w:proofErr w:type="spellStart"/>
      <w:r>
        <w:t>óje</w:t>
      </w:r>
      <w:proofErr w:type="spellEnd"/>
    </w:p>
    <w:p w:rsidR="00F87A81" w:rsidRDefault="00F87A81" w:rsidP="00F87A81">
      <w:pPr>
        <w:jc w:val="both"/>
      </w:pPr>
      <w:proofErr w:type="spellStart"/>
      <w:r>
        <w:t>areodynamická</w:t>
      </w:r>
      <w:proofErr w:type="spellEnd"/>
      <w:r>
        <w:t xml:space="preserve"> nástavba s krycí plachtou</w:t>
      </w:r>
    </w:p>
    <w:p w:rsidR="00F87A81" w:rsidRDefault="00F87A81" w:rsidP="00F87A81">
      <w:pPr>
        <w:jc w:val="both"/>
      </w:pPr>
      <w:r>
        <w:t>zátěžové pneumatiky</w:t>
      </w:r>
    </w:p>
    <w:p w:rsidR="001067CA" w:rsidRDefault="00F87A81" w:rsidP="00F87A81">
      <w:pPr>
        <w:jc w:val="both"/>
        <w:rPr>
          <w:color w:val="222222"/>
          <w:shd w:val="clear" w:color="auto" w:fill="FFFFFF"/>
        </w:rPr>
      </w:pPr>
      <w:r>
        <w:t>demontovatelná sestava pro převoz motocyklů</w:t>
      </w:r>
    </w:p>
    <w:p w:rsidR="0045275D" w:rsidRDefault="0045275D" w:rsidP="00471E5C">
      <w:pPr>
        <w:jc w:val="both"/>
        <w:rPr>
          <w:color w:val="222222"/>
          <w:shd w:val="clear" w:color="auto" w:fill="FFFFFF"/>
        </w:rPr>
      </w:pPr>
    </w:p>
    <w:p w:rsidR="00471E5C" w:rsidRPr="0078066F" w:rsidRDefault="0078066F" w:rsidP="00471E5C">
      <w:pPr>
        <w:jc w:val="both"/>
        <w:rPr>
          <w:color w:val="222222"/>
          <w:shd w:val="clear" w:color="auto" w:fill="FFFFFF"/>
        </w:rPr>
      </w:pPr>
      <w:r w:rsidRPr="0078066F">
        <w:rPr>
          <w:color w:val="222222"/>
          <w:shd w:val="clear" w:color="auto" w:fill="FFFFFF"/>
        </w:rPr>
        <w:t xml:space="preserve">       </w:t>
      </w:r>
    </w:p>
    <w:p w:rsidR="00355D8A" w:rsidRDefault="00355D8A" w:rsidP="00471E5C">
      <w:pPr>
        <w:jc w:val="both"/>
      </w:pPr>
      <w:r>
        <w:t xml:space="preserve">Fakturu zašlete na výše uvedenou adresu. Na faktuře </w:t>
      </w:r>
      <w:r>
        <w:rPr>
          <w:b/>
        </w:rPr>
        <w:t xml:space="preserve">uveďte číslo naší objednávky. </w:t>
      </w:r>
      <w:r>
        <w:t xml:space="preserve"> Splatnost faktur si vyhrazujeme 14 dní od jejich vystavení.   </w:t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Úhrada za dodávku zboží nebo služeb bude provedena pouze na účet zveřejněný v centrálním registru plátců.  Pokud dodavatel uvede na daňovém dokladu číslo bankovního účtu pro provedení </w:t>
      </w:r>
      <w:proofErr w:type="gramStart"/>
      <w:r>
        <w:rPr>
          <w:sz w:val="20"/>
          <w:szCs w:val="20"/>
        </w:rPr>
        <w:t>úhrady  nezveřejněné</w:t>
      </w:r>
      <w:proofErr w:type="gramEnd"/>
      <w:r>
        <w:rPr>
          <w:sz w:val="20"/>
          <w:szCs w:val="20"/>
        </w:rPr>
        <w:t xml:space="preserve"> v centrálním registru plátců, má naše organizace právo bez jakékoliv sankce uhradit  celou platbu na účet poskytovatele zveřejněný v centrálním registru plátců.</w:t>
      </w:r>
    </w:p>
    <w:p w:rsidR="00355D8A" w:rsidRPr="00A076E8" w:rsidRDefault="00355D8A" w:rsidP="00355D8A">
      <w:pPr>
        <w:jc w:val="both"/>
        <w:rPr>
          <w:b/>
        </w:rPr>
      </w:pPr>
      <w:r w:rsidRPr="00A076E8">
        <w:rPr>
          <w:b/>
        </w:rPr>
        <w:t>Jsme plátci daně z přidané hodnoty.</w:t>
      </w:r>
    </w:p>
    <w:p w:rsidR="00355D8A" w:rsidRDefault="00355D8A" w:rsidP="00355D8A">
      <w:pPr>
        <w:jc w:val="both"/>
      </w:pPr>
    </w:p>
    <w:p w:rsidR="00355D8A" w:rsidRDefault="00355D8A" w:rsidP="00355D8A">
      <w:pPr>
        <w:jc w:val="both"/>
      </w:pPr>
      <w:r>
        <w:t>Děkujeme.</w:t>
      </w:r>
    </w:p>
    <w:p w:rsidR="00355D8A" w:rsidRDefault="00355D8A" w:rsidP="00355D8A">
      <w:pPr>
        <w:jc w:val="both"/>
      </w:pPr>
    </w:p>
    <w:p w:rsidR="0096606B" w:rsidRDefault="0096606B" w:rsidP="00355D8A">
      <w:pPr>
        <w:jc w:val="both"/>
      </w:pPr>
    </w:p>
    <w:p w:rsidR="0042157F" w:rsidRDefault="0042157F" w:rsidP="00355D8A">
      <w:pPr>
        <w:jc w:val="both"/>
      </w:pPr>
    </w:p>
    <w:p w:rsidR="00543144" w:rsidRDefault="00543144" w:rsidP="00355D8A">
      <w:pPr>
        <w:jc w:val="both"/>
      </w:pPr>
    </w:p>
    <w:p w:rsidR="00355D8A" w:rsidRDefault="00355D8A" w:rsidP="00355D8A">
      <w:pPr>
        <w:jc w:val="both"/>
      </w:pPr>
    </w:p>
    <w:p w:rsidR="0027134C" w:rsidRDefault="00355D8A" w:rsidP="00B4200B">
      <w:pPr>
        <w:jc w:val="both"/>
      </w:pPr>
      <w:r>
        <w:t>ředitel školy</w:t>
      </w:r>
    </w:p>
    <w:p w:rsidR="00355D8A" w:rsidRPr="001A5C3D" w:rsidRDefault="00355D8A" w:rsidP="001A5C3D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355D8A" w:rsidRPr="008E54E9" w:rsidRDefault="00355D8A" w:rsidP="00937844">
      <w:pPr>
        <w:rPr>
          <w:sz w:val="16"/>
          <w:szCs w:val="16"/>
        </w:rPr>
      </w:pPr>
    </w:p>
    <w:sectPr w:rsidR="00355D8A" w:rsidRPr="008E54E9" w:rsidSect="005F7F65">
      <w:headerReference w:type="default" r:id="rId9"/>
      <w:footerReference w:type="default" r:id="rId10"/>
      <w:pgSz w:w="11906" w:h="16838"/>
      <w:pgMar w:top="1200" w:right="1417" w:bottom="1276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49" w:rsidRDefault="00874E49">
      <w:r>
        <w:separator/>
      </w:r>
    </w:p>
  </w:endnote>
  <w:endnote w:type="continuationSeparator" w:id="0">
    <w:p w:rsidR="00874E49" w:rsidRDefault="0087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96" w:rsidRPr="001116FB" w:rsidRDefault="00477F96" w:rsidP="00477F96">
    <w:pPr>
      <w:pStyle w:val="Zpa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116FB">
      <w:rPr>
        <w:color w:val="000000"/>
        <w:sz w:val="18"/>
        <w:szCs w:val="18"/>
      </w:rPr>
      <w:t>__________________________________________________________________________________________________</w:t>
    </w:r>
    <w:r>
      <w:rPr>
        <w:color w:val="000000"/>
        <w:sz w:val="18"/>
        <w:szCs w:val="18"/>
      </w:rPr>
      <w:t>__</w:t>
    </w:r>
  </w:p>
  <w:p w:rsidR="00477F96" w:rsidRPr="001116FB" w:rsidRDefault="00477F96" w:rsidP="00477F96">
    <w:pPr>
      <w:pStyle w:val="Zpat"/>
      <w:rPr>
        <w:color w:val="000000"/>
        <w:sz w:val="18"/>
        <w:szCs w:val="18"/>
      </w:rPr>
    </w:pP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5C9C0B4C" wp14:editId="696A4211">
          <wp:simplePos x="0" y="0"/>
          <wp:positionH relativeFrom="column">
            <wp:posOffset>4453890</wp:posOffset>
          </wp:positionH>
          <wp:positionV relativeFrom="paragraph">
            <wp:posOffset>0</wp:posOffset>
          </wp:positionV>
          <wp:extent cx="1257300" cy="542925"/>
          <wp:effectExtent l="0" t="0" r="0" b="0"/>
          <wp:wrapNone/>
          <wp:docPr id="1" name="Obrázek 1" descr="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Tel.: 596 802 111                           </w:t>
    </w:r>
    <w:r w:rsidRPr="00937844">
      <w:rPr>
        <w:sz w:val="18"/>
        <w:szCs w:val="18"/>
      </w:rPr>
      <w:t xml:space="preserve">IČ:      </w:t>
    </w:r>
    <w:r>
      <w:rPr>
        <w:sz w:val="18"/>
        <w:szCs w:val="18"/>
      </w:rPr>
      <w:t xml:space="preserve">     </w:t>
    </w:r>
    <w:r w:rsidRPr="00937844">
      <w:rPr>
        <w:sz w:val="18"/>
        <w:szCs w:val="18"/>
      </w:rPr>
      <w:t xml:space="preserve"> </w:t>
    </w:r>
    <w:proofErr w:type="gramStart"/>
    <w:r w:rsidRPr="00937844">
      <w:rPr>
        <w:sz w:val="18"/>
        <w:szCs w:val="18"/>
      </w:rPr>
      <w:t xml:space="preserve">68321261 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Bankovní</w:t>
    </w:r>
    <w:proofErr w:type="gramEnd"/>
    <w:r w:rsidRPr="00937844">
      <w:rPr>
        <w:sz w:val="18"/>
        <w:szCs w:val="18"/>
      </w:rPr>
      <w:t xml:space="preserve"> spojení</w:t>
    </w:r>
    <w:r>
      <w:rPr>
        <w:sz w:val="18"/>
        <w:szCs w:val="18"/>
      </w:rPr>
      <w:t>:</w:t>
    </w:r>
    <w:r w:rsidRPr="00937844">
      <w:rPr>
        <w:sz w:val="18"/>
        <w:szCs w:val="18"/>
      </w:rPr>
      <w:t xml:space="preserve">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E-mail: </w:t>
    </w:r>
    <w:hyperlink r:id="rId2" w:history="1">
      <w:r w:rsidRPr="0069139A">
        <w:rPr>
          <w:rStyle w:val="Hypertextovodkaz"/>
          <w:sz w:val="18"/>
          <w:szCs w:val="18"/>
        </w:rPr>
        <w:t>ssto@ssto-havirov.cz</w:t>
      </w:r>
    </w:hyperlink>
    <w:r>
      <w:rPr>
        <w:sz w:val="18"/>
        <w:szCs w:val="18"/>
      </w:rPr>
      <w:t xml:space="preserve">        DIČ:    CZ68321261          </w:t>
    </w:r>
    <w:r w:rsidRPr="00937844">
      <w:rPr>
        <w:sz w:val="18"/>
        <w:szCs w:val="18"/>
      </w:rPr>
      <w:t xml:space="preserve">Komerční banka, a. s.                   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IDDS:  </w:t>
    </w:r>
    <w:proofErr w:type="spellStart"/>
    <w:r w:rsidRPr="00937844">
      <w:rPr>
        <w:sz w:val="18"/>
        <w:szCs w:val="18"/>
      </w:rPr>
      <w:t>myaghtu</w:t>
    </w:r>
    <w:proofErr w:type="spellEnd"/>
    <w:r w:rsidRPr="00937844">
      <w:rPr>
        <w:sz w:val="18"/>
        <w:szCs w:val="18"/>
      </w:rPr>
      <w:t xml:space="preserve">     </w:t>
    </w:r>
    <w:r>
      <w:rPr>
        <w:sz w:val="18"/>
        <w:szCs w:val="18"/>
      </w:rPr>
      <w:t xml:space="preserve">                        </w:t>
    </w:r>
    <w:hyperlink r:id="rId3" w:history="1">
      <w:r w:rsidRPr="00937844">
        <w:rPr>
          <w:color w:val="0000FF"/>
          <w:sz w:val="18"/>
          <w:szCs w:val="18"/>
          <w:u w:val="single"/>
        </w:rPr>
        <w:t>www.ssto-havirov.cz</w:t>
      </w:r>
    </w:hyperlink>
    <w:r w:rsidRPr="00937844">
      <w:rPr>
        <w:sz w:val="18"/>
        <w:szCs w:val="18"/>
      </w:rPr>
      <w:t xml:space="preserve">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č. účtu: 27-2864370227/010</w:t>
    </w:r>
    <w:r>
      <w:rPr>
        <w:sz w:val="18"/>
        <w:szCs w:val="18"/>
      </w:rPr>
      <w:t xml:space="preserve">0                </w:t>
    </w:r>
  </w:p>
  <w:p w:rsidR="005728F1" w:rsidRPr="00477F96" w:rsidRDefault="005728F1" w:rsidP="00477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49" w:rsidRDefault="00874E49">
      <w:r>
        <w:separator/>
      </w:r>
    </w:p>
  </w:footnote>
  <w:footnote w:type="continuationSeparator" w:id="0">
    <w:p w:rsidR="00874E49" w:rsidRDefault="00874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65" w:rsidRPr="001854C7" w:rsidRDefault="005F7F65" w:rsidP="005F7F65">
    <w:pPr>
      <w:ind w:left="1272" w:right="-242" w:firstLine="708"/>
      <w:rPr>
        <w:rFonts w:ascii="Calibri" w:hAnsi="Calibri"/>
        <w:sz w:val="22"/>
        <w:szCs w:val="22"/>
      </w:rPr>
    </w:pPr>
  </w:p>
  <w:p w:rsidR="005F7F65" w:rsidRPr="00602078" w:rsidRDefault="005F7F65" w:rsidP="005F7F65">
    <w:pPr>
      <w:ind w:left="1272" w:right="-242" w:firstLine="708"/>
      <w:rPr>
        <w:rFonts w:ascii="Calibri" w:hAnsi="Calibri"/>
        <w:b/>
        <w:bCs/>
        <w:caps/>
        <w:color w:val="8F1B2B"/>
        <w:spacing w:val="78"/>
        <w:sz w:val="28"/>
        <w:szCs w:val="28"/>
      </w:rPr>
    </w:pPr>
    <w:r w:rsidRPr="00070F0C">
      <w:rPr>
        <w:noProof/>
        <w:color w:val="8F1B2B"/>
      </w:rPr>
      <w:t xml:space="preserve"> </w:t>
    </w:r>
    <w:r>
      <w:rPr>
        <w:noProof/>
        <w:color w:val="8F1B2B"/>
      </w:rPr>
      <w:drawing>
        <wp:anchor distT="0" distB="0" distL="114300" distR="114300" simplePos="0" relativeHeight="251659264" behindDoc="0" locked="0" layoutInCell="1" allowOverlap="1" wp14:anchorId="2A4502DE" wp14:editId="348BC54F">
          <wp:simplePos x="0" y="0"/>
          <wp:positionH relativeFrom="column">
            <wp:posOffset>-166370</wp:posOffset>
          </wp:positionH>
          <wp:positionV relativeFrom="paragraph">
            <wp:posOffset>152400</wp:posOffset>
          </wp:positionV>
          <wp:extent cx="1257300" cy="609600"/>
          <wp:effectExtent l="0" t="0" r="0" b="0"/>
          <wp:wrapNone/>
          <wp:docPr id="11" name="Obrázek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078">
      <w:rPr>
        <w:rFonts w:ascii="Calibri" w:hAnsi="Calibri"/>
        <w:b/>
        <w:bCs/>
        <w:caps/>
        <w:color w:val="8F1B2B"/>
        <w:spacing w:val="78"/>
        <w:sz w:val="28"/>
        <w:szCs w:val="28"/>
      </w:rPr>
      <w:t>Střední škola technických oborů</w:t>
    </w:r>
  </w:p>
  <w:p w:rsidR="005F7F65" w:rsidRPr="004F61A7" w:rsidRDefault="005F7F65" w:rsidP="005F7F65">
    <w:pPr>
      <w:ind w:left="1272" w:hanging="1272"/>
      <w:rPr>
        <w:rFonts w:ascii="Calibri" w:hAnsi="Calibri"/>
        <w:b/>
        <w:sz w:val="22"/>
        <w:szCs w:val="22"/>
      </w:rPr>
    </w:pPr>
    <w:r w:rsidRPr="004F61A7">
      <w:rPr>
        <w:rFonts w:ascii="Calibri" w:hAnsi="Calibri"/>
        <w:b/>
        <w:sz w:val="22"/>
        <w:szCs w:val="22"/>
      </w:rPr>
      <w:t>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 xml:space="preserve">, </w:t>
    </w:r>
    <w:r>
      <w:rPr>
        <w:rFonts w:ascii="Calibri" w:hAnsi="Calibri"/>
        <w:b/>
        <w:sz w:val="22"/>
        <w:szCs w:val="22"/>
      </w:rPr>
      <w:t xml:space="preserve">      </w:t>
    </w:r>
    <w:r w:rsidRPr="004F61A7">
      <w:rPr>
        <w:rFonts w:ascii="Calibri" w:hAnsi="Calibri"/>
        <w:b/>
        <w:sz w:val="22"/>
        <w:szCs w:val="22"/>
      </w:rPr>
      <w:t>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>,</w:t>
    </w:r>
    <w:r>
      <w:rPr>
        <w:rFonts w:ascii="Calibri" w:hAnsi="Calibri"/>
        <w:b/>
        <w:sz w:val="22"/>
        <w:szCs w:val="22"/>
      </w:rPr>
      <w:t xml:space="preserve"> </w:t>
    </w:r>
    <w:r w:rsidRPr="004F61A7">
      <w:rPr>
        <w:rFonts w:ascii="Calibri" w:hAnsi="Calibri"/>
        <w:b/>
        <w:sz w:val="22"/>
        <w:szCs w:val="22"/>
      </w:rPr>
      <w:t xml:space="preserve">Lidická 1a/600, </w:t>
    </w:r>
    <w:proofErr w:type="gramStart"/>
    <w:r w:rsidRPr="004F61A7">
      <w:rPr>
        <w:rFonts w:ascii="Calibri" w:hAnsi="Calibri"/>
        <w:b/>
        <w:sz w:val="22"/>
        <w:szCs w:val="22"/>
      </w:rPr>
      <w:t>příspěvková  organizace</w:t>
    </w:r>
    <w:proofErr w:type="gramEnd"/>
  </w:p>
  <w:p w:rsidR="005F7F65" w:rsidRPr="004F61A7" w:rsidRDefault="005F7F65" w:rsidP="005F7F65">
    <w:pPr>
      <w:ind w:left="1272" w:hanging="1272"/>
      <w:rPr>
        <w:rFonts w:ascii="Calibri" w:hAnsi="Calibri"/>
        <w:b/>
        <w:sz w:val="22"/>
        <w:szCs w:val="22"/>
      </w:rPr>
    </w:pPr>
    <w:r w:rsidRPr="004F61A7">
      <w:rPr>
        <w:rFonts w:ascii="Calibri" w:hAnsi="Calibri"/>
        <w:b/>
        <w:sz w:val="22"/>
        <w:szCs w:val="22"/>
      </w:rPr>
      <w:t xml:space="preserve">           </w:t>
    </w:r>
    <w:r>
      <w:rPr>
        <w:rFonts w:ascii="Calibri" w:hAnsi="Calibri"/>
        <w:b/>
        <w:sz w:val="22"/>
        <w:szCs w:val="22"/>
      </w:rPr>
      <w:t xml:space="preserve">          </w:t>
    </w:r>
    <w:r w:rsidRPr="004F61A7">
      <w:rPr>
        <w:rFonts w:ascii="Calibri" w:hAnsi="Calibri"/>
        <w:b/>
        <w:sz w:val="22"/>
        <w:szCs w:val="22"/>
      </w:rPr>
      <w:t xml:space="preserve">                   </w:t>
    </w:r>
    <w:r>
      <w:rPr>
        <w:rFonts w:ascii="Calibri" w:hAnsi="Calibri"/>
        <w:b/>
        <w:sz w:val="22"/>
        <w:szCs w:val="22"/>
      </w:rPr>
      <w:t xml:space="preserve">Lidická </w:t>
    </w:r>
    <w:r w:rsidRPr="004F61A7">
      <w:rPr>
        <w:rFonts w:ascii="Calibri" w:hAnsi="Calibri"/>
        <w:b/>
        <w:sz w:val="22"/>
        <w:szCs w:val="22"/>
      </w:rPr>
      <w:t>600</w:t>
    </w:r>
    <w:r>
      <w:rPr>
        <w:rFonts w:ascii="Calibri" w:hAnsi="Calibri"/>
        <w:b/>
        <w:sz w:val="22"/>
        <w:szCs w:val="22"/>
      </w:rPr>
      <w:t>/1a</w:t>
    </w:r>
    <w:r w:rsidRPr="004F61A7">
      <w:rPr>
        <w:rFonts w:ascii="Calibri" w:hAnsi="Calibri"/>
        <w:b/>
        <w:sz w:val="22"/>
        <w:szCs w:val="22"/>
      </w:rPr>
      <w:t>, 736 01 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 xml:space="preserve"> </w:t>
    </w:r>
  </w:p>
  <w:p w:rsidR="005F7F65" w:rsidRDefault="005F7F65" w:rsidP="005F7F65">
    <w:pPr>
      <w:ind w:left="1985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Místní centrum celoživotního učení, Krajské centrum CTI</w:t>
    </w:r>
  </w:p>
  <w:p w:rsidR="005F7F65" w:rsidRPr="001854C7" w:rsidRDefault="005F7F65" w:rsidP="005F7F65">
    <w:pPr>
      <w:tabs>
        <w:tab w:val="right" w:pos="9072"/>
      </w:tabs>
      <w:ind w:firstLine="1985"/>
      <w:rPr>
        <w:rFonts w:ascii="Calibri" w:hAnsi="Calibri"/>
        <w:sz w:val="22"/>
        <w:szCs w:val="22"/>
      </w:rPr>
    </w:pPr>
    <w:r w:rsidRPr="001854C7">
      <w:rPr>
        <w:rFonts w:ascii="Calibri" w:hAnsi="Calibri"/>
        <w:sz w:val="22"/>
        <w:szCs w:val="22"/>
      </w:rPr>
      <w:t>Škola byla v roce 2013 oceněna za přínos pro rozvoj Moravskoslezského kraje.</w:t>
    </w:r>
  </w:p>
  <w:p w:rsidR="005728F1" w:rsidRPr="00167339" w:rsidRDefault="005F7F65" w:rsidP="00167339">
    <w:pPr>
      <w:pBdr>
        <w:bottom w:val="single" w:sz="6" w:space="0" w:color="auto"/>
      </w:pBdr>
      <w:rPr>
        <w:rFonts w:ascii="Calibri" w:hAnsi="Calibri" w:cs="Tahoma"/>
        <w:sz w:val="6"/>
        <w:szCs w:val="6"/>
      </w:rPr>
    </w:pPr>
    <w:r w:rsidRPr="00840E92">
      <w:rPr>
        <w:rFonts w:ascii="Tahoma" w:hAnsi="Tahoma" w:cs="Tahoma"/>
        <w:sz w:val="22"/>
        <w:szCs w:val="22"/>
      </w:rPr>
      <w:tab/>
    </w:r>
    <w:r w:rsidRPr="00840E92">
      <w:rPr>
        <w:rFonts w:ascii="Tahoma" w:hAnsi="Tahoma" w:cs="Tahoma"/>
        <w:sz w:val="22"/>
        <w:szCs w:val="22"/>
      </w:rPr>
      <w:tab/>
    </w:r>
    <w:r w:rsidRPr="00F57D20">
      <w:rPr>
        <w:rFonts w:ascii="Tahoma" w:hAnsi="Tahoma" w:cs="Tahoma"/>
        <w:sz w:val="6"/>
        <w:szCs w:val="6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E61"/>
    <w:multiLevelType w:val="hybridMultilevel"/>
    <w:tmpl w:val="536E19F4"/>
    <w:lvl w:ilvl="0" w:tplc="297252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E18"/>
    <w:multiLevelType w:val="hybridMultilevel"/>
    <w:tmpl w:val="5A14176E"/>
    <w:lvl w:ilvl="0" w:tplc="487650BA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C2B26"/>
    <w:multiLevelType w:val="hybridMultilevel"/>
    <w:tmpl w:val="71BC987A"/>
    <w:lvl w:ilvl="0" w:tplc="A12A359E">
      <w:start w:val="739"/>
      <w:numFmt w:val="bullet"/>
      <w:lvlText w:val="-"/>
      <w:lvlJc w:val="left"/>
      <w:pPr>
        <w:ind w:left="62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4"/>
    <w:rsid w:val="00004F65"/>
    <w:rsid w:val="000117B5"/>
    <w:rsid w:val="00011D40"/>
    <w:rsid w:val="00016E4F"/>
    <w:rsid w:val="0002136B"/>
    <w:rsid w:val="0002624F"/>
    <w:rsid w:val="000429AE"/>
    <w:rsid w:val="00047972"/>
    <w:rsid w:val="00060E62"/>
    <w:rsid w:val="0007592D"/>
    <w:rsid w:val="00091E3E"/>
    <w:rsid w:val="00093849"/>
    <w:rsid w:val="00096F4F"/>
    <w:rsid w:val="000B0DB3"/>
    <w:rsid w:val="000B3C21"/>
    <w:rsid w:val="000B6831"/>
    <w:rsid w:val="000C2291"/>
    <w:rsid w:val="000C2890"/>
    <w:rsid w:val="000D4ACC"/>
    <w:rsid w:val="000D5610"/>
    <w:rsid w:val="000F0F39"/>
    <w:rsid w:val="001063C7"/>
    <w:rsid w:val="001067CA"/>
    <w:rsid w:val="001116FB"/>
    <w:rsid w:val="00111E3D"/>
    <w:rsid w:val="00127955"/>
    <w:rsid w:val="00132B3E"/>
    <w:rsid w:val="00142CAD"/>
    <w:rsid w:val="001459B2"/>
    <w:rsid w:val="00152771"/>
    <w:rsid w:val="001623DD"/>
    <w:rsid w:val="00167339"/>
    <w:rsid w:val="001958B5"/>
    <w:rsid w:val="001A5C3D"/>
    <w:rsid w:val="001B2968"/>
    <w:rsid w:val="001B6C76"/>
    <w:rsid w:val="001C0937"/>
    <w:rsid w:val="001D006F"/>
    <w:rsid w:val="001E5A67"/>
    <w:rsid w:val="001F03F4"/>
    <w:rsid w:val="001F2BDA"/>
    <w:rsid w:val="001F725A"/>
    <w:rsid w:val="00224076"/>
    <w:rsid w:val="002303C5"/>
    <w:rsid w:val="00247BBE"/>
    <w:rsid w:val="002566D4"/>
    <w:rsid w:val="0027117C"/>
    <w:rsid w:val="0027134C"/>
    <w:rsid w:val="00297213"/>
    <w:rsid w:val="002C1555"/>
    <w:rsid w:val="002D4D2A"/>
    <w:rsid w:val="002D5E42"/>
    <w:rsid w:val="002D6D3C"/>
    <w:rsid w:val="002E1300"/>
    <w:rsid w:val="002F2A43"/>
    <w:rsid w:val="002F6EE8"/>
    <w:rsid w:val="00303AE5"/>
    <w:rsid w:val="00303FA9"/>
    <w:rsid w:val="0031286E"/>
    <w:rsid w:val="00317EF2"/>
    <w:rsid w:val="003245EB"/>
    <w:rsid w:val="00330A99"/>
    <w:rsid w:val="00352047"/>
    <w:rsid w:val="00355D8A"/>
    <w:rsid w:val="00356EB1"/>
    <w:rsid w:val="00372BD1"/>
    <w:rsid w:val="003736E5"/>
    <w:rsid w:val="00375F88"/>
    <w:rsid w:val="003765EE"/>
    <w:rsid w:val="00377B3A"/>
    <w:rsid w:val="0038236B"/>
    <w:rsid w:val="003937ED"/>
    <w:rsid w:val="003968C8"/>
    <w:rsid w:val="003A4B14"/>
    <w:rsid w:val="003A7DAE"/>
    <w:rsid w:val="003B1241"/>
    <w:rsid w:val="003B6904"/>
    <w:rsid w:val="003C4EF5"/>
    <w:rsid w:val="003D17C9"/>
    <w:rsid w:val="003D2641"/>
    <w:rsid w:val="003D757C"/>
    <w:rsid w:val="003E29AD"/>
    <w:rsid w:val="0042157F"/>
    <w:rsid w:val="00425A90"/>
    <w:rsid w:val="00433452"/>
    <w:rsid w:val="00440843"/>
    <w:rsid w:val="00441988"/>
    <w:rsid w:val="00446C71"/>
    <w:rsid w:val="0045275D"/>
    <w:rsid w:val="00471E5C"/>
    <w:rsid w:val="00477BE8"/>
    <w:rsid w:val="00477F96"/>
    <w:rsid w:val="00480F7D"/>
    <w:rsid w:val="00485758"/>
    <w:rsid w:val="00494C4C"/>
    <w:rsid w:val="004A39D8"/>
    <w:rsid w:val="004B286B"/>
    <w:rsid w:val="004C129E"/>
    <w:rsid w:val="004D204D"/>
    <w:rsid w:val="004D74F9"/>
    <w:rsid w:val="004E2087"/>
    <w:rsid w:val="004E26FC"/>
    <w:rsid w:val="004E76A0"/>
    <w:rsid w:val="004F58B0"/>
    <w:rsid w:val="004F74ED"/>
    <w:rsid w:val="005064E3"/>
    <w:rsid w:val="0052582F"/>
    <w:rsid w:val="005260EB"/>
    <w:rsid w:val="005312A2"/>
    <w:rsid w:val="00535DBB"/>
    <w:rsid w:val="00543144"/>
    <w:rsid w:val="005725FE"/>
    <w:rsid w:val="005728F1"/>
    <w:rsid w:val="005735E0"/>
    <w:rsid w:val="00573935"/>
    <w:rsid w:val="00575782"/>
    <w:rsid w:val="00575F97"/>
    <w:rsid w:val="00577029"/>
    <w:rsid w:val="005805F7"/>
    <w:rsid w:val="00587AE6"/>
    <w:rsid w:val="005A0698"/>
    <w:rsid w:val="005A4DE9"/>
    <w:rsid w:val="005A7F7B"/>
    <w:rsid w:val="005B1C79"/>
    <w:rsid w:val="005B4D30"/>
    <w:rsid w:val="005B73DF"/>
    <w:rsid w:val="005C2BD3"/>
    <w:rsid w:val="005E4262"/>
    <w:rsid w:val="005F7F65"/>
    <w:rsid w:val="00601915"/>
    <w:rsid w:val="00602078"/>
    <w:rsid w:val="00605A74"/>
    <w:rsid w:val="0061410D"/>
    <w:rsid w:val="00614DA8"/>
    <w:rsid w:val="00614F23"/>
    <w:rsid w:val="006155F7"/>
    <w:rsid w:val="00630B44"/>
    <w:rsid w:val="00634B9D"/>
    <w:rsid w:val="006551F0"/>
    <w:rsid w:val="0069285F"/>
    <w:rsid w:val="0069340E"/>
    <w:rsid w:val="006A4B68"/>
    <w:rsid w:val="006C2F0F"/>
    <w:rsid w:val="006C5837"/>
    <w:rsid w:val="006D76A2"/>
    <w:rsid w:val="006E1E8C"/>
    <w:rsid w:val="006E1F89"/>
    <w:rsid w:val="00724B8F"/>
    <w:rsid w:val="007333FD"/>
    <w:rsid w:val="00767362"/>
    <w:rsid w:val="007720DB"/>
    <w:rsid w:val="0078066F"/>
    <w:rsid w:val="007A37ED"/>
    <w:rsid w:val="007B3B4C"/>
    <w:rsid w:val="007B422D"/>
    <w:rsid w:val="007B6ECA"/>
    <w:rsid w:val="007C2AD1"/>
    <w:rsid w:val="007C5FAB"/>
    <w:rsid w:val="007D1A6F"/>
    <w:rsid w:val="007E6047"/>
    <w:rsid w:val="007F4872"/>
    <w:rsid w:val="00801999"/>
    <w:rsid w:val="008043CE"/>
    <w:rsid w:val="00806B7A"/>
    <w:rsid w:val="00814C93"/>
    <w:rsid w:val="00823CE7"/>
    <w:rsid w:val="00823F58"/>
    <w:rsid w:val="0083271A"/>
    <w:rsid w:val="008351EC"/>
    <w:rsid w:val="00846DF6"/>
    <w:rsid w:val="00852550"/>
    <w:rsid w:val="00853392"/>
    <w:rsid w:val="00874E49"/>
    <w:rsid w:val="008753F4"/>
    <w:rsid w:val="008864D5"/>
    <w:rsid w:val="0089171A"/>
    <w:rsid w:val="00892AD9"/>
    <w:rsid w:val="008959BC"/>
    <w:rsid w:val="008A60A8"/>
    <w:rsid w:val="008C1BCC"/>
    <w:rsid w:val="008C7E40"/>
    <w:rsid w:val="008D559F"/>
    <w:rsid w:val="008D7FD0"/>
    <w:rsid w:val="008E5233"/>
    <w:rsid w:val="008E54E9"/>
    <w:rsid w:val="009058B7"/>
    <w:rsid w:val="0092592C"/>
    <w:rsid w:val="00937844"/>
    <w:rsid w:val="009542AD"/>
    <w:rsid w:val="0096606B"/>
    <w:rsid w:val="00970409"/>
    <w:rsid w:val="00974058"/>
    <w:rsid w:val="00977FA0"/>
    <w:rsid w:val="00983AE2"/>
    <w:rsid w:val="00987841"/>
    <w:rsid w:val="00994DBC"/>
    <w:rsid w:val="009A0DA9"/>
    <w:rsid w:val="009B68CB"/>
    <w:rsid w:val="009B6DFB"/>
    <w:rsid w:val="009B775D"/>
    <w:rsid w:val="009C7E5A"/>
    <w:rsid w:val="009D6D56"/>
    <w:rsid w:val="009E2F95"/>
    <w:rsid w:val="009E722C"/>
    <w:rsid w:val="009F7FC2"/>
    <w:rsid w:val="00A022F3"/>
    <w:rsid w:val="00A163E2"/>
    <w:rsid w:val="00A37929"/>
    <w:rsid w:val="00A413AA"/>
    <w:rsid w:val="00A50E80"/>
    <w:rsid w:val="00A62FDF"/>
    <w:rsid w:val="00A819C5"/>
    <w:rsid w:val="00A8418B"/>
    <w:rsid w:val="00AA1DC5"/>
    <w:rsid w:val="00AC2706"/>
    <w:rsid w:val="00AD145C"/>
    <w:rsid w:val="00AD370A"/>
    <w:rsid w:val="00AE0F5C"/>
    <w:rsid w:val="00AF2387"/>
    <w:rsid w:val="00B11D18"/>
    <w:rsid w:val="00B141E4"/>
    <w:rsid w:val="00B14565"/>
    <w:rsid w:val="00B235F2"/>
    <w:rsid w:val="00B317AC"/>
    <w:rsid w:val="00B37EDB"/>
    <w:rsid w:val="00B414F4"/>
    <w:rsid w:val="00B41F84"/>
    <w:rsid w:val="00B4200B"/>
    <w:rsid w:val="00B44D2B"/>
    <w:rsid w:val="00B513BA"/>
    <w:rsid w:val="00B53223"/>
    <w:rsid w:val="00B63836"/>
    <w:rsid w:val="00B77D75"/>
    <w:rsid w:val="00B82CF6"/>
    <w:rsid w:val="00B92D91"/>
    <w:rsid w:val="00BA5632"/>
    <w:rsid w:val="00BB5E2F"/>
    <w:rsid w:val="00BE19D9"/>
    <w:rsid w:val="00BE3479"/>
    <w:rsid w:val="00BE3881"/>
    <w:rsid w:val="00BE7839"/>
    <w:rsid w:val="00BF1610"/>
    <w:rsid w:val="00BF38F8"/>
    <w:rsid w:val="00C04326"/>
    <w:rsid w:val="00C226DB"/>
    <w:rsid w:val="00C23FDB"/>
    <w:rsid w:val="00C245A2"/>
    <w:rsid w:val="00C314FC"/>
    <w:rsid w:val="00C332D7"/>
    <w:rsid w:val="00C3379A"/>
    <w:rsid w:val="00C36649"/>
    <w:rsid w:val="00C41348"/>
    <w:rsid w:val="00C52D34"/>
    <w:rsid w:val="00C53D47"/>
    <w:rsid w:val="00C571F0"/>
    <w:rsid w:val="00C64C8B"/>
    <w:rsid w:val="00C65C86"/>
    <w:rsid w:val="00CA39E0"/>
    <w:rsid w:val="00CB1F58"/>
    <w:rsid w:val="00CC058E"/>
    <w:rsid w:val="00CD1A06"/>
    <w:rsid w:val="00CF0D33"/>
    <w:rsid w:val="00CF7FE8"/>
    <w:rsid w:val="00D73FF8"/>
    <w:rsid w:val="00D75563"/>
    <w:rsid w:val="00D911EC"/>
    <w:rsid w:val="00D94A8E"/>
    <w:rsid w:val="00DA05F8"/>
    <w:rsid w:val="00DA3A41"/>
    <w:rsid w:val="00DA489D"/>
    <w:rsid w:val="00DB20DE"/>
    <w:rsid w:val="00DB3656"/>
    <w:rsid w:val="00DC16B7"/>
    <w:rsid w:val="00DD51B7"/>
    <w:rsid w:val="00E141FE"/>
    <w:rsid w:val="00E17CF2"/>
    <w:rsid w:val="00E26D93"/>
    <w:rsid w:val="00E3498B"/>
    <w:rsid w:val="00E50631"/>
    <w:rsid w:val="00E55965"/>
    <w:rsid w:val="00E56129"/>
    <w:rsid w:val="00E61FC3"/>
    <w:rsid w:val="00E70456"/>
    <w:rsid w:val="00E748F4"/>
    <w:rsid w:val="00E7501A"/>
    <w:rsid w:val="00E834CC"/>
    <w:rsid w:val="00E83B65"/>
    <w:rsid w:val="00E87680"/>
    <w:rsid w:val="00E95771"/>
    <w:rsid w:val="00E96F02"/>
    <w:rsid w:val="00E97D21"/>
    <w:rsid w:val="00EA1BEA"/>
    <w:rsid w:val="00EB0075"/>
    <w:rsid w:val="00EB3596"/>
    <w:rsid w:val="00EB4748"/>
    <w:rsid w:val="00ED2C95"/>
    <w:rsid w:val="00ED7120"/>
    <w:rsid w:val="00EE47A5"/>
    <w:rsid w:val="00EF72DE"/>
    <w:rsid w:val="00F0302D"/>
    <w:rsid w:val="00F03F02"/>
    <w:rsid w:val="00F04657"/>
    <w:rsid w:val="00F10186"/>
    <w:rsid w:val="00F12DB2"/>
    <w:rsid w:val="00F21230"/>
    <w:rsid w:val="00F2351D"/>
    <w:rsid w:val="00F2788C"/>
    <w:rsid w:val="00F41BBA"/>
    <w:rsid w:val="00F759C9"/>
    <w:rsid w:val="00F87A81"/>
    <w:rsid w:val="00FA022D"/>
    <w:rsid w:val="00FA1C0B"/>
    <w:rsid w:val="00FA491C"/>
    <w:rsid w:val="00FA760D"/>
    <w:rsid w:val="00FB7DDC"/>
    <w:rsid w:val="00FC45B8"/>
    <w:rsid w:val="00FC6907"/>
    <w:rsid w:val="00FD4B09"/>
    <w:rsid w:val="00FE5148"/>
    <w:rsid w:val="00FE644E"/>
    <w:rsid w:val="00FF4B09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to-havirov.cz" TargetMode="External"/><Relationship Id="rId2" Type="http://schemas.openxmlformats.org/officeDocument/2006/relationships/hyperlink" Target="mailto:ssto@ssto-havirov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7C7F6-56CC-4909-ABC1-E48B12AD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>Hewlett-Packard Company</Company>
  <LinksUpToDate>false</LinksUpToDate>
  <CharactersWithSpaces>1244</CharactersWithSpaces>
  <SharedDoc>false</SharedDoc>
  <HLinks>
    <vt:vector size="12" baseType="variant"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http://www.ssto-havirov.cz/</vt:lpwstr>
      </vt:variant>
      <vt:variant>
        <vt:lpwstr/>
      </vt:variant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mailto:ssto@ssto-havirov.cz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creator>Rainer Klute</dc:creator>
  <cp:lastModifiedBy>Zoubková Irena</cp:lastModifiedBy>
  <cp:revision>4</cp:revision>
  <cp:lastPrinted>2016-02-16T12:38:00Z</cp:lastPrinted>
  <dcterms:created xsi:type="dcterms:W3CDTF">2016-10-04T11:10:00Z</dcterms:created>
  <dcterms:modified xsi:type="dcterms:W3CDTF">2019-06-06T08:46:00Z</dcterms:modified>
  <cp:category>POI example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sloJednaciVlastni">
    <vt:lpwstr>xxxxx</vt:lpwstr>
  </property>
  <property fmtid="{D5CDD505-2E9C-101B-9397-08002B2CF9AE}" pid="3" name="cisloJednaciOdesilatele">
    <vt:lpwstr>xxxxx</vt:lpwstr>
  </property>
  <property fmtid="{D5CDD505-2E9C-101B-9397-08002B2CF9AE}" pid="4" name="spisovaZnacka">
    <vt:lpwstr>xxxxx</vt:lpwstr>
  </property>
  <property fmtid="{D5CDD505-2E9C-101B-9397-08002B2CF9AE}" pid="5" name="agendoveCislo">
    <vt:lpwstr>xxxxx</vt:lpwstr>
  </property>
  <property fmtid="{D5CDD505-2E9C-101B-9397-08002B2CF9AE}" pid="6" name="zpracovatelJmeno">
    <vt:lpwstr>xxxxx</vt:lpwstr>
  </property>
  <property fmtid="{D5CDD505-2E9C-101B-9397-08002B2CF9AE}" pid="7" name="zpracovatelPrijmeni">
    <vt:lpwstr>xxxxx</vt:lpwstr>
  </property>
  <property fmtid="{D5CDD505-2E9C-101B-9397-08002B2CF9AE}" pid="8" name="zpracovatelEmail">
    <vt:lpwstr>xxxxx</vt:lpwstr>
  </property>
  <property fmtid="{D5CDD505-2E9C-101B-9397-08002B2CF9AE}" pid="9" name="adresatNazev">
    <vt:lpwstr>xxxxx</vt:lpwstr>
  </property>
  <property fmtid="{D5CDD505-2E9C-101B-9397-08002B2CF9AE}" pid="10" name="adresatICO">
    <vt:lpwstr>xxxxx</vt:lpwstr>
  </property>
  <property fmtid="{D5CDD505-2E9C-101B-9397-08002B2CF9AE}" pid="11" name="adresatTyp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KodOrganizacniJednotky">
    <vt:lpwstr>xxxxx</vt:lpwstr>
  </property>
  <property fmtid="{D5CDD505-2E9C-101B-9397-08002B2CF9AE}" pid="14" name="adresatTitulPred">
    <vt:lpwstr>xxxxx</vt:lpwstr>
  </property>
  <property fmtid="{D5CDD505-2E9C-101B-9397-08002B2CF9AE}" pid="15" name="adresatJmeno">
    <vt:lpwstr>xxxxx</vt:lpwstr>
  </property>
  <property fmtid="{D5CDD505-2E9C-101B-9397-08002B2CF9AE}" pid="16" name="adresatPrijmeni">
    <vt:lpwstr>xxxxx</vt:lpwstr>
  </property>
  <property fmtid="{D5CDD505-2E9C-101B-9397-08002B2CF9AE}" pid="17" name="adresatTitulZa">
    <vt:lpwstr>xxxxx</vt:lpwstr>
  </property>
  <property fmtid="{D5CDD505-2E9C-101B-9397-08002B2CF9AE}" pid="18" name="adresatNarozen">
    <vt:lpwstr>xxxxx</vt:lpwstr>
  </property>
  <property fmtid="{D5CDD505-2E9C-101B-9397-08002B2CF9AE}" pid="19" name="adresatUlice">
    <vt:lpwstr>xxxxx</vt:lpwstr>
  </property>
  <property fmtid="{D5CDD505-2E9C-101B-9397-08002B2CF9AE}" pid="20" name="adresatCisloPopisne">
    <vt:lpwstr>xxxxx</vt:lpwstr>
  </property>
  <property fmtid="{D5CDD505-2E9C-101B-9397-08002B2CF9AE}" pid="21" name="adresatCisloOrientacni">
    <vt:lpwstr>xxxxx</vt:lpwstr>
  </property>
  <property fmtid="{D5CDD505-2E9C-101B-9397-08002B2CF9AE}" pid="22" name="adresatObec">
    <vt:lpwstr>xxxxx</vt:lpwstr>
  </property>
  <property fmtid="{D5CDD505-2E9C-101B-9397-08002B2CF9AE}" pid="23" name="adresatPSC">
    <vt:lpwstr>xxxxx</vt:lpwstr>
  </property>
  <property fmtid="{D5CDD505-2E9C-101B-9397-08002B2CF9AE}" pid="24" name="adresatPosta">
    <vt:lpwstr>xxxxx</vt:lpwstr>
  </property>
  <property fmtid="{D5CDD505-2E9C-101B-9397-08002B2CF9AE}" pid="25" name="adresatStat">
    <vt:lpwstr>xxxxx</vt:lpwstr>
  </property>
  <property fmtid="{D5CDD505-2E9C-101B-9397-08002B2CF9AE}" pid="26" name="adresatIdDatoveSchranky">
    <vt:lpwstr>xxxxx</vt:lpwstr>
  </property>
  <property fmtid="{D5CDD505-2E9C-101B-9397-08002B2CF9AE}" pid="27" name="adresatEmail">
    <vt:lpwstr>xxxxx</vt:lpwstr>
  </property>
  <property fmtid="{D5CDD505-2E9C-101B-9397-08002B2CF9AE}" pid="28" name="adresatTelFax">
    <vt:lpwstr>xxxxx</vt:lpwstr>
  </property>
  <property fmtid="{D5CDD505-2E9C-101B-9397-08002B2CF9AE}" pid="29" name="zakaznikKontaktNazev">
    <vt:lpwstr>xxxxx</vt:lpwstr>
  </property>
  <property fmtid="{D5CDD505-2E9C-101B-9397-08002B2CF9AE}" pid="30" name="zakaznikKontaktMesto">
    <vt:lpwstr>xxxxx</vt:lpwstr>
  </property>
  <property fmtid="{D5CDD505-2E9C-101B-9397-08002B2CF9AE}" pid="31" name="zakaznikKontaktPSC">
    <vt:lpwstr>xxxxx</vt:lpwstr>
  </property>
  <property fmtid="{D5CDD505-2E9C-101B-9397-08002B2CF9AE}" pid="32" name="zakaznikKontaktTelefon">
    <vt:lpwstr>xxxxx</vt:lpwstr>
  </property>
  <property fmtid="{D5CDD505-2E9C-101B-9397-08002B2CF9AE}" pid="33" name="zakaznikKontaktUlice">
    <vt:lpwstr>xxxxx</vt:lpwstr>
  </property>
  <property fmtid="{D5CDD505-2E9C-101B-9397-08002B2CF9AE}" pid="34" name="zakaznikKontaktEmail">
    <vt:lpwstr>xxxxx</vt:lpwstr>
  </property>
</Properties>
</file>