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30" w:rsidRPr="00281830" w:rsidRDefault="00E01CB7" w:rsidP="00281830">
      <w:pPr>
        <w:ind w:left="0" w:firstLine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TECHNICKÁ SPECIFIKACE</w:t>
      </w:r>
    </w:p>
    <w:p w:rsidR="00E01CB7" w:rsidRDefault="00E01CB7" w:rsidP="00281830">
      <w:pPr>
        <w:ind w:left="0" w:firstLine="0"/>
        <w:rPr>
          <w:rFonts w:ascii="Arial" w:hAnsi="Arial" w:cs="Arial"/>
          <w:b/>
          <w:bCs/>
        </w:rPr>
      </w:pPr>
    </w:p>
    <w:p w:rsidR="00A9199B" w:rsidRPr="00281830" w:rsidRDefault="00A9199B" w:rsidP="00281830">
      <w:pPr>
        <w:ind w:left="0" w:firstLine="0"/>
        <w:rPr>
          <w:rFonts w:ascii="Arial" w:hAnsi="Arial" w:cs="Arial"/>
          <w:b/>
          <w:bCs/>
        </w:rPr>
      </w:pPr>
      <w:r w:rsidRPr="00281830">
        <w:rPr>
          <w:rFonts w:ascii="Arial" w:hAnsi="Arial" w:cs="Arial"/>
          <w:b/>
          <w:bCs/>
        </w:rPr>
        <w:t xml:space="preserve">Zadání: </w:t>
      </w:r>
    </w:p>
    <w:p w:rsidR="002F1EF9" w:rsidRDefault="00B50EEB" w:rsidP="00B128D8">
      <w:pPr>
        <w:spacing w:line="276" w:lineRule="auto"/>
        <w:ind w:left="0" w:firstLine="0"/>
        <w:rPr>
          <w:rFonts w:ascii="Arial" w:hAnsi="Arial" w:cs="Arial"/>
        </w:rPr>
      </w:pPr>
      <w:r w:rsidRPr="000C40FD">
        <w:rPr>
          <w:rFonts w:ascii="Arial" w:hAnsi="Arial" w:cs="Arial"/>
        </w:rPr>
        <w:t xml:space="preserve">Výroba </w:t>
      </w:r>
      <w:r w:rsidR="00970A79">
        <w:rPr>
          <w:rFonts w:ascii="Arial" w:hAnsi="Arial" w:cs="Arial"/>
        </w:rPr>
        <w:t>5 edukačních videí zaměřených</w:t>
      </w:r>
      <w:r w:rsidRPr="000C40FD">
        <w:rPr>
          <w:rFonts w:ascii="Arial" w:hAnsi="Arial" w:cs="Arial"/>
        </w:rPr>
        <w:t xml:space="preserve"> na </w:t>
      </w:r>
      <w:r w:rsidR="005F027F">
        <w:rPr>
          <w:rFonts w:ascii="Arial" w:hAnsi="Arial" w:cs="Arial"/>
        </w:rPr>
        <w:t>bezpečn</w:t>
      </w:r>
      <w:r w:rsidR="007C289F">
        <w:rPr>
          <w:rFonts w:ascii="Arial" w:hAnsi="Arial" w:cs="Arial"/>
        </w:rPr>
        <w:t>ost</w:t>
      </w:r>
      <w:r w:rsidR="005F027F">
        <w:rPr>
          <w:rFonts w:ascii="Arial" w:hAnsi="Arial" w:cs="Arial"/>
        </w:rPr>
        <w:t xml:space="preserve"> organizované</w:t>
      </w:r>
      <w:r w:rsidR="00BA4277">
        <w:rPr>
          <w:rFonts w:ascii="Arial" w:hAnsi="Arial" w:cs="Arial"/>
        </w:rPr>
        <w:t>ho</w:t>
      </w:r>
      <w:r w:rsidR="005F027F">
        <w:rPr>
          <w:rFonts w:ascii="Arial" w:hAnsi="Arial" w:cs="Arial"/>
        </w:rPr>
        <w:t xml:space="preserve"> </w:t>
      </w:r>
      <w:r w:rsidR="00BA4277">
        <w:rPr>
          <w:rFonts w:ascii="Arial" w:hAnsi="Arial" w:cs="Arial"/>
        </w:rPr>
        <w:t>útvaru chodců</w:t>
      </w:r>
      <w:r w:rsidRPr="000C40FD">
        <w:rPr>
          <w:rFonts w:ascii="Arial" w:hAnsi="Arial" w:cs="Arial"/>
        </w:rPr>
        <w:t xml:space="preserve">, </w:t>
      </w:r>
      <w:r w:rsidR="005F027F">
        <w:rPr>
          <w:rFonts w:ascii="Arial" w:hAnsi="Arial" w:cs="Arial"/>
        </w:rPr>
        <w:t xml:space="preserve">s důrazem na žáky základní školy. </w:t>
      </w:r>
    </w:p>
    <w:p w:rsidR="00970A79" w:rsidRDefault="00970A79" w:rsidP="00B128D8">
      <w:pPr>
        <w:spacing w:line="276" w:lineRule="auto"/>
        <w:ind w:left="0" w:firstLine="0"/>
        <w:rPr>
          <w:rFonts w:ascii="Arial" w:hAnsi="Arial" w:cs="Arial"/>
          <w:bCs/>
        </w:rPr>
      </w:pPr>
    </w:p>
    <w:p w:rsidR="002F1EF9" w:rsidRPr="00970A79" w:rsidRDefault="00A9199B" w:rsidP="00970A7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bCs/>
        </w:rPr>
      </w:pPr>
      <w:r w:rsidRPr="00970A79">
        <w:rPr>
          <w:rFonts w:ascii="Arial" w:hAnsi="Arial" w:cs="Arial"/>
          <w:bCs/>
        </w:rPr>
        <w:t>Po</w:t>
      </w:r>
      <w:r w:rsidR="003148CB">
        <w:rPr>
          <w:rFonts w:ascii="Arial" w:hAnsi="Arial" w:cs="Arial"/>
          <w:bCs/>
        </w:rPr>
        <w:t>žadujeme natočení, sestříhání, ozvučení díla a provedení korektur.</w:t>
      </w:r>
    </w:p>
    <w:p w:rsidR="00B50EEB" w:rsidRPr="00970A79" w:rsidRDefault="00411060" w:rsidP="00970A7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bCs/>
        </w:rPr>
      </w:pPr>
      <w:r w:rsidRPr="00970A79">
        <w:rPr>
          <w:rFonts w:ascii="Arial" w:hAnsi="Arial" w:cs="Arial"/>
          <w:bCs/>
        </w:rPr>
        <w:t>Dílo bude zhotoveno v</w:t>
      </w:r>
      <w:r w:rsidR="003148CB">
        <w:rPr>
          <w:rFonts w:ascii="Arial" w:hAnsi="Arial" w:cs="Arial"/>
          <w:bCs/>
        </w:rPr>
        <w:t> </w:t>
      </w:r>
      <w:r w:rsidRPr="00970A79">
        <w:rPr>
          <w:rFonts w:ascii="Arial" w:hAnsi="Arial" w:cs="Arial"/>
          <w:bCs/>
        </w:rPr>
        <w:t>češtině</w:t>
      </w:r>
      <w:r w:rsidR="003148CB">
        <w:rPr>
          <w:rFonts w:ascii="Arial" w:hAnsi="Arial" w:cs="Arial"/>
          <w:bCs/>
        </w:rPr>
        <w:t>.</w:t>
      </w:r>
      <w:r w:rsidRPr="00970A79">
        <w:rPr>
          <w:rFonts w:ascii="Arial" w:hAnsi="Arial" w:cs="Arial"/>
          <w:bCs/>
        </w:rPr>
        <w:t xml:space="preserve"> </w:t>
      </w:r>
    </w:p>
    <w:p w:rsidR="00A9199B" w:rsidRDefault="00A9199B" w:rsidP="00970A7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bCs/>
        </w:rPr>
      </w:pPr>
      <w:r w:rsidRPr="00970A79">
        <w:rPr>
          <w:rFonts w:ascii="Arial" w:hAnsi="Arial" w:cs="Arial"/>
          <w:bCs/>
        </w:rPr>
        <w:t xml:space="preserve">Spoty budou </w:t>
      </w:r>
      <w:r w:rsidR="005F027F" w:rsidRPr="00970A79">
        <w:rPr>
          <w:rFonts w:ascii="Arial" w:hAnsi="Arial" w:cs="Arial"/>
          <w:bCs/>
        </w:rPr>
        <w:t>natočeny v reálném prostředí místa, kde se může organizovaný útvar</w:t>
      </w:r>
      <w:r w:rsidR="00472EB5" w:rsidRPr="00970A79">
        <w:rPr>
          <w:rFonts w:ascii="Arial" w:hAnsi="Arial" w:cs="Arial"/>
          <w:bCs/>
        </w:rPr>
        <w:t xml:space="preserve"> pohybovat</w:t>
      </w:r>
      <w:r w:rsidR="007C289F" w:rsidRPr="00970A79">
        <w:rPr>
          <w:rFonts w:ascii="Arial" w:hAnsi="Arial" w:cs="Arial"/>
          <w:bCs/>
        </w:rPr>
        <w:t>, tzn. po chodníku, při přecházení pozemní komunikace se SSZ a bez SSZ, při nástupu do vozidla hromadné dopravy, vč. organizace útvaru na zastávce a při nástupu do autobusu na výlet.</w:t>
      </w:r>
    </w:p>
    <w:p w:rsidR="0079523D" w:rsidRDefault="0079523D" w:rsidP="00970A7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Aktéry, kteří budou vystupovat ve videích</w:t>
      </w:r>
      <w:r w:rsidR="00D90B49">
        <w:rPr>
          <w:rFonts w:ascii="Arial" w:hAnsi="Arial" w:cs="Arial"/>
          <w:bCs/>
        </w:rPr>
        <w:t xml:space="preserve"> a jejich zodpovídající</w:t>
      </w:r>
      <w:r w:rsidR="0005292E">
        <w:rPr>
          <w:rFonts w:ascii="Arial" w:hAnsi="Arial" w:cs="Arial"/>
          <w:bCs/>
        </w:rPr>
        <w:t xml:space="preserve"> pedagogický</w:t>
      </w:r>
      <w:r w:rsidR="00D90B49">
        <w:rPr>
          <w:rFonts w:ascii="Arial" w:hAnsi="Arial" w:cs="Arial"/>
          <w:bCs/>
        </w:rPr>
        <w:t xml:space="preserve"> doprovod</w:t>
      </w:r>
      <w:r>
        <w:rPr>
          <w:rFonts w:ascii="Arial" w:hAnsi="Arial" w:cs="Arial"/>
          <w:bCs/>
        </w:rPr>
        <w:t>, zajistí zhotovitel. Bude se jednat o počet 12-16</w:t>
      </w:r>
      <w:r w:rsidR="0005292E">
        <w:rPr>
          <w:rFonts w:ascii="Arial" w:hAnsi="Arial" w:cs="Arial"/>
          <w:bCs/>
        </w:rPr>
        <w:t xml:space="preserve"> dětí ve věku 8-11 let, pedagogický doprovod 1 osoba.</w:t>
      </w:r>
    </w:p>
    <w:p w:rsidR="0079523D" w:rsidRPr="00970A79" w:rsidRDefault="0079523D" w:rsidP="00970A7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Místo </w:t>
      </w:r>
      <w:r w:rsidR="005A78C1">
        <w:rPr>
          <w:rFonts w:ascii="Arial" w:hAnsi="Arial" w:cs="Arial"/>
          <w:bCs/>
        </w:rPr>
        <w:t xml:space="preserve">a termín </w:t>
      </w:r>
      <w:r>
        <w:rPr>
          <w:rFonts w:ascii="Arial" w:hAnsi="Arial" w:cs="Arial"/>
          <w:bCs/>
        </w:rPr>
        <w:t>natáčení bude odsouhlaseno zadavatelem.</w:t>
      </w:r>
    </w:p>
    <w:p w:rsidR="00F6487F" w:rsidRPr="00281830" w:rsidRDefault="00F6487F" w:rsidP="00B128D8">
      <w:pPr>
        <w:spacing w:line="276" w:lineRule="auto"/>
        <w:ind w:left="0" w:firstLine="0"/>
        <w:rPr>
          <w:rFonts w:ascii="Arial" w:hAnsi="Arial" w:cs="Arial"/>
          <w:b/>
          <w:bCs/>
        </w:rPr>
      </w:pPr>
    </w:p>
    <w:p w:rsidR="00C3678F" w:rsidRPr="00281830" w:rsidRDefault="00C3678F" w:rsidP="00C3678F">
      <w:pPr>
        <w:rPr>
          <w:rFonts w:ascii="Arial" w:hAnsi="Arial" w:cs="Arial"/>
          <w:b/>
        </w:rPr>
      </w:pPr>
      <w:r w:rsidRPr="00281830">
        <w:rPr>
          <w:rFonts w:ascii="Arial" w:hAnsi="Arial" w:cs="Arial"/>
          <w:b/>
        </w:rPr>
        <w:t>Termín dodání:</w:t>
      </w:r>
    </w:p>
    <w:p w:rsidR="00C3678F" w:rsidRPr="00EA1177" w:rsidRDefault="00C3678F" w:rsidP="00EA1177">
      <w:pPr>
        <w:pStyle w:val="Odstavecseseznamem"/>
        <w:numPr>
          <w:ilvl w:val="0"/>
          <w:numId w:val="12"/>
        </w:numPr>
        <w:spacing w:line="276" w:lineRule="auto"/>
        <w:rPr>
          <w:rFonts w:ascii="Arial" w:hAnsi="Arial" w:cs="Arial"/>
          <w:bCs/>
        </w:rPr>
      </w:pPr>
      <w:r w:rsidRPr="00EA1177">
        <w:rPr>
          <w:rFonts w:ascii="Arial" w:hAnsi="Arial" w:cs="Arial"/>
          <w:bCs/>
        </w:rPr>
        <w:t xml:space="preserve">Dodavatel navrhne ve své nabídce harmonogram prací tak, aby finální odsouhlasené dílo bylo předáno nejpozději </w:t>
      </w:r>
      <w:r w:rsidRPr="0079523D">
        <w:rPr>
          <w:rFonts w:ascii="Arial" w:hAnsi="Arial" w:cs="Arial"/>
          <w:bCs/>
        </w:rPr>
        <w:t xml:space="preserve">do </w:t>
      </w:r>
      <w:r w:rsidR="0079523D" w:rsidRPr="0079523D">
        <w:rPr>
          <w:rFonts w:ascii="Arial" w:hAnsi="Arial" w:cs="Arial"/>
          <w:bCs/>
        </w:rPr>
        <w:t>30. 10</w:t>
      </w:r>
      <w:r w:rsidRPr="0079523D">
        <w:rPr>
          <w:rFonts w:ascii="Arial" w:hAnsi="Arial" w:cs="Arial"/>
          <w:bCs/>
        </w:rPr>
        <w:t>. 2019.</w:t>
      </w:r>
    </w:p>
    <w:p w:rsidR="00C3678F" w:rsidRDefault="00C3678F" w:rsidP="00281830">
      <w:pPr>
        <w:ind w:left="0" w:firstLine="0"/>
        <w:rPr>
          <w:rFonts w:ascii="Arial" w:hAnsi="Arial" w:cs="Arial"/>
          <w:b/>
          <w:bCs/>
        </w:rPr>
      </w:pPr>
    </w:p>
    <w:p w:rsidR="00F6487F" w:rsidRDefault="00F6487F" w:rsidP="00281830">
      <w:pPr>
        <w:ind w:left="0" w:firstLine="0"/>
        <w:rPr>
          <w:rFonts w:ascii="Arial" w:hAnsi="Arial" w:cs="Arial"/>
          <w:bCs/>
        </w:rPr>
      </w:pPr>
      <w:r w:rsidRPr="00281830">
        <w:rPr>
          <w:rFonts w:ascii="Arial" w:hAnsi="Arial" w:cs="Arial"/>
          <w:b/>
          <w:bCs/>
        </w:rPr>
        <w:t>Cílová skupin</w:t>
      </w:r>
      <w:r w:rsidR="00312D06">
        <w:rPr>
          <w:rFonts w:ascii="Arial" w:hAnsi="Arial" w:cs="Arial"/>
          <w:b/>
          <w:bCs/>
        </w:rPr>
        <w:t>a</w:t>
      </w:r>
      <w:r w:rsidRPr="00281830">
        <w:rPr>
          <w:rFonts w:ascii="Arial" w:hAnsi="Arial" w:cs="Arial"/>
          <w:b/>
          <w:bCs/>
        </w:rPr>
        <w:t xml:space="preserve">: </w:t>
      </w:r>
    </w:p>
    <w:p w:rsidR="00B50EEB" w:rsidRPr="00281830" w:rsidRDefault="00472EB5" w:rsidP="00281830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Pedagogičtí pracovníci</w:t>
      </w:r>
    </w:p>
    <w:p w:rsidR="00F6487F" w:rsidRPr="00281830" w:rsidRDefault="00F6487F" w:rsidP="00281830">
      <w:pPr>
        <w:ind w:left="0" w:firstLine="0"/>
        <w:rPr>
          <w:rFonts w:ascii="Arial" w:hAnsi="Arial" w:cs="Arial"/>
          <w:b/>
          <w:bCs/>
        </w:rPr>
      </w:pPr>
    </w:p>
    <w:p w:rsidR="00453944" w:rsidRPr="00281830" w:rsidRDefault="00B128D8" w:rsidP="00281830">
      <w:pPr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Požadované atributy</w:t>
      </w:r>
      <w:r w:rsidR="00F6487F" w:rsidRPr="00281830">
        <w:rPr>
          <w:rFonts w:ascii="Arial" w:hAnsi="Arial" w:cs="Arial"/>
          <w:b/>
          <w:bCs/>
        </w:rPr>
        <w:t xml:space="preserve">: </w:t>
      </w:r>
    </w:p>
    <w:p w:rsidR="00B50EEB" w:rsidRPr="00970A79" w:rsidRDefault="00B50EEB" w:rsidP="00970A79">
      <w:pPr>
        <w:pStyle w:val="Odstavecseseznamem"/>
        <w:numPr>
          <w:ilvl w:val="0"/>
          <w:numId w:val="15"/>
        </w:numPr>
        <w:spacing w:line="276" w:lineRule="auto"/>
        <w:rPr>
          <w:rFonts w:ascii="Arial" w:hAnsi="Arial" w:cs="Arial"/>
          <w:bCs/>
        </w:rPr>
      </w:pPr>
      <w:r w:rsidRPr="00970A79">
        <w:rPr>
          <w:rFonts w:ascii="Arial" w:hAnsi="Arial" w:cs="Arial"/>
          <w:bCs/>
        </w:rPr>
        <w:t>Bude kladen</w:t>
      </w:r>
      <w:r w:rsidR="003B1EB9" w:rsidRPr="00970A79">
        <w:rPr>
          <w:rFonts w:ascii="Arial" w:hAnsi="Arial" w:cs="Arial"/>
          <w:bCs/>
        </w:rPr>
        <w:t xml:space="preserve"> důraz na edukativní stránku</w:t>
      </w:r>
      <w:r w:rsidR="002F1EF9" w:rsidRPr="00970A79">
        <w:rPr>
          <w:rFonts w:ascii="Arial" w:hAnsi="Arial" w:cs="Arial"/>
          <w:bCs/>
        </w:rPr>
        <w:t xml:space="preserve"> souladu s požadavky zákona č. 361/2000 Sb.</w:t>
      </w:r>
    </w:p>
    <w:p w:rsidR="00970A79" w:rsidRPr="00970A79" w:rsidRDefault="003B1EB9" w:rsidP="00970A79">
      <w:pPr>
        <w:pStyle w:val="Odstavecseseznamem"/>
        <w:numPr>
          <w:ilvl w:val="0"/>
          <w:numId w:val="15"/>
        </w:numPr>
        <w:spacing w:line="276" w:lineRule="auto"/>
        <w:rPr>
          <w:rFonts w:ascii="Arial" w:hAnsi="Arial" w:cs="Arial"/>
          <w:bCs/>
        </w:rPr>
      </w:pPr>
      <w:r w:rsidRPr="00970A79">
        <w:rPr>
          <w:rFonts w:ascii="Arial" w:hAnsi="Arial" w:cs="Arial"/>
          <w:bCs/>
        </w:rPr>
        <w:t xml:space="preserve">Jedná se o </w:t>
      </w:r>
      <w:r w:rsidR="00B50EEB" w:rsidRPr="00970A79">
        <w:rPr>
          <w:rFonts w:ascii="Arial" w:hAnsi="Arial" w:cs="Arial"/>
          <w:bCs/>
        </w:rPr>
        <w:t xml:space="preserve">výukový materiál samostatného </w:t>
      </w:r>
      <w:r w:rsidRPr="00970A79">
        <w:rPr>
          <w:rFonts w:ascii="Arial" w:hAnsi="Arial" w:cs="Arial"/>
          <w:bCs/>
        </w:rPr>
        <w:t>oddělení BESIP MD ČR</w:t>
      </w:r>
      <w:r w:rsidR="00B50EEB" w:rsidRPr="00970A79">
        <w:rPr>
          <w:rFonts w:ascii="Arial" w:hAnsi="Arial" w:cs="Arial"/>
          <w:bCs/>
        </w:rPr>
        <w:t xml:space="preserve"> </w:t>
      </w:r>
      <w:r w:rsidR="00472EB5" w:rsidRPr="00970A79">
        <w:rPr>
          <w:rFonts w:ascii="Arial" w:hAnsi="Arial" w:cs="Arial"/>
          <w:bCs/>
        </w:rPr>
        <w:t xml:space="preserve">a MŠMT </w:t>
      </w:r>
      <w:r w:rsidR="00B50EEB" w:rsidRPr="00970A79">
        <w:rPr>
          <w:rFonts w:ascii="Arial" w:hAnsi="Arial" w:cs="Arial"/>
          <w:bCs/>
        </w:rPr>
        <w:t xml:space="preserve">pro </w:t>
      </w:r>
      <w:r w:rsidR="00472EB5" w:rsidRPr="00970A79">
        <w:rPr>
          <w:rFonts w:ascii="Arial" w:hAnsi="Arial" w:cs="Arial"/>
          <w:bCs/>
        </w:rPr>
        <w:t>názornou ukázku správného chování organizovan</w:t>
      </w:r>
      <w:r w:rsidR="00BA4277" w:rsidRPr="00970A79">
        <w:rPr>
          <w:rFonts w:ascii="Arial" w:hAnsi="Arial" w:cs="Arial"/>
          <w:bCs/>
        </w:rPr>
        <w:t>ého</w:t>
      </w:r>
      <w:r w:rsidR="00472EB5" w:rsidRPr="00970A79">
        <w:rPr>
          <w:rFonts w:ascii="Arial" w:hAnsi="Arial" w:cs="Arial"/>
          <w:bCs/>
        </w:rPr>
        <w:t xml:space="preserve"> útvar</w:t>
      </w:r>
      <w:r w:rsidR="00BA4277" w:rsidRPr="00970A79">
        <w:rPr>
          <w:rFonts w:ascii="Arial" w:hAnsi="Arial" w:cs="Arial"/>
          <w:bCs/>
        </w:rPr>
        <w:t>u</w:t>
      </w:r>
      <w:r w:rsidR="00472EB5" w:rsidRPr="00970A79">
        <w:rPr>
          <w:rFonts w:ascii="Arial" w:hAnsi="Arial" w:cs="Arial"/>
          <w:bCs/>
        </w:rPr>
        <w:t xml:space="preserve"> chodců.</w:t>
      </w:r>
    </w:p>
    <w:p w:rsidR="00DA0E10" w:rsidRPr="00281830" w:rsidRDefault="00DA0E10" w:rsidP="00281830">
      <w:pPr>
        <w:ind w:left="0" w:firstLine="0"/>
        <w:rPr>
          <w:rFonts w:ascii="Arial" w:hAnsi="Arial" w:cs="Arial"/>
          <w:bCs/>
        </w:rPr>
      </w:pPr>
    </w:p>
    <w:p w:rsidR="00DA0E10" w:rsidRPr="00281830" w:rsidRDefault="00DA0E10" w:rsidP="00281830">
      <w:pPr>
        <w:ind w:left="0" w:firstLine="0"/>
        <w:rPr>
          <w:rFonts w:ascii="Arial" w:hAnsi="Arial" w:cs="Arial"/>
          <w:b/>
          <w:bCs/>
        </w:rPr>
      </w:pPr>
      <w:r w:rsidRPr="00281830">
        <w:rPr>
          <w:rFonts w:ascii="Arial" w:hAnsi="Arial" w:cs="Arial"/>
          <w:b/>
          <w:bCs/>
        </w:rPr>
        <w:t>Další podmínky:</w:t>
      </w:r>
    </w:p>
    <w:p w:rsidR="00DA0E10" w:rsidRPr="00281830" w:rsidRDefault="00DA0E10" w:rsidP="00281830">
      <w:pPr>
        <w:ind w:left="0" w:firstLine="0"/>
        <w:rPr>
          <w:rFonts w:ascii="Arial" w:hAnsi="Arial" w:cs="Arial"/>
          <w:bCs/>
        </w:rPr>
      </w:pPr>
      <w:r w:rsidRPr="00281830">
        <w:rPr>
          <w:rFonts w:ascii="Arial" w:hAnsi="Arial" w:cs="Arial"/>
          <w:bCs/>
        </w:rPr>
        <w:t xml:space="preserve">Dílo bude předáno včetně převodu </w:t>
      </w:r>
      <w:r w:rsidR="00281830">
        <w:rPr>
          <w:rFonts w:ascii="Arial" w:hAnsi="Arial" w:cs="Arial"/>
          <w:bCs/>
        </w:rPr>
        <w:t xml:space="preserve">všech </w:t>
      </w:r>
      <w:r w:rsidRPr="00281830">
        <w:rPr>
          <w:rFonts w:ascii="Arial" w:hAnsi="Arial" w:cs="Arial"/>
          <w:bCs/>
        </w:rPr>
        <w:t>autorských práv.</w:t>
      </w:r>
    </w:p>
    <w:p w:rsidR="00821511" w:rsidRPr="00281830" w:rsidRDefault="00821511" w:rsidP="00281830">
      <w:pPr>
        <w:ind w:left="0" w:firstLine="0"/>
        <w:rPr>
          <w:rFonts w:ascii="Arial" w:hAnsi="Arial" w:cs="Arial"/>
          <w:bCs/>
        </w:rPr>
      </w:pPr>
    </w:p>
    <w:p w:rsidR="00821511" w:rsidRPr="00281830" w:rsidRDefault="00821511" w:rsidP="00281830">
      <w:pPr>
        <w:ind w:left="0" w:firstLine="0"/>
        <w:rPr>
          <w:rFonts w:ascii="Arial" w:hAnsi="Arial" w:cs="Arial"/>
          <w:b/>
          <w:bCs/>
        </w:rPr>
      </w:pPr>
      <w:r w:rsidRPr="00281830">
        <w:rPr>
          <w:rFonts w:ascii="Arial" w:hAnsi="Arial" w:cs="Arial"/>
          <w:b/>
          <w:bCs/>
        </w:rPr>
        <w:t>Dodavatel zajistí:</w:t>
      </w:r>
    </w:p>
    <w:p w:rsidR="00BA0705" w:rsidRDefault="00281830" w:rsidP="00B128D8">
      <w:p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Dodavatel vytvoří dílo ve spolupráci </w:t>
      </w:r>
      <w:r w:rsidR="00B128D8">
        <w:rPr>
          <w:rFonts w:ascii="Arial" w:hAnsi="Arial" w:cs="Arial"/>
          <w:bCs/>
        </w:rPr>
        <w:t xml:space="preserve">se zadavatelem </w:t>
      </w:r>
      <w:r>
        <w:rPr>
          <w:rFonts w:ascii="Arial" w:hAnsi="Arial" w:cs="Arial"/>
          <w:bCs/>
        </w:rPr>
        <w:t xml:space="preserve">a dle </w:t>
      </w:r>
      <w:r w:rsidR="00B128D8">
        <w:rPr>
          <w:rFonts w:ascii="Arial" w:hAnsi="Arial" w:cs="Arial"/>
          <w:bCs/>
        </w:rPr>
        <w:t xml:space="preserve">jeho </w:t>
      </w:r>
      <w:r>
        <w:rPr>
          <w:rFonts w:ascii="Arial" w:hAnsi="Arial" w:cs="Arial"/>
          <w:bCs/>
        </w:rPr>
        <w:t>pokynů.</w:t>
      </w:r>
      <w:r w:rsidR="002F1EF9">
        <w:rPr>
          <w:rFonts w:ascii="Arial" w:hAnsi="Arial" w:cs="Arial"/>
          <w:bCs/>
        </w:rPr>
        <w:t xml:space="preserve"> </w:t>
      </w:r>
      <w:r w:rsidR="002F1EF9">
        <w:rPr>
          <w:rFonts w:ascii="Arial" w:hAnsi="Arial" w:cs="Arial"/>
        </w:rPr>
        <w:t xml:space="preserve">Scénáře budou předány Centrem dopravního výzkumu. </w:t>
      </w:r>
    </w:p>
    <w:p w:rsidR="002F1EF9" w:rsidRPr="00281830" w:rsidRDefault="002F1EF9" w:rsidP="002F1EF9">
      <w:pPr>
        <w:spacing w:line="276" w:lineRule="auto"/>
        <w:ind w:left="0" w:firstLine="0"/>
        <w:rPr>
          <w:rFonts w:ascii="Arial" w:hAnsi="Arial" w:cs="Arial"/>
          <w:bCs/>
        </w:rPr>
      </w:pPr>
    </w:p>
    <w:p w:rsidR="00821511" w:rsidRPr="00281830" w:rsidRDefault="00821511" w:rsidP="00281830">
      <w:pPr>
        <w:ind w:left="0" w:firstLine="0"/>
        <w:rPr>
          <w:rFonts w:ascii="Arial" w:hAnsi="Arial" w:cs="Arial"/>
          <w:b/>
          <w:bCs/>
        </w:rPr>
      </w:pPr>
      <w:r w:rsidRPr="00281830">
        <w:rPr>
          <w:rFonts w:ascii="Arial" w:hAnsi="Arial" w:cs="Arial"/>
          <w:b/>
          <w:bCs/>
        </w:rPr>
        <w:t>Zadavatel:</w:t>
      </w:r>
    </w:p>
    <w:p w:rsidR="00821511" w:rsidRPr="00281830" w:rsidRDefault="00B50EEB" w:rsidP="00B128D8">
      <w:pPr>
        <w:spacing w:line="276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281830">
        <w:rPr>
          <w:rFonts w:ascii="Arial" w:hAnsi="Arial" w:cs="Arial"/>
          <w:bCs/>
        </w:rPr>
        <w:t>ísto</w:t>
      </w:r>
      <w:r w:rsidR="00821511" w:rsidRPr="00281830">
        <w:rPr>
          <w:rFonts w:ascii="Arial" w:hAnsi="Arial" w:cs="Arial"/>
          <w:bCs/>
        </w:rPr>
        <w:t xml:space="preserve">, kde </w:t>
      </w:r>
      <w:r>
        <w:rPr>
          <w:rFonts w:ascii="Arial" w:hAnsi="Arial" w:cs="Arial"/>
          <w:bCs/>
        </w:rPr>
        <w:t xml:space="preserve">se </w:t>
      </w:r>
      <w:r w:rsidR="00821511" w:rsidRPr="00281830">
        <w:rPr>
          <w:rFonts w:ascii="Arial" w:hAnsi="Arial" w:cs="Arial"/>
          <w:bCs/>
        </w:rPr>
        <w:t>bud</w:t>
      </w:r>
      <w:r>
        <w:rPr>
          <w:rFonts w:ascii="Arial" w:hAnsi="Arial" w:cs="Arial"/>
          <w:bCs/>
        </w:rPr>
        <w:t>e</w:t>
      </w:r>
      <w:r w:rsidR="00821511" w:rsidRPr="0028183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výukový film </w:t>
      </w:r>
      <w:r w:rsidR="00821511" w:rsidRPr="00281830">
        <w:rPr>
          <w:rFonts w:ascii="Arial" w:hAnsi="Arial" w:cs="Arial"/>
          <w:bCs/>
        </w:rPr>
        <w:t>natáče</w:t>
      </w:r>
      <w:r>
        <w:rPr>
          <w:rFonts w:ascii="Arial" w:hAnsi="Arial" w:cs="Arial"/>
          <w:bCs/>
        </w:rPr>
        <w:t>t, bude vybráno ve spolupráci s CDV</w:t>
      </w:r>
      <w:r w:rsidR="00821511" w:rsidRPr="00281830">
        <w:rPr>
          <w:rFonts w:ascii="Arial" w:hAnsi="Arial" w:cs="Arial"/>
          <w:bCs/>
        </w:rPr>
        <w:t xml:space="preserve">. </w:t>
      </w:r>
      <w:r w:rsidR="00472EB5">
        <w:rPr>
          <w:rFonts w:ascii="Arial" w:hAnsi="Arial" w:cs="Arial"/>
          <w:bCs/>
        </w:rPr>
        <w:t>Zástupce CDV b</w:t>
      </w:r>
      <w:r w:rsidR="00821511" w:rsidRPr="00281830">
        <w:rPr>
          <w:rFonts w:ascii="Arial" w:hAnsi="Arial" w:cs="Arial"/>
          <w:bCs/>
        </w:rPr>
        <w:t>ude</w:t>
      </w:r>
      <w:r w:rsidR="00281830">
        <w:rPr>
          <w:rFonts w:ascii="Arial" w:hAnsi="Arial" w:cs="Arial"/>
          <w:bCs/>
        </w:rPr>
        <w:t xml:space="preserve"> odborně</w:t>
      </w:r>
      <w:r w:rsidR="00821511" w:rsidRPr="00281830">
        <w:rPr>
          <w:rFonts w:ascii="Arial" w:hAnsi="Arial" w:cs="Arial"/>
          <w:bCs/>
        </w:rPr>
        <w:t xml:space="preserve"> nápomocen při tvorbě scénáře a natáčení</w:t>
      </w:r>
      <w:r w:rsidR="00472EB5">
        <w:rPr>
          <w:rFonts w:ascii="Arial" w:hAnsi="Arial" w:cs="Arial"/>
          <w:bCs/>
        </w:rPr>
        <w:t xml:space="preserve"> </w:t>
      </w:r>
      <w:r w:rsidR="0010547C">
        <w:rPr>
          <w:rFonts w:ascii="Arial" w:hAnsi="Arial" w:cs="Arial"/>
          <w:bCs/>
        </w:rPr>
        <w:t>video spotů</w:t>
      </w:r>
      <w:r w:rsidR="00821511" w:rsidRPr="00281830">
        <w:rPr>
          <w:rFonts w:ascii="Arial" w:hAnsi="Arial" w:cs="Arial"/>
          <w:bCs/>
        </w:rPr>
        <w:t xml:space="preserve">. </w:t>
      </w:r>
    </w:p>
    <w:p w:rsidR="00821511" w:rsidRPr="00281830" w:rsidRDefault="00821511" w:rsidP="00B128D8">
      <w:pPr>
        <w:spacing w:line="276" w:lineRule="auto"/>
        <w:ind w:left="0" w:firstLine="0"/>
        <w:rPr>
          <w:rFonts w:ascii="Arial" w:hAnsi="Arial" w:cs="Arial"/>
          <w:bCs/>
        </w:rPr>
      </w:pPr>
    </w:p>
    <w:p w:rsidR="00821511" w:rsidRPr="00472EB5" w:rsidRDefault="00821511" w:rsidP="00472EB5">
      <w:pPr>
        <w:spacing w:line="360" w:lineRule="auto"/>
        <w:ind w:left="0" w:firstLine="0"/>
        <w:rPr>
          <w:rFonts w:ascii="Arial" w:hAnsi="Arial" w:cs="Arial"/>
          <w:b/>
          <w:bCs/>
        </w:rPr>
      </w:pPr>
      <w:r w:rsidRPr="00472EB5">
        <w:rPr>
          <w:rFonts w:ascii="Arial" w:hAnsi="Arial" w:cs="Arial"/>
          <w:b/>
          <w:bCs/>
        </w:rPr>
        <w:t xml:space="preserve">Technické podmínky: </w:t>
      </w:r>
    </w:p>
    <w:p w:rsidR="00821511" w:rsidRPr="00EA1177" w:rsidRDefault="00821511" w:rsidP="00EA1177">
      <w:pPr>
        <w:pStyle w:val="Odstavecseseznamem"/>
        <w:numPr>
          <w:ilvl w:val="0"/>
          <w:numId w:val="13"/>
        </w:numPr>
        <w:spacing w:line="240" w:lineRule="auto"/>
        <w:ind w:left="714" w:hanging="357"/>
        <w:rPr>
          <w:rFonts w:ascii="Arial" w:hAnsi="Arial" w:cs="Arial"/>
          <w:bCs/>
        </w:rPr>
      </w:pPr>
      <w:r w:rsidRPr="00EA1177">
        <w:rPr>
          <w:rFonts w:ascii="Arial" w:hAnsi="Arial" w:cs="Arial"/>
        </w:rPr>
        <w:t xml:space="preserve">Spoty budou vyrobeny v rozlišení </w:t>
      </w:r>
      <w:r w:rsidR="00281830" w:rsidRPr="00EA1177">
        <w:rPr>
          <w:rFonts w:ascii="Arial" w:hAnsi="Arial" w:cs="Arial"/>
        </w:rPr>
        <w:t>Full HD</w:t>
      </w:r>
      <w:r w:rsidRPr="00EA1177">
        <w:rPr>
          <w:rFonts w:ascii="Arial" w:hAnsi="Arial" w:cs="Arial"/>
        </w:rPr>
        <w:t xml:space="preserve"> </w:t>
      </w:r>
      <w:r w:rsidR="00411060" w:rsidRPr="00EA1177">
        <w:rPr>
          <w:rFonts w:ascii="Arial" w:hAnsi="Arial" w:cs="Arial"/>
          <w:bCs/>
        </w:rPr>
        <w:t xml:space="preserve">a předány na nosiči </w:t>
      </w:r>
      <w:r w:rsidR="00B50EEB" w:rsidRPr="00EA1177">
        <w:rPr>
          <w:rFonts w:ascii="Arial" w:hAnsi="Arial" w:cs="Arial"/>
          <w:bCs/>
        </w:rPr>
        <w:t>CD ROM.</w:t>
      </w:r>
    </w:p>
    <w:p w:rsidR="009E15ED" w:rsidRPr="00EA1177" w:rsidRDefault="008A077E" w:rsidP="00EA1177">
      <w:pPr>
        <w:pStyle w:val="Odstavecseseznamem"/>
        <w:numPr>
          <w:ilvl w:val="0"/>
          <w:numId w:val="13"/>
        </w:numPr>
        <w:spacing w:line="240" w:lineRule="auto"/>
        <w:ind w:left="714" w:hanging="357"/>
        <w:rPr>
          <w:rFonts w:ascii="Arial" w:hAnsi="Arial" w:cs="Arial"/>
          <w:bCs/>
        </w:rPr>
      </w:pPr>
      <w:r w:rsidRPr="00EA1177">
        <w:rPr>
          <w:rFonts w:ascii="Arial" w:hAnsi="Arial" w:cs="Arial"/>
          <w:bCs/>
        </w:rPr>
        <w:t xml:space="preserve">Spoty budou vyrobeny v rozlišení </w:t>
      </w:r>
      <w:r w:rsidR="009E15ED" w:rsidRPr="00EA1177">
        <w:rPr>
          <w:rFonts w:ascii="Arial" w:hAnsi="Arial" w:cs="Arial"/>
          <w:bCs/>
        </w:rPr>
        <w:t>4K FF (35 mm sensor), slow motion 300fps.</w:t>
      </w:r>
    </w:p>
    <w:p w:rsidR="00887229" w:rsidRPr="00EA1177" w:rsidRDefault="00887229" w:rsidP="00EA1177">
      <w:pPr>
        <w:pStyle w:val="Odstavecseseznamem"/>
        <w:numPr>
          <w:ilvl w:val="0"/>
          <w:numId w:val="13"/>
        </w:numPr>
        <w:spacing w:line="240" w:lineRule="auto"/>
        <w:ind w:left="714" w:hanging="357"/>
        <w:rPr>
          <w:rFonts w:ascii="Arial" w:hAnsi="Arial" w:cs="Arial"/>
        </w:rPr>
      </w:pPr>
      <w:r w:rsidRPr="00EA1177">
        <w:rPr>
          <w:rFonts w:ascii="Arial" w:hAnsi="Arial" w:cs="Arial"/>
          <w:bCs/>
        </w:rPr>
        <w:t>Spoty budou předány ve formátech</w:t>
      </w:r>
      <w:r w:rsidR="00BA4277" w:rsidRPr="00EA1177">
        <w:rPr>
          <w:rFonts w:ascii="Arial" w:hAnsi="Arial" w:cs="Arial"/>
          <w:bCs/>
        </w:rPr>
        <w:t xml:space="preserve"> mp4 a </w:t>
      </w:r>
      <w:r w:rsidR="0046638B" w:rsidRPr="00EA1177">
        <w:rPr>
          <w:rFonts w:ascii="Arial" w:hAnsi="Arial" w:cs="Arial"/>
          <w:bCs/>
        </w:rPr>
        <w:t>mxf</w:t>
      </w:r>
      <w:r w:rsidR="00936D4E" w:rsidRPr="00EA1177">
        <w:rPr>
          <w:rFonts w:ascii="Arial" w:hAnsi="Arial" w:cs="Arial"/>
          <w:bCs/>
        </w:rPr>
        <w:t xml:space="preserve"> (saturace barev pro TV) na HDD.</w:t>
      </w:r>
    </w:p>
    <w:p w:rsidR="00EA1177" w:rsidRPr="00B31358" w:rsidRDefault="005A78C1" w:rsidP="00EA1177">
      <w:pPr>
        <w:pStyle w:val="Odstavecseseznamem"/>
        <w:numPr>
          <w:ilvl w:val="0"/>
          <w:numId w:val="13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Spoty budou mít délku do </w:t>
      </w:r>
      <w:r w:rsidR="00EA1177" w:rsidRPr="00B31358">
        <w:rPr>
          <w:rFonts w:ascii="Arial" w:hAnsi="Arial" w:cs="Arial"/>
          <w:bCs/>
        </w:rPr>
        <w:t>3 minut.</w:t>
      </w:r>
      <w:r w:rsidR="00EA1177">
        <w:rPr>
          <w:rFonts w:ascii="Arial" w:hAnsi="Arial" w:cs="Arial"/>
          <w:bCs/>
        </w:rPr>
        <w:t xml:space="preserve"> Celková délka všech 5 natočených</w:t>
      </w:r>
      <w:r>
        <w:rPr>
          <w:rFonts w:ascii="Arial" w:hAnsi="Arial" w:cs="Arial"/>
          <w:bCs/>
        </w:rPr>
        <w:t xml:space="preserve"> spotů nesmí být kratší jak 15 min.</w:t>
      </w:r>
    </w:p>
    <w:p w:rsidR="007D519A" w:rsidRDefault="00EA1177" w:rsidP="007D519A">
      <w:pPr>
        <w:pStyle w:val="Odstavecseseznamem"/>
        <w:numPr>
          <w:ilvl w:val="0"/>
          <w:numId w:val="13"/>
        </w:numPr>
        <w:spacing w:line="240" w:lineRule="auto"/>
        <w:ind w:left="714" w:hanging="357"/>
        <w:rPr>
          <w:rFonts w:ascii="Arial" w:hAnsi="Arial" w:cs="Arial"/>
          <w:bCs/>
        </w:rPr>
      </w:pPr>
      <w:r w:rsidRPr="007D519A">
        <w:rPr>
          <w:rFonts w:ascii="Arial" w:hAnsi="Arial" w:cs="Arial"/>
          <w:bCs/>
        </w:rPr>
        <w:t xml:space="preserve">Videa </w:t>
      </w:r>
      <w:r w:rsidR="00970A79" w:rsidRPr="007D519A">
        <w:rPr>
          <w:rFonts w:ascii="Arial" w:hAnsi="Arial" w:cs="Arial"/>
          <w:bCs/>
        </w:rPr>
        <w:t>bude provázet hlasový komentář</w:t>
      </w:r>
      <w:r w:rsidR="007D519A" w:rsidRPr="007D519A">
        <w:rPr>
          <w:rFonts w:ascii="Arial" w:hAnsi="Arial" w:cs="Arial"/>
          <w:bCs/>
        </w:rPr>
        <w:t xml:space="preserve"> a</w:t>
      </w:r>
      <w:r w:rsidRPr="007D519A">
        <w:rPr>
          <w:rFonts w:ascii="Arial" w:hAnsi="Arial" w:cs="Arial"/>
          <w:bCs/>
        </w:rPr>
        <w:t xml:space="preserve"> budou doprovozena titulky.</w:t>
      </w:r>
      <w:r w:rsidR="007D519A" w:rsidRPr="007D519A">
        <w:rPr>
          <w:rFonts w:ascii="Arial" w:hAnsi="Arial" w:cs="Arial"/>
          <w:bCs/>
        </w:rPr>
        <w:t xml:space="preserve"> </w:t>
      </w:r>
    </w:p>
    <w:p w:rsidR="00EA1177" w:rsidRPr="007D519A" w:rsidRDefault="007D519A" w:rsidP="007D519A">
      <w:pPr>
        <w:pStyle w:val="Odstavecseseznamem"/>
        <w:numPr>
          <w:ilvl w:val="0"/>
          <w:numId w:val="13"/>
        </w:numPr>
        <w:spacing w:line="240" w:lineRule="auto"/>
        <w:ind w:left="714" w:hanging="357"/>
        <w:rPr>
          <w:rFonts w:ascii="Arial" w:hAnsi="Arial" w:cs="Arial"/>
          <w:bCs/>
        </w:rPr>
      </w:pPr>
      <w:r w:rsidRPr="007D519A">
        <w:rPr>
          <w:rFonts w:ascii="Arial" w:hAnsi="Arial" w:cs="Arial"/>
          <w:bCs/>
        </w:rPr>
        <w:lastRenderedPageBreak/>
        <w:t>Natočená videa budou předána zadavateli ve finální podobě zahrnující všechny odborné korektury požadované a odsouhlasené zadavatelem.</w:t>
      </w:r>
    </w:p>
    <w:p w:rsidR="00DA0E10" w:rsidRPr="00472EB5" w:rsidRDefault="00DA0E10" w:rsidP="00472EB5">
      <w:pPr>
        <w:spacing w:line="360" w:lineRule="auto"/>
        <w:rPr>
          <w:rFonts w:ascii="Arial" w:hAnsi="Arial" w:cs="Arial"/>
        </w:rPr>
      </w:pPr>
    </w:p>
    <w:p w:rsidR="00C3678F" w:rsidRPr="00C3678F" w:rsidRDefault="00C3678F" w:rsidP="00C3678F">
      <w:pPr>
        <w:spacing w:line="360" w:lineRule="auto"/>
        <w:ind w:left="0" w:firstLine="0"/>
        <w:rPr>
          <w:rFonts w:ascii="Arial" w:hAnsi="Arial" w:cs="Arial"/>
          <w:b/>
        </w:rPr>
      </w:pPr>
      <w:r w:rsidRPr="00C3678F">
        <w:rPr>
          <w:rFonts w:ascii="Arial" w:hAnsi="Arial" w:cs="Arial"/>
          <w:b/>
        </w:rPr>
        <w:t>Podmínky zadavatele:</w:t>
      </w:r>
    </w:p>
    <w:p w:rsidR="00435B2F" w:rsidRPr="00C81642" w:rsidRDefault="00435B2F" w:rsidP="00435B2F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</w:rPr>
      </w:pPr>
      <w:r w:rsidRPr="00C81642">
        <w:rPr>
          <w:rFonts w:ascii="Arial" w:hAnsi="Arial" w:cs="Arial"/>
          <w:color w:val="000000" w:themeColor="text1"/>
        </w:rPr>
        <w:t xml:space="preserve">V posledních 3 letech minimálně 2 zakázky na zpracování videí, spotů v oblasti vzdělávání v minimální celkové hodnotě </w:t>
      </w:r>
      <w:r w:rsidR="00FD105E">
        <w:rPr>
          <w:rFonts w:ascii="Arial" w:hAnsi="Arial" w:cs="Arial"/>
          <w:color w:val="000000" w:themeColor="text1"/>
        </w:rPr>
        <w:t>3</w:t>
      </w:r>
      <w:r w:rsidRPr="00C81642">
        <w:rPr>
          <w:rFonts w:ascii="Arial" w:hAnsi="Arial" w:cs="Arial"/>
          <w:color w:val="000000" w:themeColor="text1"/>
        </w:rPr>
        <w:t xml:space="preserve">00 000 Kč bez DPH. </w:t>
      </w:r>
    </w:p>
    <w:p w:rsidR="00435B2F" w:rsidRPr="00435B2F" w:rsidRDefault="00435B2F" w:rsidP="00435B2F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</w:rPr>
      </w:pPr>
      <w:r w:rsidRPr="00C81642">
        <w:rPr>
          <w:rFonts w:ascii="Arial" w:hAnsi="Arial" w:cs="Arial"/>
          <w:color w:val="000000" w:themeColor="text1"/>
        </w:rPr>
        <w:t xml:space="preserve">Minimálně jedna z těchto zakázek musí být zaměřena na </w:t>
      </w:r>
      <w:r>
        <w:rPr>
          <w:rFonts w:ascii="Arial" w:hAnsi="Arial" w:cs="Arial"/>
          <w:color w:val="000000" w:themeColor="text1"/>
        </w:rPr>
        <w:t>e</w:t>
      </w:r>
      <w:r w:rsidRPr="00C81642">
        <w:rPr>
          <w:rFonts w:ascii="Arial" w:hAnsi="Arial" w:cs="Arial"/>
          <w:color w:val="000000" w:themeColor="text1"/>
        </w:rPr>
        <w:t>dukac</w:t>
      </w:r>
      <w:r>
        <w:rPr>
          <w:rFonts w:ascii="Arial" w:hAnsi="Arial" w:cs="Arial"/>
          <w:color w:val="000000" w:themeColor="text1"/>
        </w:rPr>
        <w:t>i</w:t>
      </w:r>
      <w:r w:rsidRPr="00435B2F">
        <w:rPr>
          <w:rFonts w:ascii="Arial" w:hAnsi="Arial" w:cs="Arial"/>
          <w:color w:val="000000" w:themeColor="text1"/>
        </w:rPr>
        <w:t xml:space="preserve"> dětí a mládeže.</w:t>
      </w:r>
    </w:p>
    <w:p w:rsidR="00C3678F" w:rsidRPr="00EA1177" w:rsidRDefault="00C3678F" w:rsidP="00970A79">
      <w:pPr>
        <w:pStyle w:val="Odstavecseseznamem"/>
        <w:numPr>
          <w:ilvl w:val="0"/>
          <w:numId w:val="11"/>
        </w:numPr>
        <w:spacing w:line="240" w:lineRule="auto"/>
        <w:ind w:left="714" w:hanging="357"/>
        <w:rPr>
          <w:rFonts w:ascii="Arial" w:hAnsi="Arial" w:cs="Arial"/>
        </w:rPr>
      </w:pPr>
      <w:r w:rsidRPr="00EA1177">
        <w:rPr>
          <w:rFonts w:ascii="Arial" w:hAnsi="Arial" w:cs="Arial"/>
        </w:rPr>
        <w:t>AVD bude obsahovat profesionální voice over.</w:t>
      </w:r>
    </w:p>
    <w:p w:rsidR="00C3678F" w:rsidRPr="00EA1177" w:rsidRDefault="00C3678F" w:rsidP="00970A79">
      <w:pPr>
        <w:pStyle w:val="Odstavecseseznamem"/>
        <w:numPr>
          <w:ilvl w:val="0"/>
          <w:numId w:val="11"/>
        </w:numPr>
        <w:spacing w:line="240" w:lineRule="auto"/>
        <w:ind w:left="714" w:hanging="357"/>
        <w:rPr>
          <w:rFonts w:ascii="Arial" w:hAnsi="Arial" w:cs="Arial"/>
        </w:rPr>
      </w:pPr>
      <w:r w:rsidRPr="00EA1177">
        <w:rPr>
          <w:rFonts w:ascii="Arial" w:hAnsi="Arial" w:cs="Arial"/>
        </w:rPr>
        <w:t xml:space="preserve">Dílo bude předáno ve formě webové aplikace – uveřejnění na stránkách zadavatele a kanále youtube. </w:t>
      </w:r>
    </w:p>
    <w:p w:rsidR="00C3678F" w:rsidRDefault="00C3678F" w:rsidP="00281830">
      <w:pPr>
        <w:ind w:left="0" w:firstLine="0"/>
        <w:rPr>
          <w:rFonts w:ascii="Arial" w:hAnsi="Arial" w:cs="Arial"/>
          <w:b/>
          <w:bCs/>
        </w:rPr>
      </w:pPr>
    </w:p>
    <w:p w:rsidR="00C3678F" w:rsidRDefault="00C3678F" w:rsidP="00281830">
      <w:pPr>
        <w:ind w:left="0" w:firstLine="0"/>
        <w:rPr>
          <w:rFonts w:ascii="Arial" w:hAnsi="Arial" w:cs="Arial"/>
          <w:b/>
          <w:bCs/>
        </w:rPr>
      </w:pPr>
    </w:p>
    <w:p w:rsidR="00ED3838" w:rsidRDefault="00B128D8" w:rsidP="00281830">
      <w:pPr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OBSAH JEDNOTLIVÝCH </w:t>
      </w:r>
      <w:r w:rsidR="00970A79">
        <w:rPr>
          <w:rFonts w:ascii="Arial" w:hAnsi="Arial" w:cs="Arial"/>
          <w:b/>
          <w:bCs/>
        </w:rPr>
        <w:t>VIDEÍ</w:t>
      </w:r>
    </w:p>
    <w:p w:rsidR="00970A79" w:rsidRDefault="00970A79" w:rsidP="00B50EEB">
      <w:pPr>
        <w:rPr>
          <w:rFonts w:ascii="Arial" w:hAnsi="Arial" w:cs="Arial"/>
          <w:b/>
        </w:rPr>
      </w:pPr>
    </w:p>
    <w:p w:rsidR="00B50EEB" w:rsidRDefault="00B50EEB" w:rsidP="008F57E8">
      <w:pPr>
        <w:spacing w:line="240" w:lineRule="auto"/>
        <w:rPr>
          <w:rFonts w:ascii="Arial" w:hAnsi="Arial" w:cs="Arial"/>
          <w:b/>
        </w:rPr>
      </w:pPr>
      <w:r w:rsidRPr="00B128D8">
        <w:rPr>
          <w:rFonts w:ascii="Arial" w:hAnsi="Arial" w:cs="Arial"/>
          <w:b/>
        </w:rPr>
        <w:t>1</w:t>
      </w:r>
      <w:r w:rsidR="00970A79">
        <w:rPr>
          <w:rFonts w:ascii="Arial" w:hAnsi="Arial" w:cs="Arial"/>
          <w:b/>
        </w:rPr>
        <w:t xml:space="preserve"> – Chůze po chodníků s organizovaných útvarem chodců (žáků základní školy)</w:t>
      </w:r>
    </w:p>
    <w:p w:rsidR="00BA4277" w:rsidRPr="00BA4277" w:rsidRDefault="00BA4277" w:rsidP="008F57E8">
      <w:pPr>
        <w:spacing w:line="240" w:lineRule="auto"/>
        <w:ind w:left="0" w:firstLine="0"/>
        <w:rPr>
          <w:rFonts w:ascii="Arial" w:hAnsi="Arial" w:cs="Arial"/>
        </w:rPr>
      </w:pPr>
      <w:r w:rsidRPr="00BA4277">
        <w:rPr>
          <w:rFonts w:ascii="Arial" w:hAnsi="Arial" w:cs="Arial"/>
        </w:rPr>
        <w:t>Poučení o bezpečnosti</w:t>
      </w:r>
      <w:r w:rsidR="00970A79">
        <w:rPr>
          <w:rFonts w:ascii="Arial" w:hAnsi="Arial" w:cs="Arial"/>
        </w:rPr>
        <w:t>, o</w:t>
      </w:r>
      <w:r w:rsidRPr="00BA4277">
        <w:rPr>
          <w:rFonts w:ascii="Arial" w:hAnsi="Arial" w:cs="Arial"/>
        </w:rPr>
        <w:t>rganizace útvaru</w:t>
      </w:r>
      <w:r w:rsidR="00970A79">
        <w:rPr>
          <w:rFonts w:ascii="Arial" w:hAnsi="Arial" w:cs="Arial"/>
        </w:rPr>
        <w:t>, v</w:t>
      </w:r>
      <w:r>
        <w:rPr>
          <w:rFonts w:ascii="Arial" w:hAnsi="Arial" w:cs="Arial"/>
        </w:rPr>
        <w:t>iditelnost útvaru</w:t>
      </w:r>
      <w:r w:rsidR="007C289F">
        <w:rPr>
          <w:rFonts w:ascii="Arial" w:hAnsi="Arial" w:cs="Arial"/>
        </w:rPr>
        <w:t xml:space="preserve"> – reflexní vesty</w:t>
      </w:r>
      <w:r w:rsidR="00970A79">
        <w:rPr>
          <w:rFonts w:ascii="Arial" w:hAnsi="Arial" w:cs="Arial"/>
        </w:rPr>
        <w:t>, z</w:t>
      </w:r>
      <w:r>
        <w:rPr>
          <w:rFonts w:ascii="Arial" w:hAnsi="Arial" w:cs="Arial"/>
        </w:rPr>
        <w:t>astavovací terč</w:t>
      </w:r>
      <w:r w:rsidR="00970A79">
        <w:rPr>
          <w:rFonts w:ascii="Arial" w:hAnsi="Arial" w:cs="Arial"/>
        </w:rPr>
        <w:t>, z</w:t>
      </w:r>
      <w:r>
        <w:rPr>
          <w:rFonts w:ascii="Arial" w:hAnsi="Arial" w:cs="Arial"/>
        </w:rPr>
        <w:t>astavení útvaru před přechodem pro chodce</w:t>
      </w:r>
      <w:r w:rsidR="00970A79">
        <w:rPr>
          <w:rFonts w:ascii="Arial" w:hAnsi="Arial" w:cs="Arial"/>
        </w:rPr>
        <w:t>.</w:t>
      </w:r>
    </w:p>
    <w:p w:rsidR="00AD57DC" w:rsidRDefault="00AD57DC" w:rsidP="008F57E8">
      <w:pPr>
        <w:spacing w:line="240" w:lineRule="auto"/>
        <w:rPr>
          <w:rFonts w:ascii="Arial" w:hAnsi="Arial" w:cs="Arial"/>
          <w:b/>
        </w:rPr>
      </w:pPr>
    </w:p>
    <w:p w:rsidR="00B50EEB" w:rsidRPr="00BA4277" w:rsidRDefault="00B50EEB" w:rsidP="008F57E8">
      <w:pPr>
        <w:spacing w:line="240" w:lineRule="auto"/>
        <w:rPr>
          <w:rFonts w:ascii="Arial" w:hAnsi="Arial" w:cs="Arial"/>
          <w:b/>
        </w:rPr>
      </w:pPr>
      <w:r w:rsidRPr="00BA4277">
        <w:rPr>
          <w:rFonts w:ascii="Arial" w:hAnsi="Arial" w:cs="Arial"/>
          <w:b/>
        </w:rPr>
        <w:t>2</w:t>
      </w:r>
      <w:r w:rsidR="00970A79">
        <w:rPr>
          <w:rFonts w:ascii="Arial" w:hAnsi="Arial" w:cs="Arial"/>
          <w:b/>
        </w:rPr>
        <w:t xml:space="preserve"> </w:t>
      </w:r>
      <w:r w:rsidR="008F57E8">
        <w:rPr>
          <w:rFonts w:ascii="Arial" w:hAnsi="Arial" w:cs="Arial"/>
          <w:b/>
        </w:rPr>
        <w:t>–</w:t>
      </w:r>
      <w:r w:rsidR="00970A79">
        <w:rPr>
          <w:rFonts w:ascii="Arial" w:hAnsi="Arial" w:cs="Arial"/>
          <w:b/>
        </w:rPr>
        <w:t xml:space="preserve"> </w:t>
      </w:r>
      <w:r w:rsidR="008F57E8">
        <w:rPr>
          <w:rFonts w:ascii="Arial" w:hAnsi="Arial" w:cs="Arial"/>
          <w:b/>
        </w:rPr>
        <w:t>Přecházení komunikace s organizovaným útvarem chodců</w:t>
      </w:r>
    </w:p>
    <w:p w:rsidR="00BA4277" w:rsidRPr="008F57E8" w:rsidRDefault="006203F3" w:rsidP="008F57E8">
      <w:pPr>
        <w:spacing w:line="240" w:lineRule="auto"/>
        <w:ind w:left="0" w:firstLine="0"/>
        <w:rPr>
          <w:rFonts w:ascii="Arial" w:hAnsi="Arial" w:cs="Arial"/>
        </w:rPr>
      </w:pPr>
      <w:r w:rsidRPr="006203F3">
        <w:rPr>
          <w:rFonts w:ascii="Arial" w:hAnsi="Arial" w:cs="Arial"/>
        </w:rPr>
        <w:t>Výběr místa pro přecházení</w:t>
      </w:r>
      <w:r w:rsidR="008F57E8">
        <w:rPr>
          <w:rFonts w:ascii="Arial" w:hAnsi="Arial" w:cs="Arial"/>
        </w:rPr>
        <w:t xml:space="preserve">, </w:t>
      </w:r>
      <w:r w:rsidR="008F57E8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řecházení </w:t>
      </w:r>
      <w:r w:rsidRPr="006203F3">
        <w:rPr>
          <w:rFonts w:ascii="Arial" w:hAnsi="Arial" w:cs="Arial"/>
          <w:color w:val="000000"/>
        </w:rPr>
        <w:t>komunikace se dvěma jízdními pruhy bez</w:t>
      </w:r>
      <w:r w:rsidR="008F57E8">
        <w:rPr>
          <w:rFonts w:ascii="Arial" w:hAnsi="Arial" w:cs="Arial"/>
          <w:color w:val="000000"/>
        </w:rPr>
        <w:t xml:space="preserve"> a se </w:t>
      </w:r>
      <w:r w:rsidRPr="006203F3">
        <w:rPr>
          <w:rFonts w:ascii="Arial" w:hAnsi="Arial" w:cs="Arial"/>
          <w:color w:val="000000"/>
        </w:rPr>
        <w:t>sv</w:t>
      </w:r>
      <w:r w:rsidR="008F57E8">
        <w:rPr>
          <w:rFonts w:ascii="Arial" w:hAnsi="Arial" w:cs="Arial"/>
          <w:color w:val="000000"/>
        </w:rPr>
        <w:t>ětelným signalizačním zařízením.</w:t>
      </w:r>
    </w:p>
    <w:p w:rsidR="008F57E8" w:rsidRDefault="008F57E8" w:rsidP="008F57E8">
      <w:pPr>
        <w:spacing w:line="240" w:lineRule="auto"/>
        <w:rPr>
          <w:rFonts w:ascii="Arial" w:hAnsi="Arial" w:cs="Arial"/>
          <w:b/>
        </w:rPr>
      </w:pPr>
    </w:p>
    <w:p w:rsidR="00B50EEB" w:rsidRDefault="00B50EEB" w:rsidP="008F57E8">
      <w:pPr>
        <w:spacing w:line="240" w:lineRule="auto"/>
        <w:rPr>
          <w:rFonts w:ascii="Arial" w:hAnsi="Arial" w:cs="Arial"/>
          <w:b/>
        </w:rPr>
      </w:pPr>
      <w:r w:rsidRPr="00B128D8">
        <w:rPr>
          <w:rFonts w:ascii="Arial" w:hAnsi="Arial" w:cs="Arial"/>
          <w:b/>
        </w:rPr>
        <w:t>3</w:t>
      </w:r>
      <w:r w:rsidR="008F57E8">
        <w:rPr>
          <w:rFonts w:ascii="Arial" w:hAnsi="Arial" w:cs="Arial"/>
          <w:b/>
        </w:rPr>
        <w:t xml:space="preserve"> – Cestování městskou hromadnou dopravou</w:t>
      </w:r>
      <w:r w:rsidR="004441C3">
        <w:rPr>
          <w:rFonts w:ascii="Arial" w:hAnsi="Arial" w:cs="Arial"/>
          <w:b/>
        </w:rPr>
        <w:t xml:space="preserve"> - tramvají</w:t>
      </w:r>
    </w:p>
    <w:p w:rsidR="00B50EEB" w:rsidRDefault="008F57E8" w:rsidP="008F57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Čekání na </w:t>
      </w:r>
      <w:r w:rsidR="00F45F3D">
        <w:rPr>
          <w:rFonts w:ascii="Arial" w:hAnsi="Arial" w:cs="Arial"/>
        </w:rPr>
        <w:t>zastávce</w:t>
      </w:r>
      <w:r>
        <w:rPr>
          <w:rFonts w:ascii="Arial" w:hAnsi="Arial" w:cs="Arial"/>
        </w:rPr>
        <w:t>, n</w:t>
      </w:r>
      <w:r w:rsidR="00F45F3D">
        <w:rPr>
          <w:rFonts w:ascii="Arial" w:hAnsi="Arial" w:cs="Arial"/>
        </w:rPr>
        <w:t xml:space="preserve">ástup </w:t>
      </w:r>
      <w:r>
        <w:rPr>
          <w:rFonts w:ascii="Arial" w:hAnsi="Arial" w:cs="Arial"/>
        </w:rPr>
        <w:t xml:space="preserve">a výstup </w:t>
      </w:r>
      <w:r w:rsidR="00F45F3D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F45F3D">
        <w:rPr>
          <w:rFonts w:ascii="Arial" w:hAnsi="Arial" w:cs="Arial"/>
        </w:rPr>
        <w:t>MHD</w:t>
      </w:r>
      <w:r>
        <w:rPr>
          <w:rFonts w:ascii="Arial" w:hAnsi="Arial" w:cs="Arial"/>
        </w:rPr>
        <w:t>, jízda v MHD.</w:t>
      </w:r>
    </w:p>
    <w:p w:rsidR="00F45F3D" w:rsidRDefault="00F45F3D" w:rsidP="008F57E8">
      <w:pPr>
        <w:spacing w:line="240" w:lineRule="auto"/>
        <w:rPr>
          <w:rFonts w:ascii="Arial" w:hAnsi="Arial" w:cs="Arial"/>
          <w:b/>
        </w:rPr>
      </w:pPr>
    </w:p>
    <w:p w:rsidR="00B50EEB" w:rsidRDefault="00B50EEB" w:rsidP="008F57E8">
      <w:pPr>
        <w:spacing w:line="240" w:lineRule="auto"/>
        <w:rPr>
          <w:rFonts w:ascii="Arial" w:hAnsi="Arial" w:cs="Arial"/>
          <w:b/>
        </w:rPr>
      </w:pPr>
      <w:r w:rsidRPr="00B128D8">
        <w:rPr>
          <w:rFonts w:ascii="Arial" w:hAnsi="Arial" w:cs="Arial"/>
          <w:b/>
        </w:rPr>
        <w:t>4</w:t>
      </w:r>
      <w:r w:rsidR="008F57E8">
        <w:rPr>
          <w:rFonts w:ascii="Arial" w:hAnsi="Arial" w:cs="Arial"/>
          <w:b/>
        </w:rPr>
        <w:t xml:space="preserve"> – Zastávka MHD</w:t>
      </w:r>
    </w:p>
    <w:p w:rsidR="00F45F3D" w:rsidRPr="008F57E8" w:rsidRDefault="00F45F3D" w:rsidP="008F57E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hAnsi="Arial" w:cs="Arial"/>
          <w:color w:val="000000"/>
        </w:rPr>
      </w:pPr>
      <w:r w:rsidRPr="00F45F3D">
        <w:rPr>
          <w:rFonts w:ascii="Arial" w:hAnsi="Arial" w:cs="Arial"/>
        </w:rPr>
        <w:t xml:space="preserve">Zastávka s </w:t>
      </w:r>
      <w:r w:rsidRPr="00F45F3D">
        <w:rPr>
          <w:rFonts w:ascii="Arial" w:hAnsi="Arial" w:cs="Arial"/>
          <w:color w:val="000000"/>
        </w:rPr>
        <w:t xml:space="preserve">výstupem nebo nástupem </w:t>
      </w:r>
      <w:r w:rsidR="007C289F">
        <w:rPr>
          <w:rFonts w:ascii="Arial" w:hAnsi="Arial" w:cs="Arial"/>
          <w:color w:val="000000"/>
        </w:rPr>
        <w:t>z</w:t>
      </w:r>
      <w:r w:rsidR="008F57E8">
        <w:rPr>
          <w:rFonts w:ascii="Arial" w:hAnsi="Arial" w:cs="Arial"/>
          <w:color w:val="000000"/>
        </w:rPr>
        <w:t> </w:t>
      </w:r>
      <w:r w:rsidR="007C289F">
        <w:rPr>
          <w:rFonts w:ascii="Arial" w:hAnsi="Arial" w:cs="Arial"/>
          <w:color w:val="000000"/>
        </w:rPr>
        <w:t>chodníku</w:t>
      </w:r>
      <w:r w:rsidR="008F57E8">
        <w:rPr>
          <w:rFonts w:ascii="Arial" w:hAnsi="Arial" w:cs="Arial"/>
          <w:color w:val="000000"/>
        </w:rPr>
        <w:t xml:space="preserve">, </w:t>
      </w:r>
      <w:r w:rsidR="008F57E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astávka s nástupem </w:t>
      </w:r>
      <w:r w:rsidR="00312D06">
        <w:rPr>
          <w:rFonts w:ascii="Arial" w:hAnsi="Arial" w:cs="Arial"/>
        </w:rPr>
        <w:t xml:space="preserve">nebo výstupem </w:t>
      </w:r>
      <w:r>
        <w:rPr>
          <w:rFonts w:ascii="Arial" w:hAnsi="Arial" w:cs="Arial"/>
        </w:rPr>
        <w:t>na tramvajovém ostrůvku</w:t>
      </w:r>
    </w:p>
    <w:p w:rsidR="002F1EF9" w:rsidRPr="00B128D8" w:rsidRDefault="002F1EF9" w:rsidP="008F57E8">
      <w:pPr>
        <w:spacing w:line="240" w:lineRule="auto"/>
        <w:rPr>
          <w:rFonts w:ascii="Arial" w:hAnsi="Arial" w:cs="Arial"/>
          <w:b/>
        </w:rPr>
      </w:pPr>
    </w:p>
    <w:p w:rsidR="00BA4277" w:rsidRDefault="00B50EEB" w:rsidP="008F57E8">
      <w:pPr>
        <w:spacing w:line="240" w:lineRule="auto"/>
        <w:rPr>
          <w:rFonts w:ascii="Arial" w:hAnsi="Arial" w:cs="Arial"/>
          <w:b/>
        </w:rPr>
      </w:pPr>
      <w:r w:rsidRPr="00B128D8">
        <w:rPr>
          <w:rFonts w:ascii="Arial" w:hAnsi="Arial" w:cs="Arial"/>
          <w:b/>
        </w:rPr>
        <w:t>5</w:t>
      </w:r>
      <w:r w:rsidR="008F57E8">
        <w:rPr>
          <w:rFonts w:ascii="Arial" w:hAnsi="Arial" w:cs="Arial"/>
          <w:b/>
        </w:rPr>
        <w:t xml:space="preserve"> – Dálková přeprava „výlet“</w:t>
      </w:r>
    </w:p>
    <w:p w:rsidR="00312D06" w:rsidRPr="00F45F3D" w:rsidRDefault="00F45F3D" w:rsidP="008F57E8">
      <w:pPr>
        <w:spacing w:line="240" w:lineRule="auto"/>
        <w:ind w:left="0" w:firstLine="0"/>
        <w:rPr>
          <w:rFonts w:ascii="Arial" w:hAnsi="Arial" w:cs="Arial"/>
        </w:rPr>
      </w:pPr>
      <w:r w:rsidRPr="00F45F3D">
        <w:rPr>
          <w:rFonts w:ascii="Arial" w:hAnsi="Arial" w:cs="Arial"/>
        </w:rPr>
        <w:t>Nástup do autobusu</w:t>
      </w:r>
      <w:r w:rsidR="008F57E8">
        <w:rPr>
          <w:rFonts w:ascii="Arial" w:hAnsi="Arial" w:cs="Arial"/>
        </w:rPr>
        <w:t>, o</w:t>
      </w:r>
      <w:r>
        <w:rPr>
          <w:rFonts w:ascii="Arial" w:hAnsi="Arial" w:cs="Arial"/>
        </w:rPr>
        <w:t>patření pro zabezpečení bezpečnosti žáků – bezpečnostní pásy</w:t>
      </w:r>
      <w:r w:rsidR="008F57E8">
        <w:rPr>
          <w:rFonts w:ascii="Arial" w:hAnsi="Arial" w:cs="Arial"/>
        </w:rPr>
        <w:t>, c</w:t>
      </w:r>
      <w:r w:rsidR="00332DFF">
        <w:rPr>
          <w:rFonts w:ascii="Arial" w:hAnsi="Arial" w:cs="Arial"/>
        </w:rPr>
        <w:t>hování přepravované skupiny za jízdy</w:t>
      </w:r>
      <w:r w:rsidR="008F57E8">
        <w:rPr>
          <w:rFonts w:ascii="Arial" w:hAnsi="Arial" w:cs="Arial"/>
        </w:rPr>
        <w:t>, p</w:t>
      </w:r>
      <w:r w:rsidR="00332DFF">
        <w:rPr>
          <w:rFonts w:ascii="Arial" w:hAnsi="Arial" w:cs="Arial"/>
        </w:rPr>
        <w:t>ohyb skupiny na parkovišti/</w:t>
      </w:r>
      <w:r w:rsidR="00312D06">
        <w:rPr>
          <w:rFonts w:ascii="Arial" w:hAnsi="Arial" w:cs="Arial"/>
        </w:rPr>
        <w:t xml:space="preserve">v </w:t>
      </w:r>
      <w:r w:rsidR="00332DFF">
        <w:rPr>
          <w:rFonts w:ascii="Arial" w:hAnsi="Arial" w:cs="Arial"/>
        </w:rPr>
        <w:t>místě zastavení autobusu</w:t>
      </w:r>
      <w:r w:rsidR="008F57E8">
        <w:rPr>
          <w:rFonts w:ascii="Arial" w:hAnsi="Arial" w:cs="Arial"/>
        </w:rPr>
        <w:t>, u</w:t>
      </w:r>
      <w:r w:rsidR="00312D06">
        <w:rPr>
          <w:rFonts w:ascii="Arial" w:hAnsi="Arial" w:cs="Arial"/>
        </w:rPr>
        <w:t>končení akce</w:t>
      </w:r>
    </w:p>
    <w:p w:rsidR="00F45F3D" w:rsidRPr="007C289F" w:rsidRDefault="00F45F3D" w:rsidP="00B50EEB">
      <w:pPr>
        <w:rPr>
          <w:rFonts w:ascii="Arial" w:hAnsi="Arial" w:cs="Arial"/>
        </w:rPr>
      </w:pPr>
    </w:p>
    <w:sectPr w:rsidR="00F45F3D" w:rsidRPr="007C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F3" w:rsidRDefault="00ED7BF3" w:rsidP="007D1F8B">
      <w:pPr>
        <w:spacing w:line="240" w:lineRule="auto"/>
      </w:pPr>
      <w:r>
        <w:separator/>
      </w:r>
    </w:p>
  </w:endnote>
  <w:endnote w:type="continuationSeparator" w:id="0">
    <w:p w:rsidR="00ED7BF3" w:rsidRDefault="00ED7BF3" w:rsidP="007D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8B" w:rsidRDefault="007D1F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8B" w:rsidRDefault="007D1F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8B" w:rsidRDefault="007D1F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F3" w:rsidRDefault="00ED7BF3" w:rsidP="007D1F8B">
      <w:pPr>
        <w:spacing w:line="240" w:lineRule="auto"/>
      </w:pPr>
      <w:r>
        <w:separator/>
      </w:r>
    </w:p>
  </w:footnote>
  <w:footnote w:type="continuationSeparator" w:id="0">
    <w:p w:rsidR="00ED7BF3" w:rsidRDefault="00ED7BF3" w:rsidP="007D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8B" w:rsidRDefault="007D1F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8B" w:rsidRDefault="007D1F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8B" w:rsidRDefault="007D1F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42"/>
    <w:multiLevelType w:val="hybridMultilevel"/>
    <w:tmpl w:val="56162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CA2"/>
    <w:multiLevelType w:val="multilevel"/>
    <w:tmpl w:val="ED38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F4E08"/>
    <w:multiLevelType w:val="hybridMultilevel"/>
    <w:tmpl w:val="8E94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63B8"/>
    <w:multiLevelType w:val="hybridMultilevel"/>
    <w:tmpl w:val="6756D4E6"/>
    <w:lvl w:ilvl="0" w:tplc="0EEA6980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color w:val="484C4C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9A5"/>
    <w:multiLevelType w:val="hybridMultilevel"/>
    <w:tmpl w:val="85D23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D21E9"/>
    <w:multiLevelType w:val="hybridMultilevel"/>
    <w:tmpl w:val="33EAE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C354C"/>
    <w:multiLevelType w:val="hybridMultilevel"/>
    <w:tmpl w:val="C1707CFE"/>
    <w:lvl w:ilvl="0" w:tplc="482AEB52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34EF7"/>
    <w:multiLevelType w:val="multilevel"/>
    <w:tmpl w:val="200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979C9"/>
    <w:multiLevelType w:val="hybridMultilevel"/>
    <w:tmpl w:val="A762D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4660"/>
    <w:multiLevelType w:val="hybridMultilevel"/>
    <w:tmpl w:val="4266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B4407"/>
    <w:multiLevelType w:val="hybridMultilevel"/>
    <w:tmpl w:val="2B3C23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65116"/>
    <w:multiLevelType w:val="hybridMultilevel"/>
    <w:tmpl w:val="C0088002"/>
    <w:lvl w:ilvl="0" w:tplc="42FE70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B3BF6"/>
    <w:multiLevelType w:val="hybridMultilevel"/>
    <w:tmpl w:val="2C66C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74A7A"/>
    <w:multiLevelType w:val="hybridMultilevel"/>
    <w:tmpl w:val="006A5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F18F8"/>
    <w:multiLevelType w:val="hybridMultilevel"/>
    <w:tmpl w:val="46187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D2C9D"/>
    <w:multiLevelType w:val="multilevel"/>
    <w:tmpl w:val="64BC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8D63DC"/>
    <w:multiLevelType w:val="multilevel"/>
    <w:tmpl w:val="9942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16"/>
  </w:num>
  <w:num w:numId="7">
    <w:abstractNumId w:val="15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6A"/>
    <w:rsid w:val="00027278"/>
    <w:rsid w:val="0005292E"/>
    <w:rsid w:val="00060C83"/>
    <w:rsid w:val="00090657"/>
    <w:rsid w:val="0010547C"/>
    <w:rsid w:val="00177396"/>
    <w:rsid w:val="00182DB7"/>
    <w:rsid w:val="001A227B"/>
    <w:rsid w:val="00281830"/>
    <w:rsid w:val="00283E8B"/>
    <w:rsid w:val="002B6110"/>
    <w:rsid w:val="002E13A9"/>
    <w:rsid w:val="002F1EF9"/>
    <w:rsid w:val="00312D06"/>
    <w:rsid w:val="003148CB"/>
    <w:rsid w:val="00332DFF"/>
    <w:rsid w:val="0033708B"/>
    <w:rsid w:val="003B1EB9"/>
    <w:rsid w:val="003D147D"/>
    <w:rsid w:val="00411060"/>
    <w:rsid w:val="00415386"/>
    <w:rsid w:val="0042035B"/>
    <w:rsid w:val="00435B2F"/>
    <w:rsid w:val="004441C3"/>
    <w:rsid w:val="00453944"/>
    <w:rsid w:val="00460530"/>
    <w:rsid w:val="004653FF"/>
    <w:rsid w:val="0046638B"/>
    <w:rsid w:val="00472EB5"/>
    <w:rsid w:val="00490BDE"/>
    <w:rsid w:val="00573694"/>
    <w:rsid w:val="005A78C1"/>
    <w:rsid w:val="005E0D62"/>
    <w:rsid w:val="005F027F"/>
    <w:rsid w:val="006203F3"/>
    <w:rsid w:val="00715E6A"/>
    <w:rsid w:val="00716726"/>
    <w:rsid w:val="00736EE0"/>
    <w:rsid w:val="0079523D"/>
    <w:rsid w:val="007C289F"/>
    <w:rsid w:val="007D1F8B"/>
    <w:rsid w:val="007D519A"/>
    <w:rsid w:val="00821511"/>
    <w:rsid w:val="008302FF"/>
    <w:rsid w:val="0084462B"/>
    <w:rsid w:val="00887229"/>
    <w:rsid w:val="008A077E"/>
    <w:rsid w:val="008F57E8"/>
    <w:rsid w:val="00936D4E"/>
    <w:rsid w:val="009569F6"/>
    <w:rsid w:val="00966482"/>
    <w:rsid w:val="00970A79"/>
    <w:rsid w:val="009E15ED"/>
    <w:rsid w:val="009F639B"/>
    <w:rsid w:val="00A12506"/>
    <w:rsid w:val="00A24577"/>
    <w:rsid w:val="00A9199B"/>
    <w:rsid w:val="00AD57DC"/>
    <w:rsid w:val="00B128D8"/>
    <w:rsid w:val="00B462F7"/>
    <w:rsid w:val="00B50EEB"/>
    <w:rsid w:val="00B83222"/>
    <w:rsid w:val="00BA0705"/>
    <w:rsid w:val="00BA4277"/>
    <w:rsid w:val="00C3678F"/>
    <w:rsid w:val="00C4503A"/>
    <w:rsid w:val="00C62BD9"/>
    <w:rsid w:val="00CE123D"/>
    <w:rsid w:val="00CE2DE2"/>
    <w:rsid w:val="00D5073D"/>
    <w:rsid w:val="00D708C2"/>
    <w:rsid w:val="00D90B49"/>
    <w:rsid w:val="00DA0E10"/>
    <w:rsid w:val="00DB7C60"/>
    <w:rsid w:val="00E01CB7"/>
    <w:rsid w:val="00E0215D"/>
    <w:rsid w:val="00E046BA"/>
    <w:rsid w:val="00E94E8B"/>
    <w:rsid w:val="00EA1177"/>
    <w:rsid w:val="00EB29D0"/>
    <w:rsid w:val="00EB496F"/>
    <w:rsid w:val="00ED3838"/>
    <w:rsid w:val="00ED7BF3"/>
    <w:rsid w:val="00F21E5B"/>
    <w:rsid w:val="00F45F3D"/>
    <w:rsid w:val="00F6487F"/>
    <w:rsid w:val="00F74758"/>
    <w:rsid w:val="00FB426F"/>
    <w:rsid w:val="00FC5466"/>
    <w:rsid w:val="00FD105E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3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D38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0E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EEB"/>
    <w:pPr>
      <w:spacing w:after="200" w:line="240" w:lineRule="auto"/>
      <w:ind w:left="0" w:firstLine="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EE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EEB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C3678F"/>
  </w:style>
  <w:style w:type="paragraph" w:styleId="Zhlav">
    <w:name w:val="header"/>
    <w:basedOn w:val="Normln"/>
    <w:link w:val="ZhlavChar"/>
    <w:uiPriority w:val="99"/>
    <w:unhideWhenUsed/>
    <w:rsid w:val="007D1F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F8B"/>
  </w:style>
  <w:style w:type="paragraph" w:styleId="Zpat">
    <w:name w:val="footer"/>
    <w:basedOn w:val="Normln"/>
    <w:link w:val="ZpatChar"/>
    <w:uiPriority w:val="99"/>
    <w:unhideWhenUsed/>
    <w:rsid w:val="007D1F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3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D38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0E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EEB"/>
    <w:pPr>
      <w:spacing w:after="200" w:line="240" w:lineRule="auto"/>
      <w:ind w:left="0" w:firstLine="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EE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EEB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C3678F"/>
  </w:style>
  <w:style w:type="paragraph" w:styleId="Zhlav">
    <w:name w:val="header"/>
    <w:basedOn w:val="Normln"/>
    <w:link w:val="ZhlavChar"/>
    <w:uiPriority w:val="99"/>
    <w:unhideWhenUsed/>
    <w:rsid w:val="007D1F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F8B"/>
  </w:style>
  <w:style w:type="paragraph" w:styleId="Zpat">
    <w:name w:val="footer"/>
    <w:basedOn w:val="Normln"/>
    <w:link w:val="ZpatChar"/>
    <w:uiPriority w:val="99"/>
    <w:unhideWhenUsed/>
    <w:rsid w:val="007D1F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2019-06-06T07:44:00Z</dcterms:created>
  <dcterms:modified xsi:type="dcterms:W3CDTF">2019-06-06T07:44:00Z</dcterms:modified>
</cp:coreProperties>
</file>