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E29B4C" w14:textId="77777777" w:rsidR="00B85780" w:rsidRPr="00AB4D3F" w:rsidRDefault="00B85780">
      <w:pPr>
        <w:jc w:val="both"/>
        <w:rPr>
          <w:rFonts w:ascii="Times New Roman" w:hAnsi="Times New Roman" w:cs="Times New Roman"/>
          <w:sz w:val="28"/>
          <w:szCs w:val="28"/>
          <w:lang w:val="cs-CZ"/>
        </w:rPr>
      </w:pPr>
      <w:r w:rsidRPr="00AB4D3F">
        <w:rPr>
          <w:rFonts w:ascii="Times New Roman" w:hAnsi="Times New Roman" w:cs="Times New Roman"/>
          <w:sz w:val="28"/>
          <w:szCs w:val="28"/>
          <w:lang w:val="cs-CZ"/>
        </w:rPr>
        <w:t>________________________________________________________________</w:t>
      </w:r>
    </w:p>
    <w:p w14:paraId="286C9CEF" w14:textId="77777777" w:rsidR="00B85780" w:rsidRPr="00AB4D3F" w:rsidRDefault="00B85780">
      <w:pPr>
        <w:jc w:val="both"/>
        <w:rPr>
          <w:rFonts w:ascii="Times New Roman" w:hAnsi="Times New Roman" w:cs="Times New Roman"/>
          <w:sz w:val="28"/>
          <w:szCs w:val="28"/>
          <w:lang w:val="cs-CZ"/>
        </w:rPr>
      </w:pPr>
    </w:p>
    <w:p w14:paraId="69CD4D12" w14:textId="33FCBA6C" w:rsidR="00B85780" w:rsidRPr="00AB4D3F" w:rsidRDefault="00AB4D3F" w:rsidP="00AB4D3F">
      <w:pPr>
        <w:jc w:val="center"/>
        <w:rPr>
          <w:rFonts w:ascii="Times New Roman" w:hAnsi="Times New Roman" w:cs="Times New Roman"/>
          <w:b/>
          <w:sz w:val="28"/>
          <w:szCs w:val="28"/>
          <w:lang w:val="cs-CZ"/>
        </w:rPr>
      </w:pPr>
      <w:r w:rsidRPr="00AB4D3F">
        <w:rPr>
          <w:rFonts w:ascii="Times New Roman" w:hAnsi="Times New Roman" w:cs="Times New Roman"/>
          <w:b/>
          <w:sz w:val="28"/>
          <w:szCs w:val="28"/>
          <w:lang w:val="cs-CZ"/>
        </w:rPr>
        <w:t xml:space="preserve">SMLOUVA O </w:t>
      </w:r>
      <w:r w:rsidR="00CD031B">
        <w:rPr>
          <w:rFonts w:ascii="Times New Roman" w:hAnsi="Times New Roman" w:cs="Times New Roman"/>
          <w:b/>
          <w:sz w:val="28"/>
          <w:szCs w:val="28"/>
          <w:lang w:val="cs-CZ"/>
        </w:rPr>
        <w:t xml:space="preserve">ZAJIŠTĚNÍ NÁKUPU </w:t>
      </w:r>
      <w:r w:rsidRPr="00AB4D3F">
        <w:rPr>
          <w:rFonts w:ascii="Times New Roman" w:hAnsi="Times New Roman" w:cs="Times New Roman"/>
          <w:b/>
          <w:sz w:val="28"/>
          <w:szCs w:val="28"/>
          <w:lang w:val="cs-CZ"/>
        </w:rPr>
        <w:t xml:space="preserve">POTRAVIN PRO ŠKOLNÍ JÍDELNU A </w:t>
      </w:r>
      <w:r>
        <w:rPr>
          <w:rFonts w:ascii="Times New Roman" w:hAnsi="Times New Roman" w:cs="Times New Roman"/>
          <w:b/>
          <w:sz w:val="28"/>
          <w:szCs w:val="28"/>
          <w:lang w:val="cs-CZ"/>
        </w:rPr>
        <w:t xml:space="preserve">O </w:t>
      </w:r>
      <w:r w:rsidRPr="00AB4D3F">
        <w:rPr>
          <w:rFonts w:ascii="Times New Roman" w:hAnsi="Times New Roman" w:cs="Times New Roman"/>
          <w:b/>
          <w:sz w:val="28"/>
          <w:szCs w:val="28"/>
          <w:lang w:val="cs-CZ"/>
        </w:rPr>
        <w:t>SOUČINNOSTI PŘI ZAJIŠTĚNÍ ŠKOLNÍHO STRAVOVÁNÍ</w:t>
      </w:r>
    </w:p>
    <w:p w14:paraId="041299FD" w14:textId="77777777" w:rsidR="00AB4D3F" w:rsidRPr="00AB4D3F" w:rsidRDefault="00AB4D3F">
      <w:pPr>
        <w:jc w:val="both"/>
        <w:rPr>
          <w:rFonts w:ascii="Times New Roman" w:hAnsi="Times New Roman" w:cs="Times New Roman"/>
          <w:b/>
          <w:sz w:val="28"/>
          <w:szCs w:val="28"/>
          <w:lang w:val="cs-CZ"/>
        </w:rPr>
      </w:pPr>
      <w:r w:rsidRPr="00AB4D3F">
        <w:rPr>
          <w:rFonts w:ascii="Times New Roman" w:hAnsi="Times New Roman" w:cs="Times New Roman"/>
          <w:b/>
          <w:sz w:val="28"/>
          <w:szCs w:val="28"/>
          <w:lang w:val="cs-CZ"/>
        </w:rPr>
        <w:t>________________________________________________________________</w:t>
      </w:r>
    </w:p>
    <w:p w14:paraId="58AA2858" w14:textId="77777777" w:rsidR="00B85780" w:rsidRPr="00FD2FF9" w:rsidRDefault="00B85780">
      <w:pPr>
        <w:jc w:val="both"/>
        <w:rPr>
          <w:rFonts w:ascii="Times New Roman" w:hAnsi="Times New Roman" w:cs="Times New Roman"/>
          <w:sz w:val="24"/>
          <w:szCs w:val="24"/>
          <w:lang w:val="cs-CZ"/>
        </w:rPr>
      </w:pPr>
    </w:p>
    <w:p w14:paraId="12DAA2F8" w14:textId="77777777" w:rsidR="00AB4D3F" w:rsidRPr="00FD2FF9" w:rsidRDefault="00AB4D3F">
      <w:pPr>
        <w:jc w:val="both"/>
        <w:rPr>
          <w:rFonts w:ascii="Times New Roman" w:hAnsi="Times New Roman" w:cs="Times New Roman"/>
          <w:sz w:val="24"/>
          <w:szCs w:val="24"/>
          <w:lang w:val="cs-CZ"/>
        </w:rPr>
      </w:pPr>
    </w:p>
    <w:p w14:paraId="68AAC641" w14:textId="0C77A9F9" w:rsidR="00B53C73" w:rsidRPr="00FD2FF9" w:rsidRDefault="00E37F58">
      <w:pPr>
        <w:jc w:val="both"/>
        <w:rPr>
          <w:rFonts w:ascii="Times New Roman" w:hAnsi="Times New Roman" w:cs="Times New Roman"/>
          <w:b/>
          <w:sz w:val="24"/>
          <w:szCs w:val="24"/>
        </w:rPr>
      </w:pPr>
      <w:r w:rsidRPr="00FD2FF9">
        <w:rPr>
          <w:rFonts w:ascii="Times New Roman" w:hAnsi="Times New Roman" w:cs="Times New Roman"/>
          <w:b/>
          <w:sz w:val="24"/>
          <w:szCs w:val="24"/>
          <w:lang w:val="cs-CZ"/>
        </w:rPr>
        <w:t xml:space="preserve">EKOLANDIA </w:t>
      </w:r>
      <w:proofErr w:type="spellStart"/>
      <w:r w:rsidR="005176ED" w:rsidRPr="00FD2FF9">
        <w:rPr>
          <w:rFonts w:ascii="Times New Roman" w:hAnsi="Times New Roman" w:cs="Times New Roman"/>
          <w:b/>
          <w:sz w:val="24"/>
          <w:szCs w:val="24"/>
        </w:rPr>
        <w:t>s.r.o.</w:t>
      </w:r>
      <w:proofErr w:type="spellEnd"/>
      <w:r w:rsidR="00B53C73" w:rsidRPr="00FD2FF9">
        <w:rPr>
          <w:rFonts w:ascii="Times New Roman" w:hAnsi="Times New Roman" w:cs="Times New Roman"/>
          <w:b/>
          <w:sz w:val="24"/>
          <w:szCs w:val="24"/>
        </w:rPr>
        <w:t xml:space="preserve"> </w:t>
      </w:r>
    </w:p>
    <w:p w14:paraId="7A84945C" w14:textId="4E69F9A3" w:rsidR="00754DFF" w:rsidRPr="00FD2FF9" w:rsidRDefault="00754DFF" w:rsidP="00754DFF">
      <w:pPr>
        <w:jc w:val="both"/>
        <w:rPr>
          <w:rFonts w:ascii="Times New Roman" w:hAnsi="Times New Roman" w:cs="Times New Roman"/>
          <w:sz w:val="24"/>
          <w:szCs w:val="24"/>
          <w:lang w:val="cs-CZ"/>
        </w:rPr>
      </w:pPr>
      <w:r w:rsidRPr="00FD2FF9">
        <w:rPr>
          <w:rFonts w:ascii="Times New Roman" w:hAnsi="Times New Roman" w:cs="Times New Roman"/>
          <w:color w:val="000000"/>
          <w:sz w:val="24"/>
          <w:szCs w:val="24"/>
          <w:lang w:val="cs-CZ"/>
        </w:rPr>
        <w:t>IČ</w:t>
      </w:r>
      <w:r w:rsidRPr="00FD2FF9">
        <w:rPr>
          <w:rFonts w:ascii="Times New Roman" w:hAnsi="Times New Roman" w:cs="Times New Roman"/>
          <w:sz w:val="24"/>
          <w:szCs w:val="24"/>
          <w:lang w:val="cs-CZ"/>
        </w:rPr>
        <w:t>: 24</w:t>
      </w:r>
      <w:r w:rsidR="003D3697" w:rsidRPr="00FD2FF9">
        <w:rPr>
          <w:rFonts w:ascii="Times New Roman" w:hAnsi="Times New Roman" w:cs="Times New Roman"/>
          <w:sz w:val="24"/>
          <w:szCs w:val="24"/>
          <w:lang w:val="cs-CZ"/>
        </w:rPr>
        <w:t xml:space="preserve"> 771 881</w:t>
      </w:r>
    </w:p>
    <w:p w14:paraId="4B3C8B14" w14:textId="343F43DF" w:rsidR="00754DFF" w:rsidRPr="00FD2FF9" w:rsidRDefault="00754DFF">
      <w:pPr>
        <w:jc w:val="both"/>
        <w:rPr>
          <w:rFonts w:ascii="Times New Roman" w:hAnsi="Times New Roman" w:cs="Times New Roman"/>
          <w:sz w:val="24"/>
          <w:szCs w:val="24"/>
          <w:lang w:val="cs-CZ"/>
        </w:rPr>
      </w:pPr>
      <w:r w:rsidRPr="00FD2FF9">
        <w:rPr>
          <w:rFonts w:ascii="Times New Roman" w:hAnsi="Times New Roman" w:cs="Times New Roman"/>
          <w:sz w:val="24"/>
          <w:szCs w:val="24"/>
          <w:lang w:val="cs-CZ"/>
        </w:rPr>
        <w:t>DIČ: CZ</w:t>
      </w:r>
      <w:r w:rsidR="003D3697" w:rsidRPr="00FD2FF9">
        <w:rPr>
          <w:rFonts w:ascii="Times New Roman" w:hAnsi="Times New Roman" w:cs="Times New Roman"/>
          <w:sz w:val="24"/>
          <w:szCs w:val="24"/>
          <w:lang w:val="cs-CZ"/>
        </w:rPr>
        <w:t>24 771 881</w:t>
      </w:r>
    </w:p>
    <w:p w14:paraId="6CB04944" w14:textId="389B0167" w:rsidR="00754DFF" w:rsidRPr="00FD2FF9" w:rsidRDefault="00754DFF">
      <w:pPr>
        <w:jc w:val="both"/>
        <w:rPr>
          <w:rFonts w:ascii="Times New Roman" w:hAnsi="Times New Roman" w:cs="Times New Roman"/>
          <w:sz w:val="24"/>
          <w:szCs w:val="24"/>
          <w:lang w:val="cs-CZ"/>
        </w:rPr>
      </w:pPr>
      <w:r w:rsidRPr="00FD2FF9">
        <w:rPr>
          <w:rFonts w:ascii="Times New Roman" w:hAnsi="Times New Roman" w:cs="Times New Roman"/>
          <w:sz w:val="24"/>
          <w:szCs w:val="24"/>
          <w:lang w:val="cs-CZ"/>
        </w:rPr>
        <w:t xml:space="preserve">se sídlem </w:t>
      </w:r>
      <w:r w:rsidR="003D3697" w:rsidRPr="00FD2FF9">
        <w:rPr>
          <w:rFonts w:ascii="Times New Roman" w:hAnsi="Times New Roman" w:cs="Times New Roman"/>
          <w:sz w:val="24"/>
          <w:szCs w:val="24"/>
          <w:lang w:val="cs-CZ"/>
        </w:rPr>
        <w:t>Jiráskova 243/8</w:t>
      </w:r>
      <w:r w:rsidR="005176ED" w:rsidRPr="00FD2FF9">
        <w:rPr>
          <w:rFonts w:ascii="Times New Roman" w:hAnsi="Times New Roman" w:cs="Times New Roman"/>
          <w:sz w:val="24"/>
          <w:szCs w:val="24"/>
          <w:lang w:val="cs-CZ"/>
        </w:rPr>
        <w:t xml:space="preserve">, </w:t>
      </w:r>
      <w:r w:rsidR="003D3697" w:rsidRPr="00FD2FF9">
        <w:rPr>
          <w:rFonts w:ascii="Times New Roman" w:hAnsi="Times New Roman" w:cs="Times New Roman"/>
          <w:sz w:val="24"/>
          <w:szCs w:val="24"/>
          <w:lang w:val="cs-CZ"/>
        </w:rPr>
        <w:t>Čelákovice, 250 88</w:t>
      </w:r>
      <w:r w:rsidRPr="00FD2FF9">
        <w:rPr>
          <w:rFonts w:ascii="Times New Roman" w:hAnsi="Times New Roman" w:cs="Times New Roman"/>
          <w:sz w:val="24"/>
          <w:szCs w:val="24"/>
          <w:lang w:val="cs-CZ"/>
        </w:rPr>
        <w:t xml:space="preserve"> </w:t>
      </w:r>
    </w:p>
    <w:p w14:paraId="7911E43C" w14:textId="32759D7D" w:rsidR="00FD2FF9" w:rsidRDefault="00FD2FF9">
      <w:pPr>
        <w:jc w:val="both"/>
        <w:rPr>
          <w:rFonts w:ascii="Times New Roman" w:hAnsi="Times New Roman" w:cs="Times New Roman"/>
          <w:sz w:val="24"/>
          <w:szCs w:val="24"/>
          <w:lang w:val="cs-CZ"/>
        </w:rPr>
      </w:pPr>
      <w:r w:rsidRPr="00FD2FF9">
        <w:rPr>
          <w:rFonts w:ascii="Times New Roman" w:hAnsi="Times New Roman" w:cs="Times New Roman"/>
          <w:sz w:val="24"/>
          <w:szCs w:val="24"/>
          <w:lang w:val="cs-CZ"/>
        </w:rPr>
        <w:t>číslo bankovního účtu:</w:t>
      </w:r>
      <w:r>
        <w:rPr>
          <w:rFonts w:ascii="Times New Roman" w:hAnsi="Times New Roman" w:cs="Times New Roman"/>
          <w:sz w:val="24"/>
          <w:szCs w:val="24"/>
          <w:lang w:val="cs-CZ"/>
        </w:rPr>
        <w:t xml:space="preserve"> </w:t>
      </w:r>
      <w:r w:rsidRPr="00FD2FF9">
        <w:rPr>
          <w:rFonts w:ascii="Times New Roman" w:hAnsi="Times New Roman" w:cs="Times New Roman"/>
          <w:color w:val="000000"/>
          <w:sz w:val="24"/>
          <w:szCs w:val="24"/>
          <w:shd w:val="clear" w:color="auto" w:fill="FFFFFF"/>
        </w:rPr>
        <w:t>2700338298 / 2010</w:t>
      </w:r>
      <w:r>
        <w:rPr>
          <w:rFonts w:ascii="Times New Roman" w:hAnsi="Times New Roman" w:cs="Times New Roman"/>
          <w:color w:val="000000"/>
          <w:sz w:val="24"/>
          <w:szCs w:val="24"/>
          <w:shd w:val="clear" w:color="auto" w:fill="FFFFFF"/>
        </w:rPr>
        <w:t>,</w:t>
      </w:r>
      <w:r w:rsidRPr="00FD2FF9">
        <w:rPr>
          <w:rFonts w:ascii="Times New Roman" w:hAnsi="Times New Roman" w:cs="Times New Roman"/>
          <w:color w:val="000000"/>
          <w:sz w:val="24"/>
          <w:szCs w:val="24"/>
          <w:shd w:val="clear" w:color="auto" w:fill="FFFFFF"/>
        </w:rPr>
        <w:t xml:space="preserve"> </w:t>
      </w:r>
      <w:proofErr w:type="spellStart"/>
      <w:r w:rsidRPr="00FD2FF9">
        <w:rPr>
          <w:rFonts w:ascii="Times New Roman" w:hAnsi="Times New Roman" w:cs="Times New Roman"/>
          <w:color w:val="000000"/>
          <w:sz w:val="24"/>
          <w:szCs w:val="24"/>
          <w:shd w:val="clear" w:color="auto" w:fill="FFFFFF"/>
        </w:rPr>
        <w:t>Fio</w:t>
      </w:r>
      <w:proofErr w:type="spellEnd"/>
      <w:r w:rsidRPr="00FD2FF9">
        <w:rPr>
          <w:rFonts w:ascii="Times New Roman" w:hAnsi="Times New Roman" w:cs="Times New Roman"/>
          <w:color w:val="000000"/>
          <w:sz w:val="24"/>
          <w:szCs w:val="24"/>
          <w:shd w:val="clear" w:color="auto" w:fill="FFFFFF"/>
        </w:rPr>
        <w:t xml:space="preserve"> </w:t>
      </w:r>
      <w:proofErr w:type="spellStart"/>
      <w:r w:rsidRPr="00FD2FF9">
        <w:rPr>
          <w:rFonts w:ascii="Times New Roman" w:hAnsi="Times New Roman" w:cs="Times New Roman"/>
          <w:color w:val="000000"/>
          <w:sz w:val="24"/>
          <w:szCs w:val="24"/>
          <w:shd w:val="clear" w:color="auto" w:fill="FFFFFF"/>
        </w:rPr>
        <w:t>banka</w:t>
      </w:r>
      <w:proofErr w:type="spellEnd"/>
      <w:r w:rsidRPr="00FD2FF9">
        <w:rPr>
          <w:rFonts w:ascii="Times New Roman" w:hAnsi="Times New Roman" w:cs="Times New Roman"/>
          <w:color w:val="000000"/>
          <w:sz w:val="24"/>
          <w:szCs w:val="24"/>
          <w:shd w:val="clear" w:color="auto" w:fill="FFFFFF"/>
        </w:rPr>
        <w:t xml:space="preserve">, </w:t>
      </w:r>
      <w:proofErr w:type="spellStart"/>
      <w:r w:rsidRPr="00FD2FF9">
        <w:rPr>
          <w:rFonts w:ascii="Times New Roman" w:hAnsi="Times New Roman" w:cs="Times New Roman"/>
          <w:color w:val="000000"/>
          <w:sz w:val="24"/>
          <w:szCs w:val="24"/>
          <w:shd w:val="clear" w:color="auto" w:fill="FFFFFF"/>
        </w:rPr>
        <w:t>a.s.</w:t>
      </w:r>
      <w:proofErr w:type="spellEnd"/>
      <w:r w:rsidRPr="00FD2FF9">
        <w:rPr>
          <w:rFonts w:ascii="Times New Roman" w:hAnsi="Times New Roman" w:cs="Times New Roman"/>
          <w:color w:val="000000"/>
          <w:sz w:val="24"/>
          <w:szCs w:val="24"/>
          <w:shd w:val="clear" w:color="auto" w:fill="FFFFFF"/>
        </w:rPr>
        <w:t>,</w:t>
      </w:r>
    </w:p>
    <w:p w14:paraId="65D89C27" w14:textId="0C5232D9" w:rsidR="003D3697" w:rsidRPr="003D3697" w:rsidRDefault="00754DFF" w:rsidP="003D3697">
      <w:pPr>
        <w:spacing w:line="360" w:lineRule="atLeast"/>
        <w:jc w:val="both"/>
        <w:rPr>
          <w:rFonts w:ascii="Verdana" w:hAnsi="Verdana" w:cs="Times New Roman"/>
          <w:color w:val="333333"/>
          <w:sz w:val="18"/>
          <w:szCs w:val="18"/>
          <w:lang w:val="cs-CZ" w:eastAsia="cs-CZ"/>
        </w:rPr>
      </w:pPr>
      <w:r>
        <w:rPr>
          <w:rFonts w:ascii="Times New Roman" w:hAnsi="Times New Roman" w:cs="Times New Roman"/>
          <w:sz w:val="24"/>
          <w:szCs w:val="24"/>
          <w:lang w:val="cs-CZ"/>
        </w:rPr>
        <w:t xml:space="preserve">zapsaná v obchodním rejstříku vedeném Městským soudem v Praze pod </w:t>
      </w:r>
      <w:proofErr w:type="spellStart"/>
      <w:r>
        <w:rPr>
          <w:rFonts w:ascii="Times New Roman" w:hAnsi="Times New Roman" w:cs="Times New Roman"/>
          <w:sz w:val="24"/>
          <w:szCs w:val="24"/>
          <w:lang w:val="cs-CZ"/>
        </w:rPr>
        <w:t>sp</w:t>
      </w:r>
      <w:proofErr w:type="spellEnd"/>
      <w:r>
        <w:rPr>
          <w:rFonts w:ascii="Times New Roman" w:hAnsi="Times New Roman" w:cs="Times New Roman"/>
          <w:sz w:val="24"/>
          <w:szCs w:val="24"/>
          <w:lang w:val="cs-CZ"/>
        </w:rPr>
        <w:t xml:space="preserve">. </w:t>
      </w:r>
      <w:r w:rsidR="003D3697">
        <w:rPr>
          <w:rFonts w:ascii="Times New Roman" w:hAnsi="Times New Roman" w:cs="Times New Roman"/>
          <w:sz w:val="24"/>
          <w:szCs w:val="24"/>
          <w:lang w:val="cs-CZ"/>
        </w:rPr>
        <w:t>Z</w:t>
      </w:r>
      <w:r>
        <w:rPr>
          <w:rFonts w:ascii="Times New Roman" w:hAnsi="Times New Roman" w:cs="Times New Roman"/>
          <w:sz w:val="24"/>
          <w:szCs w:val="24"/>
          <w:lang w:val="cs-CZ"/>
        </w:rPr>
        <w:t>n</w:t>
      </w:r>
      <w:r w:rsidR="003D3697">
        <w:rPr>
          <w:rFonts w:ascii="Times New Roman" w:hAnsi="Times New Roman" w:cs="Times New Roman"/>
          <w:sz w:val="24"/>
          <w:szCs w:val="24"/>
          <w:lang w:val="cs-CZ"/>
        </w:rPr>
        <w:t xml:space="preserve"> </w:t>
      </w:r>
      <w:r w:rsidR="003D3697" w:rsidRPr="003D3697">
        <w:rPr>
          <w:rFonts w:ascii="Times New Roman" w:hAnsi="Times New Roman" w:cs="Times New Roman"/>
          <w:sz w:val="24"/>
          <w:szCs w:val="24"/>
          <w:lang w:val="cs-CZ"/>
        </w:rPr>
        <w:t>C 173035</w:t>
      </w:r>
    </w:p>
    <w:p w14:paraId="5604C2B9" w14:textId="77777777" w:rsidR="00B53C73" w:rsidRPr="00E561E3" w:rsidRDefault="00754DFF">
      <w:pPr>
        <w:jc w:val="both"/>
        <w:rPr>
          <w:rFonts w:ascii="Times New Roman" w:hAnsi="Times New Roman" w:cs="Times New Roman"/>
          <w:sz w:val="24"/>
          <w:szCs w:val="24"/>
          <w:lang w:val="cs-CZ"/>
        </w:rPr>
      </w:pPr>
      <w:r>
        <w:rPr>
          <w:rFonts w:ascii="Times New Roman" w:hAnsi="Times New Roman" w:cs="Times New Roman"/>
          <w:sz w:val="24"/>
          <w:szCs w:val="24"/>
          <w:lang w:val="cs-CZ"/>
        </w:rPr>
        <w:t>zastoupená paní Evou Slanou, jednatelkou</w:t>
      </w:r>
      <w:r w:rsidR="005176ED" w:rsidRPr="00E561E3">
        <w:rPr>
          <w:rFonts w:ascii="Times New Roman" w:hAnsi="Times New Roman" w:cs="Times New Roman"/>
          <w:sz w:val="24"/>
          <w:szCs w:val="24"/>
          <w:lang w:val="cs-CZ"/>
        </w:rPr>
        <w:t xml:space="preserve"> </w:t>
      </w:r>
    </w:p>
    <w:p w14:paraId="0FAF03FC" w14:textId="77777777" w:rsidR="00754DFF" w:rsidRDefault="00754DFF">
      <w:pPr>
        <w:jc w:val="both"/>
        <w:rPr>
          <w:rFonts w:ascii="Times New Roman" w:hAnsi="Times New Roman" w:cs="Times New Roman"/>
          <w:sz w:val="24"/>
          <w:szCs w:val="24"/>
          <w:lang w:val="cs-CZ"/>
        </w:rPr>
      </w:pPr>
      <w:r w:rsidRPr="00E561E3">
        <w:rPr>
          <w:rFonts w:ascii="Times New Roman" w:hAnsi="Times New Roman" w:cs="Times New Roman"/>
          <w:sz w:val="24"/>
          <w:szCs w:val="24"/>
          <w:lang w:val="cs-CZ"/>
        </w:rPr>
        <w:t xml:space="preserve"> </w:t>
      </w:r>
    </w:p>
    <w:p w14:paraId="483886AE" w14:textId="77777777" w:rsidR="00754DFF" w:rsidRDefault="00B53C73">
      <w:pPr>
        <w:jc w:val="both"/>
        <w:rPr>
          <w:rFonts w:ascii="Times New Roman" w:hAnsi="Times New Roman" w:cs="Times New Roman"/>
          <w:sz w:val="24"/>
          <w:szCs w:val="24"/>
          <w:lang w:val="cs-CZ"/>
        </w:rPr>
      </w:pPr>
      <w:r w:rsidRPr="00E561E3">
        <w:rPr>
          <w:rFonts w:ascii="Times New Roman" w:hAnsi="Times New Roman" w:cs="Times New Roman"/>
          <w:sz w:val="24"/>
          <w:szCs w:val="24"/>
          <w:lang w:val="cs-CZ"/>
        </w:rPr>
        <w:t xml:space="preserve">(dále jen </w:t>
      </w:r>
      <w:r w:rsidR="00754DFF">
        <w:rPr>
          <w:rFonts w:ascii="Times New Roman" w:hAnsi="Times New Roman" w:cs="Times New Roman"/>
          <w:bCs/>
          <w:sz w:val="24"/>
          <w:szCs w:val="24"/>
          <w:lang w:val="cs-CZ"/>
        </w:rPr>
        <w:t>„</w:t>
      </w:r>
      <w:r w:rsidR="00E561E3">
        <w:rPr>
          <w:rFonts w:ascii="Times New Roman" w:hAnsi="Times New Roman" w:cs="Times New Roman"/>
          <w:b/>
          <w:bCs/>
          <w:sz w:val="24"/>
          <w:szCs w:val="24"/>
          <w:lang w:val="cs-CZ"/>
        </w:rPr>
        <w:t>Dodavatel</w:t>
      </w:r>
      <w:r w:rsidR="00754DFF">
        <w:rPr>
          <w:rFonts w:ascii="Times New Roman" w:hAnsi="Times New Roman" w:cs="Times New Roman"/>
          <w:bCs/>
          <w:sz w:val="24"/>
          <w:szCs w:val="24"/>
          <w:lang w:val="cs-CZ"/>
        </w:rPr>
        <w:t>“</w:t>
      </w:r>
      <w:r w:rsidRPr="00E561E3">
        <w:rPr>
          <w:rFonts w:ascii="Times New Roman" w:hAnsi="Times New Roman" w:cs="Times New Roman"/>
          <w:sz w:val="24"/>
          <w:szCs w:val="24"/>
          <w:lang w:val="cs-CZ"/>
        </w:rPr>
        <w:t xml:space="preserve">) </w:t>
      </w:r>
    </w:p>
    <w:p w14:paraId="3B939A87" w14:textId="77777777" w:rsidR="00754DFF" w:rsidRDefault="00754DFF">
      <w:pPr>
        <w:jc w:val="both"/>
        <w:rPr>
          <w:rFonts w:ascii="Times New Roman" w:hAnsi="Times New Roman" w:cs="Times New Roman"/>
          <w:sz w:val="24"/>
          <w:szCs w:val="24"/>
          <w:lang w:val="cs-CZ"/>
        </w:rPr>
      </w:pPr>
    </w:p>
    <w:p w14:paraId="289BF44D" w14:textId="77777777" w:rsidR="00B53C73" w:rsidRPr="00E561E3" w:rsidRDefault="00B53C73">
      <w:pPr>
        <w:jc w:val="both"/>
        <w:rPr>
          <w:rFonts w:ascii="Times New Roman" w:hAnsi="Times New Roman" w:cs="Times New Roman"/>
          <w:sz w:val="24"/>
          <w:szCs w:val="24"/>
          <w:lang w:val="cs-CZ"/>
        </w:rPr>
      </w:pPr>
      <w:r w:rsidRPr="00E561E3">
        <w:rPr>
          <w:rFonts w:ascii="Times New Roman" w:hAnsi="Times New Roman" w:cs="Times New Roman"/>
          <w:sz w:val="24"/>
          <w:szCs w:val="24"/>
          <w:lang w:val="cs-CZ"/>
        </w:rPr>
        <w:t xml:space="preserve">na straně jedné </w:t>
      </w:r>
    </w:p>
    <w:p w14:paraId="01F7FDDA" w14:textId="77777777" w:rsidR="00B53C73" w:rsidRPr="00E561E3" w:rsidRDefault="00B53C73">
      <w:pPr>
        <w:jc w:val="both"/>
        <w:rPr>
          <w:rFonts w:ascii="Times New Roman" w:hAnsi="Times New Roman" w:cs="Times New Roman"/>
          <w:sz w:val="24"/>
          <w:szCs w:val="24"/>
          <w:lang w:val="cs-CZ"/>
        </w:rPr>
      </w:pPr>
    </w:p>
    <w:p w14:paraId="21D23970" w14:textId="77777777" w:rsidR="00B53C73" w:rsidRPr="00754DFF" w:rsidRDefault="00B53C73">
      <w:pPr>
        <w:jc w:val="both"/>
        <w:rPr>
          <w:rFonts w:ascii="Times New Roman" w:hAnsi="Times New Roman" w:cs="Times New Roman"/>
          <w:b/>
          <w:sz w:val="24"/>
          <w:szCs w:val="24"/>
          <w:lang w:val="cs-CZ"/>
        </w:rPr>
      </w:pPr>
      <w:r w:rsidRPr="00754DFF">
        <w:rPr>
          <w:rFonts w:ascii="Times New Roman" w:hAnsi="Times New Roman" w:cs="Times New Roman"/>
          <w:b/>
          <w:sz w:val="24"/>
          <w:szCs w:val="24"/>
          <w:lang w:val="cs-CZ"/>
        </w:rPr>
        <w:t>a</w:t>
      </w:r>
    </w:p>
    <w:p w14:paraId="18F23BBC" w14:textId="77777777" w:rsidR="00B53C73" w:rsidRPr="00B8481A" w:rsidRDefault="00B53C73">
      <w:pPr>
        <w:jc w:val="both"/>
        <w:rPr>
          <w:rFonts w:ascii="Times New Roman" w:hAnsi="Times New Roman" w:cs="Times New Roman"/>
          <w:sz w:val="24"/>
          <w:szCs w:val="24"/>
          <w:lang w:val="cs-CZ"/>
        </w:rPr>
      </w:pPr>
    </w:p>
    <w:p w14:paraId="1FEA4EB3" w14:textId="505BE628" w:rsidR="00E561E3" w:rsidRDefault="00E561E3">
      <w:pPr>
        <w:pStyle w:val="Prosttext1"/>
        <w:ind w:left="493" w:hanging="504"/>
        <w:jc w:val="both"/>
        <w:rPr>
          <w:rFonts w:ascii="Times New Roman" w:hAnsi="Times New Roman" w:cs="Times New Roman"/>
          <w:b/>
          <w:sz w:val="24"/>
          <w:szCs w:val="24"/>
          <w:lang w:val="cs-CZ"/>
        </w:rPr>
      </w:pPr>
      <w:bookmarkStart w:id="0" w:name="_Hlk10637009"/>
      <w:r w:rsidRPr="00754DFF">
        <w:rPr>
          <w:rFonts w:ascii="Times New Roman" w:hAnsi="Times New Roman" w:cs="Times New Roman"/>
          <w:b/>
          <w:sz w:val="24"/>
          <w:szCs w:val="24"/>
          <w:lang w:val="cs-CZ"/>
        </w:rPr>
        <w:t>Základní škol</w:t>
      </w:r>
      <w:r w:rsidR="00754DFF" w:rsidRPr="00754DFF">
        <w:rPr>
          <w:rFonts w:ascii="Times New Roman" w:hAnsi="Times New Roman" w:cs="Times New Roman"/>
          <w:b/>
          <w:sz w:val="24"/>
          <w:szCs w:val="24"/>
          <w:lang w:val="cs-CZ"/>
        </w:rPr>
        <w:t>a</w:t>
      </w:r>
      <w:r w:rsidRPr="00754DFF">
        <w:rPr>
          <w:rFonts w:ascii="Times New Roman" w:hAnsi="Times New Roman" w:cs="Times New Roman"/>
          <w:b/>
          <w:sz w:val="24"/>
          <w:szCs w:val="24"/>
          <w:lang w:val="cs-CZ"/>
        </w:rPr>
        <w:t xml:space="preserve">, Praha 4, </w:t>
      </w:r>
      <w:proofErr w:type="spellStart"/>
      <w:r w:rsidRPr="00754DFF">
        <w:rPr>
          <w:rFonts w:ascii="Times New Roman" w:hAnsi="Times New Roman" w:cs="Times New Roman"/>
          <w:b/>
          <w:sz w:val="24"/>
          <w:szCs w:val="24"/>
          <w:lang w:val="cs-CZ"/>
        </w:rPr>
        <w:t>Pošepného</w:t>
      </w:r>
      <w:proofErr w:type="spellEnd"/>
      <w:r w:rsidRPr="00754DFF">
        <w:rPr>
          <w:rFonts w:ascii="Times New Roman" w:hAnsi="Times New Roman" w:cs="Times New Roman"/>
          <w:b/>
          <w:sz w:val="24"/>
          <w:szCs w:val="24"/>
          <w:lang w:val="cs-CZ"/>
        </w:rPr>
        <w:t xml:space="preserve"> náměstí 2022 </w:t>
      </w:r>
    </w:p>
    <w:p w14:paraId="70997880" w14:textId="4EDF48AE" w:rsidR="00FD2FF9" w:rsidRPr="00FD2FF9" w:rsidRDefault="00FD2FF9">
      <w:pPr>
        <w:pStyle w:val="Prosttext1"/>
        <w:ind w:left="493" w:hanging="504"/>
        <w:jc w:val="both"/>
        <w:rPr>
          <w:rFonts w:ascii="Times New Roman" w:hAnsi="Times New Roman" w:cs="Times New Roman"/>
          <w:bCs/>
          <w:sz w:val="24"/>
          <w:szCs w:val="24"/>
          <w:lang w:val="cs-CZ"/>
        </w:rPr>
      </w:pPr>
      <w:r w:rsidRPr="00FD2FF9">
        <w:rPr>
          <w:rFonts w:ascii="Times New Roman" w:hAnsi="Times New Roman" w:cs="Times New Roman"/>
          <w:bCs/>
          <w:sz w:val="24"/>
          <w:szCs w:val="24"/>
          <w:lang w:val="cs-CZ"/>
        </w:rPr>
        <w:t>IČ: 61388432</w:t>
      </w:r>
    </w:p>
    <w:p w14:paraId="16682A72" w14:textId="0913A0FE" w:rsidR="00754DFF" w:rsidRDefault="00FD2FF9" w:rsidP="00FD2FF9">
      <w:pPr>
        <w:pStyle w:val="Prosttext1"/>
        <w:ind w:left="493" w:hanging="504"/>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se sídlem </w:t>
      </w:r>
      <w:proofErr w:type="spellStart"/>
      <w:r w:rsidR="00E561E3" w:rsidRPr="007C11F8">
        <w:rPr>
          <w:rFonts w:ascii="Times New Roman" w:hAnsi="Times New Roman" w:cs="Times New Roman"/>
          <w:sz w:val="24"/>
          <w:szCs w:val="24"/>
          <w:lang w:val="cs-CZ"/>
        </w:rPr>
        <w:t>Pošepného</w:t>
      </w:r>
      <w:proofErr w:type="spellEnd"/>
      <w:r w:rsidR="00E561E3" w:rsidRPr="007C11F8">
        <w:rPr>
          <w:rFonts w:ascii="Times New Roman" w:hAnsi="Times New Roman" w:cs="Times New Roman"/>
          <w:sz w:val="24"/>
          <w:szCs w:val="24"/>
          <w:lang w:val="cs-CZ"/>
        </w:rPr>
        <w:t xml:space="preserve"> náměstí 2022</w:t>
      </w:r>
      <w:r>
        <w:rPr>
          <w:rFonts w:ascii="Times New Roman" w:hAnsi="Times New Roman" w:cs="Times New Roman"/>
          <w:sz w:val="24"/>
          <w:szCs w:val="24"/>
          <w:lang w:val="cs-CZ"/>
        </w:rPr>
        <w:t xml:space="preserve">, </w:t>
      </w:r>
      <w:r w:rsidR="00E561E3" w:rsidRPr="007C11F8">
        <w:rPr>
          <w:rFonts w:ascii="Times New Roman" w:hAnsi="Times New Roman" w:cs="Times New Roman"/>
          <w:sz w:val="24"/>
          <w:szCs w:val="24"/>
          <w:lang w:val="cs-CZ"/>
        </w:rPr>
        <w:t>Praha 4 –</w:t>
      </w:r>
      <w:r w:rsidR="00E80714">
        <w:rPr>
          <w:rFonts w:ascii="Times New Roman" w:hAnsi="Times New Roman" w:cs="Times New Roman"/>
          <w:sz w:val="24"/>
          <w:szCs w:val="24"/>
          <w:lang w:val="cs-CZ"/>
        </w:rPr>
        <w:t xml:space="preserve"> </w:t>
      </w:r>
      <w:r w:rsidR="00E561E3" w:rsidRPr="007C11F8">
        <w:rPr>
          <w:rFonts w:ascii="Times New Roman" w:hAnsi="Times New Roman" w:cs="Times New Roman"/>
          <w:sz w:val="24"/>
          <w:szCs w:val="24"/>
          <w:lang w:val="cs-CZ"/>
        </w:rPr>
        <w:t>Chodov</w:t>
      </w:r>
      <w:r>
        <w:rPr>
          <w:rFonts w:ascii="Times New Roman" w:hAnsi="Times New Roman" w:cs="Times New Roman"/>
          <w:sz w:val="24"/>
          <w:szCs w:val="24"/>
          <w:lang w:val="cs-CZ"/>
        </w:rPr>
        <w:t xml:space="preserve">, </w:t>
      </w:r>
      <w:r w:rsidRPr="007C11F8">
        <w:rPr>
          <w:rFonts w:ascii="Times New Roman" w:hAnsi="Times New Roman" w:cs="Times New Roman"/>
          <w:sz w:val="24"/>
          <w:szCs w:val="24"/>
          <w:lang w:val="cs-CZ"/>
        </w:rPr>
        <w:t>148 00</w:t>
      </w:r>
    </w:p>
    <w:p w14:paraId="35312544" w14:textId="44A85641" w:rsidR="00754DFF" w:rsidRDefault="00FD2FF9" w:rsidP="00754DFF">
      <w:pPr>
        <w:pStyle w:val="Prosttext1"/>
        <w:ind w:left="493" w:hanging="504"/>
        <w:jc w:val="both"/>
        <w:rPr>
          <w:rFonts w:ascii="Times New Roman" w:hAnsi="Times New Roman" w:cs="Times New Roman"/>
          <w:sz w:val="24"/>
          <w:szCs w:val="24"/>
          <w:lang w:val="cs-CZ"/>
        </w:rPr>
      </w:pPr>
      <w:r w:rsidRPr="00FD2FF9">
        <w:rPr>
          <w:rFonts w:ascii="Times New Roman" w:hAnsi="Times New Roman" w:cs="Times New Roman"/>
          <w:sz w:val="24"/>
          <w:szCs w:val="24"/>
          <w:lang w:val="cs-CZ"/>
        </w:rPr>
        <w:t>číslo bankovního účtu:</w:t>
      </w:r>
      <w:r>
        <w:rPr>
          <w:rFonts w:ascii="Times New Roman" w:hAnsi="Times New Roman" w:cs="Times New Roman"/>
          <w:sz w:val="24"/>
          <w:szCs w:val="24"/>
          <w:lang w:val="cs-CZ"/>
        </w:rPr>
        <w:t xml:space="preserve"> 2000810379/0800, Česká spořitelna a.s.</w:t>
      </w:r>
    </w:p>
    <w:p w14:paraId="4B1CA277" w14:textId="77777777" w:rsidR="00FD2FF9" w:rsidRDefault="00FD2FF9" w:rsidP="00FD2FF9">
      <w:pPr>
        <w:pStyle w:val="Prosttext1"/>
        <w:ind w:left="493" w:hanging="504"/>
        <w:jc w:val="both"/>
        <w:rPr>
          <w:rFonts w:ascii="Times New Roman" w:hAnsi="Times New Roman" w:cs="Times New Roman"/>
          <w:sz w:val="24"/>
          <w:szCs w:val="24"/>
          <w:lang w:val="cs-CZ"/>
        </w:rPr>
      </w:pPr>
      <w:r>
        <w:rPr>
          <w:rFonts w:ascii="Times New Roman" w:hAnsi="Times New Roman" w:cs="Times New Roman"/>
          <w:sz w:val="24"/>
          <w:szCs w:val="24"/>
          <w:lang w:val="cs-CZ"/>
        </w:rPr>
        <w:t>zastoupená paní Mgr. Bc. Dagmar Havlíčkovou, ředitelkou</w:t>
      </w:r>
      <w:bookmarkEnd w:id="0"/>
      <w:r>
        <w:rPr>
          <w:rFonts w:ascii="Times New Roman" w:hAnsi="Times New Roman" w:cs="Times New Roman"/>
          <w:sz w:val="24"/>
          <w:szCs w:val="24"/>
          <w:lang w:val="cs-CZ"/>
        </w:rPr>
        <w:t xml:space="preserve"> </w:t>
      </w:r>
    </w:p>
    <w:p w14:paraId="0901D90D" w14:textId="77777777" w:rsidR="00FD2FF9" w:rsidRDefault="00FD2FF9" w:rsidP="00754DFF">
      <w:pPr>
        <w:pStyle w:val="Prosttext1"/>
        <w:ind w:left="493" w:hanging="504"/>
        <w:jc w:val="both"/>
        <w:rPr>
          <w:rFonts w:ascii="Times New Roman" w:hAnsi="Times New Roman" w:cs="Times New Roman"/>
          <w:sz w:val="24"/>
          <w:szCs w:val="24"/>
          <w:lang w:val="cs-CZ"/>
        </w:rPr>
      </w:pPr>
    </w:p>
    <w:p w14:paraId="396F70FA" w14:textId="77777777" w:rsidR="00754DFF" w:rsidRDefault="00B53C73" w:rsidP="00754DFF">
      <w:pPr>
        <w:pStyle w:val="Prosttext1"/>
        <w:ind w:left="493" w:hanging="504"/>
        <w:jc w:val="both"/>
        <w:rPr>
          <w:rFonts w:ascii="Times New Roman" w:hAnsi="Times New Roman" w:cs="Times New Roman"/>
          <w:sz w:val="24"/>
          <w:szCs w:val="24"/>
          <w:lang w:val="cs-CZ"/>
        </w:rPr>
      </w:pPr>
      <w:r w:rsidRPr="007C11F8">
        <w:rPr>
          <w:rFonts w:ascii="Times New Roman" w:hAnsi="Times New Roman" w:cs="Times New Roman"/>
          <w:sz w:val="24"/>
          <w:szCs w:val="24"/>
          <w:lang w:val="cs-CZ"/>
        </w:rPr>
        <w:t xml:space="preserve">(dále jen </w:t>
      </w:r>
      <w:r w:rsidR="00754DFF">
        <w:rPr>
          <w:rFonts w:ascii="Times New Roman" w:hAnsi="Times New Roman" w:cs="Times New Roman"/>
          <w:bCs/>
          <w:sz w:val="24"/>
          <w:szCs w:val="24"/>
          <w:lang w:val="cs-CZ"/>
        </w:rPr>
        <w:t>„</w:t>
      </w:r>
      <w:r w:rsidR="00754DFF" w:rsidRPr="00754DFF">
        <w:rPr>
          <w:rFonts w:ascii="Times New Roman" w:hAnsi="Times New Roman" w:cs="Times New Roman"/>
          <w:b/>
          <w:bCs/>
          <w:sz w:val="24"/>
          <w:szCs w:val="24"/>
          <w:lang w:val="cs-CZ"/>
        </w:rPr>
        <w:t>Š</w:t>
      </w:r>
      <w:r w:rsidR="00E561E3">
        <w:rPr>
          <w:rFonts w:ascii="Times New Roman" w:hAnsi="Times New Roman" w:cs="Times New Roman"/>
          <w:b/>
          <w:bCs/>
          <w:sz w:val="24"/>
          <w:szCs w:val="24"/>
          <w:lang w:val="cs-CZ"/>
        </w:rPr>
        <w:t>kola</w:t>
      </w:r>
      <w:r w:rsidR="00754DFF">
        <w:rPr>
          <w:rFonts w:ascii="Times New Roman" w:hAnsi="Times New Roman" w:cs="Times New Roman"/>
          <w:bCs/>
          <w:sz w:val="24"/>
          <w:szCs w:val="24"/>
          <w:lang w:val="cs-CZ"/>
        </w:rPr>
        <w:t>“</w:t>
      </w:r>
      <w:r w:rsidRPr="007C11F8">
        <w:rPr>
          <w:rFonts w:ascii="Times New Roman" w:hAnsi="Times New Roman" w:cs="Times New Roman"/>
          <w:sz w:val="24"/>
          <w:szCs w:val="24"/>
          <w:lang w:val="cs-CZ"/>
        </w:rPr>
        <w:t xml:space="preserve">) </w:t>
      </w:r>
    </w:p>
    <w:p w14:paraId="034E0768" w14:textId="77777777" w:rsidR="00754DFF" w:rsidRDefault="00754DFF" w:rsidP="00754DFF">
      <w:pPr>
        <w:pStyle w:val="Prosttext1"/>
        <w:ind w:left="493" w:hanging="504"/>
        <w:jc w:val="both"/>
        <w:rPr>
          <w:rFonts w:ascii="Times New Roman" w:hAnsi="Times New Roman" w:cs="Times New Roman"/>
          <w:sz w:val="24"/>
          <w:szCs w:val="24"/>
          <w:lang w:val="cs-CZ"/>
        </w:rPr>
      </w:pPr>
    </w:p>
    <w:p w14:paraId="637ED96D" w14:textId="77777777" w:rsidR="00B53C73" w:rsidRPr="00E561E3" w:rsidRDefault="00B53C73" w:rsidP="00754DFF">
      <w:pPr>
        <w:pStyle w:val="Prosttext1"/>
        <w:ind w:left="493" w:hanging="504"/>
        <w:jc w:val="both"/>
        <w:rPr>
          <w:rFonts w:ascii="Times New Roman" w:hAnsi="Times New Roman" w:cs="Times New Roman"/>
          <w:sz w:val="24"/>
          <w:szCs w:val="24"/>
          <w:lang w:val="cs-CZ"/>
        </w:rPr>
      </w:pPr>
      <w:r w:rsidRPr="007C11F8">
        <w:rPr>
          <w:rFonts w:ascii="Times New Roman" w:hAnsi="Times New Roman" w:cs="Times New Roman"/>
          <w:sz w:val="24"/>
          <w:szCs w:val="24"/>
          <w:lang w:val="cs-CZ"/>
        </w:rPr>
        <w:t>na straně druhé</w:t>
      </w:r>
    </w:p>
    <w:p w14:paraId="146810BB" w14:textId="77777777" w:rsidR="00651F49" w:rsidRPr="00E561E3" w:rsidRDefault="00651F49">
      <w:pPr>
        <w:jc w:val="both"/>
        <w:rPr>
          <w:rFonts w:ascii="Times New Roman" w:hAnsi="Times New Roman" w:cs="Times New Roman"/>
          <w:sz w:val="24"/>
          <w:szCs w:val="24"/>
          <w:lang w:val="cs-CZ"/>
        </w:rPr>
      </w:pPr>
    </w:p>
    <w:p w14:paraId="77569026" w14:textId="77777777" w:rsidR="00651F49" w:rsidRPr="00E561E3" w:rsidRDefault="00651F49">
      <w:pPr>
        <w:jc w:val="both"/>
        <w:rPr>
          <w:rFonts w:ascii="Times New Roman" w:hAnsi="Times New Roman" w:cs="Times New Roman"/>
          <w:sz w:val="24"/>
          <w:szCs w:val="24"/>
          <w:lang w:val="cs-CZ"/>
        </w:rPr>
      </w:pPr>
      <w:r w:rsidRPr="00E561E3">
        <w:rPr>
          <w:rFonts w:ascii="Times New Roman" w:hAnsi="Times New Roman" w:cs="Times New Roman"/>
          <w:sz w:val="24"/>
          <w:szCs w:val="24"/>
          <w:lang w:val="cs-CZ"/>
        </w:rPr>
        <w:t>(</w:t>
      </w:r>
      <w:r w:rsidR="00754DFF">
        <w:rPr>
          <w:rFonts w:ascii="Times New Roman" w:hAnsi="Times New Roman" w:cs="Times New Roman"/>
          <w:sz w:val="24"/>
          <w:szCs w:val="24"/>
          <w:lang w:val="cs-CZ"/>
        </w:rPr>
        <w:t xml:space="preserve">Dodavatel se Školou dále </w:t>
      </w:r>
      <w:r w:rsidRPr="00E561E3">
        <w:rPr>
          <w:rFonts w:ascii="Times New Roman" w:hAnsi="Times New Roman" w:cs="Times New Roman"/>
          <w:sz w:val="24"/>
          <w:szCs w:val="24"/>
          <w:lang w:val="cs-CZ"/>
        </w:rPr>
        <w:t xml:space="preserve">společně </w:t>
      </w:r>
      <w:r w:rsidR="00754DFF">
        <w:rPr>
          <w:rFonts w:ascii="Times New Roman" w:hAnsi="Times New Roman" w:cs="Times New Roman"/>
          <w:sz w:val="24"/>
          <w:szCs w:val="24"/>
          <w:lang w:val="cs-CZ"/>
        </w:rPr>
        <w:t xml:space="preserve">jen </w:t>
      </w:r>
      <w:r w:rsidRPr="00E561E3">
        <w:rPr>
          <w:rFonts w:ascii="Times New Roman" w:hAnsi="Times New Roman" w:cs="Times New Roman"/>
          <w:sz w:val="24"/>
          <w:szCs w:val="24"/>
          <w:lang w:val="cs-CZ"/>
        </w:rPr>
        <w:t>„</w:t>
      </w:r>
      <w:r w:rsidRPr="00754DFF">
        <w:rPr>
          <w:rFonts w:ascii="Times New Roman" w:hAnsi="Times New Roman" w:cs="Times New Roman"/>
          <w:b/>
          <w:sz w:val="24"/>
          <w:szCs w:val="24"/>
          <w:lang w:val="cs-CZ"/>
        </w:rPr>
        <w:t>Smluvní strany</w:t>
      </w:r>
      <w:r w:rsidRPr="00E561E3">
        <w:rPr>
          <w:rFonts w:ascii="Times New Roman" w:hAnsi="Times New Roman" w:cs="Times New Roman"/>
          <w:sz w:val="24"/>
          <w:szCs w:val="24"/>
          <w:lang w:val="cs-CZ"/>
        </w:rPr>
        <w:t>“</w:t>
      </w:r>
      <w:r w:rsidR="00754DFF">
        <w:rPr>
          <w:rFonts w:ascii="Times New Roman" w:hAnsi="Times New Roman" w:cs="Times New Roman"/>
          <w:sz w:val="24"/>
          <w:szCs w:val="24"/>
          <w:lang w:val="cs-CZ"/>
        </w:rPr>
        <w:t>, případně samostatně jako „</w:t>
      </w:r>
      <w:r w:rsidR="00754DFF" w:rsidRPr="00754DFF">
        <w:rPr>
          <w:rFonts w:ascii="Times New Roman" w:hAnsi="Times New Roman" w:cs="Times New Roman"/>
          <w:b/>
          <w:sz w:val="24"/>
          <w:szCs w:val="24"/>
          <w:lang w:val="cs-CZ"/>
        </w:rPr>
        <w:t>Smluvní strana</w:t>
      </w:r>
      <w:r w:rsidR="00754DFF">
        <w:rPr>
          <w:rFonts w:ascii="Times New Roman" w:hAnsi="Times New Roman" w:cs="Times New Roman"/>
          <w:sz w:val="24"/>
          <w:szCs w:val="24"/>
          <w:lang w:val="cs-CZ"/>
        </w:rPr>
        <w:t>“</w:t>
      </w:r>
      <w:r w:rsidRPr="00E561E3">
        <w:rPr>
          <w:rFonts w:ascii="Times New Roman" w:hAnsi="Times New Roman" w:cs="Times New Roman"/>
          <w:sz w:val="24"/>
          <w:szCs w:val="24"/>
          <w:lang w:val="cs-CZ"/>
        </w:rPr>
        <w:t>)</w:t>
      </w:r>
    </w:p>
    <w:p w14:paraId="4EE5072D" w14:textId="77777777" w:rsidR="00B53C73" w:rsidRPr="00E561E3" w:rsidRDefault="00B53C73">
      <w:pPr>
        <w:jc w:val="both"/>
        <w:rPr>
          <w:rFonts w:ascii="Times New Roman" w:hAnsi="Times New Roman" w:cs="Times New Roman"/>
          <w:sz w:val="24"/>
          <w:szCs w:val="24"/>
          <w:lang w:val="cs-CZ"/>
        </w:rPr>
      </w:pPr>
    </w:p>
    <w:p w14:paraId="54104FF0" w14:textId="77777777" w:rsidR="009230CD" w:rsidRDefault="009230CD" w:rsidP="00754DFF">
      <w:pPr>
        <w:pStyle w:val="NormlnIMP"/>
        <w:jc w:val="both"/>
        <w:rPr>
          <w:szCs w:val="24"/>
        </w:rPr>
      </w:pPr>
      <w:r w:rsidRPr="00F67825">
        <w:rPr>
          <w:rStyle w:val="platne"/>
        </w:rPr>
        <w:t xml:space="preserve">uzavírají níže uvedeného dne, měsíce a roku v souladu s ustanovením § </w:t>
      </w:r>
      <w:r>
        <w:rPr>
          <w:rStyle w:val="platne"/>
        </w:rPr>
        <w:t>1746 odst. 2</w:t>
      </w:r>
      <w:r w:rsidRPr="00F67825">
        <w:rPr>
          <w:rStyle w:val="platne"/>
        </w:rPr>
        <w:t xml:space="preserve"> zákona č. 89/2012 Sb., občanského zákoníku, v platném znění, tuto</w:t>
      </w:r>
    </w:p>
    <w:p w14:paraId="362D5B03" w14:textId="77777777" w:rsidR="009230CD" w:rsidRDefault="009230CD" w:rsidP="00754DFF">
      <w:pPr>
        <w:pStyle w:val="NormlnIMP"/>
        <w:jc w:val="both"/>
        <w:rPr>
          <w:szCs w:val="24"/>
        </w:rPr>
      </w:pPr>
    </w:p>
    <w:p w14:paraId="000CB453" w14:textId="3D0023A9" w:rsidR="009230CD" w:rsidRPr="009230CD" w:rsidRDefault="005176ED" w:rsidP="009230CD">
      <w:pPr>
        <w:pStyle w:val="NormlnIMP"/>
        <w:jc w:val="center"/>
        <w:rPr>
          <w:b/>
          <w:szCs w:val="24"/>
        </w:rPr>
      </w:pPr>
      <w:r w:rsidRPr="009230CD">
        <w:rPr>
          <w:b/>
          <w:szCs w:val="24"/>
        </w:rPr>
        <w:t xml:space="preserve">smlouvu </w:t>
      </w:r>
      <w:r w:rsidR="007C11F8" w:rsidRPr="009230CD">
        <w:rPr>
          <w:b/>
          <w:szCs w:val="24"/>
        </w:rPr>
        <w:t xml:space="preserve">o </w:t>
      </w:r>
      <w:r w:rsidR="00CD031B">
        <w:rPr>
          <w:b/>
          <w:szCs w:val="24"/>
        </w:rPr>
        <w:t>zajištění nákupu dodávek</w:t>
      </w:r>
      <w:r w:rsidR="007C11F8" w:rsidRPr="009230CD">
        <w:rPr>
          <w:b/>
          <w:szCs w:val="24"/>
        </w:rPr>
        <w:t xml:space="preserve"> potravin pro školní jídelnu a součinnosti při zajištění školního stravování</w:t>
      </w:r>
    </w:p>
    <w:p w14:paraId="6644926D" w14:textId="77777777" w:rsidR="009230CD" w:rsidRDefault="009230CD" w:rsidP="009230CD">
      <w:pPr>
        <w:pStyle w:val="NormlnIMP"/>
        <w:jc w:val="center"/>
        <w:rPr>
          <w:szCs w:val="24"/>
        </w:rPr>
      </w:pPr>
    </w:p>
    <w:p w14:paraId="43512F7A" w14:textId="026E8DDA" w:rsidR="005176ED" w:rsidRPr="00E561E3" w:rsidRDefault="00651F49" w:rsidP="009230CD">
      <w:pPr>
        <w:pStyle w:val="NormlnIMP"/>
        <w:jc w:val="center"/>
        <w:rPr>
          <w:szCs w:val="24"/>
        </w:rPr>
      </w:pPr>
      <w:r w:rsidRPr="00E561E3">
        <w:rPr>
          <w:szCs w:val="24"/>
        </w:rPr>
        <w:t>(dále je „</w:t>
      </w:r>
      <w:r w:rsidRPr="009230CD">
        <w:rPr>
          <w:b/>
          <w:szCs w:val="24"/>
        </w:rPr>
        <w:t>Smlouva</w:t>
      </w:r>
      <w:r w:rsidRPr="00E561E3">
        <w:rPr>
          <w:szCs w:val="24"/>
        </w:rPr>
        <w:t>“)</w:t>
      </w:r>
    </w:p>
    <w:p w14:paraId="1C9724E7" w14:textId="77777777" w:rsidR="005176ED" w:rsidRPr="00E561E3" w:rsidRDefault="005176ED" w:rsidP="005176ED">
      <w:pPr>
        <w:pStyle w:val="NormlnIMP"/>
        <w:rPr>
          <w:szCs w:val="24"/>
        </w:rPr>
      </w:pPr>
    </w:p>
    <w:p w14:paraId="6D6F73A1" w14:textId="77777777" w:rsidR="005176ED" w:rsidRPr="00E561E3" w:rsidRDefault="005176ED" w:rsidP="005176ED">
      <w:pPr>
        <w:pStyle w:val="NormlnIMP"/>
        <w:rPr>
          <w:b/>
          <w:szCs w:val="24"/>
        </w:rPr>
      </w:pPr>
    </w:p>
    <w:p w14:paraId="67B3CCCA" w14:textId="2A743116" w:rsidR="00AC6EE4" w:rsidRDefault="001D24C1" w:rsidP="009230CD">
      <w:pPr>
        <w:pStyle w:val="NormlnIMP"/>
        <w:numPr>
          <w:ilvl w:val="0"/>
          <w:numId w:val="21"/>
        </w:numPr>
        <w:ind w:left="567" w:hanging="567"/>
        <w:rPr>
          <w:b/>
          <w:szCs w:val="24"/>
        </w:rPr>
      </w:pPr>
      <w:r>
        <w:rPr>
          <w:b/>
          <w:szCs w:val="24"/>
        </w:rPr>
        <w:t>ÚVODNÍ PROHLÁŠENÍ A ÚČEL SMLOUVY</w:t>
      </w:r>
    </w:p>
    <w:p w14:paraId="77C45166" w14:textId="77777777" w:rsidR="00AC6EE4" w:rsidRDefault="00AC6EE4" w:rsidP="00AC6EE4">
      <w:pPr>
        <w:pStyle w:val="NormlnIMP"/>
        <w:ind w:left="360"/>
        <w:rPr>
          <w:b/>
          <w:szCs w:val="24"/>
        </w:rPr>
      </w:pPr>
    </w:p>
    <w:p w14:paraId="4173A519" w14:textId="1605F899" w:rsidR="00AC6EE4" w:rsidRPr="00AC6EE4" w:rsidRDefault="00E561E3" w:rsidP="009230CD">
      <w:pPr>
        <w:pStyle w:val="NormlnIMP"/>
        <w:numPr>
          <w:ilvl w:val="1"/>
          <w:numId w:val="21"/>
        </w:numPr>
        <w:ind w:left="567" w:hanging="567"/>
        <w:jc w:val="both"/>
        <w:rPr>
          <w:b/>
          <w:szCs w:val="24"/>
        </w:rPr>
      </w:pPr>
      <w:r w:rsidRPr="00AC6EE4">
        <w:rPr>
          <w:szCs w:val="24"/>
        </w:rPr>
        <w:t xml:space="preserve">Dodavatel </w:t>
      </w:r>
      <w:r w:rsidR="00642309">
        <w:rPr>
          <w:szCs w:val="24"/>
        </w:rPr>
        <w:t xml:space="preserve">prohlašuje, že </w:t>
      </w:r>
      <w:r w:rsidRPr="00AC6EE4">
        <w:rPr>
          <w:szCs w:val="24"/>
        </w:rPr>
        <w:t xml:space="preserve">je </w:t>
      </w:r>
      <w:r w:rsidR="00642309">
        <w:rPr>
          <w:szCs w:val="24"/>
        </w:rPr>
        <w:t xml:space="preserve">obchodní </w:t>
      </w:r>
      <w:r w:rsidRPr="00AC6EE4">
        <w:rPr>
          <w:szCs w:val="24"/>
        </w:rPr>
        <w:t xml:space="preserve">společností </w:t>
      </w:r>
      <w:r w:rsidR="00642309">
        <w:rPr>
          <w:szCs w:val="24"/>
        </w:rPr>
        <w:t xml:space="preserve">podnikající mimo jiné v oblasti </w:t>
      </w:r>
      <w:r w:rsidRPr="00AC6EE4">
        <w:rPr>
          <w:szCs w:val="24"/>
        </w:rPr>
        <w:t>zajišť</w:t>
      </w:r>
      <w:r w:rsidR="00642309">
        <w:rPr>
          <w:szCs w:val="24"/>
        </w:rPr>
        <w:t>ování</w:t>
      </w:r>
      <w:r w:rsidRPr="00AC6EE4">
        <w:rPr>
          <w:szCs w:val="24"/>
        </w:rPr>
        <w:t xml:space="preserve"> stravování, závodní</w:t>
      </w:r>
      <w:r w:rsidR="00642309">
        <w:rPr>
          <w:szCs w:val="24"/>
        </w:rPr>
        <w:t>ho</w:t>
      </w:r>
      <w:r w:rsidRPr="00AC6EE4">
        <w:rPr>
          <w:szCs w:val="24"/>
        </w:rPr>
        <w:t xml:space="preserve"> stravování a catering</w:t>
      </w:r>
      <w:r w:rsidR="00642309">
        <w:rPr>
          <w:szCs w:val="24"/>
        </w:rPr>
        <w:t>u</w:t>
      </w:r>
      <w:r w:rsidR="00CE44AA" w:rsidRPr="00AC6EE4">
        <w:rPr>
          <w:szCs w:val="24"/>
        </w:rPr>
        <w:t xml:space="preserve">. </w:t>
      </w:r>
    </w:p>
    <w:p w14:paraId="0C91916B" w14:textId="77777777" w:rsidR="00AC6EE4" w:rsidRDefault="00AC6EE4" w:rsidP="009230CD">
      <w:pPr>
        <w:pStyle w:val="NormlnIMP"/>
        <w:ind w:left="567" w:hanging="567"/>
        <w:jc w:val="both"/>
        <w:rPr>
          <w:b/>
          <w:szCs w:val="24"/>
        </w:rPr>
      </w:pPr>
    </w:p>
    <w:p w14:paraId="47846779" w14:textId="6AD111A0" w:rsidR="00AC6EE4" w:rsidRPr="00AC6EE4" w:rsidRDefault="00E561E3" w:rsidP="009230CD">
      <w:pPr>
        <w:pStyle w:val="NormlnIMP"/>
        <w:numPr>
          <w:ilvl w:val="1"/>
          <w:numId w:val="21"/>
        </w:numPr>
        <w:ind w:left="567" w:hanging="567"/>
        <w:jc w:val="both"/>
        <w:rPr>
          <w:b/>
          <w:szCs w:val="24"/>
        </w:rPr>
      </w:pPr>
      <w:r w:rsidRPr="00AC6EE4">
        <w:rPr>
          <w:szCs w:val="24"/>
        </w:rPr>
        <w:t xml:space="preserve">Škola </w:t>
      </w:r>
      <w:r w:rsidR="00642309">
        <w:rPr>
          <w:szCs w:val="24"/>
        </w:rPr>
        <w:t xml:space="preserve">prohlašuje, že </w:t>
      </w:r>
      <w:r w:rsidRPr="00AC6EE4">
        <w:rPr>
          <w:szCs w:val="24"/>
        </w:rPr>
        <w:t xml:space="preserve">z důvodu náhlého rozsáhlého výpadku personálu školní jídelny poptává </w:t>
      </w:r>
      <w:r w:rsidR="00642309">
        <w:rPr>
          <w:szCs w:val="24"/>
        </w:rPr>
        <w:t>dodávky</w:t>
      </w:r>
      <w:r w:rsidRPr="00AC6EE4">
        <w:rPr>
          <w:szCs w:val="24"/>
        </w:rPr>
        <w:t xml:space="preserve"> </w:t>
      </w:r>
      <w:r w:rsidR="00642309">
        <w:rPr>
          <w:szCs w:val="24"/>
        </w:rPr>
        <w:t>potravin za účelem</w:t>
      </w:r>
      <w:r w:rsidRPr="00AC6EE4">
        <w:rPr>
          <w:szCs w:val="24"/>
        </w:rPr>
        <w:t> zajištění školního stravování v</w:t>
      </w:r>
      <w:r w:rsidR="00474B0B" w:rsidRPr="00AC6EE4">
        <w:rPr>
          <w:szCs w:val="24"/>
        </w:rPr>
        <w:t>e školní jídelně Školy</w:t>
      </w:r>
      <w:r w:rsidR="009C77D7" w:rsidRPr="00AC6EE4">
        <w:rPr>
          <w:szCs w:val="24"/>
        </w:rPr>
        <w:t>.</w:t>
      </w:r>
    </w:p>
    <w:p w14:paraId="3D82703D" w14:textId="77777777" w:rsidR="00AC6EE4" w:rsidRDefault="00AC6EE4" w:rsidP="009230CD">
      <w:pPr>
        <w:pStyle w:val="NormlnIMP"/>
        <w:ind w:left="567" w:hanging="567"/>
        <w:jc w:val="both"/>
        <w:rPr>
          <w:b/>
          <w:szCs w:val="24"/>
        </w:rPr>
      </w:pPr>
    </w:p>
    <w:p w14:paraId="5018A17C" w14:textId="00089047" w:rsidR="00CF6ED9" w:rsidRPr="00AC6EE4" w:rsidRDefault="00474B0B" w:rsidP="009230CD">
      <w:pPr>
        <w:pStyle w:val="NormlnIMP"/>
        <w:numPr>
          <w:ilvl w:val="1"/>
          <w:numId w:val="21"/>
        </w:numPr>
        <w:ind w:left="567" w:hanging="567"/>
        <w:jc w:val="both"/>
        <w:rPr>
          <w:b/>
          <w:szCs w:val="24"/>
        </w:rPr>
      </w:pPr>
      <w:r w:rsidRPr="00AC6EE4">
        <w:rPr>
          <w:szCs w:val="24"/>
        </w:rPr>
        <w:t xml:space="preserve">Cílem uzavření této Smlouvy je </w:t>
      </w:r>
      <w:r w:rsidR="00642309">
        <w:rPr>
          <w:szCs w:val="24"/>
        </w:rPr>
        <w:t xml:space="preserve">nastavení podmínek pro dodávky potravin a poskytnutí součinnosti při </w:t>
      </w:r>
      <w:r w:rsidRPr="00AC6EE4">
        <w:rPr>
          <w:szCs w:val="24"/>
        </w:rPr>
        <w:t xml:space="preserve">zajištění školního stravování ve školní jídelně Školy na období </w:t>
      </w:r>
      <w:r w:rsidR="00481889">
        <w:rPr>
          <w:szCs w:val="24"/>
        </w:rPr>
        <w:t xml:space="preserve">od 1.4.2019 </w:t>
      </w:r>
      <w:r w:rsidRPr="00AC6EE4">
        <w:rPr>
          <w:szCs w:val="24"/>
        </w:rPr>
        <w:t>do 30.6.2019.</w:t>
      </w:r>
    </w:p>
    <w:p w14:paraId="5BF7FD45" w14:textId="77777777" w:rsidR="003E5DAE" w:rsidRPr="00E561E3" w:rsidRDefault="003E5DAE" w:rsidP="00AC6EE4">
      <w:pPr>
        <w:pStyle w:val="NormlnIMP"/>
        <w:jc w:val="both"/>
        <w:rPr>
          <w:b/>
          <w:szCs w:val="24"/>
        </w:rPr>
      </w:pPr>
    </w:p>
    <w:p w14:paraId="53BC1722" w14:textId="77777777" w:rsidR="003E5DAE" w:rsidRPr="00E561E3" w:rsidRDefault="003E5DAE" w:rsidP="00AC6EE4">
      <w:pPr>
        <w:pStyle w:val="NormlnIMP"/>
        <w:jc w:val="both"/>
        <w:rPr>
          <w:b/>
          <w:szCs w:val="24"/>
        </w:rPr>
      </w:pPr>
    </w:p>
    <w:p w14:paraId="71D04FBC" w14:textId="77777777" w:rsidR="00AC6EE4" w:rsidRDefault="00AC6EE4" w:rsidP="009230CD">
      <w:pPr>
        <w:pStyle w:val="NormlnIMP"/>
        <w:numPr>
          <w:ilvl w:val="0"/>
          <w:numId w:val="21"/>
        </w:numPr>
        <w:ind w:left="567" w:hanging="567"/>
        <w:jc w:val="both"/>
        <w:rPr>
          <w:b/>
          <w:szCs w:val="24"/>
        </w:rPr>
      </w:pPr>
      <w:r w:rsidRPr="00E561E3">
        <w:rPr>
          <w:b/>
          <w:szCs w:val="24"/>
        </w:rPr>
        <w:t>PŘEDMĚT SMLOUVY</w:t>
      </w:r>
    </w:p>
    <w:p w14:paraId="5F8FDE13" w14:textId="77777777" w:rsidR="00AC6EE4" w:rsidRDefault="00AC6EE4" w:rsidP="00AC6EE4">
      <w:pPr>
        <w:pStyle w:val="NormlnIMP"/>
        <w:ind w:left="360"/>
        <w:jc w:val="both"/>
        <w:rPr>
          <w:b/>
          <w:szCs w:val="24"/>
        </w:rPr>
      </w:pPr>
    </w:p>
    <w:p w14:paraId="2D4765A1" w14:textId="34482215" w:rsidR="00AC6EE4" w:rsidRDefault="00474B0B" w:rsidP="009230CD">
      <w:pPr>
        <w:pStyle w:val="NormlnIMP"/>
        <w:numPr>
          <w:ilvl w:val="1"/>
          <w:numId w:val="21"/>
        </w:numPr>
        <w:ind w:left="567" w:hanging="567"/>
        <w:jc w:val="both"/>
        <w:rPr>
          <w:b/>
          <w:szCs w:val="24"/>
        </w:rPr>
      </w:pPr>
      <w:r w:rsidRPr="00AC6EE4">
        <w:rPr>
          <w:szCs w:val="24"/>
        </w:rPr>
        <w:t>Dodavatel se zavazuje umožnit některým svým zaměstnancům výkon práce na základě smlouvy ve Škole. Z</w:t>
      </w:r>
      <w:r w:rsidR="00C605FD" w:rsidRPr="00AC6EE4">
        <w:rPr>
          <w:szCs w:val="24"/>
        </w:rPr>
        <w:t>a tímto účelem uzavře Dodavatel s</w:t>
      </w:r>
      <w:r w:rsidR="00642309">
        <w:rPr>
          <w:szCs w:val="24"/>
        </w:rPr>
        <w:t xml:space="preserve"> takovými</w:t>
      </w:r>
      <w:r w:rsidR="00C605FD" w:rsidRPr="00AC6EE4">
        <w:rPr>
          <w:szCs w:val="24"/>
        </w:rPr>
        <w:t xml:space="preserve"> svými zaměstnanci dohodu o poskytnutí neplaceného volna za účelem výkonu práce u Školy jako zaměstnavatele</w:t>
      </w:r>
      <w:r w:rsidRPr="00AC6EE4">
        <w:rPr>
          <w:szCs w:val="24"/>
        </w:rPr>
        <w:t>.</w:t>
      </w:r>
      <w:r w:rsidR="00C605FD" w:rsidRPr="00AC6EE4">
        <w:rPr>
          <w:szCs w:val="24"/>
        </w:rPr>
        <w:t xml:space="preserve"> Seznam zaměstnanců, kteří budou takto uvolněni pro práci u Školy, bude předán Škole do</w:t>
      </w:r>
      <w:r w:rsidR="00642309">
        <w:rPr>
          <w:szCs w:val="24"/>
        </w:rPr>
        <w:t xml:space="preserve"> </w:t>
      </w:r>
      <w:r w:rsidR="00481889">
        <w:rPr>
          <w:szCs w:val="24"/>
        </w:rPr>
        <w:t>30</w:t>
      </w:r>
      <w:r w:rsidR="00C605FD" w:rsidRPr="00AC6EE4">
        <w:rPr>
          <w:szCs w:val="24"/>
        </w:rPr>
        <w:t xml:space="preserve"> dn</w:t>
      </w:r>
      <w:r w:rsidR="00642309">
        <w:rPr>
          <w:szCs w:val="24"/>
        </w:rPr>
        <w:t>ů</w:t>
      </w:r>
      <w:r w:rsidR="00C605FD" w:rsidRPr="00AC6EE4">
        <w:rPr>
          <w:szCs w:val="24"/>
        </w:rPr>
        <w:t xml:space="preserve"> ode dne uzavření této Smlouvy. Škola se zavazuje hradit těmto zaměstnancům mzdu dle uza</w:t>
      </w:r>
      <w:r w:rsidR="00634822" w:rsidRPr="00AC6EE4">
        <w:rPr>
          <w:szCs w:val="24"/>
        </w:rPr>
        <w:t xml:space="preserve">vřené </w:t>
      </w:r>
      <w:r w:rsidR="00C15CA8">
        <w:rPr>
          <w:szCs w:val="24"/>
        </w:rPr>
        <w:t>pracovní smlouvy</w:t>
      </w:r>
      <w:r w:rsidR="00634822" w:rsidRPr="00AC6EE4">
        <w:rPr>
          <w:szCs w:val="24"/>
        </w:rPr>
        <w:t xml:space="preserve"> a zavazuje se plnit veškeré povinnosti plynoucí jí z pracovněprávních </w:t>
      </w:r>
      <w:r w:rsidR="00642309">
        <w:rPr>
          <w:szCs w:val="24"/>
        </w:rPr>
        <w:t xml:space="preserve">a souvisejících </w:t>
      </w:r>
      <w:r w:rsidR="00634822" w:rsidRPr="00AC6EE4">
        <w:rPr>
          <w:szCs w:val="24"/>
        </w:rPr>
        <w:t>předpisů vůči těmto zaměstnancům.</w:t>
      </w:r>
    </w:p>
    <w:p w14:paraId="2712AC74" w14:textId="77777777" w:rsidR="00AC6EE4" w:rsidRPr="00AC6EE4" w:rsidRDefault="00AC6EE4" w:rsidP="009230CD">
      <w:pPr>
        <w:pStyle w:val="NormlnIMP"/>
        <w:ind w:left="567" w:hanging="567"/>
        <w:jc w:val="both"/>
        <w:rPr>
          <w:b/>
          <w:szCs w:val="24"/>
        </w:rPr>
      </w:pPr>
    </w:p>
    <w:p w14:paraId="126EA540" w14:textId="3391B644" w:rsidR="00AC6EE4" w:rsidRDefault="00C605FD" w:rsidP="009230CD">
      <w:pPr>
        <w:pStyle w:val="NormlnIMP"/>
        <w:numPr>
          <w:ilvl w:val="1"/>
          <w:numId w:val="21"/>
        </w:numPr>
        <w:ind w:left="567" w:hanging="567"/>
        <w:jc w:val="both"/>
        <w:rPr>
          <w:b/>
          <w:szCs w:val="24"/>
        </w:rPr>
      </w:pPr>
      <w:r w:rsidRPr="00AC6EE4">
        <w:rPr>
          <w:szCs w:val="24"/>
        </w:rPr>
        <w:t xml:space="preserve">Dodavatel se dále zavazuje </w:t>
      </w:r>
      <w:r w:rsidR="00642309">
        <w:rPr>
          <w:szCs w:val="24"/>
        </w:rPr>
        <w:t xml:space="preserve">pro </w:t>
      </w:r>
      <w:r w:rsidRPr="00AC6EE4">
        <w:rPr>
          <w:szCs w:val="24"/>
        </w:rPr>
        <w:t>Škol</w:t>
      </w:r>
      <w:r w:rsidR="00642309">
        <w:rPr>
          <w:szCs w:val="24"/>
        </w:rPr>
        <w:t>u</w:t>
      </w:r>
      <w:r w:rsidRPr="00AC6EE4">
        <w:rPr>
          <w:szCs w:val="24"/>
        </w:rPr>
        <w:t xml:space="preserve"> zaji</w:t>
      </w:r>
      <w:r w:rsidR="00642309">
        <w:rPr>
          <w:szCs w:val="24"/>
        </w:rPr>
        <w:t>šťovat</w:t>
      </w:r>
      <w:r w:rsidRPr="00AC6EE4">
        <w:rPr>
          <w:szCs w:val="24"/>
        </w:rPr>
        <w:t xml:space="preserve"> </w:t>
      </w:r>
      <w:r w:rsidR="007E6266" w:rsidRPr="00AC6EE4">
        <w:rPr>
          <w:szCs w:val="24"/>
        </w:rPr>
        <w:t>nákup potravin potřebných k přípravě jídel v rámci školního stravování.</w:t>
      </w:r>
      <w:r w:rsidR="002721A1">
        <w:rPr>
          <w:szCs w:val="24"/>
        </w:rPr>
        <w:t xml:space="preserve"> Nákup potravin bude probíhat v souladu s vyhláškou</w:t>
      </w:r>
      <w:r w:rsidR="007E6266" w:rsidRPr="00AC6EE4">
        <w:rPr>
          <w:szCs w:val="24"/>
        </w:rPr>
        <w:t xml:space="preserve"> </w:t>
      </w:r>
      <w:r w:rsidR="002721A1">
        <w:t>č. 107/2005 Sb., o školním stravování</w:t>
      </w:r>
      <w:r w:rsidR="00782038">
        <w:t xml:space="preserve"> a její přílohou č.2 </w:t>
      </w:r>
      <w:proofErr w:type="gramStart"/>
      <w:r w:rsidR="00782038">
        <w:t>„ Finanční</w:t>
      </w:r>
      <w:proofErr w:type="gramEnd"/>
      <w:r w:rsidR="00782038">
        <w:t xml:space="preserve"> limity na nákup potravin“ </w:t>
      </w:r>
      <w:r w:rsidR="002721A1">
        <w:t>.</w:t>
      </w:r>
    </w:p>
    <w:p w14:paraId="39C64A30" w14:textId="77777777" w:rsidR="00AC6EE4" w:rsidRPr="00AC6EE4" w:rsidRDefault="00AC6EE4" w:rsidP="009230CD">
      <w:pPr>
        <w:pStyle w:val="NormlnIMP"/>
        <w:ind w:left="567" w:hanging="567"/>
        <w:jc w:val="both"/>
        <w:rPr>
          <w:b/>
          <w:szCs w:val="24"/>
        </w:rPr>
      </w:pPr>
    </w:p>
    <w:p w14:paraId="0718E749" w14:textId="4D1E7DE3" w:rsidR="007E6266" w:rsidRPr="00AC6EE4" w:rsidRDefault="007E6266" w:rsidP="009230CD">
      <w:pPr>
        <w:pStyle w:val="NormlnIMP"/>
        <w:numPr>
          <w:ilvl w:val="1"/>
          <w:numId w:val="21"/>
        </w:numPr>
        <w:ind w:left="567" w:hanging="567"/>
        <w:jc w:val="both"/>
        <w:rPr>
          <w:b/>
          <w:szCs w:val="24"/>
        </w:rPr>
      </w:pPr>
      <w:r w:rsidRPr="00AC6EE4">
        <w:rPr>
          <w:szCs w:val="24"/>
        </w:rPr>
        <w:t xml:space="preserve">Škola se zavazuje hradit Dodavateli </w:t>
      </w:r>
      <w:r w:rsidR="002721A1">
        <w:rPr>
          <w:szCs w:val="24"/>
        </w:rPr>
        <w:t xml:space="preserve">řádně a včas </w:t>
      </w:r>
      <w:r w:rsidR="00642309">
        <w:rPr>
          <w:szCs w:val="24"/>
        </w:rPr>
        <w:t>sjednané ceny</w:t>
      </w:r>
      <w:r w:rsidRPr="00AC6EE4">
        <w:rPr>
          <w:szCs w:val="24"/>
        </w:rPr>
        <w:t xml:space="preserve"> za dodané potraviny</w:t>
      </w:r>
      <w:r w:rsidR="00634822" w:rsidRPr="00AC6EE4">
        <w:rPr>
          <w:szCs w:val="24"/>
        </w:rPr>
        <w:t xml:space="preserve"> dle čl. </w:t>
      </w:r>
      <w:r w:rsidR="00642309">
        <w:rPr>
          <w:szCs w:val="24"/>
        </w:rPr>
        <w:t>4</w:t>
      </w:r>
      <w:r w:rsidR="00634822" w:rsidRPr="00AC6EE4">
        <w:rPr>
          <w:szCs w:val="24"/>
        </w:rPr>
        <w:t xml:space="preserve"> této Smlouvy</w:t>
      </w:r>
      <w:r w:rsidR="00E060DD">
        <w:t xml:space="preserve">. </w:t>
      </w:r>
    </w:p>
    <w:p w14:paraId="616D98CF" w14:textId="3C3DE111" w:rsidR="004B0ABC" w:rsidRDefault="004B0ABC" w:rsidP="004B0ABC">
      <w:pPr>
        <w:pStyle w:val="NormlnIMP"/>
        <w:rPr>
          <w:b/>
          <w:szCs w:val="24"/>
        </w:rPr>
      </w:pPr>
    </w:p>
    <w:p w14:paraId="2CF023FE" w14:textId="77777777" w:rsidR="00642309" w:rsidRDefault="00642309" w:rsidP="004B0ABC">
      <w:pPr>
        <w:pStyle w:val="NormlnIMP"/>
        <w:rPr>
          <w:b/>
          <w:szCs w:val="24"/>
        </w:rPr>
      </w:pPr>
    </w:p>
    <w:p w14:paraId="448C2D5E" w14:textId="24A4F4A5" w:rsidR="004B0ABC" w:rsidRDefault="004B0ABC" w:rsidP="00B06287">
      <w:pPr>
        <w:pStyle w:val="NormlnIMP"/>
        <w:numPr>
          <w:ilvl w:val="0"/>
          <w:numId w:val="21"/>
        </w:numPr>
        <w:ind w:left="567" w:hanging="567"/>
        <w:rPr>
          <w:b/>
          <w:szCs w:val="24"/>
        </w:rPr>
      </w:pPr>
      <w:r w:rsidRPr="00E561E3">
        <w:rPr>
          <w:b/>
          <w:szCs w:val="24"/>
        </w:rPr>
        <w:t xml:space="preserve">TRVÁNÍ </w:t>
      </w:r>
      <w:r w:rsidR="00642309">
        <w:rPr>
          <w:b/>
          <w:szCs w:val="24"/>
        </w:rPr>
        <w:t xml:space="preserve">A SKONČENÍ </w:t>
      </w:r>
      <w:r w:rsidRPr="00E561E3">
        <w:rPr>
          <w:b/>
          <w:szCs w:val="24"/>
        </w:rPr>
        <w:t>SMLOUVY</w:t>
      </w:r>
    </w:p>
    <w:p w14:paraId="50B545C4" w14:textId="77777777" w:rsidR="004B0ABC" w:rsidRDefault="004B0ABC" w:rsidP="004B0ABC">
      <w:pPr>
        <w:pStyle w:val="NormlnIMP"/>
        <w:ind w:left="360"/>
        <w:rPr>
          <w:b/>
          <w:szCs w:val="24"/>
        </w:rPr>
      </w:pPr>
    </w:p>
    <w:p w14:paraId="55424924" w14:textId="6A85CB89" w:rsidR="004B0ABC" w:rsidRDefault="003E5DAE" w:rsidP="00B06287">
      <w:pPr>
        <w:pStyle w:val="NormlnIMP"/>
        <w:numPr>
          <w:ilvl w:val="1"/>
          <w:numId w:val="21"/>
        </w:numPr>
        <w:ind w:left="567" w:hanging="567"/>
        <w:jc w:val="both"/>
        <w:rPr>
          <w:b/>
          <w:szCs w:val="24"/>
        </w:rPr>
      </w:pPr>
      <w:r w:rsidRPr="004B0ABC">
        <w:rPr>
          <w:szCs w:val="24"/>
        </w:rPr>
        <w:t xml:space="preserve">Smlouva se uzavírá </w:t>
      </w:r>
      <w:r w:rsidRPr="004B0ABC">
        <w:rPr>
          <w:b/>
          <w:szCs w:val="24"/>
        </w:rPr>
        <w:t xml:space="preserve">na dobu určitou </w:t>
      </w:r>
      <w:r w:rsidR="00C24605">
        <w:rPr>
          <w:b/>
          <w:szCs w:val="24"/>
        </w:rPr>
        <w:t xml:space="preserve">od 1.4.2019 </w:t>
      </w:r>
      <w:r w:rsidR="00E060DD" w:rsidRPr="004B0ABC">
        <w:rPr>
          <w:b/>
          <w:szCs w:val="24"/>
        </w:rPr>
        <w:t>do 30.06.2019</w:t>
      </w:r>
      <w:r w:rsidRPr="004B0ABC">
        <w:rPr>
          <w:b/>
          <w:szCs w:val="24"/>
        </w:rPr>
        <w:t>.</w:t>
      </w:r>
    </w:p>
    <w:p w14:paraId="6AFCDB38" w14:textId="77777777" w:rsidR="004B0ABC" w:rsidRDefault="004B0ABC" w:rsidP="00B06287">
      <w:pPr>
        <w:pStyle w:val="NormlnIMP"/>
        <w:ind w:left="567" w:hanging="567"/>
        <w:jc w:val="both"/>
        <w:rPr>
          <w:b/>
          <w:szCs w:val="24"/>
        </w:rPr>
      </w:pPr>
    </w:p>
    <w:p w14:paraId="2DCE8375" w14:textId="67A78FB9" w:rsidR="004B0ABC" w:rsidRPr="00CC69C4" w:rsidRDefault="00651F49" w:rsidP="00960F12">
      <w:pPr>
        <w:pStyle w:val="NormlnIMP"/>
        <w:numPr>
          <w:ilvl w:val="1"/>
          <w:numId w:val="21"/>
        </w:numPr>
        <w:ind w:left="567" w:hanging="567"/>
        <w:jc w:val="both"/>
        <w:rPr>
          <w:b/>
          <w:szCs w:val="24"/>
        </w:rPr>
      </w:pPr>
      <w:r w:rsidRPr="00CC69C4">
        <w:rPr>
          <w:szCs w:val="24"/>
        </w:rPr>
        <w:t xml:space="preserve">Kterákoli ze Smluvních stran může tuto Smlouvu vypovědět </w:t>
      </w:r>
      <w:r w:rsidR="00E060DD" w:rsidRPr="00CC69C4">
        <w:rPr>
          <w:szCs w:val="24"/>
        </w:rPr>
        <w:t>pouze z důvodů uvedených v </w:t>
      </w:r>
      <w:r w:rsidR="00467969" w:rsidRPr="00CC69C4">
        <w:rPr>
          <w:szCs w:val="24"/>
        </w:rPr>
        <w:t>odst</w:t>
      </w:r>
      <w:r w:rsidR="00E060DD" w:rsidRPr="00CC69C4">
        <w:rPr>
          <w:szCs w:val="24"/>
        </w:rPr>
        <w:t xml:space="preserve">. </w:t>
      </w:r>
      <w:r w:rsidR="00467969" w:rsidRPr="00CC69C4">
        <w:rPr>
          <w:szCs w:val="24"/>
        </w:rPr>
        <w:t>3.</w:t>
      </w:r>
      <w:r w:rsidR="00E060DD" w:rsidRPr="00CC69C4">
        <w:rPr>
          <w:szCs w:val="24"/>
        </w:rPr>
        <w:t xml:space="preserve">3 této Smlouvy </w:t>
      </w:r>
      <w:r w:rsidRPr="00CC69C4">
        <w:rPr>
          <w:szCs w:val="24"/>
        </w:rPr>
        <w:t xml:space="preserve">písemně podanou výpovědí doručenou druhé Smluvní straně. Výpovědní doba činí </w:t>
      </w:r>
      <w:r w:rsidR="00E060DD" w:rsidRPr="00CC69C4">
        <w:rPr>
          <w:szCs w:val="24"/>
        </w:rPr>
        <w:t>1 měsíc</w:t>
      </w:r>
      <w:r w:rsidR="00467969" w:rsidRPr="00CC69C4">
        <w:rPr>
          <w:szCs w:val="24"/>
        </w:rPr>
        <w:t>,</w:t>
      </w:r>
      <w:r w:rsidRPr="00CC69C4">
        <w:rPr>
          <w:szCs w:val="24"/>
        </w:rPr>
        <w:t xml:space="preserve"> počíná běžet vždy až prvním dnem měsíce následujícího po doručení výpovědi a končí posledním dnem příslušného kalendářního měsíce.</w:t>
      </w:r>
      <w:r w:rsidR="001D66F9" w:rsidRPr="00CC69C4">
        <w:rPr>
          <w:szCs w:val="24"/>
        </w:rPr>
        <w:t xml:space="preserve"> </w:t>
      </w:r>
    </w:p>
    <w:p w14:paraId="2241981B" w14:textId="77777777" w:rsidR="00CC69C4" w:rsidRPr="00CC69C4" w:rsidRDefault="00CC69C4" w:rsidP="00CC69C4">
      <w:pPr>
        <w:pStyle w:val="NormlnIMP"/>
        <w:ind w:left="567"/>
        <w:jc w:val="both"/>
        <w:rPr>
          <w:b/>
          <w:szCs w:val="24"/>
        </w:rPr>
      </w:pPr>
    </w:p>
    <w:p w14:paraId="220FE7B5" w14:textId="7FA54BF2" w:rsidR="003E5DAE" w:rsidRPr="00B0072B" w:rsidRDefault="00E060DD" w:rsidP="00EF2048">
      <w:pPr>
        <w:pStyle w:val="NormlnIMP"/>
        <w:numPr>
          <w:ilvl w:val="1"/>
          <w:numId w:val="21"/>
        </w:numPr>
        <w:ind w:left="567" w:hanging="567"/>
        <w:jc w:val="both"/>
        <w:rPr>
          <w:b/>
          <w:szCs w:val="24"/>
        </w:rPr>
      </w:pPr>
      <w:r w:rsidRPr="00B0072B">
        <w:rPr>
          <w:szCs w:val="24"/>
        </w:rPr>
        <w:t>Škola může tuto Smlouvu vypovědět z důvodů opakovaného vážného porušení povinností ze strany Dodavatele. Na každé vážn</w:t>
      </w:r>
      <w:r w:rsidR="00B8481A" w:rsidRPr="00B0072B">
        <w:rPr>
          <w:szCs w:val="24"/>
        </w:rPr>
        <w:t xml:space="preserve">é porušení povinnosti je Škola </w:t>
      </w:r>
      <w:r w:rsidRPr="00B0072B">
        <w:rPr>
          <w:szCs w:val="24"/>
        </w:rPr>
        <w:t xml:space="preserve">povinna Dodavatele písemně upozornit. Dodavatel </w:t>
      </w:r>
      <w:r w:rsidR="00467969" w:rsidRPr="00B0072B">
        <w:rPr>
          <w:szCs w:val="24"/>
        </w:rPr>
        <w:t>může</w:t>
      </w:r>
      <w:r w:rsidRPr="00B0072B">
        <w:rPr>
          <w:szCs w:val="24"/>
        </w:rPr>
        <w:t xml:space="preserve"> tuto Sm</w:t>
      </w:r>
      <w:r w:rsidR="001D66F9" w:rsidRPr="00B0072B">
        <w:rPr>
          <w:szCs w:val="24"/>
        </w:rPr>
        <w:t xml:space="preserve">louvu vypovědět, pokud došlo k opakovanému </w:t>
      </w:r>
      <w:r w:rsidRPr="00B0072B">
        <w:rPr>
          <w:szCs w:val="24"/>
        </w:rPr>
        <w:t xml:space="preserve">porušení povinností ze strany Školy, a to zejména povinností Školy hradit závazky vůči zaměstnancům </w:t>
      </w:r>
      <w:r w:rsidR="001D66F9" w:rsidRPr="00B0072B">
        <w:rPr>
          <w:szCs w:val="24"/>
        </w:rPr>
        <w:t xml:space="preserve">uvolněným Dodavatelem dle čl. II. odst. 1 této Smlouvy </w:t>
      </w:r>
      <w:r w:rsidRPr="00B0072B">
        <w:rPr>
          <w:szCs w:val="24"/>
        </w:rPr>
        <w:t xml:space="preserve">nebo </w:t>
      </w:r>
      <w:r w:rsidR="00467969" w:rsidRPr="00B0072B">
        <w:rPr>
          <w:szCs w:val="24"/>
        </w:rPr>
        <w:t xml:space="preserve">povinností Školy hradit Dodavateli řádně a včas ceny </w:t>
      </w:r>
      <w:r w:rsidR="00634822" w:rsidRPr="00B0072B">
        <w:rPr>
          <w:szCs w:val="24"/>
        </w:rPr>
        <w:t>za dodané potraviny</w:t>
      </w:r>
      <w:r w:rsidR="0035173F" w:rsidRPr="00B0072B">
        <w:rPr>
          <w:szCs w:val="24"/>
        </w:rPr>
        <w:t>.</w:t>
      </w:r>
      <w:r w:rsidR="001D66F9" w:rsidRPr="00B0072B">
        <w:rPr>
          <w:szCs w:val="24"/>
        </w:rPr>
        <w:t xml:space="preserve"> </w:t>
      </w:r>
    </w:p>
    <w:p w14:paraId="011FCE66" w14:textId="77777777" w:rsidR="00642309" w:rsidRPr="00E561E3" w:rsidRDefault="00642309" w:rsidP="004B0ABC">
      <w:pPr>
        <w:pStyle w:val="NormlnIMP"/>
        <w:jc w:val="both"/>
        <w:rPr>
          <w:b/>
          <w:szCs w:val="24"/>
        </w:rPr>
      </w:pPr>
    </w:p>
    <w:p w14:paraId="5738BDDB" w14:textId="77777777" w:rsidR="004B0ABC" w:rsidRDefault="004B0ABC" w:rsidP="00B06287">
      <w:pPr>
        <w:pStyle w:val="NormlnIMP"/>
        <w:numPr>
          <w:ilvl w:val="0"/>
          <w:numId w:val="21"/>
        </w:numPr>
        <w:ind w:left="567" w:hanging="567"/>
        <w:jc w:val="both"/>
        <w:rPr>
          <w:b/>
          <w:szCs w:val="24"/>
        </w:rPr>
      </w:pPr>
      <w:r>
        <w:rPr>
          <w:b/>
          <w:szCs w:val="24"/>
        </w:rPr>
        <w:t>ÚPLATA ZA SLUŽBY SPOJENÉ S POSKYTOVÁNÍM STRAVOVÁNÍ</w:t>
      </w:r>
    </w:p>
    <w:p w14:paraId="36D84FC1" w14:textId="77777777" w:rsidR="004B0ABC" w:rsidRDefault="004B0ABC" w:rsidP="004B0ABC">
      <w:pPr>
        <w:pStyle w:val="NormlnIMP"/>
        <w:ind w:left="360"/>
        <w:jc w:val="both"/>
        <w:rPr>
          <w:b/>
          <w:szCs w:val="24"/>
        </w:rPr>
      </w:pPr>
    </w:p>
    <w:p w14:paraId="237866BF" w14:textId="77777777" w:rsidR="004B0ABC" w:rsidRDefault="004667AF" w:rsidP="00B06287">
      <w:pPr>
        <w:pStyle w:val="NormlnIMP"/>
        <w:numPr>
          <w:ilvl w:val="1"/>
          <w:numId w:val="21"/>
        </w:numPr>
        <w:ind w:left="567" w:hanging="567"/>
        <w:jc w:val="both"/>
        <w:rPr>
          <w:b/>
          <w:szCs w:val="24"/>
        </w:rPr>
      </w:pPr>
      <w:r w:rsidRPr="004B0ABC">
        <w:rPr>
          <w:szCs w:val="24"/>
        </w:rPr>
        <w:t xml:space="preserve">Škola se zavazuje hradit Dodavateli </w:t>
      </w:r>
      <w:r w:rsidR="00634822" w:rsidRPr="004B0ABC">
        <w:rPr>
          <w:szCs w:val="24"/>
        </w:rPr>
        <w:t xml:space="preserve">skutečnou cenu </w:t>
      </w:r>
      <w:r w:rsidRPr="004B0ABC">
        <w:rPr>
          <w:szCs w:val="24"/>
        </w:rPr>
        <w:t xml:space="preserve">za </w:t>
      </w:r>
      <w:r w:rsidR="00634822" w:rsidRPr="004B0ABC">
        <w:rPr>
          <w:szCs w:val="24"/>
        </w:rPr>
        <w:t>dodané potraviny, a to maximálně ve výši normativu stanoveného</w:t>
      </w:r>
      <w:r w:rsidR="00634822">
        <w:t xml:space="preserve"> </w:t>
      </w:r>
      <w:r w:rsidR="00634822" w:rsidRPr="004B0ABC">
        <w:rPr>
          <w:szCs w:val="24"/>
        </w:rPr>
        <w:t xml:space="preserve">vyhláškou </w:t>
      </w:r>
      <w:r w:rsidR="00634822">
        <w:t>č. 107/2005 Sb., o školním stravování, dle přílohy č. 2 této vyhlášky</w:t>
      </w:r>
      <w:r w:rsidRPr="004B0ABC">
        <w:rPr>
          <w:szCs w:val="24"/>
        </w:rPr>
        <w:t xml:space="preserve">, a to na základě faktury </w:t>
      </w:r>
      <w:r w:rsidR="00634822" w:rsidRPr="004B0ABC">
        <w:rPr>
          <w:szCs w:val="24"/>
        </w:rPr>
        <w:t>vystavené Dodavatelem</w:t>
      </w:r>
      <w:r w:rsidRPr="004B0ABC">
        <w:rPr>
          <w:szCs w:val="24"/>
        </w:rPr>
        <w:t>.</w:t>
      </w:r>
    </w:p>
    <w:p w14:paraId="5D0A79BD" w14:textId="77777777" w:rsidR="004B0ABC" w:rsidRPr="004B0ABC" w:rsidRDefault="004B0ABC" w:rsidP="00B06287">
      <w:pPr>
        <w:pStyle w:val="NormlnIMP"/>
        <w:ind w:left="567" w:hanging="567"/>
        <w:jc w:val="both"/>
        <w:rPr>
          <w:b/>
          <w:szCs w:val="24"/>
        </w:rPr>
      </w:pPr>
    </w:p>
    <w:p w14:paraId="75ED2505" w14:textId="48B471C8" w:rsidR="004B0ABC" w:rsidRPr="00EF442C" w:rsidRDefault="004667AF" w:rsidP="00B06287">
      <w:pPr>
        <w:pStyle w:val="NormlnIMP"/>
        <w:numPr>
          <w:ilvl w:val="1"/>
          <w:numId w:val="21"/>
        </w:numPr>
        <w:ind w:left="567" w:hanging="567"/>
        <w:jc w:val="both"/>
        <w:rPr>
          <w:b/>
          <w:szCs w:val="24"/>
        </w:rPr>
      </w:pPr>
      <w:r w:rsidRPr="004B0ABC">
        <w:rPr>
          <w:szCs w:val="24"/>
        </w:rPr>
        <w:t xml:space="preserve">Přílohou faktury bude vždy soupis </w:t>
      </w:r>
      <w:r w:rsidR="002721A1" w:rsidRPr="004B0ABC">
        <w:rPr>
          <w:szCs w:val="24"/>
        </w:rPr>
        <w:t xml:space="preserve">dodaných potravin </w:t>
      </w:r>
      <w:r w:rsidRPr="004B0ABC">
        <w:rPr>
          <w:szCs w:val="24"/>
        </w:rPr>
        <w:t>a</w:t>
      </w:r>
      <w:r w:rsidR="002721A1">
        <w:rPr>
          <w:szCs w:val="24"/>
        </w:rPr>
        <w:t xml:space="preserve"> jejich</w:t>
      </w:r>
      <w:r w:rsidRPr="004B0ABC">
        <w:rPr>
          <w:szCs w:val="24"/>
        </w:rPr>
        <w:t xml:space="preserve"> cena. </w:t>
      </w:r>
    </w:p>
    <w:p w14:paraId="76F7BEC2" w14:textId="77777777" w:rsidR="00EF442C" w:rsidRDefault="00EF442C" w:rsidP="00EF442C">
      <w:pPr>
        <w:pStyle w:val="Odstavecseseznamem"/>
        <w:rPr>
          <w:b/>
        </w:rPr>
      </w:pPr>
    </w:p>
    <w:p w14:paraId="4D7DECAF" w14:textId="6E660CC0" w:rsidR="00EF442C" w:rsidRDefault="00EF442C" w:rsidP="00B06287">
      <w:pPr>
        <w:pStyle w:val="NormlnIMP"/>
        <w:numPr>
          <w:ilvl w:val="1"/>
          <w:numId w:val="21"/>
        </w:numPr>
        <w:ind w:left="567" w:hanging="567"/>
        <w:jc w:val="both"/>
        <w:rPr>
          <w:b/>
          <w:szCs w:val="24"/>
        </w:rPr>
      </w:pPr>
      <w:proofErr w:type="spellStart"/>
      <w:r w:rsidRPr="00EF442C">
        <w:t>Předpokládný</w:t>
      </w:r>
      <w:proofErr w:type="spellEnd"/>
      <w:r w:rsidRPr="00EF442C">
        <w:t xml:space="preserve"> finanční objem za potraviny pro zajištění školního stravování </w:t>
      </w:r>
      <w:r w:rsidR="00F21E6A">
        <w:t>Š</w:t>
      </w:r>
      <w:r w:rsidRPr="00EF442C">
        <w:t xml:space="preserve">koly v souladu s vyhláškou </w:t>
      </w:r>
      <w:r>
        <w:t>č. 107/2005 Sb., o školním stravování a její přílohou č.2 „Finanční limity na nákup potravin“ je odhadován dle počtu obědů</w:t>
      </w:r>
      <w:r w:rsidR="00D37C30">
        <w:t xml:space="preserve"> </w:t>
      </w:r>
      <w:proofErr w:type="gramStart"/>
      <w:r w:rsidR="00D37C30">
        <w:t>( cca</w:t>
      </w:r>
      <w:proofErr w:type="gramEnd"/>
      <w:r w:rsidR="00D37C30">
        <w:t xml:space="preserve"> 30.0</w:t>
      </w:r>
      <w:r>
        <w:t>00 obědů) a finančního normativu na nákup surovin (ve výši 25,-/26,-/nebo 27,-Kč na jeden oběd) za období od 1.4.2019 do 30.6.2019 na 660.000,-Kč.</w:t>
      </w:r>
      <w:r w:rsidR="00F21E6A">
        <w:t xml:space="preserve">  </w:t>
      </w:r>
    </w:p>
    <w:p w14:paraId="25B21718" w14:textId="77777777" w:rsidR="004B0ABC" w:rsidRPr="004B0ABC" w:rsidRDefault="004B0ABC" w:rsidP="00B06287">
      <w:pPr>
        <w:pStyle w:val="NormlnIMP"/>
        <w:ind w:left="567" w:hanging="567"/>
        <w:jc w:val="both"/>
        <w:rPr>
          <w:b/>
          <w:szCs w:val="24"/>
        </w:rPr>
      </w:pPr>
    </w:p>
    <w:p w14:paraId="3C2CCB4F" w14:textId="63895504" w:rsidR="004667AF" w:rsidRPr="004B0ABC" w:rsidRDefault="00B8481A" w:rsidP="00B06287">
      <w:pPr>
        <w:pStyle w:val="NormlnIMP"/>
        <w:numPr>
          <w:ilvl w:val="1"/>
          <w:numId w:val="21"/>
        </w:numPr>
        <w:ind w:left="567" w:hanging="567"/>
        <w:jc w:val="both"/>
        <w:rPr>
          <w:b/>
          <w:szCs w:val="24"/>
        </w:rPr>
      </w:pPr>
      <w:r w:rsidRPr="004B0ABC">
        <w:rPr>
          <w:szCs w:val="24"/>
        </w:rPr>
        <w:lastRenderedPageBreak/>
        <w:t xml:space="preserve">Faktura bude vystavena vždy </w:t>
      </w:r>
      <w:r w:rsidR="003D3697">
        <w:rPr>
          <w:szCs w:val="24"/>
        </w:rPr>
        <w:t>měsíčně</w:t>
      </w:r>
      <w:r w:rsidR="004667AF" w:rsidRPr="004B0ABC">
        <w:rPr>
          <w:szCs w:val="24"/>
        </w:rPr>
        <w:t xml:space="preserve"> </w:t>
      </w:r>
      <w:r w:rsidR="002721A1">
        <w:rPr>
          <w:szCs w:val="24"/>
        </w:rPr>
        <w:t xml:space="preserve">za potraviny dodané předchozí </w:t>
      </w:r>
      <w:r w:rsidR="003D3697">
        <w:rPr>
          <w:szCs w:val="24"/>
        </w:rPr>
        <w:t>měsíc</w:t>
      </w:r>
      <w:r w:rsidR="002721A1">
        <w:rPr>
          <w:szCs w:val="24"/>
        </w:rPr>
        <w:t xml:space="preserve"> </w:t>
      </w:r>
      <w:r w:rsidR="004667AF" w:rsidRPr="004B0ABC">
        <w:rPr>
          <w:szCs w:val="24"/>
        </w:rPr>
        <w:t xml:space="preserve">a bude zaslána elektronicky na </w:t>
      </w:r>
      <w:r w:rsidR="00467969">
        <w:rPr>
          <w:szCs w:val="24"/>
        </w:rPr>
        <w:t xml:space="preserve">následující e-mailovou </w:t>
      </w:r>
      <w:r w:rsidR="004667AF" w:rsidRPr="004B0ABC">
        <w:rPr>
          <w:szCs w:val="24"/>
        </w:rPr>
        <w:t>adresu Školy</w:t>
      </w:r>
      <w:r w:rsidR="006520F1" w:rsidRPr="004B0ABC">
        <w:rPr>
          <w:szCs w:val="24"/>
        </w:rPr>
        <w:t xml:space="preserve">: </w:t>
      </w:r>
      <w:hyperlink r:id="rId7" w:history="1">
        <w:r w:rsidR="00C83150" w:rsidRPr="00514EA6">
          <w:rPr>
            <w:rStyle w:val="Hypertextovodkaz"/>
            <w:szCs w:val="24"/>
          </w:rPr>
          <w:t>skola@posepneho.cz</w:t>
        </w:r>
      </w:hyperlink>
      <w:r w:rsidR="00C83150">
        <w:rPr>
          <w:szCs w:val="24"/>
        </w:rPr>
        <w:t xml:space="preserve"> </w:t>
      </w:r>
      <w:r w:rsidR="004667AF" w:rsidRPr="004B0ABC">
        <w:rPr>
          <w:szCs w:val="24"/>
        </w:rPr>
        <w:t xml:space="preserve">, sjednaná splatnost faktur je 14 dní. </w:t>
      </w:r>
    </w:p>
    <w:p w14:paraId="1D807C81" w14:textId="77777777" w:rsidR="00993BC3" w:rsidRPr="00993BC3" w:rsidRDefault="00993BC3" w:rsidP="0091289C">
      <w:pPr>
        <w:pStyle w:val="NormlnIMP"/>
        <w:jc w:val="both"/>
        <w:rPr>
          <w:szCs w:val="24"/>
          <w:highlight w:val="yellow"/>
        </w:rPr>
      </w:pPr>
    </w:p>
    <w:p w14:paraId="37812BCF" w14:textId="77777777" w:rsidR="00642309" w:rsidRPr="00E561E3" w:rsidRDefault="00642309" w:rsidP="00B06287">
      <w:pPr>
        <w:pStyle w:val="NormlnIMP"/>
        <w:rPr>
          <w:b/>
          <w:szCs w:val="24"/>
        </w:rPr>
      </w:pPr>
    </w:p>
    <w:p w14:paraId="62236C5F" w14:textId="77777777" w:rsidR="004B0ABC" w:rsidRDefault="004B0ABC" w:rsidP="00642309">
      <w:pPr>
        <w:pStyle w:val="NormlnIMP"/>
        <w:numPr>
          <w:ilvl w:val="0"/>
          <w:numId w:val="21"/>
        </w:numPr>
        <w:ind w:left="567" w:hanging="567"/>
        <w:rPr>
          <w:b/>
          <w:szCs w:val="24"/>
        </w:rPr>
      </w:pPr>
      <w:r w:rsidRPr="00E561E3">
        <w:rPr>
          <w:b/>
          <w:szCs w:val="24"/>
        </w:rPr>
        <w:t>DALŠÍ PRÁVA A POVINNOSTI SMLUVNÍCH STRAN</w:t>
      </w:r>
    </w:p>
    <w:p w14:paraId="04016F34" w14:textId="77777777" w:rsidR="001E0B1B" w:rsidRPr="001E0B1B" w:rsidRDefault="001E0B1B" w:rsidP="001E0B1B">
      <w:pPr>
        <w:pStyle w:val="NormlnIMP"/>
        <w:ind w:left="426"/>
        <w:jc w:val="both"/>
        <w:rPr>
          <w:b/>
          <w:szCs w:val="24"/>
        </w:rPr>
      </w:pPr>
    </w:p>
    <w:p w14:paraId="4613C694" w14:textId="5ECD0309" w:rsidR="004B0ABC" w:rsidRPr="00EC389E" w:rsidRDefault="004667AF" w:rsidP="00642309">
      <w:pPr>
        <w:pStyle w:val="NormlnIMP"/>
        <w:numPr>
          <w:ilvl w:val="1"/>
          <w:numId w:val="21"/>
        </w:numPr>
        <w:ind w:left="567" w:hanging="567"/>
        <w:jc w:val="both"/>
        <w:rPr>
          <w:b/>
          <w:szCs w:val="24"/>
        </w:rPr>
      </w:pPr>
      <w:r w:rsidRPr="00EC389E">
        <w:rPr>
          <w:szCs w:val="24"/>
        </w:rPr>
        <w:t>Dodavatel se zavazuje komunikovat se zaměstnanci školní jídelny ohledně jídelníčku a zajistit vždy nákup do</w:t>
      </w:r>
      <w:r w:rsidR="00467969">
        <w:rPr>
          <w:szCs w:val="24"/>
        </w:rPr>
        <w:t>hodnutých</w:t>
      </w:r>
      <w:r w:rsidRPr="00EC389E">
        <w:rPr>
          <w:szCs w:val="24"/>
        </w:rPr>
        <w:t xml:space="preserve"> surovin.</w:t>
      </w:r>
      <w:r w:rsidR="0091289C" w:rsidRPr="00EC389E">
        <w:rPr>
          <w:szCs w:val="24"/>
        </w:rPr>
        <w:t xml:space="preserve"> Škola prostřednictvím </w:t>
      </w:r>
      <w:r w:rsidR="008F7C7E" w:rsidRPr="00EC389E">
        <w:rPr>
          <w:szCs w:val="24"/>
        </w:rPr>
        <w:t xml:space="preserve">svých zaměstnanců, které zaměstná dle </w:t>
      </w:r>
      <w:r w:rsidR="00467969">
        <w:rPr>
          <w:szCs w:val="24"/>
        </w:rPr>
        <w:t>odst. 2.2</w:t>
      </w:r>
      <w:r w:rsidR="008F7C7E" w:rsidRPr="00EC389E">
        <w:rPr>
          <w:szCs w:val="24"/>
        </w:rPr>
        <w:t xml:space="preserve"> tét</w:t>
      </w:r>
      <w:r w:rsidR="00EC389E">
        <w:rPr>
          <w:szCs w:val="24"/>
        </w:rPr>
        <w:t>o Smlouvy,</w:t>
      </w:r>
      <w:r w:rsidR="008F7C7E" w:rsidRPr="00EC389E">
        <w:rPr>
          <w:szCs w:val="24"/>
        </w:rPr>
        <w:t xml:space="preserve"> předá Dodavateli </w:t>
      </w:r>
      <w:r w:rsidR="00EC389E">
        <w:rPr>
          <w:szCs w:val="24"/>
        </w:rPr>
        <w:t>vždy včas a v</w:t>
      </w:r>
      <w:r w:rsidR="00467969">
        <w:rPr>
          <w:szCs w:val="24"/>
        </w:rPr>
        <w:t xml:space="preserve"> předem </w:t>
      </w:r>
      <w:r w:rsidR="00EC389E">
        <w:rPr>
          <w:szCs w:val="24"/>
        </w:rPr>
        <w:t>domluven</w:t>
      </w:r>
      <w:r w:rsidR="00467969">
        <w:rPr>
          <w:szCs w:val="24"/>
        </w:rPr>
        <w:t>ém</w:t>
      </w:r>
      <w:r w:rsidR="00EC389E">
        <w:rPr>
          <w:szCs w:val="24"/>
        </w:rPr>
        <w:t xml:space="preserve"> termín</w:t>
      </w:r>
      <w:r w:rsidR="00467969">
        <w:rPr>
          <w:szCs w:val="24"/>
        </w:rPr>
        <w:t>u</w:t>
      </w:r>
      <w:r w:rsidR="00EC389E">
        <w:rPr>
          <w:szCs w:val="24"/>
        </w:rPr>
        <w:t xml:space="preserve"> </w:t>
      </w:r>
      <w:r w:rsidR="008F7C7E" w:rsidRPr="00EC389E">
        <w:rPr>
          <w:szCs w:val="24"/>
        </w:rPr>
        <w:t xml:space="preserve">přesný seznam potravin s určením </w:t>
      </w:r>
      <w:r w:rsidR="00467969">
        <w:rPr>
          <w:szCs w:val="24"/>
        </w:rPr>
        <w:t xml:space="preserve">jejich </w:t>
      </w:r>
      <w:r w:rsidR="008F7C7E" w:rsidRPr="00EC389E">
        <w:rPr>
          <w:szCs w:val="24"/>
        </w:rPr>
        <w:t>množství</w:t>
      </w:r>
      <w:r w:rsidR="002721A1">
        <w:rPr>
          <w:szCs w:val="24"/>
        </w:rPr>
        <w:t xml:space="preserve"> v souladu s vyhláškou </w:t>
      </w:r>
      <w:r w:rsidR="002721A1">
        <w:t>č. 107/2005 Sb., o školním stravování</w:t>
      </w:r>
      <w:r w:rsidR="00467969">
        <w:rPr>
          <w:szCs w:val="24"/>
        </w:rPr>
        <w:t>. Tímto způsobem objednané množství potravin</w:t>
      </w:r>
      <w:r w:rsidR="008F7C7E" w:rsidRPr="00EC389E">
        <w:rPr>
          <w:szCs w:val="24"/>
        </w:rPr>
        <w:t xml:space="preserve"> je Dodavatel povinen </w:t>
      </w:r>
      <w:r w:rsidR="00467969">
        <w:rPr>
          <w:szCs w:val="24"/>
        </w:rPr>
        <w:t xml:space="preserve">Škole </w:t>
      </w:r>
      <w:r w:rsidR="008F7C7E" w:rsidRPr="00EC389E">
        <w:rPr>
          <w:szCs w:val="24"/>
        </w:rPr>
        <w:t>dodat.</w:t>
      </w:r>
    </w:p>
    <w:p w14:paraId="7FB5E771" w14:textId="77777777" w:rsidR="004B0ABC" w:rsidRDefault="004B0ABC" w:rsidP="00642309">
      <w:pPr>
        <w:pStyle w:val="NormlnIMP"/>
        <w:ind w:left="567" w:hanging="567"/>
        <w:jc w:val="both"/>
        <w:rPr>
          <w:b/>
          <w:szCs w:val="24"/>
        </w:rPr>
      </w:pPr>
    </w:p>
    <w:p w14:paraId="007CC56D" w14:textId="77777777" w:rsidR="004B0ABC" w:rsidRDefault="00A72D41" w:rsidP="00642309">
      <w:pPr>
        <w:pStyle w:val="NormlnIMP"/>
        <w:numPr>
          <w:ilvl w:val="1"/>
          <w:numId w:val="21"/>
        </w:numPr>
        <w:ind w:left="567" w:hanging="567"/>
        <w:jc w:val="both"/>
        <w:rPr>
          <w:b/>
          <w:szCs w:val="24"/>
        </w:rPr>
      </w:pPr>
      <w:r w:rsidRPr="004B0ABC">
        <w:rPr>
          <w:szCs w:val="24"/>
        </w:rPr>
        <w:t>Škola a Dodavatel se zavazují poskytovat si vzájemnou součinnost nutnou k bezproblémovému fungování školní jídel</w:t>
      </w:r>
      <w:r w:rsidR="002F3397" w:rsidRPr="004B0ABC">
        <w:rPr>
          <w:szCs w:val="24"/>
        </w:rPr>
        <w:t xml:space="preserve">ny a výdejny </w:t>
      </w:r>
      <w:r w:rsidRPr="004B0ABC">
        <w:rPr>
          <w:szCs w:val="24"/>
        </w:rPr>
        <w:t>ve Škole.</w:t>
      </w:r>
      <w:r w:rsidR="002F3397" w:rsidRPr="004B0ABC">
        <w:rPr>
          <w:szCs w:val="24"/>
        </w:rPr>
        <w:t xml:space="preserve"> </w:t>
      </w:r>
    </w:p>
    <w:p w14:paraId="4DAEA550" w14:textId="77777777" w:rsidR="004B0ABC" w:rsidRPr="004B0ABC" w:rsidRDefault="004B0ABC" w:rsidP="00642309">
      <w:pPr>
        <w:pStyle w:val="NormlnIMP"/>
        <w:ind w:left="567" w:hanging="567"/>
        <w:jc w:val="both"/>
        <w:rPr>
          <w:b/>
          <w:szCs w:val="24"/>
        </w:rPr>
      </w:pPr>
    </w:p>
    <w:p w14:paraId="4008C92D" w14:textId="77777777" w:rsidR="004B0ABC" w:rsidRDefault="00C445E5" w:rsidP="00642309">
      <w:pPr>
        <w:pStyle w:val="NormlnIMP"/>
        <w:numPr>
          <w:ilvl w:val="1"/>
          <w:numId w:val="21"/>
        </w:numPr>
        <w:ind w:left="567" w:hanging="567"/>
        <w:jc w:val="both"/>
        <w:rPr>
          <w:b/>
          <w:szCs w:val="24"/>
        </w:rPr>
      </w:pPr>
      <w:r>
        <w:rPr>
          <w:szCs w:val="24"/>
        </w:rPr>
        <w:t>Školní stravování bude zajišťováno</w:t>
      </w:r>
      <w:r w:rsidR="002F3397" w:rsidRPr="004B0ABC">
        <w:rPr>
          <w:szCs w:val="24"/>
        </w:rPr>
        <w:t xml:space="preserve"> vždy od pondělí do pátku s výjimkou prázdnin a dnů volna (svátků, dny ředitelského volna apod.).</w:t>
      </w:r>
    </w:p>
    <w:p w14:paraId="2C1AA3DB" w14:textId="77777777" w:rsidR="001E0B1B" w:rsidRDefault="001E0B1B" w:rsidP="00642309">
      <w:pPr>
        <w:pStyle w:val="NormlnIMP"/>
        <w:ind w:left="567" w:hanging="567"/>
        <w:jc w:val="both"/>
        <w:rPr>
          <w:b/>
          <w:szCs w:val="24"/>
        </w:rPr>
      </w:pPr>
    </w:p>
    <w:p w14:paraId="150CE09A" w14:textId="0B14CACA" w:rsidR="004B0ABC" w:rsidRPr="001E0B1B" w:rsidRDefault="002F3397" w:rsidP="00642309">
      <w:pPr>
        <w:pStyle w:val="NormlnIMP"/>
        <w:numPr>
          <w:ilvl w:val="1"/>
          <w:numId w:val="21"/>
        </w:numPr>
        <w:ind w:left="567" w:hanging="567"/>
        <w:jc w:val="both"/>
        <w:rPr>
          <w:b/>
          <w:szCs w:val="24"/>
        </w:rPr>
      </w:pPr>
      <w:r w:rsidRPr="001E0B1B">
        <w:rPr>
          <w:szCs w:val="24"/>
        </w:rPr>
        <w:t xml:space="preserve">Předpokládaný maximální počet strávníků je </w:t>
      </w:r>
      <w:r w:rsidR="00954F78">
        <w:rPr>
          <w:szCs w:val="24"/>
        </w:rPr>
        <w:t>600</w:t>
      </w:r>
      <w:r w:rsidRPr="001E0B1B">
        <w:rPr>
          <w:szCs w:val="24"/>
        </w:rPr>
        <w:t xml:space="preserve"> denně.</w:t>
      </w:r>
    </w:p>
    <w:p w14:paraId="2A1137D5" w14:textId="77777777" w:rsidR="001E0B1B" w:rsidRPr="001E0B1B" w:rsidRDefault="001E0B1B" w:rsidP="00642309">
      <w:pPr>
        <w:pStyle w:val="NormlnIMP"/>
        <w:ind w:left="567" w:hanging="567"/>
        <w:jc w:val="both"/>
        <w:rPr>
          <w:b/>
          <w:szCs w:val="24"/>
        </w:rPr>
      </w:pPr>
    </w:p>
    <w:p w14:paraId="649E146C" w14:textId="1C96DFDF" w:rsidR="00467969" w:rsidRPr="00467969" w:rsidRDefault="008F7C7E" w:rsidP="00642309">
      <w:pPr>
        <w:pStyle w:val="NormlnIMP"/>
        <w:numPr>
          <w:ilvl w:val="1"/>
          <w:numId w:val="21"/>
        </w:numPr>
        <w:ind w:left="567" w:hanging="567"/>
        <w:jc w:val="both"/>
        <w:rPr>
          <w:b/>
          <w:szCs w:val="24"/>
        </w:rPr>
      </w:pPr>
      <w:r w:rsidRPr="004B0ABC">
        <w:rPr>
          <w:szCs w:val="24"/>
        </w:rPr>
        <w:t>Škola</w:t>
      </w:r>
      <w:r w:rsidR="002F3397" w:rsidRPr="004B0ABC">
        <w:rPr>
          <w:szCs w:val="24"/>
        </w:rPr>
        <w:t xml:space="preserve"> zajišťuje řádné skladování potravin</w:t>
      </w:r>
      <w:r w:rsidR="00467969">
        <w:rPr>
          <w:szCs w:val="24"/>
        </w:rPr>
        <w:t>.</w:t>
      </w:r>
      <w:r w:rsidR="002F3397" w:rsidRPr="004B0ABC">
        <w:rPr>
          <w:szCs w:val="24"/>
        </w:rPr>
        <w:t xml:space="preserve"> </w:t>
      </w:r>
    </w:p>
    <w:p w14:paraId="1F826F9E" w14:textId="77777777" w:rsidR="00467969" w:rsidRDefault="00467969" w:rsidP="00467969">
      <w:pPr>
        <w:pStyle w:val="Odstavecseseznamem"/>
      </w:pPr>
    </w:p>
    <w:p w14:paraId="7197AF95" w14:textId="4E7AE062" w:rsidR="00C445E5" w:rsidRPr="00C445E5" w:rsidRDefault="00467969" w:rsidP="00642309">
      <w:pPr>
        <w:pStyle w:val="NormlnIMP"/>
        <w:numPr>
          <w:ilvl w:val="1"/>
          <w:numId w:val="21"/>
        </w:numPr>
        <w:ind w:left="567" w:hanging="567"/>
        <w:jc w:val="both"/>
        <w:rPr>
          <w:b/>
          <w:szCs w:val="24"/>
        </w:rPr>
      </w:pPr>
      <w:r>
        <w:rPr>
          <w:szCs w:val="24"/>
        </w:rPr>
        <w:t xml:space="preserve">Škola </w:t>
      </w:r>
      <w:r w:rsidR="002F3397" w:rsidRPr="004B0ABC">
        <w:rPr>
          <w:szCs w:val="24"/>
        </w:rPr>
        <w:t xml:space="preserve">hradí </w:t>
      </w:r>
      <w:r>
        <w:rPr>
          <w:szCs w:val="24"/>
        </w:rPr>
        <w:t xml:space="preserve">veškeré </w:t>
      </w:r>
      <w:r w:rsidR="002F3397" w:rsidRPr="004B0ABC">
        <w:rPr>
          <w:szCs w:val="24"/>
        </w:rPr>
        <w:t>náklady</w:t>
      </w:r>
      <w:r w:rsidR="006F7E60" w:rsidRPr="004B0ABC">
        <w:rPr>
          <w:szCs w:val="24"/>
        </w:rPr>
        <w:t xml:space="preserve"> </w:t>
      </w:r>
      <w:r w:rsidR="00556FAB" w:rsidRPr="004B0ABC">
        <w:rPr>
          <w:szCs w:val="24"/>
        </w:rPr>
        <w:t xml:space="preserve">za </w:t>
      </w:r>
      <w:r w:rsidR="006F7E60" w:rsidRPr="004B0ABC">
        <w:rPr>
          <w:szCs w:val="24"/>
        </w:rPr>
        <w:t>energie</w:t>
      </w:r>
      <w:r w:rsidR="002F3397" w:rsidRPr="004B0ABC">
        <w:rPr>
          <w:szCs w:val="24"/>
        </w:rPr>
        <w:t xml:space="preserve"> spojené s užíváním jídelny</w:t>
      </w:r>
      <w:r w:rsidR="006F7E60" w:rsidRPr="004B0ABC">
        <w:rPr>
          <w:szCs w:val="24"/>
        </w:rPr>
        <w:t xml:space="preserve"> </w:t>
      </w:r>
      <w:r>
        <w:rPr>
          <w:szCs w:val="24"/>
        </w:rPr>
        <w:t>a výdejny ve Škole</w:t>
      </w:r>
      <w:r w:rsidR="006F7E60" w:rsidRPr="004B0ABC">
        <w:rPr>
          <w:szCs w:val="24"/>
        </w:rPr>
        <w:t>.</w:t>
      </w:r>
    </w:p>
    <w:p w14:paraId="6337D2B9" w14:textId="77777777" w:rsidR="00C445E5" w:rsidRPr="00C445E5" w:rsidRDefault="00C445E5" w:rsidP="00642309">
      <w:pPr>
        <w:pStyle w:val="NormlnIMP"/>
        <w:ind w:left="567" w:hanging="567"/>
        <w:jc w:val="both"/>
        <w:rPr>
          <w:b/>
          <w:szCs w:val="24"/>
        </w:rPr>
      </w:pPr>
    </w:p>
    <w:p w14:paraId="6F9BFD1D" w14:textId="77777777" w:rsidR="00C445E5" w:rsidRPr="00C445E5" w:rsidRDefault="00C445E5" w:rsidP="00642309">
      <w:pPr>
        <w:pStyle w:val="NormlnIMP"/>
        <w:numPr>
          <w:ilvl w:val="1"/>
          <w:numId w:val="21"/>
        </w:numPr>
        <w:ind w:left="567" w:hanging="567"/>
        <w:jc w:val="both"/>
        <w:rPr>
          <w:b/>
          <w:szCs w:val="24"/>
        </w:rPr>
      </w:pPr>
      <w:r w:rsidRPr="00C445E5">
        <w:t>Škola umožní Dodavateli vjezd do areálu školy</w:t>
      </w:r>
      <w:r>
        <w:t xml:space="preserve"> a parkování</w:t>
      </w:r>
      <w:r w:rsidRPr="00C445E5">
        <w:t xml:space="preserve"> za účelem plnění předmětu Smlouvy</w:t>
      </w:r>
      <w:r>
        <w:t>.</w:t>
      </w:r>
    </w:p>
    <w:p w14:paraId="4E4A2FAE" w14:textId="77777777" w:rsidR="001E0B1B" w:rsidRPr="001E0B1B" w:rsidRDefault="001E0B1B" w:rsidP="00642309">
      <w:pPr>
        <w:pStyle w:val="NormlnIMP"/>
        <w:ind w:left="567" w:hanging="567"/>
        <w:jc w:val="both"/>
        <w:rPr>
          <w:b/>
          <w:szCs w:val="24"/>
        </w:rPr>
      </w:pPr>
    </w:p>
    <w:p w14:paraId="0F1400A7" w14:textId="6317375D" w:rsidR="004B0ABC" w:rsidRDefault="008F7C7E" w:rsidP="00642309">
      <w:pPr>
        <w:pStyle w:val="NormlnIMP"/>
        <w:numPr>
          <w:ilvl w:val="1"/>
          <w:numId w:val="21"/>
        </w:numPr>
        <w:ind w:left="567" w:hanging="567"/>
        <w:jc w:val="both"/>
        <w:rPr>
          <w:b/>
          <w:szCs w:val="24"/>
        </w:rPr>
      </w:pPr>
      <w:r w:rsidRPr="004B0ABC">
        <w:rPr>
          <w:szCs w:val="24"/>
        </w:rPr>
        <w:t xml:space="preserve">Škola je povinna provést vždy řádnou kontrolu dodaných potravin a potvrdit Dodavateli převzetí potravin v řádném stavu. </w:t>
      </w:r>
      <w:r w:rsidR="00467969">
        <w:rPr>
          <w:szCs w:val="24"/>
        </w:rPr>
        <w:t>Veškeré případné vady dodávaných potravin musí být Dodavateli oznámeny při jejich převzetí. Dodavatel neodpovídá za případné škody na zdraví třetích osob vzniklé v důsledku konzumace jídel připravených v jídelně Školy z dodávaných potravin.</w:t>
      </w:r>
    </w:p>
    <w:p w14:paraId="0D69C35D" w14:textId="77777777" w:rsidR="001E0B1B" w:rsidRPr="001E0B1B" w:rsidRDefault="001E0B1B" w:rsidP="00642309">
      <w:pPr>
        <w:pStyle w:val="NormlnIMP"/>
        <w:ind w:left="567" w:hanging="567"/>
        <w:jc w:val="both"/>
        <w:rPr>
          <w:b/>
          <w:szCs w:val="24"/>
        </w:rPr>
      </w:pPr>
    </w:p>
    <w:p w14:paraId="2D787F35" w14:textId="189D5805" w:rsidR="00AC6EE4" w:rsidRPr="00EC389E" w:rsidRDefault="00995145" w:rsidP="00642309">
      <w:pPr>
        <w:pStyle w:val="NormlnIMP"/>
        <w:numPr>
          <w:ilvl w:val="1"/>
          <w:numId w:val="21"/>
        </w:numPr>
        <w:ind w:left="567" w:hanging="567"/>
        <w:jc w:val="both"/>
        <w:rPr>
          <w:b/>
          <w:szCs w:val="24"/>
        </w:rPr>
      </w:pPr>
      <w:r w:rsidRPr="004B0ABC">
        <w:rPr>
          <w:szCs w:val="24"/>
        </w:rPr>
        <w:t>Škola a Dodavatel se zavazují postupovat ve vzájemné součinnosti</w:t>
      </w:r>
      <w:r w:rsidR="00A72D41" w:rsidRPr="004B0ABC">
        <w:rPr>
          <w:szCs w:val="24"/>
        </w:rPr>
        <w:t xml:space="preserve"> </w:t>
      </w:r>
      <w:r w:rsidR="00EC389E">
        <w:rPr>
          <w:szCs w:val="24"/>
        </w:rPr>
        <w:t>nutné</w:t>
      </w:r>
      <w:r w:rsidR="00AC6EE4" w:rsidRPr="004B0ABC">
        <w:rPr>
          <w:szCs w:val="24"/>
        </w:rPr>
        <w:t xml:space="preserve"> </w:t>
      </w:r>
      <w:r w:rsidR="00EC389E">
        <w:rPr>
          <w:szCs w:val="24"/>
        </w:rPr>
        <w:t>k zajištění podmínek, které vyžadují právní předpisy a zřizovatel Školy k převzetí</w:t>
      </w:r>
      <w:r w:rsidR="001E0B1B" w:rsidRPr="004B0ABC">
        <w:rPr>
          <w:szCs w:val="24"/>
        </w:rPr>
        <w:t xml:space="preserve"> provoz</w:t>
      </w:r>
      <w:r w:rsidR="00EC389E">
        <w:rPr>
          <w:szCs w:val="24"/>
        </w:rPr>
        <w:t>u</w:t>
      </w:r>
      <w:r w:rsidR="001E0B1B" w:rsidRPr="00EC389E">
        <w:rPr>
          <w:szCs w:val="24"/>
        </w:rPr>
        <w:t xml:space="preserve"> školní jídelny, </w:t>
      </w:r>
      <w:r w:rsidR="00EC389E">
        <w:rPr>
          <w:szCs w:val="24"/>
        </w:rPr>
        <w:t xml:space="preserve">a poskytnou si nutnou součinnost </w:t>
      </w:r>
      <w:r w:rsidR="00AC6EE4" w:rsidRPr="00EC389E">
        <w:rPr>
          <w:szCs w:val="24"/>
        </w:rPr>
        <w:t xml:space="preserve">k uzavření nájemní smlouvy a smlouvy o zajištění školního stravování ve Škole </w:t>
      </w:r>
      <w:r w:rsidR="001E0B1B" w:rsidRPr="00EC389E">
        <w:rPr>
          <w:szCs w:val="24"/>
        </w:rPr>
        <w:t>na období od 1.9.2019.</w:t>
      </w:r>
    </w:p>
    <w:p w14:paraId="02B4E57B" w14:textId="6E64C460" w:rsidR="001E0B1B" w:rsidRDefault="001E0B1B" w:rsidP="001E0B1B">
      <w:pPr>
        <w:pStyle w:val="NormlnIMP"/>
        <w:ind w:left="426"/>
        <w:jc w:val="both"/>
        <w:rPr>
          <w:b/>
          <w:szCs w:val="24"/>
        </w:rPr>
      </w:pPr>
    </w:p>
    <w:p w14:paraId="2ACE7A88" w14:textId="77777777" w:rsidR="00642309" w:rsidRPr="001E0B1B" w:rsidRDefault="00642309" w:rsidP="001E0B1B">
      <w:pPr>
        <w:pStyle w:val="NormlnIMP"/>
        <w:ind w:left="426"/>
        <w:jc w:val="both"/>
        <w:rPr>
          <w:b/>
          <w:szCs w:val="24"/>
        </w:rPr>
      </w:pPr>
    </w:p>
    <w:p w14:paraId="70D44F43" w14:textId="3D5B3FB4" w:rsidR="001E0B1B" w:rsidRDefault="001E0B1B" w:rsidP="00642309">
      <w:pPr>
        <w:pStyle w:val="NormlnIMP"/>
        <w:numPr>
          <w:ilvl w:val="0"/>
          <w:numId w:val="21"/>
        </w:numPr>
        <w:ind w:left="567" w:hanging="567"/>
        <w:rPr>
          <w:b/>
          <w:szCs w:val="24"/>
        </w:rPr>
      </w:pPr>
      <w:r w:rsidRPr="00E561E3">
        <w:rPr>
          <w:b/>
          <w:szCs w:val="24"/>
        </w:rPr>
        <w:t xml:space="preserve">ZÁVĚREČNÁ </w:t>
      </w:r>
      <w:r w:rsidR="001D24C1">
        <w:rPr>
          <w:b/>
          <w:szCs w:val="24"/>
        </w:rPr>
        <w:t>UJEDNÁNÍ</w:t>
      </w:r>
    </w:p>
    <w:p w14:paraId="1BF1A44C" w14:textId="77777777" w:rsidR="001E0B1B" w:rsidRDefault="001E0B1B" w:rsidP="001E0B1B">
      <w:pPr>
        <w:pStyle w:val="NormlnIMP"/>
        <w:ind w:left="360"/>
        <w:rPr>
          <w:b/>
          <w:szCs w:val="24"/>
        </w:rPr>
      </w:pPr>
    </w:p>
    <w:p w14:paraId="2038B1D5" w14:textId="7F3DC616" w:rsidR="001E0B1B" w:rsidRDefault="00F1318B" w:rsidP="00642309">
      <w:pPr>
        <w:pStyle w:val="NormlnIMP"/>
        <w:numPr>
          <w:ilvl w:val="1"/>
          <w:numId w:val="21"/>
        </w:numPr>
        <w:ind w:left="567" w:hanging="567"/>
        <w:jc w:val="both"/>
        <w:rPr>
          <w:b/>
          <w:szCs w:val="24"/>
        </w:rPr>
      </w:pPr>
      <w:r w:rsidRPr="001E0B1B">
        <w:rPr>
          <w:szCs w:val="24"/>
        </w:rPr>
        <w:t>Tato Smlouva představuje úplné ujednání mezi Smluvními stranami ve vztahu k předmětu této Smlouvy</w:t>
      </w:r>
      <w:r w:rsidR="001D24C1">
        <w:rPr>
          <w:shd w:val="clear" w:color="auto" w:fill="FFFFFF"/>
        </w:rPr>
        <w:t>.</w:t>
      </w:r>
    </w:p>
    <w:p w14:paraId="3A0AF106" w14:textId="77777777" w:rsidR="001E0B1B" w:rsidRPr="001E0B1B" w:rsidRDefault="001E0B1B" w:rsidP="00642309">
      <w:pPr>
        <w:pStyle w:val="NormlnIMP"/>
        <w:ind w:left="567" w:hanging="567"/>
        <w:jc w:val="both"/>
        <w:rPr>
          <w:b/>
          <w:szCs w:val="24"/>
        </w:rPr>
      </w:pPr>
    </w:p>
    <w:p w14:paraId="50CD594E" w14:textId="5327A8E6" w:rsidR="001E0B1B" w:rsidRDefault="001E0B1B" w:rsidP="00642309">
      <w:pPr>
        <w:pStyle w:val="NormlnIMP"/>
        <w:numPr>
          <w:ilvl w:val="1"/>
          <w:numId w:val="21"/>
        </w:numPr>
        <w:ind w:left="567" w:hanging="567"/>
        <w:jc w:val="both"/>
        <w:rPr>
          <w:b/>
          <w:szCs w:val="24"/>
        </w:rPr>
      </w:pPr>
      <w:r w:rsidRPr="001E0B1B">
        <w:rPr>
          <w:shd w:val="clear" w:color="auto" w:fill="FFFFFF"/>
        </w:rPr>
        <w:t>V případě, že kterékoli ustanovení této Smlouvy je nebo se stane nebo bude shledáno neplatným, neúčinným či nevymahatelným, nebude to mít vliv na platnost, účinnost či vymahatelnost ostatních ustanovení této Smlouvy. Smluvní strany se zavazují nahradit neplatné, neúčinné nebo nevymahatelné ustanovení platným, účinným a vymahatelným ustanovením, které bude mít do nejvyšší možné míry stejný a právními předpisy přípustný význam a účinek, jako byl záměr ustanovení, jež má být nahrazeno.</w:t>
      </w:r>
      <w:r w:rsidRPr="001B1764">
        <w:t xml:space="preserve"> </w:t>
      </w:r>
      <w:r w:rsidRPr="001E0B1B">
        <w:rPr>
          <w:shd w:val="clear" w:color="auto" w:fill="FFFFFF"/>
        </w:rPr>
        <w:t>V případě, že kterékoli ustanovení této Smlouvy bude shledáno zdánlivým (nicotným), zavazují se Smluvní strany obsah takového zdánlivého ustanovení dodatečně vyjasnit, a jeho vadu tak odstranit; vliv takové vady na ostatní ustanovení této Smlouvy se posoudí obdobně podle tohoto</w:t>
      </w:r>
      <w:r w:rsidR="001D24C1">
        <w:rPr>
          <w:shd w:val="clear" w:color="auto" w:fill="FFFFFF"/>
        </w:rPr>
        <w:t xml:space="preserve"> odst. 6.2.</w:t>
      </w:r>
    </w:p>
    <w:p w14:paraId="70E7F547" w14:textId="77777777" w:rsidR="001E0B1B" w:rsidRPr="001E0B1B" w:rsidRDefault="001E0B1B" w:rsidP="00642309">
      <w:pPr>
        <w:pStyle w:val="NormlnIMP"/>
        <w:ind w:left="567" w:hanging="567"/>
        <w:jc w:val="both"/>
        <w:rPr>
          <w:b/>
          <w:szCs w:val="24"/>
        </w:rPr>
      </w:pPr>
    </w:p>
    <w:p w14:paraId="0DB98CDF" w14:textId="3C833DED" w:rsidR="001E0B1B" w:rsidRDefault="00F1318B" w:rsidP="00642309">
      <w:pPr>
        <w:pStyle w:val="NormlnIMP"/>
        <w:numPr>
          <w:ilvl w:val="1"/>
          <w:numId w:val="21"/>
        </w:numPr>
        <w:ind w:left="567" w:hanging="567"/>
        <w:jc w:val="both"/>
        <w:rPr>
          <w:b/>
          <w:szCs w:val="24"/>
        </w:rPr>
      </w:pPr>
      <w:r w:rsidRPr="001E0B1B">
        <w:rPr>
          <w:szCs w:val="24"/>
        </w:rPr>
        <w:t>Tato Smlouva může být změněna pouze písemn</w:t>
      </w:r>
      <w:r w:rsidR="001D24C1">
        <w:rPr>
          <w:szCs w:val="24"/>
        </w:rPr>
        <w:t>ě, a to formou vzestupně číslovaných</w:t>
      </w:r>
      <w:r w:rsidRPr="001E0B1B">
        <w:rPr>
          <w:szCs w:val="24"/>
        </w:rPr>
        <w:t xml:space="preserve"> dodatk</w:t>
      </w:r>
      <w:r w:rsidR="001D24C1">
        <w:rPr>
          <w:szCs w:val="24"/>
        </w:rPr>
        <w:t>ů</w:t>
      </w:r>
      <w:r w:rsidRPr="001E0B1B">
        <w:rPr>
          <w:szCs w:val="24"/>
        </w:rPr>
        <w:t xml:space="preserve"> podepsanými oběma Smluvními stranami.</w:t>
      </w:r>
    </w:p>
    <w:p w14:paraId="5DDA5A50" w14:textId="77777777" w:rsidR="00642309" w:rsidRPr="001E0B1B" w:rsidRDefault="00642309" w:rsidP="00642309">
      <w:pPr>
        <w:pStyle w:val="NormlnIMP"/>
        <w:ind w:left="567" w:hanging="567"/>
        <w:jc w:val="both"/>
        <w:rPr>
          <w:b/>
          <w:szCs w:val="24"/>
        </w:rPr>
      </w:pPr>
    </w:p>
    <w:p w14:paraId="0C1A0B2B" w14:textId="00C14208" w:rsidR="00F1318B" w:rsidRPr="001E0B1B" w:rsidRDefault="00F1318B" w:rsidP="00642309">
      <w:pPr>
        <w:pStyle w:val="NormlnIMP"/>
        <w:numPr>
          <w:ilvl w:val="1"/>
          <w:numId w:val="21"/>
        </w:numPr>
        <w:ind w:left="567" w:hanging="567"/>
        <w:jc w:val="both"/>
        <w:rPr>
          <w:b/>
          <w:szCs w:val="24"/>
        </w:rPr>
      </w:pPr>
      <w:r w:rsidRPr="001E0B1B">
        <w:rPr>
          <w:szCs w:val="24"/>
        </w:rPr>
        <w:t xml:space="preserve">Tato Smlouva je vyhotovena ve 2 </w:t>
      </w:r>
      <w:r w:rsidR="001D24C1">
        <w:rPr>
          <w:szCs w:val="24"/>
        </w:rPr>
        <w:t xml:space="preserve">(dvou) </w:t>
      </w:r>
      <w:r w:rsidRPr="001E0B1B">
        <w:rPr>
          <w:szCs w:val="24"/>
        </w:rPr>
        <w:t>stejnopisech</w:t>
      </w:r>
      <w:r w:rsidR="001D24C1">
        <w:rPr>
          <w:szCs w:val="24"/>
        </w:rPr>
        <w:t xml:space="preserve"> s platností originálu</w:t>
      </w:r>
      <w:r w:rsidRPr="001E0B1B">
        <w:rPr>
          <w:szCs w:val="24"/>
        </w:rPr>
        <w:t xml:space="preserve">. Každá Smluvní strana obdrží 1 </w:t>
      </w:r>
      <w:r w:rsidR="001D24C1">
        <w:rPr>
          <w:szCs w:val="24"/>
        </w:rPr>
        <w:t xml:space="preserve">(jeden) </w:t>
      </w:r>
      <w:r w:rsidRPr="001E0B1B">
        <w:rPr>
          <w:szCs w:val="24"/>
        </w:rPr>
        <w:t>stejnopis této Smlouvy.</w:t>
      </w:r>
    </w:p>
    <w:p w14:paraId="5E2B352E" w14:textId="77777777" w:rsidR="00F1318B" w:rsidRDefault="00F1318B" w:rsidP="001E0B1B">
      <w:pPr>
        <w:pStyle w:val="NormlnIMP"/>
        <w:jc w:val="both"/>
        <w:rPr>
          <w:szCs w:val="24"/>
        </w:rPr>
      </w:pPr>
    </w:p>
    <w:p w14:paraId="717983D2" w14:textId="77777777" w:rsidR="00FB5D06" w:rsidRDefault="00FB5D06" w:rsidP="001E0B1B">
      <w:pPr>
        <w:pStyle w:val="NormlnIMP"/>
        <w:jc w:val="both"/>
        <w:rPr>
          <w:szCs w:val="24"/>
        </w:rPr>
      </w:pPr>
    </w:p>
    <w:p w14:paraId="3AA40745" w14:textId="28BC968B" w:rsidR="00A72D41" w:rsidRDefault="001D24C1" w:rsidP="001E0B1B">
      <w:pPr>
        <w:pStyle w:val="NormlnIMP"/>
        <w:jc w:val="both"/>
        <w:rPr>
          <w:szCs w:val="24"/>
        </w:rPr>
      </w:pPr>
      <w:r>
        <w:rPr>
          <w:szCs w:val="24"/>
        </w:rPr>
        <w:t>V</w:t>
      </w:r>
      <w:r w:rsidR="00014A2D">
        <w:rPr>
          <w:szCs w:val="24"/>
        </w:rPr>
        <w:t xml:space="preserve"> Praze </w:t>
      </w:r>
      <w:r>
        <w:rPr>
          <w:szCs w:val="24"/>
        </w:rPr>
        <w:t xml:space="preserve">dne </w:t>
      </w:r>
      <w:r w:rsidR="00014A2D">
        <w:rPr>
          <w:szCs w:val="24"/>
        </w:rPr>
        <w:t>6. 5. 2019</w:t>
      </w:r>
    </w:p>
    <w:p w14:paraId="046C6522" w14:textId="4D708A72" w:rsidR="001D24C1" w:rsidRDefault="001D24C1" w:rsidP="001E0B1B">
      <w:pPr>
        <w:pStyle w:val="NormlnIMP"/>
        <w:jc w:val="both"/>
        <w:rPr>
          <w:szCs w:val="24"/>
        </w:rPr>
      </w:pPr>
    </w:p>
    <w:p w14:paraId="1AC6EFE2" w14:textId="743213AD" w:rsidR="001D24C1" w:rsidRPr="001D24C1" w:rsidRDefault="001D24C1" w:rsidP="001D24C1">
      <w:pPr>
        <w:jc w:val="both"/>
        <w:rPr>
          <w:rFonts w:ascii="Times New Roman" w:hAnsi="Times New Roman" w:cs="Times New Roman"/>
          <w:sz w:val="24"/>
          <w:szCs w:val="24"/>
          <w:lang w:val="cs-CZ"/>
        </w:rPr>
      </w:pPr>
      <w:r w:rsidRPr="001D24C1">
        <w:rPr>
          <w:rFonts w:ascii="Times New Roman" w:hAnsi="Times New Roman" w:cs="Times New Roman"/>
          <w:sz w:val="24"/>
          <w:szCs w:val="24"/>
          <w:lang w:val="cs-CZ"/>
        </w:rPr>
        <w:t>Za Dodavatele:</w:t>
      </w:r>
    </w:p>
    <w:p w14:paraId="1C0CDE5C" w14:textId="77777777" w:rsidR="001D24C1" w:rsidRDefault="001D24C1" w:rsidP="001D24C1">
      <w:pPr>
        <w:jc w:val="both"/>
        <w:rPr>
          <w:rFonts w:ascii="Times New Roman" w:hAnsi="Times New Roman" w:cs="Times New Roman"/>
          <w:b/>
          <w:sz w:val="24"/>
          <w:szCs w:val="24"/>
          <w:lang w:val="cs-CZ"/>
        </w:rPr>
      </w:pPr>
    </w:p>
    <w:p w14:paraId="717C132E" w14:textId="5A7C0EF6" w:rsidR="001D24C1" w:rsidRDefault="00FD2FF9" w:rsidP="001E0B1B">
      <w:pPr>
        <w:pStyle w:val="NormlnIMP"/>
        <w:jc w:val="both"/>
        <w:rPr>
          <w:b/>
          <w:szCs w:val="24"/>
        </w:rPr>
      </w:pPr>
      <w:r w:rsidRPr="00FD2FF9">
        <w:rPr>
          <w:b/>
          <w:szCs w:val="24"/>
        </w:rPr>
        <w:t>EKOLANDIA s.r.o.</w:t>
      </w:r>
    </w:p>
    <w:p w14:paraId="6456CF74" w14:textId="77777777" w:rsidR="00FD2FF9" w:rsidRDefault="00FD2FF9" w:rsidP="001E0B1B">
      <w:pPr>
        <w:pStyle w:val="NormlnIMP"/>
        <w:jc w:val="both"/>
        <w:rPr>
          <w:szCs w:val="24"/>
        </w:rPr>
      </w:pPr>
    </w:p>
    <w:p w14:paraId="261DA501" w14:textId="4029CF68" w:rsidR="001D24C1" w:rsidRDefault="001D24C1" w:rsidP="001D24C1">
      <w:pPr>
        <w:pStyle w:val="NormlnIMP"/>
        <w:jc w:val="both"/>
        <w:rPr>
          <w:szCs w:val="24"/>
        </w:rPr>
      </w:pPr>
    </w:p>
    <w:p w14:paraId="1F06907D" w14:textId="77777777" w:rsidR="001D24C1" w:rsidRDefault="001D24C1" w:rsidP="001D24C1">
      <w:pPr>
        <w:pStyle w:val="NormlnIMP"/>
        <w:jc w:val="both"/>
        <w:rPr>
          <w:b/>
          <w:szCs w:val="24"/>
        </w:rPr>
      </w:pPr>
    </w:p>
    <w:p w14:paraId="2BF2A63E" w14:textId="2A997058" w:rsidR="005176ED" w:rsidRPr="00E561E3" w:rsidRDefault="001D24C1" w:rsidP="001D24C1">
      <w:pPr>
        <w:pStyle w:val="NormlnIMP"/>
        <w:ind w:left="4536" w:hanging="4536"/>
        <w:jc w:val="both"/>
        <w:rPr>
          <w:szCs w:val="24"/>
        </w:rPr>
      </w:pPr>
      <w:r>
        <w:rPr>
          <w:b/>
          <w:szCs w:val="24"/>
        </w:rPr>
        <w:t>_______________________</w:t>
      </w:r>
      <w:r>
        <w:rPr>
          <w:b/>
          <w:szCs w:val="24"/>
        </w:rPr>
        <w:tab/>
      </w:r>
    </w:p>
    <w:p w14:paraId="30D3E2E9" w14:textId="77777777" w:rsidR="001D24C1" w:rsidRDefault="001D24C1" w:rsidP="005176ED">
      <w:pPr>
        <w:pStyle w:val="NormlnIMP"/>
        <w:jc w:val="both"/>
        <w:rPr>
          <w:szCs w:val="24"/>
        </w:rPr>
      </w:pPr>
      <w:r>
        <w:rPr>
          <w:szCs w:val="24"/>
        </w:rPr>
        <w:t>Eva Slaná</w:t>
      </w:r>
    </w:p>
    <w:p w14:paraId="16E052D2" w14:textId="1A84A9BE" w:rsidR="005176ED" w:rsidRPr="00E561E3" w:rsidRDefault="001D24C1" w:rsidP="005176ED">
      <w:pPr>
        <w:pStyle w:val="NormlnIMP"/>
        <w:jc w:val="both"/>
        <w:rPr>
          <w:szCs w:val="24"/>
        </w:rPr>
      </w:pPr>
      <w:r>
        <w:rPr>
          <w:szCs w:val="24"/>
        </w:rPr>
        <w:t>jednatelka</w:t>
      </w:r>
      <w:r w:rsidR="005176ED" w:rsidRPr="00E561E3">
        <w:rPr>
          <w:szCs w:val="24"/>
        </w:rPr>
        <w:t xml:space="preserve">                                                                                          </w:t>
      </w:r>
    </w:p>
    <w:p w14:paraId="36D601E7" w14:textId="77777777" w:rsidR="00D9112A" w:rsidRPr="00E561E3" w:rsidRDefault="00D9112A" w:rsidP="00D9112A">
      <w:pPr>
        <w:jc w:val="both"/>
        <w:rPr>
          <w:rFonts w:ascii="Times New Roman" w:hAnsi="Times New Roman" w:cs="Times New Roman"/>
          <w:sz w:val="24"/>
          <w:szCs w:val="24"/>
          <w:lang w:val="cs-CZ"/>
        </w:rPr>
      </w:pPr>
      <w:r w:rsidRPr="00E561E3">
        <w:rPr>
          <w:rFonts w:ascii="Times New Roman" w:hAnsi="Times New Roman" w:cs="Times New Roman"/>
          <w:sz w:val="24"/>
          <w:szCs w:val="24"/>
          <w:lang w:val="cs-CZ"/>
        </w:rPr>
        <w:tab/>
      </w:r>
      <w:r w:rsidRPr="00E561E3">
        <w:rPr>
          <w:rFonts w:ascii="Times New Roman" w:hAnsi="Times New Roman" w:cs="Times New Roman"/>
          <w:sz w:val="24"/>
          <w:szCs w:val="24"/>
          <w:lang w:val="cs-CZ"/>
        </w:rPr>
        <w:tab/>
      </w:r>
    </w:p>
    <w:p w14:paraId="4B13DCEC" w14:textId="77777777" w:rsidR="00B03DB5" w:rsidRPr="00E561E3" w:rsidRDefault="00B03DB5">
      <w:pPr>
        <w:jc w:val="both"/>
        <w:rPr>
          <w:rFonts w:ascii="Times New Roman" w:hAnsi="Times New Roman" w:cs="Times New Roman"/>
          <w:sz w:val="24"/>
          <w:szCs w:val="24"/>
          <w:lang w:val="cs-CZ"/>
        </w:rPr>
      </w:pPr>
    </w:p>
    <w:p w14:paraId="1192B3E9" w14:textId="2FB84DEF" w:rsidR="001D24C1" w:rsidRPr="001D24C1" w:rsidRDefault="001D24C1" w:rsidP="001D24C1">
      <w:pPr>
        <w:jc w:val="both"/>
        <w:rPr>
          <w:rFonts w:ascii="Times New Roman" w:hAnsi="Times New Roman" w:cs="Times New Roman"/>
          <w:sz w:val="24"/>
          <w:szCs w:val="24"/>
          <w:lang w:val="cs-CZ"/>
        </w:rPr>
      </w:pPr>
      <w:r w:rsidRPr="001D24C1">
        <w:rPr>
          <w:rFonts w:ascii="Times New Roman" w:hAnsi="Times New Roman" w:cs="Times New Roman"/>
          <w:sz w:val="24"/>
          <w:szCs w:val="24"/>
          <w:lang w:val="cs-CZ"/>
        </w:rPr>
        <w:t xml:space="preserve">Za </w:t>
      </w:r>
      <w:r>
        <w:rPr>
          <w:rFonts w:ascii="Times New Roman" w:hAnsi="Times New Roman" w:cs="Times New Roman"/>
          <w:sz w:val="24"/>
          <w:szCs w:val="24"/>
          <w:lang w:val="cs-CZ"/>
        </w:rPr>
        <w:t>Školu</w:t>
      </w:r>
      <w:r w:rsidRPr="001D24C1">
        <w:rPr>
          <w:rFonts w:ascii="Times New Roman" w:hAnsi="Times New Roman" w:cs="Times New Roman"/>
          <w:sz w:val="24"/>
          <w:szCs w:val="24"/>
          <w:lang w:val="cs-CZ"/>
        </w:rPr>
        <w:t>:</w:t>
      </w:r>
    </w:p>
    <w:p w14:paraId="440C9BE7" w14:textId="77777777" w:rsidR="001D24C1" w:rsidRDefault="001D24C1" w:rsidP="001D24C1">
      <w:pPr>
        <w:jc w:val="both"/>
        <w:rPr>
          <w:rFonts w:ascii="Times New Roman" w:hAnsi="Times New Roman" w:cs="Times New Roman"/>
          <w:b/>
          <w:sz w:val="24"/>
          <w:szCs w:val="24"/>
          <w:lang w:val="cs-CZ"/>
        </w:rPr>
      </w:pPr>
    </w:p>
    <w:p w14:paraId="32C5D7D7" w14:textId="5D5E68C7" w:rsidR="001D24C1" w:rsidRPr="001D24C1" w:rsidRDefault="001D24C1" w:rsidP="001D24C1">
      <w:pPr>
        <w:pStyle w:val="Prosttext1"/>
        <w:ind w:left="493" w:hanging="504"/>
        <w:jc w:val="both"/>
        <w:rPr>
          <w:rFonts w:ascii="Times New Roman" w:hAnsi="Times New Roman" w:cs="Times New Roman"/>
          <w:b/>
          <w:sz w:val="24"/>
          <w:szCs w:val="24"/>
          <w:lang w:val="cs-CZ"/>
        </w:rPr>
      </w:pPr>
      <w:r w:rsidRPr="00754DFF">
        <w:rPr>
          <w:rFonts w:ascii="Times New Roman" w:hAnsi="Times New Roman" w:cs="Times New Roman"/>
          <w:b/>
          <w:sz w:val="24"/>
          <w:szCs w:val="24"/>
          <w:lang w:val="cs-CZ"/>
        </w:rPr>
        <w:t xml:space="preserve">Základní škola, Praha 4, </w:t>
      </w:r>
      <w:proofErr w:type="spellStart"/>
      <w:r w:rsidRPr="00754DFF">
        <w:rPr>
          <w:rFonts w:ascii="Times New Roman" w:hAnsi="Times New Roman" w:cs="Times New Roman"/>
          <w:b/>
          <w:sz w:val="24"/>
          <w:szCs w:val="24"/>
          <w:lang w:val="cs-CZ"/>
        </w:rPr>
        <w:t>Pošepného</w:t>
      </w:r>
      <w:proofErr w:type="spellEnd"/>
      <w:r w:rsidRPr="00754DFF">
        <w:rPr>
          <w:rFonts w:ascii="Times New Roman" w:hAnsi="Times New Roman" w:cs="Times New Roman"/>
          <w:b/>
          <w:sz w:val="24"/>
          <w:szCs w:val="24"/>
          <w:lang w:val="cs-CZ"/>
        </w:rPr>
        <w:t xml:space="preserve"> náměstí 2022 </w:t>
      </w:r>
      <w:r w:rsidRPr="00754DFF">
        <w:rPr>
          <w:rFonts w:ascii="Times New Roman" w:hAnsi="Times New Roman" w:cs="Times New Roman"/>
          <w:b/>
          <w:sz w:val="24"/>
          <w:szCs w:val="24"/>
        </w:rPr>
        <w:t xml:space="preserve"> </w:t>
      </w:r>
    </w:p>
    <w:p w14:paraId="6AF634A9" w14:textId="77777777" w:rsidR="001D24C1" w:rsidRDefault="001D24C1" w:rsidP="001D24C1">
      <w:pPr>
        <w:pStyle w:val="NormlnIMP"/>
        <w:jc w:val="both"/>
        <w:rPr>
          <w:szCs w:val="24"/>
        </w:rPr>
      </w:pPr>
    </w:p>
    <w:p w14:paraId="024F2445" w14:textId="77777777" w:rsidR="001D24C1" w:rsidRDefault="001D24C1" w:rsidP="001D24C1">
      <w:pPr>
        <w:pStyle w:val="NormlnIMP"/>
        <w:jc w:val="both"/>
        <w:rPr>
          <w:szCs w:val="24"/>
        </w:rPr>
      </w:pPr>
    </w:p>
    <w:p w14:paraId="312F1BB2" w14:textId="77777777" w:rsidR="001D24C1" w:rsidRDefault="001D24C1" w:rsidP="001D24C1">
      <w:pPr>
        <w:pStyle w:val="NormlnIMP"/>
        <w:jc w:val="both"/>
        <w:rPr>
          <w:b/>
          <w:szCs w:val="24"/>
        </w:rPr>
      </w:pPr>
    </w:p>
    <w:p w14:paraId="77465115" w14:textId="464F5CA5" w:rsidR="001D24C1" w:rsidRPr="00E561E3" w:rsidRDefault="001D24C1" w:rsidP="001D24C1">
      <w:pPr>
        <w:pStyle w:val="NormlnIMP"/>
        <w:ind w:left="4536" w:hanging="4536"/>
        <w:jc w:val="both"/>
        <w:rPr>
          <w:szCs w:val="24"/>
        </w:rPr>
      </w:pPr>
      <w:r>
        <w:rPr>
          <w:b/>
          <w:szCs w:val="24"/>
        </w:rPr>
        <w:t>_________________________</w:t>
      </w:r>
      <w:r>
        <w:rPr>
          <w:b/>
          <w:szCs w:val="24"/>
        </w:rPr>
        <w:tab/>
      </w:r>
    </w:p>
    <w:p w14:paraId="5FA1862B" w14:textId="3E1CA07C" w:rsidR="001D24C1" w:rsidRDefault="001D24C1" w:rsidP="001D24C1">
      <w:pPr>
        <w:pStyle w:val="NormlnIMP"/>
        <w:jc w:val="both"/>
        <w:rPr>
          <w:szCs w:val="24"/>
        </w:rPr>
      </w:pPr>
      <w:r>
        <w:rPr>
          <w:szCs w:val="24"/>
        </w:rPr>
        <w:t>Mgr. Bc. Dagmar Havlíčková</w:t>
      </w:r>
    </w:p>
    <w:p w14:paraId="52A4FD0E" w14:textId="6BEE149B" w:rsidR="001D24C1" w:rsidRPr="00E561E3" w:rsidRDefault="001D24C1" w:rsidP="001D24C1">
      <w:pPr>
        <w:pStyle w:val="NormlnIMP"/>
        <w:jc w:val="both"/>
        <w:rPr>
          <w:szCs w:val="24"/>
        </w:rPr>
      </w:pPr>
      <w:r>
        <w:rPr>
          <w:szCs w:val="24"/>
        </w:rPr>
        <w:t>ředitelka</w:t>
      </w:r>
      <w:r w:rsidRPr="00E561E3">
        <w:rPr>
          <w:szCs w:val="24"/>
        </w:rPr>
        <w:t xml:space="preserve">                                                                                          </w:t>
      </w:r>
    </w:p>
    <w:p w14:paraId="1E8CEF55" w14:textId="77777777" w:rsidR="001D24C1" w:rsidRPr="00E561E3" w:rsidRDefault="001D24C1" w:rsidP="001D24C1">
      <w:pPr>
        <w:jc w:val="both"/>
        <w:rPr>
          <w:rFonts w:ascii="Times New Roman" w:hAnsi="Times New Roman" w:cs="Times New Roman"/>
          <w:sz w:val="24"/>
          <w:szCs w:val="24"/>
          <w:lang w:val="cs-CZ"/>
        </w:rPr>
      </w:pPr>
      <w:r w:rsidRPr="00E561E3">
        <w:rPr>
          <w:rFonts w:ascii="Times New Roman" w:hAnsi="Times New Roman" w:cs="Times New Roman"/>
          <w:sz w:val="24"/>
          <w:szCs w:val="24"/>
          <w:lang w:val="cs-CZ"/>
        </w:rPr>
        <w:tab/>
      </w:r>
      <w:r w:rsidRPr="00E561E3">
        <w:rPr>
          <w:rFonts w:ascii="Times New Roman" w:hAnsi="Times New Roman" w:cs="Times New Roman"/>
          <w:sz w:val="24"/>
          <w:szCs w:val="24"/>
          <w:lang w:val="cs-CZ"/>
        </w:rPr>
        <w:tab/>
      </w:r>
    </w:p>
    <w:p w14:paraId="540F3A0D" w14:textId="77777777" w:rsidR="00E561E3" w:rsidRPr="00E561E3" w:rsidRDefault="00E561E3">
      <w:pPr>
        <w:jc w:val="both"/>
        <w:rPr>
          <w:rFonts w:ascii="Times New Roman" w:hAnsi="Times New Roman" w:cs="Times New Roman"/>
          <w:sz w:val="24"/>
          <w:szCs w:val="24"/>
          <w:lang w:val="cs-CZ"/>
        </w:rPr>
      </w:pPr>
      <w:bookmarkStart w:id="1" w:name="_GoBack"/>
      <w:bookmarkEnd w:id="1"/>
    </w:p>
    <w:sectPr w:rsidR="00E561E3" w:rsidRPr="00E561E3" w:rsidSect="00D81576">
      <w:footerReference w:type="default" r:id="rId8"/>
      <w:footerReference w:type="first" r:id="rId9"/>
      <w:footnotePr>
        <w:pos w:val="beneathText"/>
      </w:footnotePr>
      <w:pgSz w:w="11905" w:h="16837"/>
      <w:pgMar w:top="696" w:right="1417" w:bottom="1417" w:left="1417" w:header="7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5E364" w14:textId="77777777" w:rsidR="007B5E0D" w:rsidRDefault="007B5E0D">
      <w:r>
        <w:separator/>
      </w:r>
    </w:p>
  </w:endnote>
  <w:endnote w:type="continuationSeparator" w:id="0">
    <w:p w14:paraId="173E95B4" w14:textId="77777777" w:rsidR="007B5E0D" w:rsidRDefault="007B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charset w:val="00"/>
    <w:family w:val="roman"/>
    <w:pitch w:val="variable"/>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DA89" w14:textId="4E878410" w:rsidR="00B53C73" w:rsidRDefault="00382BBC">
    <w:pPr>
      <w:pStyle w:val="Zpat"/>
      <w:ind w:right="360"/>
    </w:pPr>
    <w:r>
      <w:rPr>
        <w:noProof/>
        <w:lang w:val="cs-CZ" w:eastAsia="cs-CZ"/>
      </w:rPr>
      <mc:AlternateContent>
        <mc:Choice Requires="wps">
          <w:drawing>
            <wp:anchor distT="0" distB="0" distL="0" distR="0" simplePos="0" relativeHeight="251657728" behindDoc="0" locked="0" layoutInCell="1" allowOverlap="1" wp14:anchorId="5E0ABACE" wp14:editId="3BEB5779">
              <wp:simplePos x="0" y="0"/>
              <wp:positionH relativeFrom="page">
                <wp:posOffset>6602730</wp:posOffset>
              </wp:positionH>
              <wp:positionV relativeFrom="paragraph">
                <wp:posOffset>635</wp:posOffset>
              </wp:positionV>
              <wp:extent cx="49530" cy="12573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25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D5071" w14:textId="66748526" w:rsidR="00B53C73" w:rsidRDefault="00DA58D5">
                          <w:pPr>
                            <w:pStyle w:val="Zpat"/>
                          </w:pPr>
                          <w:r>
                            <w:rPr>
                              <w:rStyle w:val="slostrnky"/>
                            </w:rPr>
                            <w:fldChar w:fldCharType="begin"/>
                          </w:r>
                          <w:r w:rsidR="00B53C73">
                            <w:rPr>
                              <w:rStyle w:val="slostrnky"/>
                            </w:rPr>
                            <w:instrText xml:space="preserve"> PAGE </w:instrText>
                          </w:r>
                          <w:r>
                            <w:rPr>
                              <w:rStyle w:val="slostrnky"/>
                            </w:rPr>
                            <w:fldChar w:fldCharType="separate"/>
                          </w:r>
                          <w:r w:rsidR="00446CBC">
                            <w:rPr>
                              <w:rStyle w:val="slostrnky"/>
                              <w:noProof/>
                            </w:rPr>
                            <w:t>4</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ABACE" id="_x0000_t202" coordsize="21600,21600" o:spt="202" path="m,l,21600r21600,l21600,xe">
              <v:stroke joinstyle="miter"/>
              <v:path gradientshapeok="t" o:connecttype="rect"/>
            </v:shapetype>
            <v:shape id="Text Box 1" o:spid="_x0000_s1026" type="#_x0000_t202" style="position:absolute;left:0;text-align:left;margin-left:519.9pt;margin-top:.05pt;width:3.9pt;height: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uy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" stroked="f">
              <v:fill opacity="0"/>
              <v:textbox inset="0,0,0,0">
                <w:txbxContent>
                  <w:p w14:paraId="5CAD5071" w14:textId="66748526" w:rsidR="00B53C73" w:rsidRDefault="00DA58D5">
                    <w:pPr>
                      <w:pStyle w:val="Zpat"/>
                    </w:pPr>
                    <w:r>
                      <w:rPr>
                        <w:rStyle w:val="slostrnky"/>
                      </w:rPr>
                      <w:fldChar w:fldCharType="begin"/>
                    </w:r>
                    <w:r w:rsidR="00B53C73">
                      <w:rPr>
                        <w:rStyle w:val="slostrnky"/>
                      </w:rPr>
                      <w:instrText xml:space="preserve"> PAGE </w:instrText>
                    </w:r>
                    <w:r>
                      <w:rPr>
                        <w:rStyle w:val="slostrnky"/>
                      </w:rPr>
                      <w:fldChar w:fldCharType="separate"/>
                    </w:r>
                    <w:r w:rsidR="00446CBC">
                      <w:rPr>
                        <w:rStyle w:val="slostrnky"/>
                        <w:noProof/>
                      </w:rPr>
                      <w:t>4</w:t>
                    </w:r>
                    <w:r>
                      <w:rPr>
                        <w:rStyle w:val="slostrnk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A4552" w14:textId="77777777" w:rsidR="00B53C73" w:rsidRDefault="00B53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11412" w14:textId="77777777" w:rsidR="007B5E0D" w:rsidRDefault="007B5E0D">
      <w:r>
        <w:separator/>
      </w:r>
    </w:p>
  </w:footnote>
  <w:footnote w:type="continuationSeparator" w:id="0">
    <w:p w14:paraId="6E3F8DAE" w14:textId="77777777" w:rsidR="007B5E0D" w:rsidRDefault="007B5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283" w:hanging="283"/>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283" w:hanging="283"/>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283" w:hanging="283"/>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46010E"/>
    <w:multiLevelType w:val="hybridMultilevel"/>
    <w:tmpl w:val="59CAEFFC"/>
    <w:lvl w:ilvl="0" w:tplc="3D00721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0B2D81"/>
    <w:multiLevelType w:val="hybridMultilevel"/>
    <w:tmpl w:val="E42CF9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CF4339"/>
    <w:multiLevelType w:val="hybridMultilevel"/>
    <w:tmpl w:val="C89A31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6626E1"/>
    <w:multiLevelType w:val="hybridMultilevel"/>
    <w:tmpl w:val="F3B4FD88"/>
    <w:lvl w:ilvl="0" w:tplc="0405000F">
      <w:start w:val="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C196D74"/>
    <w:multiLevelType w:val="hybridMultilevel"/>
    <w:tmpl w:val="AFD04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9860C9"/>
    <w:multiLevelType w:val="hybridMultilevel"/>
    <w:tmpl w:val="A37EBA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5A0639"/>
    <w:multiLevelType w:val="hybridMultilevel"/>
    <w:tmpl w:val="5D58940A"/>
    <w:lvl w:ilvl="0" w:tplc="E05833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9E68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B2157C"/>
    <w:multiLevelType w:val="hybridMultilevel"/>
    <w:tmpl w:val="F7448E90"/>
    <w:lvl w:ilvl="0" w:tplc="3D007212">
      <w:start w:val="1"/>
      <w:numFmt w:val="decimal"/>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00B058E"/>
    <w:multiLevelType w:val="multilevel"/>
    <w:tmpl w:val="7F22D82E"/>
    <w:lvl w:ilvl="0">
      <w:start w:val="1"/>
      <w:numFmt w:val="decimal"/>
      <w:lvlText w:val="%1."/>
      <w:lvlJc w:val="left"/>
      <w:pPr>
        <w:ind w:left="360" w:hanging="360"/>
      </w:pPr>
      <w:rPr>
        <w:rFonts w:hint="default"/>
      </w:rPr>
    </w:lvl>
    <w:lvl w:ilvl="1">
      <w:start w:val="1"/>
      <w:numFmt w:val="decimal"/>
      <w:lvlText w:val="%1.%2"/>
      <w:lvlJc w:val="left"/>
      <w:pPr>
        <w:ind w:left="792" w:hanging="2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52602F"/>
    <w:multiLevelType w:val="hybridMultilevel"/>
    <w:tmpl w:val="7BFE3094"/>
    <w:lvl w:ilvl="0" w:tplc="758026C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693B55D5"/>
    <w:multiLevelType w:val="hybridMultilevel"/>
    <w:tmpl w:val="1B3E82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444229"/>
    <w:multiLevelType w:val="hybridMultilevel"/>
    <w:tmpl w:val="65CCB0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1D48D5"/>
    <w:multiLevelType w:val="hybridMultilevel"/>
    <w:tmpl w:val="AFD04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524C7B"/>
    <w:multiLevelType w:val="multilevel"/>
    <w:tmpl w:val="040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0A6ECF"/>
    <w:multiLevelType w:val="multilevel"/>
    <w:tmpl w:val="CE4CC11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9"/>
  </w:num>
  <w:num w:numId="9">
    <w:abstractNumId w:val="17"/>
  </w:num>
  <w:num w:numId="10">
    <w:abstractNumId w:val="10"/>
  </w:num>
  <w:num w:numId="11">
    <w:abstractNumId w:val="21"/>
  </w:num>
  <w:num w:numId="12">
    <w:abstractNumId w:val="9"/>
  </w:num>
  <w:num w:numId="13">
    <w:abstractNumId w:val="20"/>
  </w:num>
  <w:num w:numId="14">
    <w:abstractNumId w:val="11"/>
  </w:num>
  <w:num w:numId="15">
    <w:abstractNumId w:val="7"/>
  </w:num>
  <w:num w:numId="16">
    <w:abstractNumId w:val="15"/>
  </w:num>
  <w:num w:numId="17">
    <w:abstractNumId w:val="12"/>
  </w:num>
  <w:num w:numId="18">
    <w:abstractNumId w:val="18"/>
  </w:num>
  <w:num w:numId="19">
    <w:abstractNumId w:val="14"/>
  </w:num>
  <w:num w:numId="20">
    <w:abstractNumId w:val="8"/>
  </w:num>
  <w:num w:numId="21">
    <w:abstractNumId w:val="16"/>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2A"/>
    <w:rsid w:val="00014A2D"/>
    <w:rsid w:val="0001696D"/>
    <w:rsid w:val="00032DD7"/>
    <w:rsid w:val="000628CB"/>
    <w:rsid w:val="0009457E"/>
    <w:rsid w:val="0012017B"/>
    <w:rsid w:val="00167056"/>
    <w:rsid w:val="0017446E"/>
    <w:rsid w:val="0018111F"/>
    <w:rsid w:val="001A7D8C"/>
    <w:rsid w:val="001C228D"/>
    <w:rsid w:val="001C3440"/>
    <w:rsid w:val="001D24C1"/>
    <w:rsid w:val="001D66F9"/>
    <w:rsid w:val="001E0B1B"/>
    <w:rsid w:val="00256FB0"/>
    <w:rsid w:val="002721A1"/>
    <w:rsid w:val="002B69BB"/>
    <w:rsid w:val="002F3397"/>
    <w:rsid w:val="0035173F"/>
    <w:rsid w:val="003815BC"/>
    <w:rsid w:val="00382BBC"/>
    <w:rsid w:val="003D3697"/>
    <w:rsid w:val="003E5DAE"/>
    <w:rsid w:val="0041204C"/>
    <w:rsid w:val="004338D1"/>
    <w:rsid w:val="00446CBC"/>
    <w:rsid w:val="004667AF"/>
    <w:rsid w:val="00467969"/>
    <w:rsid w:val="00474B0B"/>
    <w:rsid w:val="004752A5"/>
    <w:rsid w:val="00481889"/>
    <w:rsid w:val="004B0ABC"/>
    <w:rsid w:val="004C116C"/>
    <w:rsid w:val="005176ED"/>
    <w:rsid w:val="00556A13"/>
    <w:rsid w:val="00556FAB"/>
    <w:rsid w:val="00611179"/>
    <w:rsid w:val="00634822"/>
    <w:rsid w:val="00642309"/>
    <w:rsid w:val="00651F49"/>
    <w:rsid w:val="006520F1"/>
    <w:rsid w:val="006636C2"/>
    <w:rsid w:val="006A6885"/>
    <w:rsid w:val="006F7E60"/>
    <w:rsid w:val="0071698C"/>
    <w:rsid w:val="00754DFF"/>
    <w:rsid w:val="00782038"/>
    <w:rsid w:val="007B5E0D"/>
    <w:rsid w:val="007C11F8"/>
    <w:rsid w:val="007E5C62"/>
    <w:rsid w:val="007E6266"/>
    <w:rsid w:val="007F7CCB"/>
    <w:rsid w:val="00805094"/>
    <w:rsid w:val="008246FE"/>
    <w:rsid w:val="008A3F0E"/>
    <w:rsid w:val="008B7422"/>
    <w:rsid w:val="008B7F4D"/>
    <w:rsid w:val="008C2ADD"/>
    <w:rsid w:val="008F7C7E"/>
    <w:rsid w:val="0090086F"/>
    <w:rsid w:val="0091289C"/>
    <w:rsid w:val="009230CD"/>
    <w:rsid w:val="009431C0"/>
    <w:rsid w:val="00954F78"/>
    <w:rsid w:val="00993BC3"/>
    <w:rsid w:val="00995145"/>
    <w:rsid w:val="009C0247"/>
    <w:rsid w:val="009C77D7"/>
    <w:rsid w:val="009E0CCB"/>
    <w:rsid w:val="00A226A5"/>
    <w:rsid w:val="00A72D41"/>
    <w:rsid w:val="00A72FD0"/>
    <w:rsid w:val="00AB4D3F"/>
    <w:rsid w:val="00AC6395"/>
    <w:rsid w:val="00AC6EE4"/>
    <w:rsid w:val="00B0072B"/>
    <w:rsid w:val="00B03DB5"/>
    <w:rsid w:val="00B05807"/>
    <w:rsid w:val="00B06287"/>
    <w:rsid w:val="00B434FB"/>
    <w:rsid w:val="00B53C73"/>
    <w:rsid w:val="00B55CFA"/>
    <w:rsid w:val="00B8481A"/>
    <w:rsid w:val="00B85780"/>
    <w:rsid w:val="00BA2463"/>
    <w:rsid w:val="00BB3138"/>
    <w:rsid w:val="00BB41A8"/>
    <w:rsid w:val="00BE0F22"/>
    <w:rsid w:val="00C11E44"/>
    <w:rsid w:val="00C15CA8"/>
    <w:rsid w:val="00C24605"/>
    <w:rsid w:val="00C445E5"/>
    <w:rsid w:val="00C50E46"/>
    <w:rsid w:val="00C605FD"/>
    <w:rsid w:val="00C64D61"/>
    <w:rsid w:val="00C7043B"/>
    <w:rsid w:val="00C81F78"/>
    <w:rsid w:val="00C83150"/>
    <w:rsid w:val="00CA5D74"/>
    <w:rsid w:val="00CB09F3"/>
    <w:rsid w:val="00CC5425"/>
    <w:rsid w:val="00CC69C4"/>
    <w:rsid w:val="00CD031B"/>
    <w:rsid w:val="00CE1C79"/>
    <w:rsid w:val="00CE44AA"/>
    <w:rsid w:val="00CE4D84"/>
    <w:rsid w:val="00CF6ED9"/>
    <w:rsid w:val="00D00286"/>
    <w:rsid w:val="00D37C30"/>
    <w:rsid w:val="00D64CB7"/>
    <w:rsid w:val="00D669C3"/>
    <w:rsid w:val="00D81576"/>
    <w:rsid w:val="00D9112A"/>
    <w:rsid w:val="00DA58D5"/>
    <w:rsid w:val="00DB1626"/>
    <w:rsid w:val="00E060DD"/>
    <w:rsid w:val="00E10A81"/>
    <w:rsid w:val="00E12626"/>
    <w:rsid w:val="00E35BB3"/>
    <w:rsid w:val="00E35D38"/>
    <w:rsid w:val="00E37F58"/>
    <w:rsid w:val="00E561E3"/>
    <w:rsid w:val="00E80714"/>
    <w:rsid w:val="00EB16D7"/>
    <w:rsid w:val="00EC389E"/>
    <w:rsid w:val="00EF442C"/>
    <w:rsid w:val="00F10E35"/>
    <w:rsid w:val="00F1318B"/>
    <w:rsid w:val="00F21E6A"/>
    <w:rsid w:val="00F70BB8"/>
    <w:rsid w:val="00FB5D06"/>
    <w:rsid w:val="00FD2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06817"/>
  <w15:docId w15:val="{3075FC46-5D1E-4329-BBCA-3302A8ED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1576"/>
    <w:pPr>
      <w:suppressAutoHyphens/>
    </w:pPr>
    <w:rPr>
      <w:rFonts w:ascii="Arial" w:hAnsi="Arial" w:cs="CG Times"/>
      <w:sz w:val="22"/>
      <w:lang w:val="en-GB" w:eastAsia="ar-SA"/>
    </w:rPr>
  </w:style>
  <w:style w:type="paragraph" w:styleId="Nadpis1">
    <w:name w:val="heading 1"/>
    <w:basedOn w:val="Normln"/>
    <w:next w:val="Normln"/>
    <w:qFormat/>
    <w:rsid w:val="00D81576"/>
    <w:pPr>
      <w:keepNext/>
      <w:numPr>
        <w:numId w:val="1"/>
      </w:numPr>
      <w:jc w:val="center"/>
      <w:outlineLvl w:val="0"/>
    </w:pPr>
    <w:rPr>
      <w:rFonts w:ascii="Times New Roman" w:hAnsi="Times New Roman"/>
      <w:b/>
      <w:bCs/>
      <w:sz w:val="26"/>
      <w:szCs w:val="26"/>
      <w:lang w:val="cs-CZ"/>
    </w:rPr>
  </w:style>
  <w:style w:type="paragraph" w:styleId="Nadpis2">
    <w:name w:val="heading 2"/>
    <w:basedOn w:val="Normln"/>
    <w:next w:val="Normln"/>
    <w:qFormat/>
    <w:rsid w:val="00D81576"/>
    <w:pPr>
      <w:keepNext/>
      <w:numPr>
        <w:ilvl w:val="1"/>
        <w:numId w:val="1"/>
      </w:numPr>
      <w:autoSpaceDE w:val="0"/>
      <w:spacing w:line="220" w:lineRule="atLeast"/>
      <w:jc w:val="both"/>
      <w:outlineLvl w:val="1"/>
    </w:pPr>
    <w:rPr>
      <w:rFonts w:ascii="Times New Roman" w:hAnsi="Times New Roman"/>
      <w:b/>
      <w:bCs/>
      <w:color w:val="000000"/>
      <w:sz w:val="24"/>
    </w:rPr>
  </w:style>
  <w:style w:type="paragraph" w:styleId="Nadpis5">
    <w:name w:val="heading 5"/>
    <w:basedOn w:val="Normln"/>
    <w:next w:val="Normln"/>
    <w:link w:val="Nadpis5Char"/>
    <w:uiPriority w:val="9"/>
    <w:semiHidden/>
    <w:unhideWhenUsed/>
    <w:qFormat/>
    <w:rsid w:val="005176ED"/>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D81576"/>
    <w:rPr>
      <w:rFonts w:ascii="Symbol" w:hAnsi="Symbol"/>
    </w:rPr>
  </w:style>
  <w:style w:type="character" w:customStyle="1" w:styleId="Absatz-Standardschriftart">
    <w:name w:val="Absatz-Standardschriftart"/>
    <w:rsid w:val="00D81576"/>
  </w:style>
  <w:style w:type="character" w:customStyle="1" w:styleId="WW-Absatz-Standardschriftart">
    <w:name w:val="WW-Absatz-Standardschriftart"/>
    <w:rsid w:val="00D81576"/>
  </w:style>
  <w:style w:type="character" w:customStyle="1" w:styleId="WW-Absatz-Standardschriftart1">
    <w:name w:val="WW-Absatz-Standardschriftart1"/>
    <w:rsid w:val="00D81576"/>
  </w:style>
  <w:style w:type="character" w:customStyle="1" w:styleId="WW-Absatz-Standardschriftart11">
    <w:name w:val="WW-Absatz-Standardschriftart11"/>
    <w:rsid w:val="00D81576"/>
  </w:style>
  <w:style w:type="character" w:customStyle="1" w:styleId="WW-Absatz-Standardschriftart111">
    <w:name w:val="WW-Absatz-Standardschriftart111"/>
    <w:rsid w:val="00D81576"/>
  </w:style>
  <w:style w:type="character" w:customStyle="1" w:styleId="WW-Absatz-Standardschriftart1111">
    <w:name w:val="WW-Absatz-Standardschriftart1111"/>
    <w:rsid w:val="00D81576"/>
  </w:style>
  <w:style w:type="character" w:customStyle="1" w:styleId="WW-Absatz-Standardschriftart11111">
    <w:name w:val="WW-Absatz-Standardschriftart11111"/>
    <w:rsid w:val="00D81576"/>
  </w:style>
  <w:style w:type="character" w:customStyle="1" w:styleId="WW-Absatz-Standardschriftart111111">
    <w:name w:val="WW-Absatz-Standardschriftart111111"/>
    <w:rsid w:val="00D81576"/>
  </w:style>
  <w:style w:type="character" w:customStyle="1" w:styleId="WW-Absatz-Standardschriftart1111111">
    <w:name w:val="WW-Absatz-Standardschriftart1111111"/>
    <w:rsid w:val="00D81576"/>
  </w:style>
  <w:style w:type="character" w:customStyle="1" w:styleId="WW-Absatz-Standardschriftart11111111">
    <w:name w:val="WW-Absatz-Standardschriftart11111111"/>
    <w:rsid w:val="00D81576"/>
  </w:style>
  <w:style w:type="character" w:customStyle="1" w:styleId="WW-Absatz-Standardschriftart111111111">
    <w:name w:val="WW-Absatz-Standardschriftart111111111"/>
    <w:rsid w:val="00D81576"/>
  </w:style>
  <w:style w:type="character" w:customStyle="1" w:styleId="WW8Num1z0">
    <w:name w:val="WW8Num1z0"/>
    <w:rsid w:val="00D81576"/>
    <w:rPr>
      <w:rFonts w:ascii="Symbol" w:hAnsi="Symbol"/>
    </w:rPr>
  </w:style>
  <w:style w:type="character" w:customStyle="1" w:styleId="WW8Num1z1">
    <w:name w:val="WW8Num1z1"/>
    <w:rsid w:val="00D81576"/>
    <w:rPr>
      <w:rFonts w:ascii="Courier New" w:hAnsi="Courier New"/>
    </w:rPr>
  </w:style>
  <w:style w:type="character" w:customStyle="1" w:styleId="WW8Num1z2">
    <w:name w:val="WW8Num1z2"/>
    <w:rsid w:val="00D81576"/>
    <w:rPr>
      <w:rFonts w:ascii="Wingdings" w:hAnsi="Wingdings"/>
    </w:rPr>
  </w:style>
  <w:style w:type="character" w:customStyle="1" w:styleId="WW8Num4z1">
    <w:name w:val="WW8Num4z1"/>
    <w:rsid w:val="00D81576"/>
    <w:rPr>
      <w:rFonts w:ascii="Wingdings" w:hAnsi="Wingdings"/>
    </w:rPr>
  </w:style>
  <w:style w:type="character" w:customStyle="1" w:styleId="WW8Num6z0">
    <w:name w:val="WW8Num6z0"/>
    <w:rsid w:val="00D81576"/>
    <w:rPr>
      <w:rFonts w:ascii="Symbol" w:hAnsi="Symbol"/>
    </w:rPr>
  </w:style>
  <w:style w:type="character" w:customStyle="1" w:styleId="WW8Num12z0">
    <w:name w:val="WW8Num12z0"/>
    <w:rsid w:val="00D81576"/>
    <w:rPr>
      <w:rFonts w:ascii="Wingdings" w:hAnsi="Wingdings"/>
    </w:rPr>
  </w:style>
  <w:style w:type="character" w:customStyle="1" w:styleId="WW8Num12z1">
    <w:name w:val="WW8Num12z1"/>
    <w:rsid w:val="00D81576"/>
    <w:rPr>
      <w:rFonts w:ascii="Courier New" w:hAnsi="Courier New"/>
    </w:rPr>
  </w:style>
  <w:style w:type="character" w:customStyle="1" w:styleId="WW8Num12z3">
    <w:name w:val="WW8Num12z3"/>
    <w:rsid w:val="00D81576"/>
    <w:rPr>
      <w:rFonts w:ascii="Symbol" w:hAnsi="Symbol"/>
    </w:rPr>
  </w:style>
  <w:style w:type="character" w:customStyle="1" w:styleId="WW8Num14z0">
    <w:name w:val="WW8Num14z0"/>
    <w:rsid w:val="00D81576"/>
    <w:rPr>
      <w:rFonts w:ascii="Times New Roman" w:hAnsi="Times New Roman"/>
      <w:b w:val="0"/>
      <w:i w:val="0"/>
      <w:sz w:val="24"/>
      <w:u w:val="none"/>
    </w:rPr>
  </w:style>
  <w:style w:type="character" w:customStyle="1" w:styleId="WW8Num15z0">
    <w:name w:val="WW8Num15z0"/>
    <w:rsid w:val="00D81576"/>
    <w:rPr>
      <w:rFonts w:ascii="Symbol" w:hAnsi="Symbol"/>
    </w:rPr>
  </w:style>
  <w:style w:type="character" w:customStyle="1" w:styleId="Standardnpsmoodstavce1">
    <w:name w:val="Standardní písmo odstavce1"/>
    <w:rsid w:val="00D81576"/>
  </w:style>
  <w:style w:type="character" w:styleId="slostrnky">
    <w:name w:val="page number"/>
    <w:basedOn w:val="Standardnpsmoodstavce1"/>
    <w:semiHidden/>
    <w:rsid w:val="00D81576"/>
  </w:style>
  <w:style w:type="character" w:customStyle="1" w:styleId="Symbolyproslovn">
    <w:name w:val="Symboly pro číslování"/>
    <w:rsid w:val="00D81576"/>
  </w:style>
  <w:style w:type="character" w:customStyle="1" w:styleId="Standardnpsmoodstavce2">
    <w:name w:val="Standardní písmo odstavce2"/>
    <w:rsid w:val="00D81576"/>
  </w:style>
  <w:style w:type="character" w:customStyle="1" w:styleId="Znakapoznpodarou1">
    <w:name w:val="Značka pozn. pod čarou1"/>
    <w:rsid w:val="00D81576"/>
    <w:rPr>
      <w:rFonts w:cs="Times New Roman"/>
      <w:vertAlign w:val="superscript"/>
    </w:rPr>
  </w:style>
  <w:style w:type="character" w:customStyle="1" w:styleId="Znakypropoznmkupodarou">
    <w:name w:val="Znaky pro poznámku pod čarou"/>
    <w:rsid w:val="00D81576"/>
  </w:style>
  <w:style w:type="character" w:styleId="Znakapoznpodarou">
    <w:name w:val="footnote reference"/>
    <w:semiHidden/>
    <w:rsid w:val="00D81576"/>
    <w:rPr>
      <w:vertAlign w:val="superscript"/>
    </w:rPr>
  </w:style>
  <w:style w:type="character" w:customStyle="1" w:styleId="Znakyprovysvtlivky">
    <w:name w:val="Znaky pro vysvětlivky"/>
    <w:rsid w:val="00D81576"/>
    <w:rPr>
      <w:vertAlign w:val="superscript"/>
    </w:rPr>
  </w:style>
  <w:style w:type="character" w:customStyle="1" w:styleId="WW-Znakyprovysvtlivky">
    <w:name w:val="WW-Znaky pro vysvětlivky"/>
    <w:rsid w:val="00D81576"/>
  </w:style>
  <w:style w:type="character" w:styleId="Siln">
    <w:name w:val="Strong"/>
    <w:qFormat/>
    <w:rsid w:val="00D81576"/>
    <w:rPr>
      <w:b/>
      <w:bCs/>
    </w:rPr>
  </w:style>
  <w:style w:type="character" w:styleId="Odkaznavysvtlivky">
    <w:name w:val="endnote reference"/>
    <w:semiHidden/>
    <w:rsid w:val="00D81576"/>
    <w:rPr>
      <w:vertAlign w:val="superscript"/>
    </w:rPr>
  </w:style>
  <w:style w:type="paragraph" w:customStyle="1" w:styleId="Nadpis">
    <w:name w:val="Nadpis"/>
    <w:basedOn w:val="Normln"/>
    <w:next w:val="Zkladntext"/>
    <w:rsid w:val="00D81576"/>
    <w:pPr>
      <w:keepNext/>
      <w:spacing w:before="240" w:after="120"/>
    </w:pPr>
    <w:rPr>
      <w:rFonts w:eastAsia="MS Mincho" w:cs="Tahoma"/>
      <w:sz w:val="28"/>
      <w:szCs w:val="28"/>
    </w:rPr>
  </w:style>
  <w:style w:type="paragraph" w:styleId="Zkladntext">
    <w:name w:val="Body Text"/>
    <w:basedOn w:val="Normln"/>
    <w:semiHidden/>
    <w:rsid w:val="00D81576"/>
    <w:pPr>
      <w:spacing w:after="120" w:line="264" w:lineRule="auto"/>
      <w:jc w:val="both"/>
    </w:pPr>
    <w:rPr>
      <w:rFonts w:ascii="Times New Roman" w:hAnsi="Times New Roman"/>
      <w:szCs w:val="23"/>
    </w:rPr>
  </w:style>
  <w:style w:type="paragraph" w:styleId="Seznam">
    <w:name w:val="List"/>
    <w:basedOn w:val="Zkladntext"/>
    <w:semiHidden/>
    <w:rsid w:val="00D81576"/>
    <w:rPr>
      <w:rFonts w:cs="Tahoma"/>
    </w:rPr>
  </w:style>
  <w:style w:type="paragraph" w:customStyle="1" w:styleId="Popisek">
    <w:name w:val="Popisek"/>
    <w:basedOn w:val="Normln"/>
    <w:rsid w:val="00D81576"/>
    <w:pPr>
      <w:suppressLineNumbers/>
      <w:spacing w:before="120" w:after="120"/>
    </w:pPr>
    <w:rPr>
      <w:rFonts w:cs="Tahoma"/>
      <w:i/>
      <w:iCs/>
      <w:sz w:val="24"/>
      <w:szCs w:val="24"/>
    </w:rPr>
  </w:style>
  <w:style w:type="paragraph" w:customStyle="1" w:styleId="Rejstk">
    <w:name w:val="Rejstřík"/>
    <w:basedOn w:val="Normln"/>
    <w:rsid w:val="00D81576"/>
    <w:pPr>
      <w:suppressLineNumbers/>
    </w:pPr>
    <w:rPr>
      <w:rFonts w:cs="Tahoma"/>
    </w:rPr>
  </w:style>
  <w:style w:type="paragraph" w:styleId="Zpat">
    <w:name w:val="footer"/>
    <w:basedOn w:val="Normln"/>
    <w:semiHidden/>
    <w:rsid w:val="00D81576"/>
    <w:pPr>
      <w:tabs>
        <w:tab w:val="center" w:pos="4153"/>
        <w:tab w:val="right" w:pos="8306"/>
      </w:tabs>
      <w:jc w:val="right"/>
    </w:pPr>
    <w:rPr>
      <w:sz w:val="16"/>
    </w:rPr>
  </w:style>
  <w:style w:type="paragraph" w:styleId="Zhlav">
    <w:name w:val="header"/>
    <w:basedOn w:val="Normln"/>
    <w:semiHidden/>
    <w:rsid w:val="00D81576"/>
    <w:pPr>
      <w:tabs>
        <w:tab w:val="center" w:pos="4153"/>
        <w:tab w:val="right" w:pos="8306"/>
      </w:tabs>
    </w:pPr>
  </w:style>
  <w:style w:type="paragraph" w:customStyle="1" w:styleId="Rozvrendokumentu1">
    <w:name w:val="Rozvržení dokumentu1"/>
    <w:basedOn w:val="Normln"/>
    <w:rsid w:val="00D81576"/>
    <w:pPr>
      <w:shd w:val="clear" w:color="auto" w:fill="000080"/>
    </w:pPr>
    <w:rPr>
      <w:rFonts w:ascii="Tahoma" w:hAnsi="Tahoma" w:cs="Tahoma"/>
    </w:rPr>
  </w:style>
  <w:style w:type="paragraph" w:customStyle="1" w:styleId="Paragraph">
    <w:name w:val="Paragraph"/>
    <w:basedOn w:val="Normln"/>
    <w:rsid w:val="00D81576"/>
    <w:pPr>
      <w:keepNext/>
      <w:spacing w:before="240" w:after="120" w:line="264" w:lineRule="auto"/>
      <w:jc w:val="center"/>
    </w:pPr>
    <w:rPr>
      <w:rFonts w:ascii="Times New Roman" w:hAnsi="Times New Roman"/>
      <w:b/>
      <w:sz w:val="24"/>
    </w:rPr>
  </w:style>
  <w:style w:type="paragraph" w:styleId="Zkladntextodsazen">
    <w:name w:val="Body Text Indent"/>
    <w:basedOn w:val="Normln"/>
    <w:semiHidden/>
    <w:rsid w:val="00D81576"/>
    <w:pPr>
      <w:jc w:val="center"/>
    </w:pPr>
    <w:rPr>
      <w:rFonts w:ascii="Times New Roman" w:hAnsi="Times New Roman"/>
      <w:sz w:val="24"/>
      <w:szCs w:val="24"/>
      <w:lang w:val="cs-CZ"/>
    </w:rPr>
  </w:style>
  <w:style w:type="paragraph" w:customStyle="1" w:styleId="Zkladntextodsazen31">
    <w:name w:val="Základní text odsazený 31"/>
    <w:basedOn w:val="Normln"/>
    <w:rsid w:val="00D81576"/>
    <w:pPr>
      <w:ind w:left="360" w:hanging="360"/>
    </w:pPr>
    <w:rPr>
      <w:rFonts w:ascii="Times New Roman" w:hAnsi="Times New Roman"/>
      <w:sz w:val="24"/>
      <w:szCs w:val="24"/>
      <w:lang w:val="cs-CZ"/>
    </w:rPr>
  </w:style>
  <w:style w:type="paragraph" w:customStyle="1" w:styleId="Zkladntextodsazen21">
    <w:name w:val="Základní text odsazený 21"/>
    <w:basedOn w:val="Normln"/>
    <w:rsid w:val="00D81576"/>
    <w:pPr>
      <w:ind w:left="435"/>
    </w:pPr>
    <w:rPr>
      <w:rFonts w:ascii="Times New Roman" w:hAnsi="Times New Roman"/>
      <w:sz w:val="24"/>
      <w:szCs w:val="24"/>
      <w:lang w:val="cs-CZ"/>
    </w:rPr>
  </w:style>
  <w:style w:type="paragraph" w:customStyle="1" w:styleId="Zkladntext31">
    <w:name w:val="Základní text 31"/>
    <w:basedOn w:val="Normln"/>
    <w:rsid w:val="00D81576"/>
    <w:pPr>
      <w:spacing w:before="120" w:line="240" w:lineRule="atLeast"/>
      <w:jc w:val="both"/>
    </w:pPr>
    <w:rPr>
      <w:rFonts w:cs="Arial"/>
      <w:sz w:val="20"/>
      <w:lang w:val="cs-CZ"/>
    </w:rPr>
  </w:style>
  <w:style w:type="paragraph" w:customStyle="1" w:styleId="Zkladntext21">
    <w:name w:val="Základní text 21"/>
    <w:basedOn w:val="Normln"/>
    <w:rsid w:val="00D81576"/>
    <w:pPr>
      <w:shd w:val="clear" w:color="auto" w:fill="FFFFFF"/>
      <w:tabs>
        <w:tab w:val="left" w:pos="226"/>
      </w:tabs>
      <w:spacing w:line="254" w:lineRule="exact"/>
      <w:jc w:val="both"/>
    </w:pPr>
    <w:rPr>
      <w:rFonts w:ascii="Times New Roman" w:hAnsi="Times New Roman"/>
      <w:lang w:val="cs-CZ"/>
    </w:rPr>
  </w:style>
  <w:style w:type="paragraph" w:styleId="Nzev">
    <w:name w:val="Title"/>
    <w:basedOn w:val="Normln"/>
    <w:next w:val="Podnadpis"/>
    <w:qFormat/>
    <w:rsid w:val="00D81576"/>
    <w:pPr>
      <w:shd w:val="clear" w:color="auto" w:fill="F2F2F2"/>
      <w:spacing w:after="120" w:line="264" w:lineRule="auto"/>
      <w:ind w:left="720" w:hanging="720"/>
      <w:jc w:val="center"/>
    </w:pPr>
    <w:rPr>
      <w:rFonts w:ascii="Times New Roman" w:hAnsi="Times New Roman"/>
      <w:b/>
      <w:smallCaps/>
      <w:sz w:val="40"/>
      <w:szCs w:val="34"/>
    </w:rPr>
  </w:style>
  <w:style w:type="paragraph" w:styleId="Podnadpis">
    <w:name w:val="Subtitle"/>
    <w:basedOn w:val="Nadpis"/>
    <w:next w:val="Zkladntext"/>
    <w:qFormat/>
    <w:rsid w:val="00D81576"/>
    <w:pPr>
      <w:jc w:val="center"/>
    </w:pPr>
    <w:rPr>
      <w:i/>
      <w:iCs/>
    </w:rPr>
  </w:style>
  <w:style w:type="paragraph" w:customStyle="1" w:styleId="Obsahrmce">
    <w:name w:val="Obsah rámce"/>
    <w:basedOn w:val="Zkladntext"/>
    <w:rsid w:val="00D81576"/>
  </w:style>
  <w:style w:type="paragraph" w:styleId="Textpoznpodarou">
    <w:name w:val="footnote text"/>
    <w:basedOn w:val="Normln"/>
    <w:semiHidden/>
    <w:rsid w:val="00D81576"/>
    <w:pPr>
      <w:suppressLineNumbers/>
      <w:ind w:left="283" w:hanging="283"/>
    </w:pPr>
    <w:rPr>
      <w:sz w:val="20"/>
    </w:rPr>
  </w:style>
  <w:style w:type="paragraph" w:customStyle="1" w:styleId="Textpoznpodarou1">
    <w:name w:val="Text pozn. pod čarou1"/>
    <w:basedOn w:val="Normln"/>
    <w:rsid w:val="00D81576"/>
    <w:rPr>
      <w:sz w:val="20"/>
    </w:rPr>
  </w:style>
  <w:style w:type="paragraph" w:customStyle="1" w:styleId="Prosttext1">
    <w:name w:val="Prostý text1"/>
    <w:basedOn w:val="Normln"/>
    <w:rsid w:val="00D81576"/>
    <w:rPr>
      <w:rFonts w:ascii="Courier New" w:hAnsi="Courier New"/>
      <w:sz w:val="20"/>
    </w:rPr>
  </w:style>
  <w:style w:type="character" w:customStyle="1" w:styleId="Nadpis5Char">
    <w:name w:val="Nadpis 5 Char"/>
    <w:link w:val="Nadpis5"/>
    <w:uiPriority w:val="9"/>
    <w:semiHidden/>
    <w:rsid w:val="005176ED"/>
    <w:rPr>
      <w:rFonts w:ascii="Calibri" w:eastAsia="Times New Roman" w:hAnsi="Calibri" w:cs="Times New Roman"/>
      <w:b/>
      <w:bCs/>
      <w:i/>
      <w:iCs/>
      <w:sz w:val="26"/>
      <w:szCs w:val="26"/>
      <w:lang w:val="en-GB" w:eastAsia="ar-SA"/>
    </w:rPr>
  </w:style>
  <w:style w:type="paragraph" w:customStyle="1" w:styleId="NormlnIMP">
    <w:name w:val="Normální_IMP"/>
    <w:basedOn w:val="Normln"/>
    <w:rsid w:val="005176ED"/>
    <w:pPr>
      <w:overflowPunct w:val="0"/>
      <w:autoSpaceDE w:val="0"/>
      <w:autoSpaceDN w:val="0"/>
      <w:adjustRightInd w:val="0"/>
      <w:spacing w:line="228" w:lineRule="auto"/>
    </w:pPr>
    <w:rPr>
      <w:rFonts w:ascii="Times New Roman" w:hAnsi="Times New Roman" w:cs="Times New Roman"/>
      <w:sz w:val="24"/>
      <w:lang w:val="cs-CZ" w:eastAsia="cs-CZ"/>
    </w:rPr>
  </w:style>
  <w:style w:type="character" w:customStyle="1" w:styleId="datalabel">
    <w:name w:val="datalabel"/>
    <w:rsid w:val="00CF6ED9"/>
  </w:style>
  <w:style w:type="character" w:customStyle="1" w:styleId="ilfuvd">
    <w:name w:val="ilfuvd"/>
    <w:basedOn w:val="Standardnpsmoodstavce"/>
    <w:rsid w:val="00651F49"/>
  </w:style>
  <w:style w:type="character" w:styleId="Odkaznakoment">
    <w:name w:val="annotation reference"/>
    <w:basedOn w:val="Standardnpsmoodstavce"/>
    <w:uiPriority w:val="99"/>
    <w:semiHidden/>
    <w:unhideWhenUsed/>
    <w:rsid w:val="00634822"/>
    <w:rPr>
      <w:sz w:val="16"/>
      <w:szCs w:val="16"/>
    </w:rPr>
  </w:style>
  <w:style w:type="paragraph" w:styleId="Textkomente">
    <w:name w:val="annotation text"/>
    <w:basedOn w:val="Normln"/>
    <w:link w:val="TextkomenteChar"/>
    <w:uiPriority w:val="99"/>
    <w:semiHidden/>
    <w:unhideWhenUsed/>
    <w:rsid w:val="00634822"/>
    <w:rPr>
      <w:sz w:val="20"/>
    </w:rPr>
  </w:style>
  <w:style w:type="character" w:customStyle="1" w:styleId="TextkomenteChar">
    <w:name w:val="Text komentáře Char"/>
    <w:basedOn w:val="Standardnpsmoodstavce"/>
    <w:link w:val="Textkomente"/>
    <w:uiPriority w:val="99"/>
    <w:semiHidden/>
    <w:rsid w:val="00634822"/>
    <w:rPr>
      <w:rFonts w:ascii="Arial" w:hAnsi="Arial" w:cs="CG Times"/>
      <w:lang w:val="en-GB" w:eastAsia="ar-SA"/>
    </w:rPr>
  </w:style>
  <w:style w:type="paragraph" w:styleId="Pedmtkomente">
    <w:name w:val="annotation subject"/>
    <w:basedOn w:val="Textkomente"/>
    <w:next w:val="Textkomente"/>
    <w:link w:val="PedmtkomenteChar"/>
    <w:uiPriority w:val="99"/>
    <w:semiHidden/>
    <w:unhideWhenUsed/>
    <w:rsid w:val="00634822"/>
    <w:rPr>
      <w:b/>
      <w:bCs/>
    </w:rPr>
  </w:style>
  <w:style w:type="character" w:customStyle="1" w:styleId="PedmtkomenteChar">
    <w:name w:val="Předmět komentáře Char"/>
    <w:basedOn w:val="TextkomenteChar"/>
    <w:link w:val="Pedmtkomente"/>
    <w:uiPriority w:val="99"/>
    <w:semiHidden/>
    <w:rsid w:val="00634822"/>
    <w:rPr>
      <w:rFonts w:ascii="Arial" w:hAnsi="Arial" w:cs="CG Times"/>
      <w:b/>
      <w:bCs/>
      <w:lang w:val="en-GB" w:eastAsia="ar-SA"/>
    </w:rPr>
  </w:style>
  <w:style w:type="paragraph" w:styleId="Textbubliny">
    <w:name w:val="Balloon Text"/>
    <w:basedOn w:val="Normln"/>
    <w:link w:val="TextbublinyChar"/>
    <w:uiPriority w:val="99"/>
    <w:semiHidden/>
    <w:unhideWhenUsed/>
    <w:rsid w:val="00634822"/>
    <w:rPr>
      <w:rFonts w:ascii="Tahoma" w:hAnsi="Tahoma" w:cs="Tahoma"/>
      <w:sz w:val="16"/>
      <w:szCs w:val="16"/>
    </w:rPr>
  </w:style>
  <w:style w:type="character" w:customStyle="1" w:styleId="TextbublinyChar">
    <w:name w:val="Text bubliny Char"/>
    <w:basedOn w:val="Standardnpsmoodstavce"/>
    <w:link w:val="Textbubliny"/>
    <w:uiPriority w:val="99"/>
    <w:semiHidden/>
    <w:rsid w:val="00634822"/>
    <w:rPr>
      <w:rFonts w:ascii="Tahoma" w:hAnsi="Tahoma" w:cs="Tahoma"/>
      <w:sz w:val="16"/>
      <w:szCs w:val="16"/>
      <w:lang w:val="en-GB" w:eastAsia="ar-SA"/>
    </w:rPr>
  </w:style>
  <w:style w:type="paragraph" w:styleId="Odstavecseseznamem">
    <w:name w:val="List Paragraph"/>
    <w:basedOn w:val="Normln"/>
    <w:uiPriority w:val="34"/>
    <w:qFormat/>
    <w:rsid w:val="00C445E5"/>
    <w:pPr>
      <w:suppressAutoHyphens w:val="0"/>
      <w:ind w:left="720"/>
      <w:contextualSpacing/>
    </w:pPr>
    <w:rPr>
      <w:rFonts w:ascii="Times New Roman" w:hAnsi="Times New Roman" w:cs="Times New Roman"/>
      <w:sz w:val="24"/>
      <w:szCs w:val="24"/>
      <w:lang w:val="cs-CZ" w:eastAsia="cs-CZ"/>
    </w:rPr>
  </w:style>
  <w:style w:type="character" w:customStyle="1" w:styleId="platne">
    <w:name w:val="platne"/>
    <w:uiPriority w:val="99"/>
    <w:rsid w:val="009230CD"/>
  </w:style>
  <w:style w:type="character" w:styleId="Hypertextovodkaz">
    <w:name w:val="Hyperlink"/>
    <w:basedOn w:val="Standardnpsmoodstavce"/>
    <w:uiPriority w:val="99"/>
    <w:unhideWhenUsed/>
    <w:rsid w:val="00C831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290741">
      <w:bodyDiv w:val="1"/>
      <w:marLeft w:val="0"/>
      <w:marRight w:val="0"/>
      <w:marTop w:val="0"/>
      <w:marBottom w:val="0"/>
      <w:divBdr>
        <w:top w:val="none" w:sz="0" w:space="0" w:color="auto"/>
        <w:left w:val="none" w:sz="0" w:space="0" w:color="auto"/>
        <w:bottom w:val="none" w:sz="0" w:space="0" w:color="auto"/>
        <w:right w:val="none" w:sz="0" w:space="0" w:color="auto"/>
      </w:divBdr>
      <w:divsChild>
        <w:div w:id="1920822736">
          <w:marLeft w:val="0"/>
          <w:marRight w:val="0"/>
          <w:marTop w:val="0"/>
          <w:marBottom w:val="0"/>
          <w:divBdr>
            <w:top w:val="none" w:sz="0" w:space="0" w:color="auto"/>
            <w:left w:val="none" w:sz="0" w:space="0" w:color="auto"/>
            <w:bottom w:val="none" w:sz="0" w:space="0" w:color="auto"/>
            <w:right w:val="none" w:sz="0" w:space="0" w:color="auto"/>
          </w:divBdr>
        </w:div>
        <w:div w:id="1559900101">
          <w:marLeft w:val="0"/>
          <w:marRight w:val="0"/>
          <w:marTop w:val="0"/>
          <w:marBottom w:val="0"/>
          <w:divBdr>
            <w:top w:val="none" w:sz="0" w:space="0" w:color="auto"/>
            <w:left w:val="none" w:sz="0" w:space="0" w:color="auto"/>
            <w:bottom w:val="none" w:sz="0" w:space="0" w:color="auto"/>
            <w:right w:val="none" w:sz="0" w:space="0" w:color="auto"/>
          </w:divBdr>
        </w:div>
      </w:divsChild>
    </w:div>
    <w:div w:id="1347556351">
      <w:bodyDiv w:val="1"/>
      <w:marLeft w:val="0"/>
      <w:marRight w:val="0"/>
      <w:marTop w:val="0"/>
      <w:marBottom w:val="0"/>
      <w:divBdr>
        <w:top w:val="none" w:sz="0" w:space="0" w:color="auto"/>
        <w:left w:val="none" w:sz="0" w:space="0" w:color="auto"/>
        <w:bottom w:val="none" w:sz="0" w:space="0" w:color="auto"/>
        <w:right w:val="none" w:sz="0" w:space="0" w:color="auto"/>
      </w:divBdr>
      <w:divsChild>
        <w:div w:id="1916625205">
          <w:marLeft w:val="0"/>
          <w:marRight w:val="0"/>
          <w:marTop w:val="0"/>
          <w:marBottom w:val="0"/>
          <w:divBdr>
            <w:top w:val="none" w:sz="0" w:space="0" w:color="auto"/>
            <w:left w:val="none" w:sz="0" w:space="0" w:color="auto"/>
            <w:bottom w:val="none" w:sz="0" w:space="0" w:color="auto"/>
            <w:right w:val="none" w:sz="0" w:space="0" w:color="auto"/>
          </w:divBdr>
        </w:div>
        <w:div w:id="1354262911">
          <w:marLeft w:val="0"/>
          <w:marRight w:val="0"/>
          <w:marTop w:val="0"/>
          <w:marBottom w:val="0"/>
          <w:divBdr>
            <w:top w:val="none" w:sz="0" w:space="0" w:color="auto"/>
            <w:left w:val="none" w:sz="0" w:space="0" w:color="auto"/>
            <w:bottom w:val="none" w:sz="0" w:space="0" w:color="auto"/>
            <w:right w:val="none" w:sz="0" w:space="0" w:color="auto"/>
          </w:divBdr>
        </w:div>
      </w:divsChild>
    </w:div>
    <w:div w:id="16880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kola@posepneh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1152</Words>
  <Characters>6800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Smlouva o nájmu - byt</vt:lpstr>
    </vt:vector>
  </TitlesOfParts>
  <Company>HP</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 byt</dc:title>
  <dc:creator>Mgr. Marta Weiglová</dc:creator>
  <cp:lastModifiedBy>zdenka.vykydalova@ZSPOSEPNEHO.LOCAL</cp:lastModifiedBy>
  <cp:revision>4</cp:revision>
  <cp:lastPrinted>2014-02-11T07:09:00Z</cp:lastPrinted>
  <dcterms:created xsi:type="dcterms:W3CDTF">2019-06-06T11:12:00Z</dcterms:created>
  <dcterms:modified xsi:type="dcterms:W3CDTF">2019-06-06T11:22:00Z</dcterms:modified>
</cp:coreProperties>
</file>