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07"/>
        <w:gridCol w:w="108"/>
        <w:gridCol w:w="646"/>
        <w:gridCol w:w="539"/>
        <w:gridCol w:w="215"/>
        <w:gridCol w:w="1723"/>
        <w:gridCol w:w="431"/>
        <w:gridCol w:w="413"/>
        <w:gridCol w:w="18"/>
        <w:gridCol w:w="646"/>
        <w:gridCol w:w="107"/>
        <w:gridCol w:w="431"/>
        <w:gridCol w:w="539"/>
        <w:gridCol w:w="107"/>
        <w:gridCol w:w="969"/>
        <w:gridCol w:w="539"/>
        <w:gridCol w:w="108"/>
        <w:gridCol w:w="1830"/>
        <w:gridCol w:w="647"/>
      </w:tblGrid>
      <w:tr w:rsidR="00A14ED1">
        <w:trPr>
          <w:cantSplit/>
          <w:trHeight w:val="362"/>
        </w:trPr>
        <w:tc>
          <w:tcPr>
            <w:tcW w:w="8184" w:type="dxa"/>
            <w:gridSpan w:val="17"/>
          </w:tcPr>
          <w:p w:rsidR="00A14ED1" w:rsidRDefault="00A14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85" w:type="dxa"/>
            <w:gridSpan w:val="3"/>
          </w:tcPr>
          <w:p w:rsidR="00A14ED1" w:rsidRDefault="00100A8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5905" cy="24828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4ED1">
        <w:trPr>
          <w:cantSplit/>
          <w:trHeight w:hRule="exact" w:val="136"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6569" w:type="dxa"/>
            <w:gridSpan w:val="14"/>
          </w:tcPr>
          <w:p w:rsidR="00A14ED1" w:rsidRDefault="00100A80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faktuře uvádějte vždy číslo objednávky:</w:t>
            </w:r>
          </w:p>
        </w:tc>
        <w:tc>
          <w:tcPr>
            <w:tcW w:w="4200" w:type="dxa"/>
            <w:gridSpan w:val="6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1807/2019/300</w:t>
            </w: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OBJEDNATEL</w:t>
            </w:r>
          </w:p>
        </w:tc>
        <w:tc>
          <w:tcPr>
            <w:tcW w:w="5923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DODAVATEL</w:t>
            </w: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statutární město Ostrava</w:t>
            </w:r>
          </w:p>
        </w:tc>
        <w:tc>
          <w:tcPr>
            <w:tcW w:w="1830" w:type="dxa"/>
            <w:gridSpan w:val="5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Obchodní </w:t>
            </w:r>
            <w:proofErr w:type="gramStart"/>
            <w:r>
              <w:rPr>
                <w:rFonts w:ascii="Arial" w:hAnsi="Arial"/>
                <w:sz w:val="20"/>
              </w:rPr>
              <w:t>firma :</w:t>
            </w:r>
            <w:proofErr w:type="gramEnd"/>
          </w:p>
        </w:tc>
        <w:tc>
          <w:tcPr>
            <w:tcW w:w="4093" w:type="dxa"/>
            <w:gridSpan w:val="5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Valušek</w:t>
            </w:r>
            <w:proofErr w:type="spellEnd"/>
            <w:r>
              <w:rPr>
                <w:rFonts w:ascii="Arial" w:hAnsi="Arial"/>
                <w:sz w:val="20"/>
              </w:rPr>
              <w:t xml:space="preserve"> Tomáš</w:t>
            </w: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861" w:type="dxa"/>
            <w:gridSpan w:val="3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3985" w:type="dxa"/>
            <w:gridSpan w:val="7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753" w:type="dxa"/>
            <w:gridSpan w:val="2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Sídlo :</w:t>
            </w:r>
            <w:proofErr w:type="gramEnd"/>
          </w:p>
        </w:tc>
        <w:tc>
          <w:tcPr>
            <w:tcW w:w="5170" w:type="dxa"/>
            <w:gridSpan w:val="8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 hrobkách 671</w:t>
            </w:r>
          </w:p>
        </w:tc>
      </w:tr>
      <w:tr w:rsidR="00A14ED1">
        <w:trPr>
          <w:cantSplit/>
        </w:trPr>
        <w:tc>
          <w:tcPr>
            <w:tcW w:w="1507" w:type="dxa"/>
            <w:gridSpan w:val="4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</w:t>
            </w:r>
          </w:p>
        </w:tc>
        <w:tc>
          <w:tcPr>
            <w:tcW w:w="3339" w:type="dxa"/>
            <w:gridSpan w:val="6"/>
            <w:vAlign w:val="center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00845451</w:t>
            </w:r>
          </w:p>
        </w:tc>
        <w:tc>
          <w:tcPr>
            <w:tcW w:w="753" w:type="dxa"/>
            <w:gridSpan w:val="2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" w:type="dxa"/>
            <w:gridSpan w:val="2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74741</w:t>
            </w:r>
          </w:p>
        </w:tc>
        <w:tc>
          <w:tcPr>
            <w:tcW w:w="4200" w:type="dxa"/>
            <w:gridSpan w:val="6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Hradec nad Moravicí</w:t>
            </w:r>
          </w:p>
        </w:tc>
      </w:tr>
      <w:tr w:rsidR="00A14ED1">
        <w:trPr>
          <w:cantSplit/>
        </w:trPr>
        <w:tc>
          <w:tcPr>
            <w:tcW w:w="1507" w:type="dxa"/>
            <w:gridSpan w:val="4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3321" w:type="dxa"/>
            <w:gridSpan w:val="5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CZ00845451 (plátce DPH)</w:t>
            </w:r>
          </w:p>
        </w:tc>
        <w:tc>
          <w:tcPr>
            <w:tcW w:w="5941" w:type="dxa"/>
            <w:gridSpan w:val="11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646" w:type="dxa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9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46" w:type="dxa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 :</w:t>
            </w:r>
          </w:p>
        </w:tc>
        <w:tc>
          <w:tcPr>
            <w:tcW w:w="2153" w:type="dxa"/>
            <w:gridSpan w:val="5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61610119</w:t>
            </w:r>
          </w:p>
        </w:tc>
        <w:tc>
          <w:tcPr>
            <w:tcW w:w="647" w:type="dxa"/>
            <w:gridSpan w:val="2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2477" w:type="dxa"/>
            <w:gridSpan w:val="2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PŘÍJEMCE  (zasílací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adresa):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Magistrát města Ostravy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4846" w:type="dxa"/>
            <w:gridSpan w:val="10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753" w:type="dxa"/>
            <w:gridSpan w:val="2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4093" w:type="dxa"/>
            <w:gridSpan w:val="8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1507" w:type="dxa"/>
            <w:gridSpan w:val="4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Bank. </w:t>
            </w:r>
            <w:proofErr w:type="gramStart"/>
            <w:r>
              <w:rPr>
                <w:rFonts w:ascii="Arial" w:hAnsi="Arial"/>
                <w:sz w:val="20"/>
              </w:rPr>
              <w:t>spojení</w:t>
            </w:r>
            <w:proofErr w:type="gram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339" w:type="dxa"/>
            <w:gridSpan w:val="6"/>
            <w:vAlign w:val="center"/>
          </w:tcPr>
          <w:p w:rsidR="00A14ED1" w:rsidRPr="00A022FD" w:rsidRDefault="00100A80">
            <w:pPr>
              <w:spacing w:after="0" w:line="240" w:lineRule="auto"/>
              <w:rPr>
                <w:rFonts w:ascii="Arial" w:hAnsi="Arial"/>
                <w:sz w:val="20"/>
                <w:highlight w:val="black"/>
              </w:rPr>
            </w:pPr>
            <w:r w:rsidRPr="00A022FD">
              <w:rPr>
                <w:rFonts w:ascii="Arial" w:hAnsi="Arial"/>
                <w:sz w:val="20"/>
                <w:highlight w:val="black"/>
              </w:rPr>
              <w:t>Česká spořitelna, a. s.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1507" w:type="dxa"/>
            <w:gridSpan w:val="4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</w:t>
            </w:r>
            <w:proofErr w:type="gramStart"/>
            <w:r>
              <w:rPr>
                <w:rFonts w:ascii="Arial" w:hAnsi="Arial"/>
                <w:sz w:val="20"/>
              </w:rPr>
              <w:t>účtu :</w:t>
            </w:r>
            <w:proofErr w:type="gramEnd"/>
          </w:p>
        </w:tc>
        <w:tc>
          <w:tcPr>
            <w:tcW w:w="3339" w:type="dxa"/>
            <w:gridSpan w:val="6"/>
          </w:tcPr>
          <w:p w:rsidR="00A14ED1" w:rsidRPr="00A022FD" w:rsidRDefault="00100A80">
            <w:pPr>
              <w:spacing w:after="0" w:line="240" w:lineRule="auto"/>
              <w:rPr>
                <w:rFonts w:ascii="Arial" w:hAnsi="Arial"/>
                <w:sz w:val="20"/>
                <w:highlight w:val="black"/>
              </w:rPr>
            </w:pPr>
            <w:r w:rsidRPr="00A022FD">
              <w:rPr>
                <w:rFonts w:ascii="Arial" w:hAnsi="Arial"/>
                <w:sz w:val="20"/>
                <w:highlight w:val="black"/>
              </w:rPr>
              <w:t>27-1649297309/0800</w:t>
            </w:r>
          </w:p>
        </w:tc>
        <w:tc>
          <w:tcPr>
            <w:tcW w:w="5923" w:type="dxa"/>
            <w:gridSpan w:val="1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  <w:trHeight w:hRule="exact" w:val="79"/>
        </w:trPr>
        <w:tc>
          <w:tcPr>
            <w:tcW w:w="10769" w:type="dxa"/>
            <w:gridSpan w:val="2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14ED1" w:rsidRDefault="00100A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16"/>
              </w:rPr>
              <w:t>Vás :</w:t>
            </w:r>
            <w:proofErr w:type="gramEnd"/>
          </w:p>
        </w:tc>
      </w:tr>
      <w:tr w:rsidR="00A14ED1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B47039" w:rsidRDefault="00100A8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 rámci festivalu LANDSCAPE Ostrava 2019 - realizaci instalace výstav, technické zajištění a údržbu instalací za cenu max. výši 80 000,- Kč.</w:t>
            </w:r>
          </w:p>
          <w:p w:rsidR="00B47039" w:rsidRPr="00B47039" w:rsidRDefault="00100A80">
            <w:pPr>
              <w:spacing w:after="0" w:line="240" w:lineRule="auto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br/>
            </w:r>
            <w:r w:rsidRPr="00B47039">
              <w:rPr>
                <w:rFonts w:ascii="Arial" w:hAnsi="Arial"/>
                <w:sz w:val="16"/>
                <w:u w:val="single"/>
              </w:rPr>
              <w:t xml:space="preserve">Součástí faktury bude </w:t>
            </w:r>
            <w:r w:rsidR="00B47039">
              <w:rPr>
                <w:rFonts w:ascii="Arial" w:hAnsi="Arial"/>
                <w:sz w:val="16"/>
                <w:u w:val="single"/>
              </w:rPr>
              <w:t>v</w:t>
            </w:r>
            <w:r w:rsidRPr="00B47039">
              <w:rPr>
                <w:rFonts w:ascii="Arial" w:hAnsi="Arial"/>
                <w:sz w:val="16"/>
                <w:u w:val="single"/>
              </w:rPr>
              <w:t xml:space="preserve"> příloze uveden i rozpis jednotlivých položek, souvisejících se zajištěním požadovaných služeb dle této objednávky.</w:t>
            </w:r>
          </w:p>
          <w:p w:rsidR="00B32A8F" w:rsidRDefault="00100A8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Děkujeme za spolupráci.</w:t>
            </w:r>
          </w:p>
          <w:p w:rsidR="00B32A8F" w:rsidRPr="00B32A8F" w:rsidRDefault="00100A80" w:rsidP="00B32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 w:rsidR="00B32A8F" w:rsidRPr="00B32A8F">
              <w:rPr>
                <w:rFonts w:ascii="Arial" w:hAnsi="Arial"/>
                <w:sz w:val="16"/>
              </w:rPr>
              <w:t>Tento výdaj je hrazen z rozpočtu festivalu v návaznosti na usnesení rady města č. 10350/RM1418/138 dle schváleného položkového rozpočtu organizátora akce.</w:t>
            </w:r>
          </w:p>
          <w:p w:rsidR="00A14ED1" w:rsidRDefault="00B32A8F" w:rsidP="00B32A8F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B32A8F">
              <w:rPr>
                <w:rFonts w:ascii="Arial" w:hAnsi="Arial"/>
                <w:sz w:val="16"/>
              </w:rPr>
              <w:t>K podpisu této objednávky pověřila rada města Ing. Václava Paličku, vedoucího odboru strategického rozvoje (</w:t>
            </w:r>
            <w:proofErr w:type="spellStart"/>
            <w:r w:rsidRPr="00B32A8F">
              <w:rPr>
                <w:rFonts w:ascii="Arial" w:hAnsi="Arial"/>
                <w:sz w:val="16"/>
              </w:rPr>
              <w:t>usn</w:t>
            </w:r>
            <w:proofErr w:type="spellEnd"/>
            <w:r w:rsidRPr="00B32A8F">
              <w:rPr>
                <w:rFonts w:ascii="Arial" w:hAnsi="Arial"/>
                <w:sz w:val="16"/>
              </w:rPr>
              <w:t>. č. 01093/RM1822/18).</w:t>
            </w:r>
          </w:p>
        </w:tc>
      </w:tr>
      <w:tr w:rsidR="00A14ED1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14ED1" w:rsidRDefault="00100A80" w:rsidP="00B32A8F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B32A8F">
              <w:rPr>
                <w:rFonts w:ascii="Arial" w:hAnsi="Arial"/>
                <w:sz w:val="16"/>
                <w:u w:val="single"/>
              </w:rPr>
              <w:t>Fakturu nám zašlete včetně příloh</w:t>
            </w:r>
            <w:r w:rsidR="00B32A8F" w:rsidRPr="00B32A8F">
              <w:rPr>
                <w:rFonts w:ascii="Arial" w:hAnsi="Arial"/>
                <w:sz w:val="16"/>
                <w:u w:val="single"/>
              </w:rPr>
              <w:t>y</w:t>
            </w:r>
            <w:r>
              <w:rPr>
                <w:rFonts w:ascii="Arial" w:hAnsi="Arial"/>
                <w:sz w:val="16"/>
              </w:rPr>
              <w:t xml:space="preserve">. </w:t>
            </w:r>
            <w:r w:rsidR="00B32A8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Datum splatnosti faktury je stanoveno nejdříve na patnáctý den od data doručení včetně (razítko podatelny).</w:t>
            </w:r>
            <w:r>
              <w:rPr>
                <w:rFonts w:ascii="Arial" w:hAnsi="Arial"/>
                <w:sz w:val="16"/>
              </w:rPr>
              <w:br/>
              <w:t>Datem splatnosti faktury se rozumí den odepsání příslušné částky z bankovního účtu.</w:t>
            </w:r>
          </w:p>
        </w:tc>
      </w:tr>
      <w:tr w:rsidR="00A14ED1">
        <w:trPr>
          <w:cantSplit/>
          <w:trHeight w:hRule="exact" w:val="22"/>
        </w:trPr>
        <w:tc>
          <w:tcPr>
            <w:tcW w:w="10769" w:type="dxa"/>
            <w:gridSpan w:val="20"/>
            <w:tcBorders>
              <w:top w:val="single" w:sz="0" w:space="0" w:color="auto"/>
            </w:tcBorders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B32A8F" w:rsidRPr="00B32A8F" w:rsidRDefault="00B32A8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  <w:p w:rsidR="00A14ED1" w:rsidRPr="00B32A8F" w:rsidRDefault="00100A8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B32A8F">
              <w:rPr>
                <w:rFonts w:ascii="Arial" w:hAnsi="Arial"/>
                <w:b/>
                <w:sz w:val="16"/>
              </w:rPr>
              <w:t>Pro akceptaci objednávky zašlete písemný souhlas na emailovou adresu vyřizujícího referenta uvedeného níže do 10 dnů ode dne doručení objednávky. V případě, že dodavatel takto neučiní, objednávka zaniká. Dodavateli vzniká závazek poskytnout plnění dle objednávky po uveřejnění objednávky v registru smluv. Uveřejnění objednávky v registru smluv objednatel dodavateli písemně (emailem) oznámí.</w:t>
            </w:r>
          </w:p>
        </w:tc>
      </w:tr>
      <w:tr w:rsidR="00A14ED1">
        <w:trPr>
          <w:cantSplit/>
          <w:trHeight w:hRule="exact" w:val="22"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4ED1">
        <w:trPr>
          <w:cantSplit/>
          <w:trHeight w:hRule="exact" w:val="22"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2261" w:type="dxa"/>
            <w:gridSpan w:val="6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Lhůta </w:t>
            </w:r>
            <w:proofErr w:type="gramStart"/>
            <w:r>
              <w:rPr>
                <w:rFonts w:ascii="Arial" w:hAnsi="Arial"/>
                <w:sz w:val="20"/>
              </w:rPr>
              <w:t>plnění :</w:t>
            </w:r>
            <w:proofErr w:type="gramEnd"/>
          </w:p>
        </w:tc>
        <w:tc>
          <w:tcPr>
            <w:tcW w:w="8508" w:type="dxa"/>
            <w:gridSpan w:val="14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14.06.2019</w:t>
            </w:r>
            <w:proofErr w:type="gramEnd"/>
          </w:p>
        </w:tc>
      </w:tr>
      <w:tr w:rsidR="00A14ED1">
        <w:trPr>
          <w:cantSplit/>
        </w:trPr>
        <w:tc>
          <w:tcPr>
            <w:tcW w:w="2261" w:type="dxa"/>
            <w:gridSpan w:val="6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vč. </w:t>
            </w:r>
            <w:proofErr w:type="gramStart"/>
            <w:r>
              <w:rPr>
                <w:rFonts w:ascii="Arial" w:hAnsi="Arial"/>
                <w:sz w:val="20"/>
              </w:rPr>
              <w:t>DPH :</w:t>
            </w:r>
            <w:proofErr w:type="gramEnd"/>
          </w:p>
        </w:tc>
        <w:tc>
          <w:tcPr>
            <w:tcW w:w="3769" w:type="dxa"/>
            <w:gridSpan w:val="7"/>
            <w:vAlign w:val="center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80 000,00 Kč</w:t>
            </w:r>
          </w:p>
        </w:tc>
        <w:tc>
          <w:tcPr>
            <w:tcW w:w="4739" w:type="dxa"/>
            <w:gridSpan w:val="7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2261" w:type="dxa"/>
            <w:gridSpan w:val="6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Vyřizuje / tel. / </w:t>
            </w:r>
            <w:proofErr w:type="gramStart"/>
            <w:r>
              <w:rPr>
                <w:rFonts w:ascii="Arial" w:hAnsi="Arial"/>
                <w:sz w:val="20"/>
              </w:rPr>
              <w:t>email :</w:t>
            </w:r>
            <w:proofErr w:type="gramEnd"/>
          </w:p>
        </w:tc>
        <w:tc>
          <w:tcPr>
            <w:tcW w:w="8508" w:type="dxa"/>
            <w:gridSpan w:val="14"/>
          </w:tcPr>
          <w:p w:rsidR="00A14ED1" w:rsidRDefault="00B32A8F" w:rsidP="00B32A8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Ing. Veronika Laryšová,</w:t>
            </w:r>
            <w:r w:rsidR="00100A80">
              <w:rPr>
                <w:rFonts w:ascii="Arial" w:hAnsi="Arial"/>
                <w:sz w:val="20"/>
              </w:rPr>
              <w:t xml:space="preserve"> </w:t>
            </w:r>
            <w:r w:rsidR="00100A80" w:rsidRPr="00A022FD">
              <w:rPr>
                <w:rFonts w:ascii="Arial" w:hAnsi="Arial"/>
                <w:sz w:val="20"/>
                <w:highlight w:val="black"/>
              </w:rPr>
              <w:t>59944</w:t>
            </w:r>
            <w:r w:rsidRPr="00A022FD">
              <w:rPr>
                <w:rFonts w:ascii="Arial" w:hAnsi="Arial"/>
                <w:sz w:val="20"/>
                <w:highlight w:val="black"/>
              </w:rPr>
              <w:t>2051</w:t>
            </w:r>
            <w:r w:rsidR="00100A80" w:rsidRPr="00A022FD">
              <w:rPr>
                <w:rFonts w:ascii="Arial" w:hAnsi="Arial"/>
                <w:sz w:val="20"/>
                <w:highlight w:val="black"/>
              </w:rPr>
              <w:t xml:space="preserve">, </w:t>
            </w:r>
            <w:r w:rsidRPr="00A022FD">
              <w:rPr>
                <w:rFonts w:ascii="Arial" w:hAnsi="Arial"/>
                <w:sz w:val="20"/>
                <w:highlight w:val="black"/>
              </w:rPr>
              <w:t>vlarysova</w:t>
            </w:r>
            <w:r w:rsidR="00100A80" w:rsidRPr="00A022FD">
              <w:rPr>
                <w:rFonts w:ascii="Arial" w:hAnsi="Arial"/>
                <w:sz w:val="20"/>
                <w:highlight w:val="black"/>
              </w:rPr>
              <w:t>@</w:t>
            </w:r>
            <w:r w:rsidRPr="00A022FD">
              <w:rPr>
                <w:rFonts w:ascii="Arial" w:hAnsi="Arial"/>
                <w:sz w:val="20"/>
                <w:highlight w:val="black"/>
              </w:rPr>
              <w:t>ostrava.</w:t>
            </w:r>
            <w:r w:rsidR="00100A80" w:rsidRPr="00A022FD">
              <w:rPr>
                <w:rFonts w:ascii="Arial" w:hAnsi="Arial"/>
                <w:sz w:val="20"/>
                <w:highlight w:val="black"/>
              </w:rPr>
              <w:t>cz</w:t>
            </w: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2A8F" w:rsidRDefault="00B32A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2046" w:type="dxa"/>
            <w:gridSpan w:val="5"/>
            <w:vAlign w:val="bottom"/>
          </w:tcPr>
          <w:p w:rsidR="00A14ED1" w:rsidRDefault="00100A8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Ostravě dne:</w:t>
            </w:r>
          </w:p>
        </w:tc>
        <w:tc>
          <w:tcPr>
            <w:tcW w:w="1938" w:type="dxa"/>
            <w:gridSpan w:val="2"/>
            <w:tcBorders>
              <w:bottom w:val="single" w:sz="0" w:space="0" w:color="auto"/>
            </w:tcBorders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  <w:tcBorders>
              <w:bottom w:val="single" w:sz="0" w:space="0" w:color="auto"/>
            </w:tcBorders>
          </w:tcPr>
          <w:p w:rsidR="00A14ED1" w:rsidRDefault="00100A8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Ing. Václav Palička, vedoucí odboru strategického rozvoje</w:t>
            </w:r>
          </w:p>
        </w:tc>
        <w:tc>
          <w:tcPr>
            <w:tcW w:w="647" w:type="dxa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4415" w:type="dxa"/>
            <w:gridSpan w:val="8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</w:tcPr>
          <w:p w:rsidR="00A14ED1" w:rsidRDefault="00100A8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(oprávněná osoba)</w:t>
            </w:r>
          </w:p>
        </w:tc>
        <w:tc>
          <w:tcPr>
            <w:tcW w:w="647" w:type="dxa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4ED1">
        <w:trPr>
          <w:cantSplit/>
          <w:trHeight w:hRule="exact" w:val="136"/>
        </w:trPr>
        <w:tc>
          <w:tcPr>
            <w:tcW w:w="10769" w:type="dxa"/>
            <w:gridSpan w:val="20"/>
          </w:tcPr>
          <w:p w:rsidR="00A14ED1" w:rsidRDefault="00A14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00A80" w:rsidRDefault="00100A80"/>
    <w:sectPr w:rsidR="00100A80">
      <w:footerReference w:type="default" r:id="rId8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18" w:rsidRDefault="00624218">
      <w:pPr>
        <w:spacing w:after="0" w:line="240" w:lineRule="auto"/>
      </w:pPr>
      <w:r>
        <w:separator/>
      </w:r>
    </w:p>
  </w:endnote>
  <w:endnote w:type="continuationSeparator" w:id="0">
    <w:p w:rsidR="00624218" w:rsidRDefault="0062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215"/>
      <w:gridCol w:w="3554"/>
    </w:tblGrid>
    <w:tr w:rsidR="00A14ED1">
      <w:trPr>
        <w:cantSplit/>
        <w:trHeight w:val="419"/>
      </w:trPr>
      <w:tc>
        <w:tcPr>
          <w:tcW w:w="7215" w:type="dxa"/>
        </w:tcPr>
        <w:p w:rsidR="00A14ED1" w:rsidRDefault="00A14ED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</w:p>
      </w:tc>
      <w:tc>
        <w:tcPr>
          <w:tcW w:w="3554" w:type="dxa"/>
        </w:tcPr>
        <w:p w:rsidR="00A14ED1" w:rsidRDefault="00100A8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01850" cy="276860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18" w:rsidRDefault="00624218">
      <w:pPr>
        <w:spacing w:after="0" w:line="240" w:lineRule="auto"/>
      </w:pPr>
      <w:r>
        <w:separator/>
      </w:r>
    </w:p>
  </w:footnote>
  <w:footnote w:type="continuationSeparator" w:id="0">
    <w:p w:rsidR="00624218" w:rsidRDefault="00624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ED1"/>
    <w:rsid w:val="00100A80"/>
    <w:rsid w:val="002838FF"/>
    <w:rsid w:val="00624218"/>
    <w:rsid w:val="006A5339"/>
    <w:rsid w:val="00A022FD"/>
    <w:rsid w:val="00A14ED1"/>
    <w:rsid w:val="00B32A8F"/>
    <w:rsid w:val="00B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Jiřina</dc:creator>
  <cp:lastModifiedBy>Dudová Jiřina</cp:lastModifiedBy>
  <cp:revision>5</cp:revision>
  <dcterms:created xsi:type="dcterms:W3CDTF">2019-05-30T11:32:00Z</dcterms:created>
  <dcterms:modified xsi:type="dcterms:W3CDTF">2019-06-06T11:14:00Z</dcterms:modified>
</cp:coreProperties>
</file>