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519" w:left="1188" w:right="582" w:bottom="174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 SMLOUVĚ O DÍLO</w:t>
      </w:r>
      <w:bookmarkEnd w:id="0"/>
      <w:bookmarkEnd w:id="1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20" w:line="257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„III/13032 Číhovice, průtah“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 55/2019/MINI/D1/OŘN/PE/S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zhotovitele: S20-043-0029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6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stavební práce dle § 37 odst. 1 písm. c) zákona č. 134/2016 Sb., o zadávání veřejných zakázek, v platném a účinném znění (dále jen „ZZVZ“), vydanými dle § 1751 a násl. OZ.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1645"/>
        <w:gridCol w:w="7002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tabs>
          <w:tab w:pos="20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Janem Míkou, MBA, ředitelem organizace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iménem objednatele ve věcech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513"/>
        <w:gridCol w:w="7502"/>
      </w:tblGrid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referent přípravy a realizace staveb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Technický dozor: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koordinátor BOZP na staveništi, technický dozor, Zďár nad Sázavou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Koordinátor BOZP: —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tbl>
      <w:tblPr>
        <w:tblpPr w:leftFromText="187" w:rightFromText="1847" w:topFromText="443" w:bottomFromText="11" w:horzAnchor="page" w:tblpX="8017" w:vertAnchor="text" w:tblpY="603"/>
        <w:jc w:val="left"/>
        <w:tblLayout w:type="fixed"/>
      </w:tblPr>
      <w:tblGrid>
        <w:gridCol w:w="986"/>
      </w:tblGrid>
      <w:tr>
        <w:trPr>
          <w:tblHeader/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n 3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Č.J.: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ŮQ'í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tabs>
          <w:tab w:pos="2028" w:val="left"/>
        </w:tabs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5086350</wp:posOffset>
            </wp:positionH>
            <wp:positionV relativeFrom="paragraph">
              <wp:posOffset>101600</wp:posOffset>
            </wp:positionV>
            <wp:extent cx="1688465" cy="890270"/>
            <wp:wrapSquare wrapText="left"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688465" cy="89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00090450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CZ00090450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2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^Objednatel“)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1930"/>
        <w:gridCol w:w="8201"/>
      </w:tblGrid>
      <w:tr>
        <w:trPr>
          <w:trHeight w:val="2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SWIETELSKY stavební, s.r.o. odštěpný závod Dopravní stavby VÝCHOD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KSilu 1143,393 01 Pelhřimov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ředitel oblasti Vysočina, v plné moci</w:t>
            </w:r>
          </w:p>
        </w:tc>
      </w:tr>
    </w:tbl>
    <w:p>
      <w:pPr>
        <w:widowControl w:val="0"/>
        <w:spacing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vedoucí obchodního oddělení oblasti Vysočina, v plné moci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rejstříku: KS Č. Budějovice, oddíl C, vl Osoby pověřené jednat iménem zhotovitele ve věcech</w:t>
      </w:r>
    </w:p>
    <w:tbl>
      <w:tblPr>
        <w:tblOverlap w:val="never"/>
        <w:jc w:val="center"/>
        <w:tblLayout w:type="fixed"/>
      </w:tblPr>
      <w:tblGrid>
        <w:gridCol w:w="1930"/>
        <w:gridCol w:w="8201"/>
      </w:tblGrid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editel oblasti Vysočina, v plné moci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 vedoucí obchodního oddělení oblasti Vysočina, v plné moci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technických: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ta, ředitel oblasti Vysočina, v plné moci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. . .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0"/>
        <w:gridCol w:w="8201"/>
      </w:tblGrid>
      <w:tr>
        <w:trPr>
          <w:trHeight w:val="6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6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480 35 599 CZ 480 35 599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^hotovUet)</w:t>
      </w: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..Smluvní strany“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..Smluvní strana")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2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vzájemně dohodly na změně stávající smlouvy ze dne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5. 4. 2019,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spočívající v stanovení konečné ceny na základě skutečně provedených prací tak, jak je ujednáno ve změnách soupisu prací, který je nedílnou součástí tohoto Dodatku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2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se mění o dodatečné stavební práce a nerealizované práce (dále vícepráce a méněpráce) v souladu se schváleným Změnovým listem č. 1, který je přílohou tohoto dodatku.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2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navýšena o cenu víceprací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úprav množství položek následovně: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Změnového listu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o 3.450,00 Kč bez DPH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snížena o cenu méněprací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úprav množství položek následovně: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80" w:line="259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Změnového listu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o -132.796,16 Kč bez DPH.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both"/>
      </w:pPr>
      <w:r>
        <mc:AlternateContent>
          <mc:Choice Requires="wps">
            <w:drawing>
              <wp:anchor distT="0" distB="1238885" distL="144145" distR="134620" simplePos="0" relativeHeight="125829379" behindDoc="0" locked="0" layoutInCell="1" allowOverlap="1">
                <wp:simplePos x="0" y="0"/>
                <wp:positionH relativeFrom="page">
                  <wp:posOffset>4716145</wp:posOffset>
                </wp:positionH>
                <wp:positionV relativeFrom="paragraph">
                  <wp:posOffset>12700</wp:posOffset>
                </wp:positionV>
                <wp:extent cx="928370" cy="187325"/>
                <wp:wrapSquare wrapText="left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837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914.209,00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71.35000000000002pt;margin-top:1.pt;width:73.099999999999994pt;height:14.75pt;z-index:-125829374;mso-wrap-distance-left:11.35pt;mso-wrap-distance-right:10.6pt;mso-wrap-distance-bottom:97.54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914.209,00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44475" distB="189865" distL="114300" distR="114300" simplePos="0" relativeHeight="125829381" behindDoc="0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257175</wp:posOffset>
                </wp:positionV>
                <wp:extent cx="978535" cy="991870"/>
                <wp:wrapSquare wrapText="left"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8535" cy="991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3.450,00 Kč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 xml:space="preserve">-132.796,16 Kč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784.862,84 Kč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164.821,20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9.pt;margin-top:20.25pt;width:77.049999999999997pt;height:78.099999999999994pt;z-index:-125829372;mso-wrap-distance-left:9.pt;mso-wrap-distance-top:19.25pt;mso-wrap-distance-right:9.pt;mso-wrap-distance-bottom:14.94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3.450,00 Kč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-132.796,16 Kč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784.862,84 Kč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164.821,20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238885" distB="0" distL="153035" distR="130810" simplePos="0" relativeHeight="125829383" behindDoc="0" locked="0" layoutInCell="1" allowOverlap="1">
                <wp:simplePos x="0" y="0"/>
                <wp:positionH relativeFrom="page">
                  <wp:posOffset>4725035</wp:posOffset>
                </wp:positionH>
                <wp:positionV relativeFrom="paragraph">
                  <wp:posOffset>1251585</wp:posOffset>
                </wp:positionV>
                <wp:extent cx="923290" cy="187325"/>
                <wp:wrapSquare wrapText="lef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329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949.684,04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72.05000000000001pt;margin-top:98.549999999999997pt;width:72.700000000000003pt;height:14.75pt;z-index:-125829370;mso-wrap-distance-left:12.050000000000001pt;mso-wrap-distance-top:97.549999999999997pt;mso-wrap-distance-right:10.3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949.684,04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díla bez DPH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Méněpráce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dle Dodatku č. 1 bez DPH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21 %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včetně DPH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2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ustanovení Smlouvy o dílo č. objednatele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55/2019/MINI/D1/OŘN/PE/S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tímto Dodatkem č. 1 nedotčené a zůstávají v platnosti v původním znění.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2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 nedílnou součástí Smlouvy o dílo č. objednatele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55/2019/MINI/D1/OŘN/PE/S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uzavřené dne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5. 4. 2019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ustanovení § 2586 a násl. OZ a dále Obchodními podmínkami zadavatele pro veřejné zakázky na stavební práce dle § 37 odst. 1 písm. c) ZZVZ, vydanými dle § 1751 a násl. OZ.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čtyřech stejnopisech, z nichž dva výtisky obdrží objednatel a dva zhotovitel.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2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nabývá platnosti dnem podpisu a účinnosti dnem uveřejnění v informačním systému veřejné správy - Registru smluv.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2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  <w:r>
        <w:br w:type="page"/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1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prohlašují, že si Dodatek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1" w:val="left"/>
        </w:tabs>
        <w:bidi w:val="0"/>
        <w:spacing w:before="0" w:after="102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je Změnový list č. 1, Soupis skutečně provedených prací včetně víceprací a méněprací a Měřický protokol č. 001-01/030-19.</w:t>
      </w:r>
    </w:p>
    <w:tbl>
      <w:tblPr>
        <w:tblOverlap w:val="never"/>
        <w:jc w:val="left"/>
        <w:tblLayout w:type="fixed"/>
      </w:tblPr>
      <w:tblGrid>
        <w:gridCol w:w="1073"/>
        <w:gridCol w:w="3665"/>
      </w:tblGrid>
      <w:tr>
        <w:trPr>
          <w:trHeight w:val="8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Přílohy: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Změnový list č. 1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Soupis prací pro ZL 1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Měřický protokol č. 001-01/030-19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12700</wp:posOffset>
                </wp:positionV>
                <wp:extent cx="688340" cy="187325"/>
                <wp:wrapSquare wrapText="right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34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60.899999999999999pt;margin-top:1.pt;width:54.200000000000003pt;height:14.7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41300" distB="4445" distL="0" distR="0" simplePos="0" relativeHeight="125829387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241300</wp:posOffset>
                </wp:positionV>
                <wp:extent cx="1797050" cy="187325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705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Pelhřimově dne: 30.5.2019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60.549999999999997pt;margin-top:19.pt;width:141.5pt;height:14.75pt;z-index:-125829366;mso-wrap-distance-left:0;mso-wrap-distance-top:19.pt;mso-wrap-distance-right:0;mso-wrap-distance-bottom:0.34999999999999998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Pelhřimově dne: 30.5.2019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5745" distB="0" distL="0" distR="0" simplePos="0" relativeHeight="125829389" behindDoc="0" locked="0" layoutInCell="1" allowOverlap="1">
                <wp:simplePos x="0" y="0"/>
                <wp:positionH relativeFrom="page">
                  <wp:posOffset>3839210</wp:posOffset>
                </wp:positionH>
                <wp:positionV relativeFrom="paragraph">
                  <wp:posOffset>245745</wp:posOffset>
                </wp:positionV>
                <wp:extent cx="1970405" cy="18732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0405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03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02.30000000000001pt;margin-top:19.350000000000001pt;width:155.15000000000001pt;height:14.75pt;z-index:-125829364;mso-wrap-distance-left:0;mso-wrap-distance-top:19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03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00505" distB="0" distL="0" distR="0" simplePos="0" relativeHeight="125829391" behindDoc="0" locked="0" layoutInCell="1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1500505</wp:posOffset>
                </wp:positionV>
                <wp:extent cx="1467485" cy="365760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7485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řeauei omasn vysočina</w:t>
                              <w:br/>
                              <w:t>na základě plné moci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25.55pt;margin-top:118.15000000000001pt;width:115.55pt;height:28.800000000000001pt;z-index:-125829362;mso-wrap-distance-left:0;mso-wrap-distance-top:118.1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řeauei omasn vysočina</w:t>
                        <w:br/>
                        <w:t>na základě plné moci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33500" distB="162560" distL="0" distR="0" simplePos="0" relativeHeight="125829393" behindDoc="0" locked="0" layoutInCell="1" allowOverlap="1">
                <wp:simplePos x="0" y="0"/>
                <wp:positionH relativeFrom="page">
                  <wp:posOffset>4763135</wp:posOffset>
                </wp:positionH>
                <wp:positionV relativeFrom="paragraph">
                  <wp:posOffset>1333500</wp:posOffset>
                </wp:positionV>
                <wp:extent cx="1275715" cy="37020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5715" cy="370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Mika, MBA</w:t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75.05000000000001pt;margin-top:105.pt;width:100.45pt;height:29.149999999999999pt;z-index:-125829360;mso-wrap-distance-left:0;mso-wrap-distance-top:105.pt;mso-wrap-distance-right:0;mso-wrap-distance-bottom:12.8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Mika, MBA</w:t>
                        <w:br/>
                        <w:t>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hanging="4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9" w:left="1188" w:right="582" w:bottom="1744" w:header="1091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obchodního oddělení na základě plné moci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Název akce: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519" w:left="1188" w:right="582" w:bottom="1744" w:header="1091" w:footer="1316" w:gutter="0"/>
          <w:cols w:space="720"/>
          <w:noEndnote/>
          <w:rtlGutter w:val="0"/>
          <w:docGrid w:linePitch="360"/>
        </w:sectPr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111/13032 Číhovice, průtah</w:t>
      </w:r>
      <w:bookmarkEnd w:id="6"/>
      <w:bookmarkEnd w:id="7"/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17" w:left="0" w:right="0" w:bottom="432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framePr w:w="1202" w:h="418" w:wrap="none" w:vAnchor="text" w:hAnchor="page" w:x="291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ZMĚNA</w:t>
      </w:r>
      <w:bookmarkEnd w:id="8"/>
      <w:bookmarkEnd w:id="9"/>
    </w:p>
    <w:p>
      <w:pPr>
        <w:pStyle w:val="Style15"/>
        <w:keepNext/>
        <w:keepLines/>
        <w:framePr w:w="317" w:h="364" w:wrap="none" w:vAnchor="text" w:hAnchor="page" w:x="5982" w:y="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1.</w:t>
      </w:r>
      <w:bookmarkEnd w:id="10"/>
      <w:bookmarkEnd w:id="11"/>
    </w:p>
    <w:p>
      <w:pPr>
        <w:pStyle w:val="Style6"/>
        <w:keepNext w:val="0"/>
        <w:keepLines w:val="0"/>
        <w:framePr w:w="976" w:h="220" w:wrap="none" w:vAnchor="text" w:hAnchor="page" w:x="7444" w:y="1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SCHVÁLENO:</w:t>
      </w: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17" w:left="1167" w:right="629" w:bottom="432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2" w:after="8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31" w:left="0" w:right="0" w:bottom="258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silnice 111/13032</w:t>
      </w:r>
      <w:bookmarkEnd w:id="12"/>
      <w:bookmarkEnd w:id="13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Vícepráce:</w:t>
      </w:r>
      <w:bookmarkEnd w:id="14"/>
      <w:bookmarkEnd w:id="1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6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Výměra sanaci u frézování zpevněných ploch asfaltových s odvozem do 8 km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Méněpráca:</w:t>
      </w:r>
      <w:bookmarkEnd w:id="16"/>
      <w:bookmarkEnd w:id="1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  <w:rPr>
          <w:sz w:val="17"/>
          <w:szCs w:val="17"/>
        </w:rPr>
      </w:pPr>
      <w:r>
        <mc:AlternateContent>
          <mc:Choice Requires="wps">
            <w:drawing>
              <wp:anchor distT="0" distB="419100" distL="114300" distR="114300" simplePos="0" relativeHeight="125829395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139700</wp:posOffset>
                </wp:positionV>
                <wp:extent cx="2590165" cy="162560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0165" cy="162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protokolu. Snížení množství řezání a zalití spař.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36.5pt;margin-top:11.pt;width:203.94999999999999pt;height:12.800000000000001pt;z-index:-125829358;mso-wrap-distance-left:9.pt;mso-wrap-distance-right:9.pt;mso-wrap-distance-bottom:33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protokolu. Snížení množství řezání a zalití spař.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Snížení celkové výměry komunikace a frézovaného materiálu dle měfičského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832" w:val="left"/>
        </w:tabs>
        <w:bidi w:val="0"/>
        <w:spacing w:before="120" w:after="0" w:line="276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OBJEDNATEL:</w:t>
        <w:tab/>
        <w:t>Krajská správa a údržba silnic Vysočiny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077" w:val="left"/>
        </w:tabs>
        <w:bidi w:val="0"/>
        <w:spacing w:before="0" w:after="0" w:line="276" w:lineRule="auto"/>
        <w:ind w:left="188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Se sídlem:</w:t>
        <w:tab/>
        <w:t>Kosovská 1122/16, 586 01 Jihlava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077" w:val="left"/>
        </w:tabs>
        <w:bidi w:val="0"/>
        <w:spacing w:before="0" w:after="620" w:line="276" w:lineRule="auto"/>
        <w:ind w:left="188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Zastoupeni: Ing. Jan Mika, MBA - ředitel organizace IČ:</w:t>
        <w:tab/>
        <w:t>00090450</w:t>
      </w:r>
    </w:p>
    <w:tbl>
      <w:tblPr>
        <w:tblOverlap w:val="never"/>
        <w:jc w:val="left"/>
        <w:tblLayout w:type="fixed"/>
      </w:tblPr>
      <w:tblGrid>
        <w:gridCol w:w="1541"/>
        <w:gridCol w:w="4118"/>
      </w:tblGrid>
      <w:tr>
        <w:trPr>
          <w:trHeight w:val="110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SWIETELSKY stavební, s.r.o.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76" w:lineRule="auto"/>
              <w:ind w:left="260" w:right="0" w:firstLine="2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Se sídlem: K Silu 1143,393 01 Pelhřimov Zastoupeni: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486" w:val="left"/>
              </w:tabs>
              <w:bidi w:val="0"/>
              <w:spacing w:before="0" w:after="0" w:line="276" w:lineRule="auto"/>
              <w:ind w:left="260" w:right="0" w:firstLine="2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IČO:</w:t>
              <w:tab/>
              <w:t>46035599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STRUČNÝ POPIS: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POPIS A ZDŮVODNĚNÍ ZMĚNY: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Vícepráce: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83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Frézování zpevněných ploch asfaltových, odvoz do 8 km (sanace)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Méněpráce: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80" w:line="283" w:lineRule="auto"/>
        <w:ind w:left="0" w:right="0" w:firstLine="0"/>
        <w:jc w:val="both"/>
        <w:rPr>
          <w:sz w:val="15"/>
          <w:szCs w:val="15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Dle měřičského protokolu č. 001-01/030-19 byla upřesněna konečná výměra nově položené obrusné vrstvy a vyfrézovaného materiálu. Dále došlo ke snížení množství řezání a zalití spař oproti předpokladu dle rozpočtu.</w:t>
      </w:r>
    </w:p>
    <w:tbl>
      <w:tblPr>
        <w:tblOverlap w:val="never"/>
        <w:jc w:val="center"/>
        <w:tblLayout w:type="fixed"/>
      </w:tblPr>
      <w:tblGrid>
        <w:gridCol w:w="1739"/>
        <w:gridCol w:w="3146"/>
        <w:gridCol w:w="2826"/>
      </w:tblGrid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DOPAD NA CENU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-129.346,16 Kč bez DPH</w:t>
            </w:r>
          </w:p>
        </w:tc>
      </w:tr>
      <w:tr>
        <w:trPr>
          <w:trHeight w:val="261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580" w:right="0" w:hanging="58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 Frézování zpevněných ploch asfaltových tl. 50 mm, odvoz do 8 km 140,0m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1 145,0 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... 690,00 Kč/m°... 4- 3.450,00 Kč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580" w:right="0" w:hanging="58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231 Spojovací postřik z emulze do 0,5 kg/m2 2.800,0 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12.403,66 m* ... 11,00 Kč/m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... - 4.359,74 Kč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580" w:right="0" w:hanging="58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243 Asfaltový beton pro obrusné vrstvy ACO 11 +, 11S tl. 50 mm 2.800,0 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i 2.403,66 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... 211,00 Kč/m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... - 83.627,74 Kč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281 Výplň spař asfaltem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400,0m | 138,0 m ... 83,00 Kč/m ... - 21.746,00 Kč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339 Očistění vozovek zametením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2.800,0 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12.403,66 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... 2,00 Kč/m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... - 792,68 Kč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420 Řezání asfaltového krytu vozovek tl. do 50 mm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400,0 m j 138,0 m... 85,00 KČ/m ... - 22.270,00 Kč</w:t>
            </w:r>
          </w:p>
        </w:tc>
      </w:tr>
      <w:tr>
        <w:trPr>
          <w:trHeight w:val="67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SEZNAM PftÍLOH: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Rozpočet - soupis prací skutečnost</w:t>
            </w:r>
          </w:p>
        </w:tc>
      </w:tr>
      <w:tr>
        <w:trPr>
          <w:trHeight w:val="60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VYJÁDŘENÍ ZHOTOVITELE: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SOUHLASÍM SE ZMĚNOU</w:t>
            </w:r>
          </w:p>
        </w:tc>
      </w:tr>
      <w:tr>
        <w:trPr>
          <w:trHeight w:val="87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Dalum: C? 5" /0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Podpis</w:t>
            </w:r>
          </w:p>
        </w:tc>
      </w:tr>
      <w:tr>
        <w:trPr>
          <w:trHeight w:val="6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12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VYJÁDŘENÍ INVESTORA:</w:t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SOUHLASÍM SE ZMĚNOU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577" w:val="left"/>
                <w:tab w:pos="2714" w:val="left"/>
                <w:tab w:pos="4204" w:val="left"/>
                <w:tab w:pos="6732" w:val="left"/>
              </w:tabs>
              <w:bidi w:val="0"/>
              <w:spacing w:before="0" w:after="0" w:line="240" w:lineRule="auto"/>
              <w:ind w:left="230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-</w:t>
              <w:tab/>
              <w:t>-</w:t>
              <w:tab/>
              <w:t>‘</w:t>
              <w:tab/>
              <w:t>-</w:t>
              <w:tab/>
              <w:t>/Z</w:t>
            </w:r>
          </w:p>
        </w:tc>
      </w:tr>
      <w:tr>
        <w:trPr>
          <w:trHeight w:val="85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I7CÍ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59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07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VYJÁDŘENÍ TDI:</w:t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SOUHLASÍM SE ZMĚNOU</w:t>
            </w:r>
          </w:p>
        </w:tc>
      </w:tr>
      <w:tr>
        <w:trPr>
          <w:trHeight w:val="90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528" w:val="left"/>
              </w:tabs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Z,) í ■</w:t>
              <w:tab/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Podpis: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31" w:left="2069" w:right="2121" w:bottom="2582" w:header="2103" w:footer="2154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8446135</wp:posOffset>
                </wp:positionH>
                <wp:positionV relativeFrom="paragraph">
                  <wp:posOffset>12700</wp:posOffset>
                </wp:positionV>
                <wp:extent cx="1236980" cy="644525"/>
                <wp:wrapSquare wrapText="left"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6980" cy="6445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78" w:val="left"/>
                              </w:tabs>
                              <w:bidi w:val="0"/>
                              <w:spacing w:before="0" w:after="0" w:line="322" w:lineRule="auto"/>
                              <w:ind w:left="0" w:right="0" w:firstLine="4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Strana:</w:t>
                              <w:tab/>
                              <w:t>1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2" w:lineRule="auto"/>
                              <w:ind w:left="260" w:right="0" w:hanging="26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Tištěno dne: 27.05.2019 K faktuře č.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322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Nabídka číslo: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665.04999999999995pt;margin-top:1.pt;width:97.400000000000006pt;height:50.75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78" w:val="left"/>
                        </w:tabs>
                        <w:bidi w:val="0"/>
                        <w:spacing w:before="0" w:after="0" w:line="322" w:lineRule="auto"/>
                        <w:ind w:left="0" w:right="0" w:firstLine="48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Strana:</w:t>
                        <w:tab/>
                        <w:t>1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260" w:right="0" w:hanging="26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Tištěno dne: 27.05.2019 K faktuře č.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Nabídka číslo: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SOUPIS PRACÍ</w:t>
      </w:r>
      <w:bookmarkEnd w:id="18"/>
      <w:bookmarkEnd w:id="1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rFonts w:ascii="Arial Narrow" w:eastAsia="Arial Narrow" w:hAnsi="Arial Narrow" w:cs="Arial Narrow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 období 2019/5</w:t>
      </w:r>
      <w:bookmarkEnd w:id="20"/>
      <w:bookmarkEnd w:id="21"/>
    </w:p>
    <w:p>
      <w:pPr>
        <w:pStyle w:val="Style18"/>
        <w:keepNext/>
        <w:keepLines/>
        <w:widowControl w:val="0"/>
        <w:shd w:val="clear" w:color="auto" w:fill="auto"/>
        <w:tabs>
          <w:tab w:pos="2707" w:val="left"/>
        </w:tabs>
        <w:bidi w:val="0"/>
        <w:spacing w:before="0" w:after="0" w:line="240" w:lineRule="auto"/>
        <w:ind w:left="0" w:right="0" w:firstLine="320"/>
        <w:jc w:val="left"/>
        <w:rPr>
          <w:sz w:val="24"/>
          <w:szCs w:val="24"/>
        </w:rPr>
      </w:pPr>
      <w:bookmarkStart w:id="22" w:name="bookmark22"/>
      <w:bookmarkStart w:id="23" w:name="bookmark23"/>
      <w:r>
        <w:rPr>
          <w:rFonts w:ascii="Arial Narrow" w:eastAsia="Arial Narrow" w:hAnsi="Arial Narrow" w:cs="Arial Narrow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Stavba:</w:t>
        <w:tab/>
        <w:t>111/13032 Číhovice, průtah</w:t>
      </w:r>
      <w:bookmarkEnd w:id="22"/>
      <w:bookmarkEnd w:id="23"/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13158" w:val="left"/>
          <w:tab w:leader="underscore" w:pos="13326" w:val="left"/>
          <w:tab w:leader="underscore" w:pos="14450" w:val="left"/>
          <w:tab w:leader="underscore" w:pos="14758" w:val="left"/>
        </w:tabs>
        <w:bidi w:val="0"/>
        <w:spacing w:before="0" w:after="100" w:line="180" w:lineRule="auto"/>
        <w:ind w:left="0" w:right="0" w:firstLine="0"/>
        <w:jc w:val="center"/>
        <w:rPr>
          <w:sz w:val="18"/>
          <w:szCs w:val="18"/>
        </w:rPr>
      </w:pPr>
      <w:r>
        <w:rPr>
          <w:rFonts w:ascii="Arial" w:eastAsia="Arial" w:hAnsi="Arial" w:cs="Arial"/>
          <w:i/>
          <w:iCs/>
          <w:smallCap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ab/>
        <w:tab/>
        <w:tab/>
        <w:t>—</w:t>
        <w:tab/>
        <w:t>j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380"/>
        <w:jc w:val="left"/>
      </w:pPr>
      <w:bookmarkStart w:id="24" w:name="bookmark24"/>
      <w:bookmarkStart w:id="25" w:name="bookmark25"/>
      <w:r>
        <w:rPr>
          <w:rFonts w:ascii="Arial Narrow" w:eastAsia="Arial Narrow" w:hAnsi="Arial Narrow" w:cs="Arial Narrow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SO01 silnice 111/13032</w:t>
      </w:r>
      <w:bookmarkEnd w:id="24"/>
      <w:bookmarkEnd w:id="25"/>
    </w:p>
    <w:tbl>
      <w:tblPr>
        <w:tblOverlap w:val="never"/>
        <w:jc w:val="center"/>
        <w:tblLayout w:type="fixed"/>
      </w:tblPr>
      <w:tblGrid>
        <w:gridCol w:w="400"/>
        <w:gridCol w:w="929"/>
        <w:gridCol w:w="4489"/>
        <w:gridCol w:w="1588"/>
        <w:gridCol w:w="1206"/>
        <w:gridCol w:w="1076"/>
        <w:gridCol w:w="1141"/>
        <w:gridCol w:w="1170"/>
        <w:gridCol w:w="1087"/>
        <w:gridCol w:w="997"/>
        <w:gridCol w:w="770"/>
      </w:tblGrid>
      <w:tr>
        <w:trPr>
          <w:trHeight w:val="245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Po/ožka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Cena/m./.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 počátku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Zbývá</w:t>
            </w:r>
          </w:p>
        </w:tc>
      </w:tr>
      <w:tr>
        <w:trPr>
          <w:trHeight w:val="30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ČŽstita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částka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částka</w:t>
            </w:r>
          </w:p>
        </w:tc>
      </w:tr>
      <w:tr>
        <w:trPr>
          <w:trHeight w:val="22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014102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4,5000 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02710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 PRÁCE ZŘÍZ NEBO ZAJÍŠŤ OBJÍŽĎKY A PŘÍSTUP CESTY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1,0000 KPL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6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113136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KRYTU ZPEVNĚNÝCH PLOCH S ASFALT POJIVÉM, ODVOZ DO 12KM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2,0000 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537,00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1 074,00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1 074,00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5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113725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FRÉZOVÁNI ZPEVNĚNÝCH PLOCH ASFALTOVÝCH, ODVOZ DO8KM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140,0000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100050,00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100050,00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-5,00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-3 450,00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572213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POSTŘIK Z EMULZE DO 0.5KG/M2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2 800,0000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2403,66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26 440,26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2403,66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26440,30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396,34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4359,74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574A44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ASFALTOVÝ BETON PRO OBRUSNÉ VRSTVY AC011 *, 11S TL. 50MM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2 800,0000 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211,00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2403,66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507172,26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2403,66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507 172,30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396,34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83627,74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5774CG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VRSTVY PRO OBNOVU A OPRAVY Z ASF BETONU ACL 16S, 1K+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25,0000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3652,00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91 300,00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91 300,00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58910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VÝPLŇ SPAŘ ASFALTEM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400,0000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11 454,00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11454,00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21 746,00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87434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POTRUBÍ Z TRUB PLASTOVÝCH ODPADNÍCH DN DO 200MM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4,0000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1 520,00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1 520,00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89712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VPUSŤ KANALIZAČNÍ ULIČNÍ KOMPLETNÍ Z BETONOVÝCH DÍLCŮ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2,0000 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7750,00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15500,00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15500,00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89922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VÝŠKOVÁ ÚPRAVA MŘÍŽÍ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2,0000 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1 570,00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3 140,00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93808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VOZOVEK ZAMETENÍM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2800,0000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2403,66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4 807,32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2403,66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4807,30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396,34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792,68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919111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ASFALTOVÉHO KRYTU VOZOVEK TL DO 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400,0000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11 730,00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11 730,00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22270,00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7268" w:val="left"/>
          <w:tab w:pos="10054" w:val="left"/>
        </w:tabs>
        <w:bidi w:val="0"/>
        <w:spacing w:before="0" w:after="200" w:line="240" w:lineRule="auto"/>
        <w:ind w:left="0" w:right="0" w:firstLine="320"/>
        <w:jc w:val="left"/>
        <w:rPr>
          <w:sz w:val="15"/>
          <w:szCs w:val="15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CELKEM</w:t>
        <w:tab/>
        <w:t>K fakturaci celkem bez DPH:</w:t>
        <w:tab/>
        <w:t>784 862,84</w:t>
      </w:r>
    </w:p>
    <w:tbl>
      <w:tblPr>
        <w:tblOverlap w:val="never"/>
        <w:jc w:val="center"/>
        <w:tblLayout w:type="fixed"/>
      </w:tblPr>
      <w:tblGrid>
        <w:gridCol w:w="4424"/>
        <w:gridCol w:w="5094"/>
        <w:gridCol w:w="3136"/>
        <w:gridCol w:w="2070"/>
      </w:tblGrid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fakturaci celkem bez DPH: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784862,84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leader="underscore" w:pos="43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&lt;</w:t>
              <w:tab/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726" w:left="917" w:right="1001" w:bottom="726" w:header="298" w:footer="298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965" w:h="263" w:wrap="none" w:hAnchor="page" w:x="7052" w:y="1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FFFFFF"/>
          <w:spacing w:val="0"/>
          <w:w w:val="70"/>
          <w:position w:val="0"/>
          <w:sz w:val="19"/>
          <w:szCs w:val="19"/>
          <w:shd w:val="clear" w:color="auto" w:fill="auto"/>
          <w:lang w:val="cs-CZ" w:eastAsia="cs-CZ" w:bidi="cs-CZ"/>
        </w:rPr>
        <w:t>SWIETELSKY</w:t>
      </w:r>
    </w:p>
    <w:p>
      <w:pPr>
        <w:pStyle w:val="Style6"/>
        <w:keepNext w:val="0"/>
        <w:keepLines w:val="0"/>
        <w:framePr w:w="1267" w:h="752" w:wrap="none" w:hAnchor="page" w:x="6962" w:y="689"/>
        <w:widowControl w:val="0"/>
        <w:shd w:val="clear" w:color="auto" w:fill="auto"/>
        <w:bidi w:val="0"/>
        <w:spacing w:before="0" w:after="80" w:line="226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SWIETELSKY ítlMOni * &lt; o 0 Z Dopravní alavby VÝCHOD</w:t>
      </w:r>
    </w:p>
    <w:p>
      <w:pPr>
        <w:pStyle w:val="Style6"/>
        <w:keepNext w:val="0"/>
        <w:keepLines w:val="0"/>
        <w:framePr w:w="1267" w:h="752" w:wrap="none" w:hAnchor="page" w:x="6962" w:y="68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Onjasnce 25</w:t>
      </w:r>
    </w:p>
    <w:p>
      <w:pPr>
        <w:pStyle w:val="Style6"/>
        <w:keepNext w:val="0"/>
        <w:keepLines w:val="0"/>
        <w:framePr w:w="1267" w:h="752" w:wrap="none" w:hAnchor="page" w:x="6962" w:y="68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both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39301 fWwv</w:t>
      </w:r>
    </w:p>
    <w:p>
      <w:pPr>
        <w:pStyle w:val="Style6"/>
        <w:keepNext w:val="0"/>
        <w:keepLines w:val="0"/>
        <w:framePr w:w="1267" w:h="752" w:wrap="none" w:hAnchor="page" w:x="6962" w:y="68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both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T M20 565 3B1 000</w:t>
      </w:r>
    </w:p>
    <w:p>
      <w:pPr>
        <w:pStyle w:val="Style6"/>
        <w:keepNext w:val="0"/>
        <w:keepLines w:val="0"/>
        <w:framePr w:w="1267" w:h="752" w:wrap="none" w:hAnchor="page" w:x="6962" w:y="68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both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 ú*f)Cé-vy»oana©*wi*oi»kY cz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400" w:h="11900"/>
          <w:pgMar w:top="947" w:left="1421" w:right="172" w:bottom="2549" w:header="519" w:footer="2121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70" w:after="7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947" w:left="0" w:right="0" w:bottom="254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360" w:firstLine="0"/>
        <w:jc w:val="right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MÉŘICKÝ PROTOKOL</w:t>
      </w:r>
      <w:bookmarkEnd w:id="26"/>
      <w:bookmarkEnd w:id="27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360" w:firstLine="0"/>
        <w:jc w:val="right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001-01/030-19</w:t>
      </w:r>
      <w:bookmarkEnd w:id="28"/>
      <w:bookmarkEnd w:id="2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1980" w:right="0" w:firstLine="0"/>
        <w:jc w:val="left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111/13032 Číhovice, průtah</w:t>
      </w:r>
      <w:bookmarkEnd w:id="30"/>
      <w:bookmarkEnd w:id="3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214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Zamířeni opravené komunikace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0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21.05.2019 byla v obci Číhovice zaměřena opravená Komunikace 111/13032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0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Podrobně body byly zaměřeny totální stanici Sokkia Set 500 výr č. 19 823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0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22.05.2019 bylo měření zpracováno v kanceláři v programu Groma verze 11.1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2061210</wp:posOffset>
                </wp:positionH>
                <wp:positionV relativeFrom="paragraph">
                  <wp:posOffset>12700</wp:posOffset>
                </wp:positionV>
                <wp:extent cx="274320" cy="182880"/>
                <wp:wrapSquare wrapText="left"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43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S-JTSK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62.30000000000001pt;margin-top:1.pt;width:21.600000000000001pt;height:14.4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S-JTSK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Pokohopísný lystém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9" w:val="left"/>
        </w:tabs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947" w:left="1421" w:right="2231" w:bottom="2549" w:header="0" w:footer="3" w:gutter="0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TřWa přesnosti</w:t>
      </w:r>
    </w:p>
    <w:p>
      <w:pPr>
        <w:widowControl w:val="0"/>
        <w:spacing w:line="221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947" w:left="0" w:right="0" w:bottom="2549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Vypočet výměr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947" w:left="1478" w:right="4370" w:bottom="2549" w:header="0" w:footer="3" w:gutter="0"/>
          <w:cols w:num="2" w:space="100"/>
          <w:noEndnote/>
          <w:rtlGutter w:val="0"/>
          <w:docGrid w:linePitch="360"/>
        </w:sect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Měhcký náčrt 1 :1 000</w:t>
      </w:r>
    </w:p>
    <w:p>
      <w:pPr>
        <w:widowControl w:val="0"/>
        <w:spacing w:before="30" w:after="3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947" w:left="0" w:right="0" w:bottom="947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listů: A4 3 ks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60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 1 ks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40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Zaměřila měfická četa ve složeni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947" w:left="1421" w:right="2231" w:bottom="947" w:header="0" w:footer="3" w:gutter="0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Vypracoval dne 22.05.2019 geooetřy. SWIETELSKY stavební s r.o., divize dopravního stavitelství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[95] VÝPOČET VÝMĚR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Fďrc-ola číslo: 1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609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F-jOe*. vnitřních</w:t>
        <w:tab/>
        <w:t>v</w:t>
      </w:r>
    </w:p>
    <w:tbl>
      <w:tblPr>
        <w:tblOverlap w:val="never"/>
        <w:jc w:val="center"/>
        <w:tblLayout w:type="fixed"/>
      </w:tblPr>
      <w:tblGrid>
        <w:gridCol w:w="367"/>
        <w:gridCol w:w="868"/>
        <w:gridCol w:w="515"/>
        <w:gridCol w:w="245"/>
        <w:gridCol w:w="868"/>
        <w:gridCol w:w="644"/>
        <w:gridCol w:w="331"/>
        <w:gridCol w:w="256"/>
        <w:gridCol w:w="745"/>
        <w:gridCol w:w="191"/>
        <w:gridCol w:w="367"/>
        <w:gridCol w:w="306"/>
      </w:tblGrid>
      <w:tr>
        <w:trPr>
          <w:trHeight w:val="5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yr-.ě r 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počitana dle: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soufadn ic: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Souřaňr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 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cčrěi7Li a 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Scj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a-Jr;cc p?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kčd kv.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SSL 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př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■í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■.'.?3co:c&lt;78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677294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1128921.24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 9 91".32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SCi; Maníce -Scuřadn ice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obrazu obrazu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Ó2 3'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 ’ rj 5'.' 0 ; 2 3 7 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6.97*2"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°1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110? 91 ó.2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£6?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SOjMdr.ice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r? j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 2 0 0 01' C 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097431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’. : 6 ? 9 ; 5 &lt; w 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Sc-uřadn 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 "• ■ 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•; o •) o 9 1 ? 7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&lt;97433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:208 915.59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cli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řad 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r a 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lu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fs 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‘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■3^201204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09744C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11 06 91 5.69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Souřadr. 1 se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’? Z ■’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 esc 200-44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tsíjyis. 3--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r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"A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a?í7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77OOC:CG 4.1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6,'.|-i4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 l09 316.23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1 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 737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"0OOC2CC42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6 9 7 4 61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nns?ie .3?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2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Souřadrice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ránu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.,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7JJC01GC4L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1.K.S918. 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rázu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■' n r -</w:t>
            </w: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7C0CC1C-C4C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6074-.'2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1 ;B92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 . 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 2 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 a z 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""L001C03?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65746?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11085*27.C8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^£0010038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69“489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108926.2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 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f-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■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7CJC010936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1138928.44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Souiadn 2 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ť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ÍÍU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7 -■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TOSCO ICO 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Í.9"5ZE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11(18&gt;4O . G5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Soiuřadn: 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"C9C013034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69"528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 939.9’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O?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■-aru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^2""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"230010033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6Q7'-32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1109941.5: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Souřadr; 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'Í7.E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"720010032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7?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 94 3.5-: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Souřadr.; 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J7.U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6"3^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C SOCHOU 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69754 ?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1109946.64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5E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 řadr. ;ce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^a ?.u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j7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o x-oioí 3;'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1108947.64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"nu řadr. 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za?.i;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2 - 7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1220010029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o97562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1108949.6^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"3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Sout Adr,.i ce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zirraru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&lt; 2 3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7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00010028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69756?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1:08950,36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Scuřádnirp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nhra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A“’ 7 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 Sul 002”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4?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1 108 951. 61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;.::fdár.icP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cbra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■'. 2 3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7-.:00ClG22í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697877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1108952.12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Souřarfn1cc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1002010023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6-1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3108946.91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Souřaór. j.co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ra-u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7000010224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697576.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108946.82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:?’iř acir.ice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cbrarj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 S 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7000010023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697577.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1108946.26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Souřadnic-?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obra.zu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*23"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''uSOOlS"??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69756.9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1109945.7?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 2 3“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í; £0010021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1108942.24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f-ufddr.ic?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8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 .*</w:t>
              <w:tab/>
              <w:t>’.’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700C0L3C2C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1109940.44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Souřadn;ce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ř'^7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'•: c-oc ico 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1108938.39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- 2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Souřadníce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623?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700001301?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9 •' 5 3 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11089 36.21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 řarfn:ce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azo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623"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Q 0 i**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; 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Oj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; 3017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'532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1108935.38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?r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Snu řadu;ce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/2 3?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7030010016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1108935.03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L’ ?u Zadnice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7000010015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]108933.58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2 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Souřadníce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CZJ-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"&gt; 300010!': í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’.03 3 3? . 0“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obranu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é."."’’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^300013013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697513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1 103333.14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4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a;. 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’?ocoir?CĚ2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Í97JS7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1109922.24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3"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 řadíš 1 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623 ■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70Ú0010C61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1108921.92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 řad mce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7-300010060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 9 8 2 C . 1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ilu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62?"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77C001C059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t?74tjG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1108916.6C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1?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'•a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j 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702001005?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6974" 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110P914„63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5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Scuřadr. _ 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7200010057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 6"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1108/12.88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?'.'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 3 ’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"oc:nico5r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::es s;; . ?a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,91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Souřadr_ce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"000010055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ó 9 ? 4 5 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 91'j .84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 radnice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£ 3"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_ ■; 7 o o o • o 0 o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110890?.58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S7 u ? 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 " 3 '•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110890^.25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Souřadní :e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r- z 3 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e * o; 3 o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6??442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1109906,49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 řado.: 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i-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2 37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69744-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L1C8906.70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Sou:?dřin; ~e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 xml:space="preserve">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C-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0 01C 2 5 •: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1109906-96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2’.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Ě?&gt; jf adrr. -&lt;■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 1 ’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.3?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1108926♦8"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souMdn 1 o*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 3"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i" ’ n u 0 i 7 ? ; 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6?74Z9.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110890-7 .Cl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 ^uřadT: 1 -:**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r.i;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^7 3-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"2000 ICC 4"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110890"'. 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Z &lt;: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í-ouf adr.i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ar.i;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3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  <w:tab/>
              <w:t>3 •?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„"00CC1CC46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1108911.05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■'•2 3*’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x730001Cll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1108912.14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Souřadníoe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ar. i;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3"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7CC001C1IR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-.103913.2-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0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a z 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623"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„*■00.00-121 1 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1108813.99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Souiadr. 1 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^23"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„’ OOGOl C 11 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-.103316. 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1?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2 7 ’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 " •■; 0 0 0o l ;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697360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1 108920.86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Souřadní 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azti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.■ c-: 1</w:t>
            </w: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■' 2'~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 ni: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6.97 3 3’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1108924.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Souřadr. i -o o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b r ri z &gt;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?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_ ";: 2 0 010113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 3 —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11C892?.11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Suuřadnico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obra z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^COCCilOl 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110892?-94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?'b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ar.u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 3"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"100010111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6.9730:3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•JC9930.39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 radnice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-T i: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i" 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0 C 010110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697299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129930 . -J"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"0 úřad"1 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£2 3"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^030010105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1129931.5?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řasni.ze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A' 1’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 •’ OGQO 1G1 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6972?"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1128933.0 ■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;'c;:radn: -.••*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■'b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ť -, -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7 - n 0 01 n 1-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697286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1128932.91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S-z.. řadu i '.-&lt;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a 7. </w:t>
            </w:r>
            <w:r>
              <w:rPr>
                <w:rFonts w:ascii="Arial" w:eastAsia="Arial" w:hAnsi="Arial" w:cs="Arial"/>
                <w:smallCap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li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3"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„" 0 ■" 0= 01C13 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6972?3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1113343.83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£0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Souřadní 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3"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„770.001 0: o=.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697286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1128934.23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3^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- 2 T'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;r.0'H 2 i&gt;'i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69"2"?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11 ? 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Q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3 4.4 5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Souřadní 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r.:;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 rř</w:t>
            </w:r>
          </w:p>
        </w:tc>
      </w:tr>
      <w:tr>
        <w:trPr>
          <w:trHeight w:val="1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62 3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ř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1":0301 103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63"2"8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C9 934.8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5 ?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Souřadn1ce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6840" w:h="11900" w:orient="landscape"/>
          <w:pgMar w:top="2051" w:left="857" w:right="10281" w:bottom="503" w:header="0" w:footer="75" w:gutter="0"/>
          <w:pgNumType w:start="9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401" behindDoc="0" locked="0" layoutInCell="1" allowOverlap="1">
            <wp:simplePos x="0" y="0"/>
            <wp:positionH relativeFrom="page">
              <wp:posOffset>882015</wp:posOffset>
            </wp:positionH>
            <wp:positionV relativeFrom="paragraph">
              <wp:posOffset>12700</wp:posOffset>
            </wp:positionV>
            <wp:extent cx="3139440" cy="3352800"/>
            <wp:wrapSquare wrapText="bothSides"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139440" cy="33528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1593215</wp:posOffset>
                </wp:positionH>
                <wp:positionV relativeFrom="paragraph">
                  <wp:posOffset>1619885</wp:posOffset>
                </wp:positionV>
                <wp:extent cx="86995" cy="356870"/>
                <wp:wrapNone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99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0 6 939.34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25.45pt;margin-top:127.55pt;width:6.8499999999999996pt;height:28.100000000000001pt;z-index:251657729;mso-wrap-distance-left:0;mso-wrap-distance-right:0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0 6 939.34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98" w:lineRule="auto"/>
        <w:ind w:left="0" w:right="0" w:firstLine="0"/>
        <w:jc w:val="center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</w:t>
        <w:br/>
        <w:t>o</w:t>
        <w:br/>
        <w:t>o</w:t>
        <w:br/>
        <w:t>ílj</w:t>
        <w:br/>
        <w:t>•X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98" w:lineRule="auto"/>
        <w:ind w:left="0" w:right="0" w:firstLine="0"/>
        <w:jc w:val="both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■J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tó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both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98" w:lineRule="auto"/>
        <w:ind w:left="0" w:right="0" w:firstLine="0"/>
        <w:jc w:val="both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</w:p>
    <w:sectPr>
      <w:headerReference w:type="default" r:id="rId13"/>
      <w:footerReference w:type="default" r:id="rId14"/>
      <w:footnotePr>
        <w:pos w:val="pageBottom"/>
        <w:numFmt w:val="decimal"/>
        <w:numRestart w:val="continuous"/>
      </w:footnotePr>
      <w:pgSz w:w="11900" w:h="16840"/>
      <w:pgMar w:top="10685" w:left="893" w:right="10857" w:bottom="673" w:header="10257" w:footer="245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795655</wp:posOffset>
              </wp:positionH>
              <wp:positionV relativeFrom="page">
                <wp:posOffset>9652000</wp:posOffset>
              </wp:positionV>
              <wp:extent cx="5600700" cy="1143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00700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82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Dodatek í. 1 k SoD ř. 55/2019/MINI/D1/OŘN/PE/S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2.649999999999999pt;margin-top:760.pt;width:441.pt;height:9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Dodatek í. 1 k SoD ř. 55/2019/MINI/D1/OŘN/PE/S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772795</wp:posOffset>
              </wp:positionH>
              <wp:positionV relativeFrom="page">
                <wp:posOffset>9627870</wp:posOffset>
              </wp:positionV>
              <wp:extent cx="639635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963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850000000000001pt;margin-top:758.10000000000002pt;width:503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521335</wp:posOffset>
              </wp:positionH>
              <wp:positionV relativeFrom="page">
                <wp:posOffset>593725</wp:posOffset>
              </wp:positionV>
              <wp:extent cx="4613275" cy="6413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1327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752" w:val="right"/>
                              <w:tab w:pos="72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gboma v.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 xml:space="preserve"> li.1</w:t>
                            <w:tab/>
                            <w:t>PROTOKOL 0 VÝPOČTU</w:t>
                            <w:tab/>
                            <w:t>•tz, 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41.049999999999997pt;margin-top:46.75pt;width:363.25pt;height:5.0499999999999998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752" w:val="right"/>
                        <w:tab w:pos="72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gboma v.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 li.1</w:t>
                      <w:tab/>
                      <w:t>PROTOKOL 0 VÝPOČTU</w:t>
                      <w:tab/>
                      <w:t>•tz, 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Jiné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Nadpis #1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9">
    <w:name w:val="Nadpis #2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4">
    <w:name w:val="Titulek obrázku_"/>
    <w:basedOn w:val="DefaultParagraphFont"/>
    <w:link w:val="Styl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spacing w:after="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spacing w:after="15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3">
    <w:name w:val="Titulek obrázku"/>
    <w:basedOn w:val="Normal"/>
    <w:link w:val="CharStyle5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Relationship Id="rId13" Type="http://schemas.openxmlformats.org/officeDocument/2006/relationships/header" Target="header2.xml"/><Relationship Id="rId14" Type="http://schemas.openxmlformats.org/officeDocument/2006/relationships/footer" Target="footer4.xml"/></Relationships>
</file>