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OB78 - 66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OB7819-066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Vertikály - výškové a stavební práce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Břevnovská 1692/6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169 00  Praha 69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24263435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CZ24263435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2275892019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04.06.2019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0pt;height:4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3pt;margin-top:18pt;width:0pt;height:48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Na základě nabídek ze dne 24.5.2019 u Vás objednáváme opravy střešních plášťů na objektech Černínského paláce, Toskánského paláce a objektu</w:t>
      </w:r>
    </w:p>
    <w:p>
      <w:pPr>
        <w:pStyle w:val="Row18"/>
      </w:pPr>
      <w:r>
        <w:tab/>
      </w:r>
      <w:r>
        <w:rPr>
          <w:rStyle w:val="Text3"/>
        </w:rPr>
        <w:t>Rytířská 31 v celkové ceně 77 751,70 Kč včetně DPH.</w:t>
      </w:r>
    </w:p>
    <w:p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>
      <w:pPr>
        <w:pStyle w:val="Row18"/>
      </w:pPr>
      <w:r>
        <w:rPr>
          <w:noProof/>
          <w:lang w:val="cs-CZ" w:eastAsia="cs-CZ"/>
        </w:rPr>
        <w:pict>
          <v:rect id="_x0000_s64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4pt;margin-top:20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563pt;margin-top:20pt;width:0pt;height:14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8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Opravy střech - Černín, Toskán, Rytířská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64 257.60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13 494.10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4pt;margin-top:18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4pt;margin-top:17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77 751.70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3pt;margin-top:17pt;width:0pt;height:98pt;z-index:-251658208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1pt;margin-top:20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77 751.70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rStyle w:val="Text3"/>
        </w:rPr>
        <w:t>Telefon: 2734</w:t>
      </w:r>
    </w:p>
    <w:p>
      <w:pPr>
        <w:pStyle w:val="Row23"/>
      </w:pPr>
      <w:r>
        <w:tab/>
      </w:r>
      <w:r>
        <w:rPr>
          <w:rStyle w:val="Text3"/>
        </w:rPr>
        <w:t>E-mail: ohanton@XPRAGA19.pragu.mzv.cz</w:t>
      </w:r>
    </w:p>
    <w:p>
      <w:pPr>
        <w:pStyle w:val="Row24"/>
      </w:pPr>
    </w:p>
    <w:p>
      <w:pPr>
        <w:pStyle w:val="Row24"/>
      </w:pPr>
    </w:p>
    <w:p>
      <w:pPr>
        <w:pStyle w:val="Row25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0pt;width:0pt;height:17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4pt;margin-top:22pt;width:549pt;height:0pt;z-index:-25165820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98pt;margin-top:19pt;width:458pt;height:0pt;z-index:-25165820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563pt;margin-top:21pt;width:0pt;height:17pt;z-index:-251658202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2pt;width:550pt;height:0pt;z-index:-251658201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4pt;margin-top:-5pt;width:550pt;height:0pt;z-index:-251658200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OB7819-066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4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2019-06-05T10:43:20Z</dcterms:created>
  <dcterms:modified xsi:type="dcterms:W3CDTF">2019-06-05T10:43:20Z</dcterms:modified>
  <cp:category/>
</cp:coreProperties>
</file>