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C" w:rsidRDefault="005C7F26">
      <w:pPr>
        <w:pStyle w:val="Zkladntext20"/>
        <w:shd w:val="clear" w:color="auto" w:fill="auto"/>
        <w:jc w:val="right"/>
        <w:sectPr w:rsidR="00422A5C">
          <w:pgSz w:w="11900" w:h="16840"/>
          <w:pgMar w:top="541" w:right="542" w:bottom="995" w:left="28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margin">
                  <wp:posOffset>5715</wp:posOffset>
                </wp:positionV>
                <wp:extent cx="1468120" cy="196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96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2A5C" w:rsidRDefault="005C7F2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MR Diagnostic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8pt;margin-top:.45pt;width:115.6pt;height:15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" filled="f" stroked="f">
                <v:textbox style="mso-fit-shape-to-text:t" inset="0,0,0,0">
                  <w:txbxContent>
                    <w:p w:rsidR="00422A5C" w:rsidRDefault="005C7F26">
                      <w:pPr>
                        <w:pStyle w:val="Zkladntext20"/>
                        <w:shd w:val="clear" w:color="auto" w:fill="auto"/>
                      </w:pPr>
                      <w:r>
                        <w:t>MR Diagnostic s.r.o.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80"/>
        </w:rPr>
        <w:t>NABÍDKA č. 19NA0261</w:t>
      </w:r>
    </w:p>
    <w:p w:rsidR="00422A5C" w:rsidRDefault="005C7F26">
      <w:pPr>
        <w:pStyle w:val="Zkladntext40"/>
        <w:framePr w:w="1917" w:h="1653" w:wrap="none" w:vAnchor="text" w:hAnchor="margin" w:x="274" w:y="21"/>
        <w:shd w:val="clear" w:color="auto" w:fill="auto"/>
        <w:spacing w:after="160"/>
      </w:pPr>
      <w:r>
        <w:t>Dodavatel:</w:t>
      </w:r>
    </w:p>
    <w:p w:rsidR="00422A5C" w:rsidRDefault="005C7F26">
      <w:pPr>
        <w:pStyle w:val="Nadpis10"/>
        <w:keepNext/>
        <w:keepLines/>
        <w:framePr w:w="1917" w:h="1653" w:wrap="none" w:vAnchor="text" w:hAnchor="margin" w:x="274" w:y="21"/>
        <w:shd w:val="clear" w:color="auto" w:fill="auto"/>
        <w:spacing w:after="0" w:line="240" w:lineRule="auto"/>
      </w:pPr>
      <w:bookmarkStart w:id="0" w:name="bookmark0"/>
      <w:r>
        <w:rPr>
          <w:color w:val="0995DD"/>
        </w:rPr>
        <w:t>MR</w:t>
      </w:r>
      <w:bookmarkEnd w:id="0"/>
    </w:p>
    <w:p w:rsidR="00422A5C" w:rsidRDefault="005C7F26">
      <w:pPr>
        <w:pStyle w:val="Nadpis10"/>
        <w:keepNext/>
        <w:keepLines/>
        <w:framePr w:w="1917" w:h="1653" w:wrap="none" w:vAnchor="text" w:hAnchor="margin" w:x="274" w:y="21"/>
        <w:shd w:val="clear" w:color="auto" w:fill="auto"/>
        <w:spacing w:after="0"/>
      </w:pPr>
      <w:bookmarkStart w:id="1" w:name="bookmark1"/>
      <w:r>
        <w:t>DIAGNO</w:t>
      </w:r>
      <w:bookmarkEnd w:id="1"/>
    </w:p>
    <w:p w:rsidR="00422A5C" w:rsidRDefault="005C7F26">
      <w:pPr>
        <w:pStyle w:val="Nadpis10"/>
        <w:keepNext/>
        <w:keepLines/>
        <w:framePr w:w="1917" w:h="1653" w:wrap="none" w:vAnchor="text" w:hAnchor="margin" w:x="274" w:y="21"/>
        <w:shd w:val="clear" w:color="auto" w:fill="auto"/>
        <w:spacing w:after="80" w:line="206" w:lineRule="auto"/>
      </w:pPr>
      <w:bookmarkStart w:id="2" w:name="bookmark2"/>
      <w:r>
        <w:rPr>
          <w:color w:val="B52144"/>
        </w:rPr>
        <w:t>STIC</w:t>
      </w:r>
      <w:bookmarkEnd w:id="2"/>
    </w:p>
    <w:p w:rsidR="00422A5C" w:rsidRDefault="005C7F26">
      <w:pPr>
        <w:pStyle w:val="Nadpis20"/>
        <w:keepNext/>
        <w:keepLines/>
        <w:framePr w:w="1931" w:h="273" w:wrap="none" w:vAnchor="text" w:hAnchor="margin" w:x="2831" w:y="155"/>
        <w:shd w:val="clear" w:color="auto" w:fill="auto"/>
      </w:pPr>
      <w:bookmarkStart w:id="3" w:name="bookmark3"/>
      <w:r>
        <w:t>MR Diagnostic s.r.o.</w:t>
      </w:r>
      <w:bookmarkEnd w:id="3"/>
    </w:p>
    <w:p w:rsidR="00422A5C" w:rsidRDefault="005C7F26">
      <w:pPr>
        <w:pStyle w:val="Nadpis20"/>
        <w:keepNext/>
        <w:keepLines/>
        <w:framePr w:w="2217" w:h="254" w:wrap="none" w:vAnchor="text" w:hAnchor="margin" w:x="2827" w:y="383"/>
        <w:shd w:val="clear" w:color="auto" w:fill="auto"/>
      </w:pPr>
      <w:bookmarkStart w:id="4" w:name="bookmark4"/>
      <w:r>
        <w:t xml:space="preserve">Pod </w:t>
      </w:r>
      <w:r>
        <w:rPr>
          <w:lang w:val="cs-CZ" w:eastAsia="cs-CZ" w:bidi="cs-CZ"/>
        </w:rPr>
        <w:t xml:space="preserve">Višňovkou </w:t>
      </w:r>
      <w:r>
        <w:t>1662/21</w:t>
      </w:r>
      <w:bookmarkEnd w:id="4"/>
    </w:p>
    <w:p w:rsidR="00422A5C" w:rsidRDefault="005C7F26">
      <w:pPr>
        <w:pStyle w:val="Nadpis20"/>
        <w:keepNext/>
        <w:keepLines/>
        <w:framePr w:w="2621" w:h="1699" w:wrap="none" w:vAnchor="text" w:hAnchor="margin" w:x="2813" w:y="637"/>
        <w:shd w:val="clear" w:color="auto" w:fill="auto"/>
        <w:spacing w:after="200"/>
      </w:pPr>
      <w:bookmarkStart w:id="5" w:name="bookmark5"/>
      <w:r>
        <w:t>140 00 Praha</w:t>
      </w:r>
      <w:bookmarkEnd w:id="5"/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</w:pPr>
      <w:r>
        <w:rPr>
          <w:color w:val="000080"/>
          <w:lang w:val="cs-CZ" w:eastAsia="cs-CZ" w:bidi="cs-CZ"/>
        </w:rPr>
        <w:t xml:space="preserve">IČ: </w:t>
      </w:r>
      <w:r>
        <w:rPr>
          <w:color w:val="000080"/>
        </w:rPr>
        <w:t>25245791</w:t>
      </w:r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</w:pPr>
      <w:r>
        <w:rPr>
          <w:color w:val="000080"/>
          <w:lang w:val="cs-CZ" w:eastAsia="cs-CZ" w:bidi="cs-CZ"/>
        </w:rPr>
        <w:t xml:space="preserve">DIČ: </w:t>
      </w:r>
      <w:r>
        <w:rPr>
          <w:color w:val="000080"/>
        </w:rPr>
        <w:t>CZ25245791</w:t>
      </w:r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</w:pPr>
      <w:r>
        <w:t>Telefon: 0XXXX</w:t>
      </w:r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  <w:spacing w:line="230" w:lineRule="auto"/>
      </w:pPr>
      <w:r>
        <w:t>Fax: XXXX</w:t>
      </w:r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  <w:spacing w:line="230" w:lineRule="auto"/>
      </w:pPr>
      <w:r>
        <w:t xml:space="preserve">E-mail: </w:t>
      </w:r>
      <w:hyperlink r:id="rId7" w:history="1">
        <w:r>
          <w:t>XXXX</w:t>
        </w:r>
      </w:hyperlink>
    </w:p>
    <w:p w:rsidR="00422A5C" w:rsidRDefault="005C7F26">
      <w:pPr>
        <w:pStyle w:val="Zkladntext1"/>
        <w:framePr w:w="2621" w:h="1699" w:wrap="none" w:vAnchor="text" w:hAnchor="margin" w:x="2813" w:y="637"/>
        <w:shd w:val="clear" w:color="auto" w:fill="auto"/>
        <w:spacing w:line="226" w:lineRule="auto"/>
      </w:pPr>
      <w:hyperlink r:id="rId8" w:history="1">
        <w:r>
          <w:t>XXXX</w:t>
        </w:r>
        <w:bookmarkStart w:id="6" w:name="_GoBack"/>
        <w:bookmarkEnd w:id="6"/>
      </w:hyperlink>
    </w:p>
    <w:p w:rsidR="00422A5C" w:rsidRDefault="005C7F26">
      <w:pPr>
        <w:pStyle w:val="Zkladntext40"/>
        <w:framePr w:w="772" w:h="223" w:wrap="none" w:vAnchor="text" w:hAnchor="margin" w:x="5938" w:y="21"/>
        <w:shd w:val="clear" w:color="auto" w:fill="auto"/>
        <w:spacing w:after="0"/>
      </w:pPr>
      <w:r>
        <w:t>Odběratel:</w:t>
      </w:r>
    </w:p>
    <w:p w:rsidR="00422A5C" w:rsidRDefault="005C7F26">
      <w:pPr>
        <w:pStyle w:val="Zkladntext1"/>
        <w:framePr w:w="391" w:h="482" w:wrap="none" w:vAnchor="text" w:hAnchor="margin" w:x="7360" w:y="21"/>
        <w:shd w:val="clear" w:color="auto" w:fill="auto"/>
      </w:pPr>
      <w:r>
        <w:rPr>
          <w:lang w:val="cs-CZ" w:eastAsia="cs-CZ" w:bidi="cs-CZ"/>
        </w:rPr>
        <w:t>IČ:</w:t>
      </w:r>
    </w:p>
    <w:p w:rsidR="00422A5C" w:rsidRDefault="005C7F26">
      <w:pPr>
        <w:pStyle w:val="Zkladntext1"/>
        <w:framePr w:w="391" w:h="482" w:wrap="none" w:vAnchor="text" w:hAnchor="margin" w:x="7360" w:y="21"/>
        <w:shd w:val="clear" w:color="auto" w:fill="auto"/>
      </w:pPr>
      <w:r>
        <w:rPr>
          <w:lang w:val="cs-CZ" w:eastAsia="cs-CZ" w:bidi="cs-CZ"/>
        </w:rPr>
        <w:t>DIČ:</w:t>
      </w:r>
    </w:p>
    <w:p w:rsidR="00422A5C" w:rsidRDefault="005C7F26">
      <w:pPr>
        <w:pStyle w:val="Zkladntext1"/>
        <w:framePr w:w="1054" w:h="477" w:wrap="none" w:vAnchor="text" w:hAnchor="margin" w:x="9427" w:y="21"/>
        <w:shd w:val="clear" w:color="auto" w:fill="auto"/>
        <w:ind w:left="240"/>
      </w:pPr>
      <w:r>
        <w:t>00842001</w:t>
      </w:r>
    </w:p>
    <w:p w:rsidR="00422A5C" w:rsidRDefault="005C7F26">
      <w:pPr>
        <w:pStyle w:val="Zkladntext1"/>
        <w:framePr w:w="1054" w:h="477" w:wrap="none" w:vAnchor="text" w:hAnchor="margin" w:x="9427" w:y="21"/>
        <w:shd w:val="clear" w:color="auto" w:fill="auto"/>
      </w:pPr>
      <w:r>
        <w:t>CZ00842001</w:t>
      </w:r>
    </w:p>
    <w:p w:rsidR="00422A5C" w:rsidRDefault="005C7F26">
      <w:pPr>
        <w:pStyle w:val="Nadpis20"/>
        <w:keepNext/>
        <w:keepLines/>
        <w:framePr w:w="3393" w:h="1803" w:wrap="none" w:vAnchor="text" w:hAnchor="margin" w:x="6206" w:y="637"/>
        <w:shd w:val="clear" w:color="auto" w:fill="auto"/>
      </w:pPr>
      <w:bookmarkStart w:id="7" w:name="bookmark6"/>
      <w:r>
        <w:t xml:space="preserve">Nemocnice </w:t>
      </w:r>
      <w:r>
        <w:rPr>
          <w:lang w:val="cs-CZ" w:eastAsia="cs-CZ" w:bidi="cs-CZ"/>
        </w:rPr>
        <w:t xml:space="preserve">Nové Město </w:t>
      </w:r>
      <w:r>
        <w:t xml:space="preserve">na </w:t>
      </w:r>
      <w:r>
        <w:rPr>
          <w:lang w:val="cs-CZ" w:eastAsia="cs-CZ" w:bidi="cs-CZ"/>
        </w:rPr>
        <w:t xml:space="preserve">Moravě, příspěvková </w:t>
      </w:r>
      <w:r>
        <w:t xml:space="preserve">organizace </w:t>
      </w:r>
      <w:r>
        <w:rPr>
          <w:lang w:val="cs-CZ" w:eastAsia="cs-CZ" w:bidi="cs-CZ"/>
        </w:rPr>
        <w:t xml:space="preserve">Žďárská </w:t>
      </w:r>
      <w:r>
        <w:t>610</w:t>
      </w:r>
      <w:bookmarkEnd w:id="7"/>
    </w:p>
    <w:p w:rsidR="00422A5C" w:rsidRDefault="005C7F26">
      <w:pPr>
        <w:pStyle w:val="Nadpis20"/>
        <w:keepNext/>
        <w:keepLines/>
        <w:framePr w:w="3393" w:h="1803" w:wrap="none" w:vAnchor="text" w:hAnchor="margin" w:x="6206" w:y="637"/>
        <w:shd w:val="clear" w:color="auto" w:fill="auto"/>
        <w:spacing w:line="521" w:lineRule="auto"/>
      </w:pPr>
      <w:bookmarkStart w:id="8" w:name="bookmark7"/>
      <w:r>
        <w:t xml:space="preserve">592 31 </w:t>
      </w:r>
      <w:r>
        <w:rPr>
          <w:lang w:val="cs-CZ" w:eastAsia="cs-CZ" w:bidi="cs-CZ"/>
        </w:rPr>
        <w:t xml:space="preserve">Nové Město </w:t>
      </w:r>
      <w:r>
        <w:t xml:space="preserve">na </w:t>
      </w:r>
      <w:r>
        <w:rPr>
          <w:lang w:val="cs-CZ" w:eastAsia="cs-CZ" w:bidi="cs-CZ"/>
        </w:rPr>
        <w:t xml:space="preserve">Moravě </w:t>
      </w:r>
      <w:r>
        <w:rPr>
          <w:lang w:val="cs-CZ" w:eastAsia="cs-CZ" w:bidi="cs-CZ"/>
        </w:rPr>
        <w:t>Česko</w:t>
      </w:r>
      <w:bookmarkEnd w:id="8"/>
    </w:p>
    <w:p w:rsidR="00422A5C" w:rsidRDefault="005C7F26">
      <w:pPr>
        <w:pStyle w:val="Zkladntext1"/>
        <w:framePr w:w="3393" w:h="1803" w:wrap="none" w:vAnchor="text" w:hAnchor="margin" w:x="6206" w:y="637"/>
        <w:shd w:val="clear" w:color="auto" w:fill="auto"/>
      </w:pPr>
      <w:r>
        <w:t>Tel.: +XXXX</w:t>
      </w:r>
    </w:p>
    <w:p w:rsidR="00422A5C" w:rsidRDefault="00422A5C">
      <w:pPr>
        <w:spacing w:line="360" w:lineRule="exact"/>
      </w:pPr>
    </w:p>
    <w:p w:rsidR="00422A5C" w:rsidRDefault="00422A5C">
      <w:pPr>
        <w:spacing w:line="360" w:lineRule="exact"/>
      </w:pPr>
    </w:p>
    <w:p w:rsidR="00422A5C" w:rsidRDefault="00422A5C">
      <w:pPr>
        <w:spacing w:line="360" w:lineRule="exact"/>
      </w:pPr>
    </w:p>
    <w:p w:rsidR="00422A5C" w:rsidRDefault="00422A5C">
      <w:pPr>
        <w:spacing w:line="360" w:lineRule="exact"/>
      </w:pPr>
    </w:p>
    <w:p w:rsidR="00422A5C" w:rsidRDefault="00422A5C">
      <w:pPr>
        <w:spacing w:line="360" w:lineRule="exact"/>
      </w:pPr>
    </w:p>
    <w:p w:rsidR="00422A5C" w:rsidRDefault="00422A5C">
      <w:pPr>
        <w:spacing w:line="639" w:lineRule="exact"/>
      </w:pPr>
    </w:p>
    <w:p w:rsidR="00422A5C" w:rsidRDefault="00422A5C">
      <w:pPr>
        <w:spacing w:line="14" w:lineRule="exact"/>
        <w:sectPr w:rsidR="00422A5C">
          <w:type w:val="continuous"/>
          <w:pgSz w:w="11900" w:h="16840"/>
          <w:pgMar w:top="541" w:right="542" w:bottom="995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1690"/>
        <w:gridCol w:w="1222"/>
        <w:gridCol w:w="877"/>
        <w:gridCol w:w="1703"/>
        <w:gridCol w:w="1158"/>
        <w:gridCol w:w="1385"/>
      </w:tblGrid>
      <w:tr w:rsidR="00422A5C">
        <w:tblPrEx>
          <w:tblCellMar>
            <w:top w:w="0" w:type="dxa"/>
            <w:bottom w:w="0" w:type="dxa"/>
          </w:tblCellMar>
        </w:tblPrEx>
        <w:trPr>
          <w:trHeight w:hRule="exact" w:val="1295"/>
          <w:jc w:val="center"/>
        </w:trPr>
        <w:tc>
          <w:tcPr>
            <w:tcW w:w="2762" w:type="dxa"/>
            <w:tcBorders>
              <w:left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after="40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 w:eastAsia="cs-CZ" w:bidi="cs-CZ"/>
              </w:rPr>
              <w:lastRenderedPageBreak/>
              <w:t>Nabídka č.:</w:t>
            </w:r>
          </w:p>
          <w:p w:rsidR="00422A5C" w:rsidRDefault="005C7F26">
            <w:pPr>
              <w:pStyle w:val="Jin0"/>
              <w:shd w:val="clear" w:color="auto" w:fill="auto"/>
              <w:spacing w:after="40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  <w:lang w:val="cs-CZ" w:eastAsia="cs-CZ" w:bidi="cs-CZ"/>
              </w:rPr>
              <w:t>zápisu:</w:t>
            </w:r>
          </w:p>
          <w:p w:rsidR="00422A5C" w:rsidRDefault="005C7F26">
            <w:pPr>
              <w:pStyle w:val="Jin0"/>
              <w:shd w:val="clear" w:color="auto" w:fill="auto"/>
              <w:spacing w:after="40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Platno do:</w:t>
            </w:r>
          </w:p>
        </w:tc>
        <w:tc>
          <w:tcPr>
            <w:tcW w:w="2912" w:type="dxa"/>
            <w:gridSpan w:val="2"/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19NA0261</w:t>
            </w:r>
          </w:p>
          <w:p w:rsidR="00422A5C" w:rsidRDefault="005C7F26">
            <w:pPr>
              <w:pStyle w:val="Jin0"/>
              <w:shd w:val="clear" w:color="auto" w:fill="auto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  <w:p w:rsidR="00422A5C" w:rsidRDefault="005C7F26">
            <w:pPr>
              <w:pStyle w:val="Jin0"/>
              <w:shd w:val="clear" w:color="auto" w:fill="auto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220"/>
              <w:ind w:left="260"/>
            </w:pPr>
            <w:r>
              <w:rPr>
                <w:color w:val="000080"/>
                <w:lang w:val="cs-CZ" w:eastAsia="cs-CZ" w:bidi="cs-CZ"/>
              </w:rPr>
              <w:t>Konečný příjemce: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513"/>
          <w:jc w:val="center"/>
        </w:trPr>
        <w:tc>
          <w:tcPr>
            <w:tcW w:w="10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5C" w:rsidRDefault="005C7F26">
            <w:pPr>
              <w:pStyle w:val="Jin0"/>
              <w:shd w:val="clear" w:color="auto" w:fill="auto"/>
              <w:ind w:left="260"/>
              <w:rPr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seca 336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 w:eastAsia="cs-CZ" w:bidi="cs-CZ"/>
              </w:rPr>
              <w:t>Označení dodávky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/>
              <w:jc w:val="center"/>
            </w:pPr>
            <w:r>
              <w:rPr>
                <w:lang w:val="cs-CZ" w:eastAsia="cs-CZ" w:bidi="cs-CZ"/>
              </w:rPr>
              <w:t>Množství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200"/>
              <w:jc w:val="right"/>
            </w:pPr>
            <w:r>
              <w:t>J.cena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/>
            </w:pPr>
            <w:r>
              <w:t>Sleva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120"/>
              <w:jc w:val="center"/>
            </w:pPr>
            <w:r>
              <w:t>Cena %DPH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180"/>
              <w:jc w:val="right"/>
            </w:pPr>
            <w:r>
              <w:t>DPH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280"/>
              <w:jc w:val="right"/>
            </w:pPr>
            <w:r>
              <w:rPr>
                <w:lang w:val="cs-CZ" w:eastAsia="cs-CZ" w:bidi="cs-CZ"/>
              </w:rPr>
              <w:t xml:space="preserve">Kč </w:t>
            </w:r>
            <w:r>
              <w:t>Celkem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A5C" w:rsidRDefault="005C7F26">
            <w:pPr>
              <w:pStyle w:val="Jin0"/>
              <w:shd w:val="clear" w:color="auto" w:fill="auto"/>
              <w:spacing w:line="276" w:lineRule="auto"/>
              <w:ind w:left="260"/>
            </w:pPr>
            <w:r>
              <w:rPr>
                <w:lang w:val="cs-CZ" w:eastAsia="cs-CZ" w:bidi="cs-CZ"/>
              </w:rPr>
              <w:t xml:space="preserve">3367021098:Mobilní digitální váha kojenecká </w:t>
            </w:r>
            <w:r>
              <w:t>SECA 336, Kapacita 15kg, citlivost 10g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  <w:ind w:left="1060"/>
            </w:pPr>
            <w:r>
              <w:t>5 ks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  <w:ind w:left="0" w:right="200"/>
              <w:jc w:val="right"/>
            </w:pPr>
            <w:r>
              <w:t>XXXXXXXXXXXXXX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  <w:ind w:left="0"/>
              <w:jc w:val="center"/>
            </w:pPr>
            <w:r>
              <w:t>XXXX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</w:pPr>
            <w:r>
              <w:t>XXXX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  <w:ind w:left="0" w:right="180"/>
              <w:jc w:val="right"/>
            </w:pPr>
            <w:r>
              <w:t>XXXX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2A5C" w:rsidRDefault="005C7F26">
            <w:pPr>
              <w:pStyle w:val="Jin0"/>
              <w:shd w:val="clear" w:color="auto" w:fill="auto"/>
              <w:spacing w:before="140"/>
              <w:ind w:left="0" w:right="280"/>
              <w:jc w:val="right"/>
            </w:pPr>
            <w:r>
              <w:t>XXXX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260"/>
            </w:pPr>
            <w:r>
              <w:rPr>
                <w:lang w:val="cs-CZ" w:eastAsia="cs-CZ" w:bidi="cs-CZ"/>
              </w:rPr>
              <w:t>Součet položek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</w:pPr>
            <w:r>
              <w:t>55 960,00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180"/>
              <w:jc w:val="right"/>
            </w:pPr>
            <w:r>
              <w:t>11 751,60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280"/>
              <w:jc w:val="right"/>
            </w:pPr>
            <w:r>
              <w:t>67 711,60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195"/>
          <w:jc w:val="center"/>
        </w:trPr>
        <w:tc>
          <w:tcPr>
            <w:tcW w:w="2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260"/>
            </w:pPr>
            <w:r>
              <w:rPr>
                <w:lang w:val="cs-CZ" w:eastAsia="cs-CZ" w:bidi="cs-CZ"/>
              </w:rPr>
              <w:t>Zaokrouhlení</w:t>
            </w:r>
          </w:p>
        </w:tc>
        <w:tc>
          <w:tcPr>
            <w:tcW w:w="1690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158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280"/>
              <w:jc w:val="right"/>
            </w:pPr>
            <w:r>
              <w:t>0,40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2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K </w:t>
            </w:r>
            <w:r>
              <w:rPr>
                <w:sz w:val="20"/>
                <w:szCs w:val="20"/>
                <w:lang w:val="cs-CZ" w:eastAsia="cs-CZ" w:bidi="cs-CZ"/>
              </w:rPr>
              <w:t>ÚHRADĚ</w:t>
            </w:r>
          </w:p>
        </w:tc>
        <w:tc>
          <w:tcPr>
            <w:tcW w:w="1690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158" w:type="dxa"/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22A5C" w:rsidRDefault="005C7F26">
            <w:pPr>
              <w:pStyle w:val="Jin0"/>
              <w:shd w:val="clear" w:color="auto" w:fill="auto"/>
              <w:ind w:left="0"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67 712,00</w:t>
            </w:r>
          </w:p>
        </w:tc>
      </w:tr>
      <w:tr w:rsidR="00422A5C">
        <w:tblPrEx>
          <w:tblCellMar>
            <w:top w:w="0" w:type="dxa"/>
            <w:bottom w:w="0" w:type="dxa"/>
          </w:tblCellMar>
        </w:tblPrEx>
        <w:trPr>
          <w:trHeight w:hRule="exact" w:val="150"/>
          <w:jc w:val="center"/>
        </w:trPr>
        <w:tc>
          <w:tcPr>
            <w:tcW w:w="10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5C" w:rsidRDefault="00422A5C">
            <w:pPr>
              <w:rPr>
                <w:sz w:val="10"/>
                <w:szCs w:val="10"/>
              </w:rPr>
            </w:pPr>
          </w:p>
        </w:tc>
      </w:tr>
    </w:tbl>
    <w:p w:rsidR="00422A5C" w:rsidRDefault="00422A5C">
      <w:pPr>
        <w:spacing w:after="6566" w:line="14" w:lineRule="exact"/>
      </w:pPr>
    </w:p>
    <w:p w:rsidR="00422A5C" w:rsidRDefault="005C7F26">
      <w:pPr>
        <w:pStyle w:val="Zkladntext1"/>
        <w:shd w:val="clear" w:color="auto" w:fill="auto"/>
        <w:spacing w:after="840"/>
        <w:ind w:left="260" w:firstLine="20"/>
      </w:pPr>
      <w:r>
        <w:rPr>
          <w:sz w:val="20"/>
          <w:szCs w:val="20"/>
        </w:rPr>
        <w:t xml:space="preserve">Vystavil: </w:t>
      </w:r>
      <w:r>
        <w:t>XXXX</w:t>
      </w:r>
    </w:p>
    <w:p w:rsidR="00422A5C" w:rsidRDefault="005C7F26">
      <w:pPr>
        <w:pStyle w:val="Zkladntext30"/>
        <w:pBdr>
          <w:top w:val="single" w:sz="4" w:space="0" w:color="auto"/>
        </w:pBdr>
        <w:shd w:val="clear" w:color="auto" w:fill="auto"/>
      </w:pPr>
      <w:r>
        <w:t xml:space="preserve">Ekonomický </w:t>
      </w:r>
      <w:r>
        <w:rPr>
          <w:lang w:val="en-US" w:eastAsia="en-US" w:bidi="en-US"/>
        </w:rPr>
        <w:t xml:space="preserve">a </w:t>
      </w:r>
      <w:r>
        <w:t xml:space="preserve">informační systém </w:t>
      </w:r>
      <w:r>
        <w:rPr>
          <w:lang w:val="en-US" w:eastAsia="en-US" w:bidi="en-US"/>
        </w:rPr>
        <w:t>POHODA</w:t>
      </w:r>
    </w:p>
    <w:sectPr w:rsidR="00422A5C">
      <w:type w:val="continuous"/>
      <w:pgSz w:w="11900" w:h="16840"/>
      <w:pgMar w:top="541" w:right="542" w:bottom="541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F26">
      <w:r>
        <w:separator/>
      </w:r>
    </w:p>
  </w:endnote>
  <w:endnote w:type="continuationSeparator" w:id="0">
    <w:p w:rsidR="00000000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5C" w:rsidRDefault="00422A5C"/>
  </w:footnote>
  <w:footnote w:type="continuationSeparator" w:id="0">
    <w:p w:rsidR="00422A5C" w:rsidRDefault="00422A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2A5C"/>
    <w:rsid w:val="00422A5C"/>
    <w:rsid w:val="005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0469C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Times New Roman" w:eastAsia="Times New Roman" w:hAnsi="Times New Roman" w:cs="Times New Roman"/>
      <w:color w:val="00008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1" w:lineRule="auto"/>
      <w:outlineLvl w:val="0"/>
    </w:pPr>
    <w:rPr>
      <w:rFonts w:ascii="Verdana" w:eastAsia="Verdana" w:hAnsi="Verdana" w:cs="Verdana"/>
      <w:b/>
      <w:bCs/>
      <w:color w:val="30469C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0" w:firstLine="20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0469C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Times New Roman" w:eastAsia="Times New Roman" w:hAnsi="Times New Roman" w:cs="Times New Roman"/>
      <w:color w:val="00008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1" w:lineRule="auto"/>
      <w:outlineLvl w:val="0"/>
    </w:pPr>
    <w:rPr>
      <w:rFonts w:ascii="Verdana" w:eastAsia="Verdana" w:hAnsi="Verdana" w:cs="Verdana"/>
      <w:b/>
      <w:bCs/>
      <w:color w:val="30469C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0" w:firstLine="20"/>
    </w:pPr>
    <w:rPr>
      <w:rFonts w:ascii="Times New Roman" w:eastAsia="Times New Roman" w:hAnsi="Times New Roman" w:cs="Times New Roman"/>
      <w:sz w:val="14"/>
      <w:szCs w:val="1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iagnost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@mr-diagnost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pÅŽesmÄłrovanÃ© tiskÃ¡rny vzdÃ¡lenÃ© plochy</dc:title>
  <dc:subject/>
  <dc:creator>sebesta</dc:creator>
  <cp:keywords/>
  <cp:lastModifiedBy>Uživatel systému Windows</cp:lastModifiedBy>
  <cp:revision>2</cp:revision>
  <dcterms:created xsi:type="dcterms:W3CDTF">2019-06-04T10:28:00Z</dcterms:created>
  <dcterms:modified xsi:type="dcterms:W3CDTF">2019-06-04T10:33:00Z</dcterms:modified>
</cp:coreProperties>
</file>