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FD" w:rsidRPr="008B59FD" w:rsidRDefault="008B59FD" w:rsidP="008B59FD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eastAsia="cs-CZ"/>
        </w:rPr>
      </w:pPr>
      <w:bookmarkStart w:id="0" w:name="_GoBack"/>
      <w:bookmarkEnd w:id="0"/>
      <w:r w:rsidRPr="008B59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085850" cy="819150"/>
            <wp:effectExtent l="0" t="0" r="0" b="0"/>
            <wp:wrapSquare wrapText="bothSides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9FD">
        <w:rPr>
          <w:rFonts w:ascii="Cambria" w:eastAsia="Times New Roman" w:hAnsi="Cambria" w:cs="Cambria"/>
          <w:b/>
          <w:bCs/>
          <w:sz w:val="32"/>
          <w:szCs w:val="32"/>
          <w:lang w:eastAsia="cs-CZ"/>
        </w:rPr>
        <w:t>Domov seniorů Mistra Křišťana Prachatice</w:t>
      </w:r>
    </w:p>
    <w:p w:rsidR="008B59FD" w:rsidRPr="008B59FD" w:rsidRDefault="008B59FD" w:rsidP="008B59FD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8B59FD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>Bavorská 936, 383 01 Prachatice</w:t>
      </w:r>
    </w:p>
    <w:p w:rsidR="008B59FD" w:rsidRPr="008B59FD" w:rsidRDefault="008B59FD" w:rsidP="008B59FD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8B59FD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 xml:space="preserve">Zápis v OR u Krajského soudu v Českých Budějovicích, oddíl </w:t>
      </w:r>
      <w:r w:rsidRPr="008B59FD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</w:t>
      </w:r>
      <w:r w:rsidRPr="008B59FD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>Pr, vložka 412</w:t>
      </w:r>
    </w:p>
    <w:p w:rsidR="008B59FD" w:rsidRPr="008B59FD" w:rsidRDefault="008B59FD" w:rsidP="008B59FD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8B59FD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 </w:t>
      </w:r>
    </w:p>
    <w:p w:rsidR="008B59FD" w:rsidRPr="008B59FD" w:rsidRDefault="008B59FD" w:rsidP="008B59FD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  <w:r w:rsidRPr="008B59FD">
        <w:rPr>
          <w:rFonts w:ascii="Cambria" w:eastAsia="Times New Roman" w:hAnsi="Cambria" w:cs="Cambria"/>
          <w:bCs/>
          <w:sz w:val="24"/>
          <w:szCs w:val="24"/>
          <w:lang w:eastAsia="cs-CZ"/>
        </w:rPr>
        <w:t xml:space="preserve">                                 </w:t>
      </w:r>
      <w:r w:rsidRPr="008B59FD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E-mail: domov@domovseniorupt.cz             </w:t>
      </w:r>
    </w:p>
    <w:p w:rsidR="008B59FD" w:rsidRPr="008B59FD" w:rsidRDefault="008B59FD" w:rsidP="008B59FD">
      <w:pPr>
        <w:spacing w:after="0" w:line="240" w:lineRule="auto"/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</w:pPr>
      <w:r w:rsidRPr="008B59FD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                                                                                           </w:t>
      </w:r>
      <w:hyperlink r:id="rId5" w:history="1">
        <w:r w:rsidRPr="008B59FD">
          <w:rPr>
            <w:rFonts w:ascii="Cambria" w:eastAsia="Times New Roman" w:hAnsi="Cambria" w:cs="Cambria"/>
            <w:bCs/>
            <w:color w:val="000000"/>
            <w:sz w:val="20"/>
            <w:szCs w:val="20"/>
            <w:lang w:eastAsia="cs-CZ"/>
          </w:rPr>
          <w:t>www.domovseniorupt.cz</w:t>
        </w:r>
      </w:hyperlink>
      <w:r w:rsidRPr="008B59FD"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  <w:t xml:space="preserve"> </w:t>
      </w:r>
    </w:p>
    <w:p w:rsidR="008B59FD" w:rsidRPr="008B59FD" w:rsidRDefault="008B59FD" w:rsidP="008B59FD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8B59FD" w:rsidRPr="008B59FD" w:rsidRDefault="008B59FD" w:rsidP="008B59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tabs>
          <w:tab w:val="left" w:pos="708"/>
          <w:tab w:val="left" w:pos="1416"/>
          <w:tab w:val="left" w:pos="2124"/>
          <w:tab w:val="left" w:pos="2832"/>
          <w:tab w:val="left" w:pos="3465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Bank. spojení:</w:t>
      </w:r>
      <w:r w:rsidRPr="008B59FD">
        <w:rPr>
          <w:rFonts w:ascii="Times New Roman" w:eastAsia="Times New Roman" w:hAnsi="Times New Roman" w:cs="Times New Roman"/>
          <w:lang w:eastAsia="cs-CZ"/>
        </w:rPr>
        <w:tab/>
        <w:t>0415907544/0600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IČ: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  <w:t>00477109</w:t>
      </w: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DIČ: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  <w:t>nejsme plátci DPH</w:t>
      </w: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Vyřizuje: Mgr. Anna Rapčanová, BBus., vedoucí ekonomka</w:t>
      </w:r>
      <w:r w:rsidRPr="008B59FD">
        <w:rPr>
          <w:rFonts w:ascii="Times New Roman" w:eastAsia="Times New Roman" w:hAnsi="Times New Roman" w:cs="Times New Roman"/>
          <w:lang w:eastAsia="cs-CZ"/>
        </w:rPr>
        <w:tab/>
        <w:t>V Prachaticích dne: 28.5.2019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Telefon: 384 313 421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  <w:t> 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  <w:t>Počet listů: 1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E-mail:</w:t>
      </w:r>
      <w:r w:rsidRPr="008B59FD">
        <w:rPr>
          <w:rFonts w:ascii="Times New Roman" w:eastAsia="Times New Roman" w:hAnsi="Times New Roman" w:cs="Times New Roman"/>
          <w:lang w:eastAsia="cs-CZ"/>
        </w:rPr>
        <w:tab/>
        <w:t>sekretariat</w:t>
      </w:r>
      <w:r w:rsidRPr="008B59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@do</w:t>
      </w:r>
      <w:r w:rsidRPr="008B59FD">
        <w:rPr>
          <w:rFonts w:ascii="Times New Roman" w:eastAsia="Times New Roman" w:hAnsi="Times New Roman" w:cs="Times New Roman"/>
          <w:lang w:eastAsia="cs-CZ"/>
        </w:rPr>
        <w:t>movseniorupt.cz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  <w:r w:rsidRPr="008B59FD">
        <w:rPr>
          <w:rFonts w:ascii="Times New Roman" w:eastAsia="Times New Roman" w:hAnsi="Times New Roman" w:cs="Times New Roman"/>
          <w:lang w:eastAsia="cs-CZ"/>
        </w:rPr>
        <w:tab/>
        <w:t xml:space="preserve">Počet příloh/počet listů příloh:  </w:t>
      </w:r>
      <w:r w:rsidRPr="008B59FD">
        <w:rPr>
          <w:rFonts w:ascii="Times New Roman" w:eastAsia="Times New Roman" w:hAnsi="Times New Roman" w:cs="Times New Roman"/>
          <w:lang w:eastAsia="cs-CZ"/>
        </w:rPr>
        <w:tab/>
        <w:t>0/0</w:t>
      </w:r>
    </w:p>
    <w:p w:rsidR="008B59FD" w:rsidRPr="008B59FD" w:rsidRDefault="008B59FD" w:rsidP="008B59F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8B59FD">
        <w:rPr>
          <w:rFonts w:ascii="Times New Roman" w:eastAsia="Times New Roman" w:hAnsi="Times New Roman" w:cs="Times New Roman"/>
          <w:lang w:eastAsia="cs-CZ"/>
        </w:rPr>
        <w:t>Čj: DSPT-E-Ra</w:t>
      </w:r>
      <w:r w:rsidR="003F0EC6">
        <w:rPr>
          <w:rFonts w:ascii="Times New Roman" w:eastAsia="Times New Roman" w:hAnsi="Times New Roman" w:cs="Times New Roman"/>
          <w:lang w:eastAsia="cs-CZ"/>
        </w:rPr>
        <w:t>-0772</w:t>
      </w:r>
      <w:r w:rsidRPr="008B59FD">
        <w:rPr>
          <w:rFonts w:ascii="Times New Roman" w:eastAsia="Times New Roman" w:hAnsi="Times New Roman" w:cs="Times New Roman"/>
          <w:lang w:eastAsia="cs-CZ"/>
        </w:rPr>
        <w:t>/2019</w:t>
      </w:r>
      <w:r w:rsidRPr="008B59FD">
        <w:rPr>
          <w:rFonts w:ascii="Times New Roman" w:eastAsia="Times New Roman" w:hAnsi="Times New Roman" w:cs="Times New Roman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Objednávka dodání zboží a služeb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Dodavatel:  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>LUCULLUS  J.K., s.r.o., Náměstí bratří Čapků 8, 370 07 České Budějovice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Objednáváme: 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Catering na </w:t>
      </w:r>
      <w:r w:rsidR="00944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 slavnost</w:t>
      </w:r>
      <w:r w:rsidR="0094410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  <w:r w:rsidR="009441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59FD" w:rsidRPr="008B59FD" w:rsidRDefault="008B59FD" w:rsidP="008B59FD">
      <w:pPr>
        <w:spacing w:after="0" w:line="24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8B59FD" w:rsidRPr="008B59FD" w:rsidRDefault="008B59FD" w:rsidP="008B59FD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dodání: 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>do 31.5.2019</w:t>
      </w: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úhrady: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fakturou (musí být vystavena nejpozději do 15 dnů od dodání zboží)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 faktury: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14 dnů od jejího doručení objednateli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54 250,- Kč bez DPH,  65 642,50 Kč s DPH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požadavky: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Důležité:</w:t>
      </w: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vaší faktuře připojte kopii této objednávky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uveřejnění objednávku v Registru smluv. </w:t>
      </w: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9FD" w:rsidRPr="008B59FD" w:rsidRDefault="008B59FD" w:rsidP="008B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CFC" w:rsidRDefault="009D5CFC"/>
    <w:sectPr w:rsidR="009D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FD"/>
    <w:rsid w:val="003F0EC6"/>
    <w:rsid w:val="00541EF1"/>
    <w:rsid w:val="007C0CCD"/>
    <w:rsid w:val="008B59FD"/>
    <w:rsid w:val="00944102"/>
    <w:rsid w:val="009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9BA4-B0B8-4B15-AE23-E4B3DAD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vseniorup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2</cp:revision>
  <dcterms:created xsi:type="dcterms:W3CDTF">2019-06-05T07:34:00Z</dcterms:created>
  <dcterms:modified xsi:type="dcterms:W3CDTF">2019-06-05T07:34:00Z</dcterms:modified>
</cp:coreProperties>
</file>