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4AE" w:rsidRPr="00EB4867" w:rsidRDefault="000A5993" w:rsidP="00C640FF">
      <w:pPr>
        <w:pStyle w:val="Nzev"/>
        <w:spacing w:before="120"/>
        <w:outlineLvl w:val="0"/>
        <w:rPr>
          <w:b/>
          <w:color w:val="auto"/>
          <w:sz w:val="36"/>
          <w:szCs w:val="36"/>
        </w:rPr>
      </w:pPr>
      <w:bookmarkStart w:id="0" w:name="_GoBack"/>
      <w:bookmarkEnd w:id="0"/>
      <w:r>
        <w:rPr>
          <w:b/>
          <w:color w:val="auto"/>
          <w:sz w:val="36"/>
          <w:szCs w:val="36"/>
        </w:rPr>
        <w:t xml:space="preserve">  </w:t>
      </w:r>
      <w:r w:rsidR="00B32C3B">
        <w:rPr>
          <w:b/>
          <w:color w:val="auto"/>
          <w:sz w:val="36"/>
          <w:szCs w:val="36"/>
        </w:rPr>
        <w:t xml:space="preserve">                                                                                                                                                                                </w:t>
      </w:r>
      <w:r>
        <w:rPr>
          <w:b/>
          <w:color w:val="auto"/>
          <w:sz w:val="36"/>
          <w:szCs w:val="36"/>
        </w:rPr>
        <w:t xml:space="preserve">                              </w:t>
      </w:r>
      <w:r w:rsidR="009374AE" w:rsidRPr="00EB4867">
        <w:rPr>
          <w:b/>
          <w:color w:val="auto"/>
          <w:sz w:val="36"/>
          <w:szCs w:val="36"/>
        </w:rPr>
        <w:t>S</w:t>
      </w:r>
      <w:r w:rsidR="00C640FF" w:rsidRPr="00EB4867">
        <w:rPr>
          <w:b/>
          <w:color w:val="auto"/>
          <w:sz w:val="36"/>
          <w:szCs w:val="36"/>
        </w:rPr>
        <w:t>MLOUVA O DÍLO</w:t>
      </w:r>
    </w:p>
    <w:p w:rsidR="00C640FF" w:rsidRPr="00EB4867" w:rsidRDefault="00C640FF" w:rsidP="00C640FF">
      <w:pPr>
        <w:spacing w:before="120"/>
        <w:jc w:val="center"/>
        <w:rPr>
          <w:b/>
          <w:sz w:val="22"/>
          <w:szCs w:val="22"/>
        </w:rPr>
      </w:pPr>
      <w:r w:rsidRPr="00EB4867">
        <w:rPr>
          <w:b/>
          <w:sz w:val="22"/>
          <w:szCs w:val="22"/>
        </w:rPr>
        <w:t>uzavřená podle ust. § 2586 a násl. zák. č. 89/2012 Sb., občanský zákoník,</w:t>
      </w:r>
      <w:r w:rsidRPr="00EB4867">
        <w:rPr>
          <w:b/>
          <w:sz w:val="22"/>
          <w:szCs w:val="22"/>
        </w:rPr>
        <w:br/>
        <w:t xml:space="preserve">ve znění pozdějších předpisů </w:t>
      </w:r>
      <w:r w:rsidRPr="00EB4867">
        <w:rPr>
          <w:b/>
          <w:i/>
          <w:sz w:val="22"/>
          <w:szCs w:val="22"/>
        </w:rPr>
        <w:t>(dále také jen „občanský zákoník“)</w:t>
      </w:r>
    </w:p>
    <w:p w:rsidR="009374AE" w:rsidRPr="00EB4867" w:rsidRDefault="009374AE" w:rsidP="009374AE">
      <w:pPr>
        <w:rPr>
          <w:sz w:val="22"/>
        </w:rPr>
      </w:pPr>
    </w:p>
    <w:p w:rsidR="00C640FF" w:rsidRPr="00EB4867" w:rsidRDefault="00C640FF" w:rsidP="00C640FF">
      <w:pPr>
        <w:ind w:left="1416" w:firstLine="708"/>
        <w:rPr>
          <w:b/>
          <w:sz w:val="22"/>
          <w:szCs w:val="22"/>
        </w:rPr>
      </w:pPr>
      <w:r w:rsidRPr="00EB4867">
        <w:rPr>
          <w:sz w:val="22"/>
          <w:szCs w:val="22"/>
        </w:rPr>
        <w:t>č. smlouvy zhotovitele:</w:t>
      </w:r>
      <w:r w:rsidRPr="00EB4867">
        <w:rPr>
          <w:sz w:val="22"/>
          <w:szCs w:val="22"/>
        </w:rPr>
        <w:tab/>
      </w:r>
      <w:r w:rsidRPr="00EB4867">
        <w:rPr>
          <w:sz w:val="22"/>
          <w:szCs w:val="22"/>
        </w:rPr>
        <w:tab/>
      </w:r>
      <w:r w:rsidR="00B61A2B">
        <w:rPr>
          <w:b/>
          <w:sz w:val="22"/>
          <w:szCs w:val="22"/>
        </w:rPr>
        <w:t>187-PVO/2016</w:t>
      </w:r>
    </w:p>
    <w:p w:rsidR="00C640FF" w:rsidRPr="00EB4867" w:rsidRDefault="00C640FF" w:rsidP="00C640FF">
      <w:pPr>
        <w:ind w:left="1416" w:firstLine="708"/>
        <w:rPr>
          <w:b/>
          <w:sz w:val="22"/>
          <w:szCs w:val="22"/>
        </w:rPr>
      </w:pPr>
      <w:r w:rsidRPr="00EB4867">
        <w:rPr>
          <w:sz w:val="22"/>
          <w:szCs w:val="22"/>
        </w:rPr>
        <w:t>č. smlouvy objednatele</w:t>
      </w:r>
      <w:r w:rsidR="00A2641D" w:rsidRPr="00EB4867">
        <w:rPr>
          <w:sz w:val="22"/>
          <w:szCs w:val="22"/>
        </w:rPr>
        <w:t xml:space="preserve"> (CES)</w:t>
      </w:r>
      <w:r w:rsidRPr="00EB4867">
        <w:rPr>
          <w:sz w:val="22"/>
          <w:szCs w:val="22"/>
        </w:rPr>
        <w:t>:</w:t>
      </w:r>
      <w:r w:rsidR="00A2641D" w:rsidRPr="00EB4867">
        <w:rPr>
          <w:sz w:val="22"/>
          <w:szCs w:val="22"/>
        </w:rPr>
        <w:tab/>
      </w:r>
      <w:r w:rsidR="000A5993" w:rsidRPr="000A5993">
        <w:rPr>
          <w:b/>
          <w:sz w:val="22"/>
          <w:szCs w:val="22"/>
        </w:rPr>
        <w:t>E635-S-13155/2016</w:t>
      </w:r>
    </w:p>
    <w:p w:rsidR="00E00057" w:rsidRPr="00EB4867" w:rsidRDefault="00E00057" w:rsidP="001C21B8">
      <w:pPr>
        <w:outlineLvl w:val="0"/>
        <w:rPr>
          <w:b/>
          <w:sz w:val="22"/>
        </w:rPr>
      </w:pPr>
    </w:p>
    <w:p w:rsidR="006B684D" w:rsidRPr="00EB4867" w:rsidRDefault="00C93797" w:rsidP="009374AE">
      <w:pPr>
        <w:jc w:val="center"/>
        <w:outlineLvl w:val="0"/>
        <w:rPr>
          <w:b/>
          <w:sz w:val="24"/>
          <w:szCs w:val="24"/>
        </w:rPr>
      </w:pPr>
      <w:r w:rsidRPr="00EB4867">
        <w:rPr>
          <w:b/>
          <w:sz w:val="24"/>
          <w:szCs w:val="24"/>
        </w:rPr>
        <w:t xml:space="preserve">Čl. </w:t>
      </w:r>
      <w:r w:rsidR="009374AE" w:rsidRPr="00EB4867">
        <w:rPr>
          <w:b/>
          <w:sz w:val="24"/>
          <w:szCs w:val="24"/>
        </w:rPr>
        <w:t xml:space="preserve">I. </w:t>
      </w:r>
    </w:p>
    <w:p w:rsidR="009374AE" w:rsidRPr="00EB4867" w:rsidRDefault="009374AE" w:rsidP="00E00057">
      <w:pPr>
        <w:jc w:val="center"/>
        <w:outlineLvl w:val="0"/>
        <w:rPr>
          <w:b/>
          <w:sz w:val="24"/>
          <w:szCs w:val="24"/>
        </w:rPr>
      </w:pPr>
      <w:r w:rsidRPr="00EB4867">
        <w:rPr>
          <w:b/>
          <w:sz w:val="24"/>
          <w:szCs w:val="24"/>
        </w:rPr>
        <w:t xml:space="preserve">Smluvní strany </w:t>
      </w:r>
    </w:p>
    <w:p w:rsidR="00C640FF" w:rsidRPr="00EB4867" w:rsidRDefault="009374AE" w:rsidP="001D6117">
      <w:pPr>
        <w:pStyle w:val="Odstavecseseznamem"/>
        <w:numPr>
          <w:ilvl w:val="1"/>
          <w:numId w:val="1"/>
        </w:numPr>
        <w:ind w:left="539" w:hanging="539"/>
        <w:rPr>
          <w:sz w:val="22"/>
          <w:szCs w:val="22"/>
        </w:rPr>
      </w:pPr>
      <w:r w:rsidRPr="00EB4867">
        <w:rPr>
          <w:b/>
          <w:sz w:val="22"/>
          <w:szCs w:val="22"/>
        </w:rPr>
        <w:t>Objednatel:</w:t>
      </w:r>
      <w:r w:rsidR="006F6B64" w:rsidRPr="00EB4867">
        <w:rPr>
          <w:sz w:val="22"/>
          <w:szCs w:val="22"/>
        </w:rPr>
        <w:br/>
      </w:r>
      <w:r w:rsidR="006F6B64" w:rsidRPr="00EB4867">
        <w:rPr>
          <w:b/>
          <w:sz w:val="22"/>
          <w:szCs w:val="22"/>
        </w:rPr>
        <w:t>Správa železniční dopravní cesty, státní organizace</w:t>
      </w:r>
      <w:r w:rsidR="00C640FF" w:rsidRPr="00EB4867">
        <w:rPr>
          <w:sz w:val="22"/>
          <w:szCs w:val="22"/>
        </w:rPr>
        <w:br/>
        <w:t>sídlo:</w:t>
      </w:r>
      <w:r w:rsidR="00C640FF" w:rsidRPr="00EB4867">
        <w:rPr>
          <w:sz w:val="22"/>
          <w:szCs w:val="22"/>
        </w:rPr>
        <w:tab/>
      </w:r>
      <w:r w:rsidR="00B04D07" w:rsidRPr="00EB4867">
        <w:rPr>
          <w:sz w:val="22"/>
          <w:szCs w:val="22"/>
        </w:rPr>
        <w:tab/>
      </w:r>
      <w:r w:rsidRPr="00EB4867">
        <w:rPr>
          <w:sz w:val="22"/>
          <w:szCs w:val="22"/>
        </w:rPr>
        <w:t>Praha 1, Nové Město, Dlážděná 1003/7, PSČ 110 00</w:t>
      </w:r>
      <w:r w:rsidRPr="00EB4867">
        <w:rPr>
          <w:sz w:val="22"/>
          <w:szCs w:val="22"/>
        </w:rPr>
        <w:br/>
      </w:r>
      <w:r w:rsidR="00C640FF" w:rsidRPr="00EB4867">
        <w:rPr>
          <w:sz w:val="22"/>
          <w:szCs w:val="22"/>
        </w:rPr>
        <w:t>IČ</w:t>
      </w:r>
      <w:r w:rsidR="00230F5C" w:rsidRPr="00EB4867">
        <w:rPr>
          <w:sz w:val="22"/>
          <w:szCs w:val="22"/>
        </w:rPr>
        <w:t>O</w:t>
      </w:r>
      <w:r w:rsidR="00C640FF" w:rsidRPr="00EB4867">
        <w:rPr>
          <w:sz w:val="22"/>
          <w:szCs w:val="22"/>
        </w:rPr>
        <w:t xml:space="preserve">:    </w:t>
      </w:r>
      <w:r w:rsidR="00C640FF" w:rsidRPr="00EB4867">
        <w:rPr>
          <w:sz w:val="22"/>
          <w:szCs w:val="22"/>
        </w:rPr>
        <w:tab/>
      </w:r>
      <w:r w:rsidR="00B04D07" w:rsidRPr="00EB4867">
        <w:rPr>
          <w:sz w:val="22"/>
          <w:szCs w:val="22"/>
        </w:rPr>
        <w:tab/>
      </w:r>
      <w:r w:rsidR="00C640FF" w:rsidRPr="00EB4867">
        <w:rPr>
          <w:sz w:val="22"/>
          <w:szCs w:val="22"/>
        </w:rPr>
        <w:t>70994234</w:t>
      </w:r>
      <w:r w:rsidR="00C640FF" w:rsidRPr="00EB4867">
        <w:rPr>
          <w:sz w:val="22"/>
          <w:szCs w:val="22"/>
        </w:rPr>
        <w:br/>
        <w:t xml:space="preserve">DIČ: </w:t>
      </w:r>
      <w:r w:rsidR="00C640FF" w:rsidRPr="00EB4867">
        <w:rPr>
          <w:sz w:val="22"/>
          <w:szCs w:val="22"/>
        </w:rPr>
        <w:tab/>
      </w:r>
      <w:r w:rsidR="00B04D07" w:rsidRPr="00EB4867">
        <w:rPr>
          <w:sz w:val="22"/>
          <w:szCs w:val="22"/>
        </w:rPr>
        <w:tab/>
      </w:r>
      <w:r w:rsidR="00C640FF" w:rsidRPr="00EB4867">
        <w:rPr>
          <w:sz w:val="22"/>
          <w:szCs w:val="22"/>
        </w:rPr>
        <w:t>CZ70994234</w:t>
      </w:r>
    </w:p>
    <w:p w:rsidR="00C511E8" w:rsidRPr="00EB4867" w:rsidRDefault="00E7492A" w:rsidP="00C511E8">
      <w:pPr>
        <w:pStyle w:val="Odstavecseseznamem"/>
        <w:ind w:left="539"/>
        <w:rPr>
          <w:sz w:val="22"/>
          <w:szCs w:val="22"/>
        </w:rPr>
      </w:pPr>
      <w:r w:rsidRPr="00EB4867">
        <w:rPr>
          <w:sz w:val="22"/>
          <w:szCs w:val="22"/>
        </w:rPr>
        <w:t>zapsá</w:t>
      </w:r>
      <w:r w:rsidR="00C640FF" w:rsidRPr="00EB4867">
        <w:rPr>
          <w:sz w:val="22"/>
          <w:szCs w:val="22"/>
        </w:rPr>
        <w:t>n</w:t>
      </w:r>
      <w:r w:rsidR="009374AE" w:rsidRPr="00EB4867">
        <w:rPr>
          <w:sz w:val="22"/>
          <w:szCs w:val="22"/>
        </w:rPr>
        <w:t xml:space="preserve"> v obchodním rejstříku u Městského soudu v Praze, oddíl A, vložka 483</w:t>
      </w:r>
      <w:r w:rsidR="003C06E6" w:rsidRPr="00EB4867">
        <w:rPr>
          <w:sz w:val="22"/>
          <w:szCs w:val="22"/>
        </w:rPr>
        <w:t>84</w:t>
      </w:r>
      <w:r w:rsidR="003C06E6" w:rsidRPr="00EB4867">
        <w:rPr>
          <w:sz w:val="22"/>
          <w:szCs w:val="22"/>
        </w:rPr>
        <w:br/>
      </w:r>
      <w:r w:rsidR="00C640FF" w:rsidRPr="00EB4867">
        <w:rPr>
          <w:sz w:val="22"/>
          <w:szCs w:val="22"/>
        </w:rPr>
        <w:t>zastoupen:</w:t>
      </w:r>
      <w:r w:rsidR="00B04D07" w:rsidRPr="00EB4867">
        <w:rPr>
          <w:sz w:val="22"/>
          <w:szCs w:val="22"/>
        </w:rPr>
        <w:tab/>
      </w:r>
      <w:r w:rsidR="003C06E6" w:rsidRPr="00EB4867">
        <w:rPr>
          <w:sz w:val="22"/>
          <w:szCs w:val="22"/>
        </w:rPr>
        <w:t xml:space="preserve">Ing. </w:t>
      </w:r>
      <w:r w:rsidR="00D445E3" w:rsidRPr="00EB4867">
        <w:rPr>
          <w:sz w:val="22"/>
          <w:szCs w:val="22"/>
        </w:rPr>
        <w:t>Jiřím Machem</w:t>
      </w:r>
      <w:r w:rsidR="009374AE" w:rsidRPr="00EB4867">
        <w:rPr>
          <w:sz w:val="22"/>
          <w:szCs w:val="22"/>
        </w:rPr>
        <w:t>, ředitelem Oblastního ředitelství Ostrava</w:t>
      </w:r>
    </w:p>
    <w:p w:rsidR="00C640FF" w:rsidRPr="00EB4867" w:rsidRDefault="006F6B64" w:rsidP="00C511E8">
      <w:pPr>
        <w:pStyle w:val="Odstavecseseznamem"/>
        <w:ind w:left="539"/>
        <w:rPr>
          <w:sz w:val="22"/>
          <w:szCs w:val="22"/>
        </w:rPr>
      </w:pPr>
      <w:r w:rsidRPr="00EB4867">
        <w:rPr>
          <w:sz w:val="22"/>
          <w:szCs w:val="22"/>
        </w:rPr>
        <w:br/>
      </w:r>
      <w:r w:rsidRPr="00EB4867">
        <w:rPr>
          <w:b/>
          <w:sz w:val="22"/>
          <w:szCs w:val="22"/>
        </w:rPr>
        <w:t>Adresa pro doručování korespondence:</w:t>
      </w:r>
      <w:r w:rsidRPr="00EB4867">
        <w:rPr>
          <w:sz w:val="22"/>
          <w:szCs w:val="22"/>
        </w:rPr>
        <w:br/>
        <w:t>Správa železniční dopravní cesty, státní organizace</w:t>
      </w:r>
      <w:r w:rsidRPr="00EB4867">
        <w:rPr>
          <w:sz w:val="22"/>
          <w:szCs w:val="22"/>
        </w:rPr>
        <w:br/>
        <w:t>Oblastní ředitelství Ostrava, Muglinovská 1038, 702 00 Ostrava</w:t>
      </w:r>
    </w:p>
    <w:p w:rsidR="00B04D07" w:rsidRPr="00EB4867" w:rsidRDefault="00B04D07" w:rsidP="00C511E8">
      <w:pPr>
        <w:pStyle w:val="Odstavecseseznamem"/>
        <w:spacing w:before="120"/>
        <w:ind w:left="539"/>
        <w:rPr>
          <w:sz w:val="22"/>
          <w:szCs w:val="22"/>
        </w:rPr>
      </w:pPr>
    </w:p>
    <w:p w:rsidR="00C640FF" w:rsidRPr="00EB4867" w:rsidRDefault="006F6B64" w:rsidP="00C511E8">
      <w:pPr>
        <w:pStyle w:val="Odstavecseseznamem"/>
        <w:ind w:left="539"/>
        <w:rPr>
          <w:sz w:val="22"/>
          <w:szCs w:val="22"/>
        </w:rPr>
      </w:pPr>
      <w:r w:rsidRPr="00EB4867">
        <w:rPr>
          <w:sz w:val="22"/>
          <w:szCs w:val="22"/>
        </w:rPr>
        <w:t>Zastoupení ve věcech smluvních:</w:t>
      </w:r>
      <w:r w:rsidRPr="00EB4867">
        <w:rPr>
          <w:sz w:val="22"/>
          <w:szCs w:val="22"/>
        </w:rPr>
        <w:br/>
      </w:r>
      <w:r w:rsidRPr="00EB4867">
        <w:rPr>
          <w:sz w:val="22"/>
          <w:szCs w:val="22"/>
        </w:rPr>
        <w:br/>
      </w:r>
    </w:p>
    <w:p w:rsidR="00F36791" w:rsidRPr="00EB4867" w:rsidRDefault="006F6B64" w:rsidP="00C511E8">
      <w:pPr>
        <w:pStyle w:val="Odstavecseseznamem"/>
        <w:spacing w:before="120"/>
        <w:ind w:left="539"/>
        <w:jc w:val="both"/>
        <w:rPr>
          <w:sz w:val="22"/>
          <w:szCs w:val="22"/>
        </w:rPr>
      </w:pPr>
      <w:r w:rsidRPr="00EB4867">
        <w:rPr>
          <w:sz w:val="22"/>
          <w:szCs w:val="22"/>
        </w:rPr>
        <w:t>Zastoupení ve věcech technických:</w:t>
      </w:r>
    </w:p>
    <w:p w:rsidR="001C5FC6" w:rsidRDefault="001C5FC6" w:rsidP="00C511E8">
      <w:pPr>
        <w:pStyle w:val="Odstavecseseznamem"/>
        <w:spacing w:before="120"/>
        <w:ind w:left="539"/>
        <w:jc w:val="both"/>
        <w:rPr>
          <w:sz w:val="22"/>
          <w:szCs w:val="22"/>
        </w:rPr>
      </w:pPr>
    </w:p>
    <w:p w:rsidR="00F36791" w:rsidRPr="00EB4867" w:rsidRDefault="006F6B64" w:rsidP="00C511E8">
      <w:pPr>
        <w:pStyle w:val="Odstavecseseznamem"/>
        <w:spacing w:before="120"/>
        <w:ind w:left="539"/>
        <w:jc w:val="both"/>
        <w:rPr>
          <w:sz w:val="22"/>
          <w:szCs w:val="22"/>
        </w:rPr>
      </w:pPr>
      <w:r w:rsidRPr="00EB4867">
        <w:rPr>
          <w:sz w:val="22"/>
          <w:szCs w:val="22"/>
        </w:rPr>
        <w:t>Technický dozor objednatele:</w:t>
      </w:r>
    </w:p>
    <w:p w:rsidR="00B04D07" w:rsidRPr="00EB4867" w:rsidRDefault="00B04D07" w:rsidP="001D6117">
      <w:pPr>
        <w:pStyle w:val="Odstavecseseznamem"/>
        <w:ind w:left="539"/>
        <w:rPr>
          <w:sz w:val="22"/>
          <w:szCs w:val="22"/>
        </w:rPr>
      </w:pPr>
    </w:p>
    <w:p w:rsidR="009374AE" w:rsidRPr="00EB4867" w:rsidRDefault="006F6B64" w:rsidP="001D6117">
      <w:pPr>
        <w:pStyle w:val="Odstavecseseznamem"/>
        <w:ind w:left="539"/>
        <w:rPr>
          <w:sz w:val="22"/>
          <w:szCs w:val="22"/>
        </w:rPr>
      </w:pPr>
      <w:r w:rsidRPr="00EB4867">
        <w:rPr>
          <w:sz w:val="22"/>
          <w:szCs w:val="22"/>
        </w:rPr>
        <w:t xml:space="preserve">na straně jedné </w:t>
      </w:r>
      <w:r w:rsidRPr="00EB4867">
        <w:rPr>
          <w:i/>
          <w:sz w:val="22"/>
          <w:szCs w:val="22"/>
        </w:rPr>
        <w:t xml:space="preserve">(dále </w:t>
      </w:r>
      <w:r w:rsidR="00B04D07" w:rsidRPr="00EB4867">
        <w:rPr>
          <w:i/>
          <w:sz w:val="22"/>
          <w:szCs w:val="22"/>
        </w:rPr>
        <w:t xml:space="preserve">také </w:t>
      </w:r>
      <w:r w:rsidRPr="00EB4867">
        <w:rPr>
          <w:i/>
          <w:sz w:val="22"/>
          <w:szCs w:val="22"/>
        </w:rPr>
        <w:t xml:space="preserve">jen </w:t>
      </w:r>
      <w:r w:rsidR="00C640FF" w:rsidRPr="00EB4867">
        <w:rPr>
          <w:i/>
          <w:sz w:val="22"/>
          <w:szCs w:val="22"/>
        </w:rPr>
        <w:t>„</w:t>
      </w:r>
      <w:r w:rsidRPr="00EB4867">
        <w:rPr>
          <w:i/>
          <w:sz w:val="22"/>
          <w:szCs w:val="22"/>
        </w:rPr>
        <w:t>objednatel</w:t>
      </w:r>
      <w:r w:rsidR="00C640FF" w:rsidRPr="00EB4867">
        <w:rPr>
          <w:i/>
          <w:sz w:val="22"/>
          <w:szCs w:val="22"/>
        </w:rPr>
        <w:t>“</w:t>
      </w:r>
      <w:r w:rsidRPr="00EB4867">
        <w:rPr>
          <w:i/>
          <w:sz w:val="22"/>
          <w:szCs w:val="22"/>
        </w:rPr>
        <w:t>)</w:t>
      </w:r>
      <w:r w:rsidRPr="00EB4867">
        <w:rPr>
          <w:sz w:val="22"/>
          <w:szCs w:val="22"/>
        </w:rPr>
        <w:br/>
      </w:r>
    </w:p>
    <w:p w:rsidR="000A5993" w:rsidRPr="00205601" w:rsidRDefault="006F6B64" w:rsidP="000A5993">
      <w:pPr>
        <w:pStyle w:val="Odstavecseseznamem"/>
        <w:numPr>
          <w:ilvl w:val="1"/>
          <w:numId w:val="1"/>
        </w:numPr>
        <w:ind w:left="540" w:hanging="540"/>
        <w:rPr>
          <w:sz w:val="22"/>
          <w:szCs w:val="22"/>
        </w:rPr>
      </w:pPr>
      <w:r w:rsidRPr="00EB4867">
        <w:rPr>
          <w:b/>
          <w:sz w:val="22"/>
          <w:szCs w:val="22"/>
        </w:rPr>
        <w:t>Zhotovitel:</w:t>
      </w:r>
      <w:r w:rsidR="009374AE" w:rsidRPr="00EB4867">
        <w:rPr>
          <w:sz w:val="22"/>
          <w:szCs w:val="22"/>
        </w:rPr>
        <w:br/>
      </w:r>
      <w:r w:rsidR="000A5993" w:rsidRPr="00205601">
        <w:rPr>
          <w:b/>
          <w:sz w:val="22"/>
          <w:szCs w:val="22"/>
        </w:rPr>
        <w:t>AŽD Praha s.r.o.</w:t>
      </w:r>
    </w:p>
    <w:p w:rsidR="000A5993" w:rsidRDefault="000A5993" w:rsidP="000A5993">
      <w:pPr>
        <w:pStyle w:val="Odstavecseseznamem"/>
        <w:ind w:left="540"/>
        <w:rPr>
          <w:spacing w:val="-2"/>
          <w:sz w:val="22"/>
          <w:szCs w:val="22"/>
        </w:rPr>
      </w:pPr>
      <w:r w:rsidRPr="007728AC">
        <w:rPr>
          <w:sz w:val="22"/>
          <w:szCs w:val="22"/>
        </w:rPr>
        <w:t>sídlo:</w:t>
      </w:r>
      <w:r w:rsidRPr="007728AC">
        <w:rPr>
          <w:sz w:val="22"/>
          <w:szCs w:val="22"/>
        </w:rPr>
        <w:tab/>
      </w:r>
      <w:r w:rsidRPr="007728AC">
        <w:rPr>
          <w:sz w:val="22"/>
          <w:szCs w:val="22"/>
        </w:rPr>
        <w:tab/>
      </w:r>
      <w:r w:rsidRPr="00EE6AA4">
        <w:rPr>
          <w:spacing w:val="-2"/>
          <w:sz w:val="22"/>
          <w:szCs w:val="22"/>
        </w:rPr>
        <w:t>Žirovnická 2/3146, 106 17  Praha 10</w:t>
      </w:r>
    </w:p>
    <w:p w:rsidR="000A5993" w:rsidRPr="007728AC" w:rsidRDefault="000A5993" w:rsidP="000A5993">
      <w:pPr>
        <w:pStyle w:val="Odstavecseseznamem"/>
        <w:ind w:left="540"/>
        <w:rPr>
          <w:sz w:val="22"/>
          <w:szCs w:val="22"/>
        </w:rPr>
      </w:pPr>
      <w:r w:rsidRPr="007728AC">
        <w:rPr>
          <w:sz w:val="22"/>
          <w:szCs w:val="22"/>
        </w:rPr>
        <w:t>IČ</w:t>
      </w:r>
      <w:r>
        <w:rPr>
          <w:sz w:val="22"/>
          <w:szCs w:val="22"/>
        </w:rPr>
        <w:t>O</w:t>
      </w:r>
      <w:r w:rsidRPr="007728AC">
        <w:rPr>
          <w:sz w:val="22"/>
          <w:szCs w:val="22"/>
        </w:rPr>
        <w:t xml:space="preserve">: </w:t>
      </w:r>
      <w:r w:rsidRPr="007728AC">
        <w:rPr>
          <w:sz w:val="22"/>
          <w:szCs w:val="22"/>
        </w:rPr>
        <w:tab/>
      </w:r>
      <w:r w:rsidRPr="007728AC">
        <w:rPr>
          <w:sz w:val="22"/>
          <w:szCs w:val="22"/>
        </w:rPr>
        <w:tab/>
      </w:r>
      <w:r w:rsidRPr="00EE6AA4">
        <w:rPr>
          <w:spacing w:val="-2"/>
          <w:sz w:val="22"/>
          <w:szCs w:val="22"/>
        </w:rPr>
        <w:t>48029483</w:t>
      </w:r>
      <w:r w:rsidRPr="007728AC">
        <w:rPr>
          <w:sz w:val="22"/>
          <w:szCs w:val="22"/>
        </w:rPr>
        <w:br/>
        <w:t>DIČ:</w:t>
      </w:r>
      <w:r w:rsidRPr="007728AC">
        <w:rPr>
          <w:sz w:val="22"/>
          <w:szCs w:val="22"/>
        </w:rPr>
        <w:tab/>
      </w:r>
      <w:r w:rsidRPr="007728AC">
        <w:rPr>
          <w:sz w:val="22"/>
          <w:szCs w:val="22"/>
        </w:rPr>
        <w:tab/>
        <w:t>CZ</w:t>
      </w:r>
      <w:r>
        <w:rPr>
          <w:sz w:val="22"/>
          <w:szCs w:val="22"/>
        </w:rPr>
        <w:t xml:space="preserve"> </w:t>
      </w:r>
      <w:r w:rsidRPr="00EE6AA4">
        <w:rPr>
          <w:spacing w:val="-2"/>
          <w:sz w:val="22"/>
          <w:szCs w:val="22"/>
        </w:rPr>
        <w:t>48029483</w:t>
      </w:r>
    </w:p>
    <w:p w:rsidR="000A5993" w:rsidRPr="00EE6AA4" w:rsidRDefault="000A5993" w:rsidP="000A5993">
      <w:pPr>
        <w:pStyle w:val="Odstavecseseznamem"/>
        <w:ind w:left="540"/>
        <w:rPr>
          <w:spacing w:val="-2"/>
          <w:sz w:val="22"/>
          <w:szCs w:val="22"/>
        </w:rPr>
      </w:pPr>
      <w:r w:rsidRPr="00E7468B">
        <w:rPr>
          <w:sz w:val="22"/>
          <w:szCs w:val="22"/>
        </w:rPr>
        <w:t>zapsaná</w:t>
      </w:r>
      <w:r w:rsidRPr="00EE6AA4">
        <w:rPr>
          <w:spacing w:val="-2"/>
          <w:sz w:val="22"/>
          <w:szCs w:val="22"/>
        </w:rPr>
        <w:t xml:space="preserve"> v obchodním rejstříku vedeném Městským soudem v Praze, oddíl C, vložka 14616</w:t>
      </w:r>
    </w:p>
    <w:p w:rsidR="000A5993" w:rsidRDefault="000A5993" w:rsidP="000A5993">
      <w:pPr>
        <w:ind w:left="540"/>
        <w:outlineLvl w:val="0"/>
        <w:rPr>
          <w:sz w:val="22"/>
        </w:rPr>
      </w:pPr>
      <w:r w:rsidRPr="00D60EEA">
        <w:rPr>
          <w:sz w:val="22"/>
        </w:rPr>
        <w:t>zastoupen</w:t>
      </w:r>
      <w:r w:rsidRPr="00D22EC4">
        <w:rPr>
          <w:sz w:val="22"/>
        </w:rPr>
        <w:t xml:space="preserve">:  </w:t>
      </w:r>
      <w:r>
        <w:rPr>
          <w:sz w:val="22"/>
        </w:rPr>
        <w:tab/>
      </w:r>
      <w:r w:rsidRPr="00EE6AA4">
        <w:rPr>
          <w:spacing w:val="-2"/>
          <w:sz w:val="22"/>
          <w:szCs w:val="22"/>
        </w:rPr>
        <w:t xml:space="preserve">Ing. </w:t>
      </w:r>
      <w:r>
        <w:rPr>
          <w:spacing w:val="-2"/>
          <w:sz w:val="22"/>
          <w:szCs w:val="22"/>
        </w:rPr>
        <w:t>Romanem Juříkem</w:t>
      </w:r>
      <w:r w:rsidRPr="00EE6AA4">
        <w:rPr>
          <w:spacing w:val="-2"/>
          <w:sz w:val="22"/>
          <w:szCs w:val="22"/>
        </w:rPr>
        <w:t>, jednatelem společnosti</w:t>
      </w:r>
    </w:p>
    <w:p w:rsidR="001C5FC6" w:rsidRDefault="001C5FC6" w:rsidP="000A5993">
      <w:pPr>
        <w:pStyle w:val="Odstavecseseznamem"/>
        <w:ind w:left="540"/>
        <w:rPr>
          <w:sz w:val="22"/>
        </w:rPr>
      </w:pPr>
    </w:p>
    <w:p w:rsidR="001C5FC6" w:rsidRDefault="000A5993" w:rsidP="000A5993">
      <w:pPr>
        <w:pStyle w:val="Odstavecseseznamem"/>
        <w:ind w:left="540"/>
        <w:rPr>
          <w:sz w:val="22"/>
        </w:rPr>
      </w:pPr>
      <w:r w:rsidRPr="00D22EC4">
        <w:rPr>
          <w:sz w:val="22"/>
        </w:rPr>
        <w:t>Zastoupení ve věcech technických:</w:t>
      </w:r>
      <w:r>
        <w:rPr>
          <w:sz w:val="22"/>
        </w:rPr>
        <w:t xml:space="preserve"> </w:t>
      </w:r>
    </w:p>
    <w:p w:rsidR="001C5FC6" w:rsidRDefault="001C5FC6" w:rsidP="000A5993">
      <w:pPr>
        <w:pStyle w:val="Odstavecseseznamem"/>
        <w:ind w:left="540"/>
        <w:rPr>
          <w:sz w:val="22"/>
        </w:rPr>
      </w:pPr>
    </w:p>
    <w:p w:rsidR="000A5993" w:rsidRPr="000A5993" w:rsidRDefault="000A5993" w:rsidP="000A5993">
      <w:pPr>
        <w:pStyle w:val="Odstavecseseznamem"/>
        <w:ind w:left="540"/>
        <w:rPr>
          <w:sz w:val="22"/>
        </w:rPr>
      </w:pPr>
      <w:r w:rsidRPr="000A5993">
        <w:rPr>
          <w:sz w:val="22"/>
        </w:rPr>
        <w:t xml:space="preserve">Zastoupení ve věcech realizace (osoba se zvláštní způsobilostí – autorizovaná osoba): </w:t>
      </w:r>
    </w:p>
    <w:p w:rsidR="00C511E8" w:rsidRPr="00EB4867" w:rsidRDefault="00C511E8" w:rsidP="00F311FB">
      <w:pPr>
        <w:pStyle w:val="Odstavecseseznamem"/>
        <w:ind w:left="540"/>
        <w:rPr>
          <w:sz w:val="22"/>
        </w:rPr>
      </w:pPr>
    </w:p>
    <w:p w:rsidR="00F02236" w:rsidRPr="00EB4867" w:rsidRDefault="006F6B64" w:rsidP="001D6117">
      <w:pPr>
        <w:pStyle w:val="Odstavecseseznamem"/>
        <w:ind w:left="0" w:firstLine="540"/>
        <w:rPr>
          <w:i/>
          <w:sz w:val="22"/>
          <w:szCs w:val="22"/>
        </w:rPr>
      </w:pPr>
      <w:r w:rsidRPr="00EB4867">
        <w:rPr>
          <w:sz w:val="22"/>
        </w:rPr>
        <w:t>na straně druhé</w:t>
      </w:r>
      <w:r w:rsidRPr="00EB4867">
        <w:rPr>
          <w:i/>
          <w:sz w:val="22"/>
        </w:rPr>
        <w:t xml:space="preserve"> (dále </w:t>
      </w:r>
      <w:r w:rsidR="00B04D07" w:rsidRPr="00EB4867">
        <w:rPr>
          <w:i/>
          <w:sz w:val="22"/>
        </w:rPr>
        <w:t xml:space="preserve">také </w:t>
      </w:r>
      <w:r w:rsidRPr="00EB4867">
        <w:rPr>
          <w:i/>
          <w:sz w:val="22"/>
        </w:rPr>
        <w:t xml:space="preserve">jen </w:t>
      </w:r>
      <w:r w:rsidR="00C640FF" w:rsidRPr="00EB4867">
        <w:rPr>
          <w:i/>
          <w:sz w:val="22"/>
        </w:rPr>
        <w:t>„</w:t>
      </w:r>
      <w:r w:rsidRPr="00EB4867">
        <w:rPr>
          <w:i/>
          <w:sz w:val="22"/>
        </w:rPr>
        <w:t>zhotovitel</w:t>
      </w:r>
      <w:r w:rsidR="00C640FF" w:rsidRPr="00EB4867">
        <w:rPr>
          <w:i/>
          <w:sz w:val="22"/>
        </w:rPr>
        <w:t>“</w:t>
      </w:r>
      <w:r w:rsidRPr="00EB4867">
        <w:rPr>
          <w:i/>
          <w:sz w:val="22"/>
        </w:rPr>
        <w:t>)</w:t>
      </w:r>
    </w:p>
    <w:p w:rsidR="000A5993" w:rsidRDefault="000A5993" w:rsidP="00B04D07">
      <w:pPr>
        <w:pStyle w:val="Odstavecseseznamem"/>
        <w:spacing w:before="120"/>
        <w:ind w:left="357"/>
        <w:jc w:val="center"/>
        <w:rPr>
          <w:sz w:val="22"/>
          <w:szCs w:val="22"/>
        </w:rPr>
      </w:pPr>
    </w:p>
    <w:p w:rsidR="000A5993" w:rsidRDefault="000A5993" w:rsidP="001C5FC6">
      <w:pPr>
        <w:pStyle w:val="Odstavecseseznamem"/>
        <w:spacing w:before="120"/>
        <w:ind w:left="0"/>
        <w:rPr>
          <w:sz w:val="22"/>
          <w:szCs w:val="22"/>
        </w:rPr>
      </w:pPr>
    </w:p>
    <w:p w:rsidR="00BC79D4" w:rsidRPr="00EB4867" w:rsidRDefault="006F6B64" w:rsidP="00B04D07">
      <w:pPr>
        <w:pStyle w:val="Odstavecseseznamem"/>
        <w:spacing w:before="120"/>
        <w:ind w:left="357"/>
        <w:jc w:val="center"/>
        <w:rPr>
          <w:sz w:val="22"/>
          <w:szCs w:val="22"/>
        </w:rPr>
      </w:pPr>
      <w:r w:rsidRPr="00EB4867">
        <w:rPr>
          <w:sz w:val="22"/>
          <w:szCs w:val="22"/>
        </w:rPr>
        <w:t>výše uvedené smluvní strany uzavírají tuto</w:t>
      </w:r>
      <w:r w:rsidRPr="00EB4867">
        <w:rPr>
          <w:sz w:val="22"/>
          <w:szCs w:val="22"/>
        </w:rPr>
        <w:br/>
      </w:r>
      <w:r w:rsidRPr="00EB4867">
        <w:rPr>
          <w:b/>
          <w:sz w:val="28"/>
          <w:szCs w:val="28"/>
        </w:rPr>
        <w:t>smlouvu o dílo</w:t>
      </w:r>
    </w:p>
    <w:p w:rsidR="00BC79D4" w:rsidRPr="00EB4867" w:rsidRDefault="00BC79D4" w:rsidP="00F02236">
      <w:pPr>
        <w:pStyle w:val="Odstavecseseznamem"/>
        <w:ind w:left="360"/>
        <w:jc w:val="center"/>
        <w:rPr>
          <w:sz w:val="22"/>
          <w:szCs w:val="22"/>
        </w:rPr>
      </w:pPr>
    </w:p>
    <w:p w:rsidR="007D1CAF" w:rsidRPr="00EB4867" w:rsidRDefault="00D55003" w:rsidP="001C21B8">
      <w:pPr>
        <w:pStyle w:val="Odstavecseseznamem"/>
        <w:numPr>
          <w:ilvl w:val="1"/>
          <w:numId w:val="1"/>
        </w:numPr>
        <w:ind w:left="540" w:hanging="540"/>
        <w:jc w:val="both"/>
        <w:textAlignment w:val="auto"/>
        <w:rPr>
          <w:sz w:val="22"/>
          <w:szCs w:val="22"/>
        </w:rPr>
      </w:pPr>
      <w:r w:rsidRPr="00EB4867">
        <w:rPr>
          <w:sz w:val="22"/>
          <w:szCs w:val="22"/>
        </w:rPr>
        <w:t xml:space="preserve">Tato smlouva o dílo </w:t>
      </w:r>
      <w:r w:rsidRPr="00EB4867">
        <w:rPr>
          <w:i/>
          <w:sz w:val="22"/>
          <w:szCs w:val="22"/>
        </w:rPr>
        <w:t xml:space="preserve">(dále </w:t>
      </w:r>
      <w:r w:rsidR="00B04D07" w:rsidRPr="00EB4867">
        <w:rPr>
          <w:i/>
          <w:sz w:val="22"/>
          <w:szCs w:val="22"/>
        </w:rPr>
        <w:t xml:space="preserve">také </w:t>
      </w:r>
      <w:r w:rsidRPr="00EB4867">
        <w:rPr>
          <w:i/>
          <w:sz w:val="22"/>
          <w:szCs w:val="22"/>
        </w:rPr>
        <w:t xml:space="preserve">jen </w:t>
      </w:r>
      <w:r w:rsidR="00B04D07" w:rsidRPr="00EB4867">
        <w:rPr>
          <w:i/>
          <w:sz w:val="22"/>
          <w:szCs w:val="22"/>
        </w:rPr>
        <w:t>„</w:t>
      </w:r>
      <w:r w:rsidRPr="00EB4867">
        <w:rPr>
          <w:i/>
          <w:sz w:val="22"/>
          <w:szCs w:val="22"/>
        </w:rPr>
        <w:t>smlouva</w:t>
      </w:r>
      <w:r w:rsidR="00B04D07" w:rsidRPr="00EB4867">
        <w:rPr>
          <w:i/>
          <w:sz w:val="22"/>
          <w:szCs w:val="22"/>
        </w:rPr>
        <w:t>“</w:t>
      </w:r>
      <w:r w:rsidRPr="00EB4867">
        <w:rPr>
          <w:i/>
          <w:sz w:val="22"/>
          <w:szCs w:val="22"/>
        </w:rPr>
        <w:t>)</w:t>
      </w:r>
      <w:r w:rsidRPr="00EB4867">
        <w:rPr>
          <w:sz w:val="22"/>
          <w:szCs w:val="22"/>
        </w:rPr>
        <w:t xml:space="preserve"> se řídí českým právem, </w:t>
      </w:r>
      <w:r w:rsidR="00B04D07" w:rsidRPr="00EB4867">
        <w:rPr>
          <w:sz w:val="22"/>
          <w:szCs w:val="22"/>
        </w:rPr>
        <w:t xml:space="preserve">zejména potom občanským zákoníkem, </w:t>
      </w:r>
      <w:r w:rsidRPr="00EB4867">
        <w:rPr>
          <w:sz w:val="22"/>
          <w:szCs w:val="22"/>
        </w:rPr>
        <w:t>Obchodními podmínkami na realizaci staveb drah - Směrnice Správy železniční dopr</w:t>
      </w:r>
      <w:r w:rsidR="000A6CEC" w:rsidRPr="00EB4867">
        <w:rPr>
          <w:sz w:val="22"/>
          <w:szCs w:val="22"/>
        </w:rPr>
        <w:t xml:space="preserve">avní cesty, státní organizace č. </w:t>
      </w:r>
      <w:r w:rsidRPr="00EB4867">
        <w:rPr>
          <w:sz w:val="22"/>
          <w:szCs w:val="22"/>
        </w:rPr>
        <w:t xml:space="preserve">7/2005 </w:t>
      </w:r>
      <w:r w:rsidRPr="00EB4867">
        <w:rPr>
          <w:i/>
          <w:sz w:val="22"/>
          <w:szCs w:val="22"/>
        </w:rPr>
        <w:t xml:space="preserve">(dále jen </w:t>
      </w:r>
      <w:r w:rsidR="00B04D07" w:rsidRPr="00EB4867">
        <w:rPr>
          <w:i/>
          <w:sz w:val="22"/>
          <w:szCs w:val="22"/>
        </w:rPr>
        <w:t>„</w:t>
      </w:r>
      <w:r w:rsidRPr="00EB4867">
        <w:rPr>
          <w:i/>
          <w:sz w:val="22"/>
          <w:szCs w:val="22"/>
        </w:rPr>
        <w:t>obchodní podmínky</w:t>
      </w:r>
      <w:r w:rsidR="00B04D07" w:rsidRPr="00EB4867">
        <w:rPr>
          <w:i/>
          <w:sz w:val="22"/>
          <w:szCs w:val="22"/>
        </w:rPr>
        <w:t>“</w:t>
      </w:r>
      <w:r w:rsidRPr="00EB4867">
        <w:rPr>
          <w:i/>
          <w:sz w:val="22"/>
          <w:szCs w:val="22"/>
        </w:rPr>
        <w:t>)</w:t>
      </w:r>
      <w:r w:rsidRPr="00EB4867">
        <w:rPr>
          <w:sz w:val="22"/>
          <w:szCs w:val="22"/>
        </w:rPr>
        <w:t xml:space="preserve"> a na obchodní podmínky navazujícími Technickým</w:t>
      </w:r>
      <w:r w:rsidR="003D1E32" w:rsidRPr="00EB4867">
        <w:rPr>
          <w:sz w:val="22"/>
          <w:szCs w:val="22"/>
        </w:rPr>
        <w:t>i podmínkami na realizaci staveb a údržby drah</w:t>
      </w:r>
      <w:r w:rsidRPr="00EB4867">
        <w:rPr>
          <w:sz w:val="22"/>
          <w:szCs w:val="22"/>
        </w:rPr>
        <w:t xml:space="preserve"> </w:t>
      </w:r>
      <w:r w:rsidR="003D1E32" w:rsidRPr="00EB4867">
        <w:rPr>
          <w:sz w:val="22"/>
          <w:szCs w:val="22"/>
        </w:rPr>
        <w:t>(Obl</w:t>
      </w:r>
      <w:r w:rsidR="00FE7FF1">
        <w:rPr>
          <w:sz w:val="22"/>
          <w:szCs w:val="22"/>
        </w:rPr>
        <w:t>astní ředitelství Ostrava)</w:t>
      </w:r>
      <w:r w:rsidR="003D1E32" w:rsidRPr="00EB4867">
        <w:rPr>
          <w:sz w:val="22"/>
          <w:szCs w:val="22"/>
        </w:rPr>
        <w:t>.</w:t>
      </w:r>
    </w:p>
    <w:p w:rsidR="00C640FF" w:rsidRPr="00EB4867" w:rsidRDefault="00C640FF" w:rsidP="009A5AD5">
      <w:pPr>
        <w:ind w:left="360" w:hanging="360"/>
        <w:jc w:val="center"/>
        <w:outlineLvl w:val="0"/>
        <w:rPr>
          <w:b/>
          <w:sz w:val="22"/>
        </w:rPr>
      </w:pPr>
    </w:p>
    <w:p w:rsidR="00C640FF" w:rsidRPr="00EB4867" w:rsidRDefault="00AD0A3C" w:rsidP="009A5AD5">
      <w:pPr>
        <w:ind w:left="360" w:hanging="360"/>
        <w:jc w:val="center"/>
        <w:outlineLvl w:val="0"/>
        <w:rPr>
          <w:b/>
          <w:sz w:val="24"/>
          <w:szCs w:val="24"/>
        </w:rPr>
      </w:pPr>
      <w:r w:rsidRPr="00EB4867">
        <w:rPr>
          <w:b/>
          <w:sz w:val="24"/>
          <w:szCs w:val="24"/>
        </w:rPr>
        <w:t xml:space="preserve">Čl. II. </w:t>
      </w:r>
    </w:p>
    <w:p w:rsidR="001C21B8" w:rsidRPr="00EB4867" w:rsidRDefault="00AD0A3C" w:rsidP="001C21B8">
      <w:pPr>
        <w:ind w:left="360" w:hanging="360"/>
        <w:jc w:val="center"/>
        <w:outlineLvl w:val="0"/>
        <w:rPr>
          <w:b/>
          <w:sz w:val="24"/>
          <w:szCs w:val="24"/>
        </w:rPr>
      </w:pPr>
      <w:r w:rsidRPr="00EB4867">
        <w:rPr>
          <w:b/>
          <w:sz w:val="24"/>
          <w:szCs w:val="24"/>
        </w:rPr>
        <w:t>Výcho</w:t>
      </w:r>
      <w:r w:rsidR="009A5AD5" w:rsidRPr="00EB4867">
        <w:rPr>
          <w:b/>
          <w:sz w:val="24"/>
          <w:szCs w:val="24"/>
        </w:rPr>
        <w:t>zí podklady a údaje</w:t>
      </w:r>
    </w:p>
    <w:p w:rsidR="00E64679" w:rsidRPr="00EB4867" w:rsidRDefault="00E64679" w:rsidP="00D846DC">
      <w:pPr>
        <w:pStyle w:val="Odstavecseseznamem"/>
        <w:ind w:left="0"/>
        <w:jc w:val="both"/>
        <w:rPr>
          <w:sz w:val="22"/>
          <w:szCs w:val="22"/>
        </w:rPr>
      </w:pPr>
    </w:p>
    <w:p w:rsidR="003A0F2F" w:rsidRPr="00EB4867" w:rsidRDefault="005663AF" w:rsidP="005663AF">
      <w:pPr>
        <w:pStyle w:val="Bezmezer"/>
        <w:spacing w:before="120"/>
        <w:ind w:left="539" w:hanging="539"/>
        <w:jc w:val="both"/>
        <w:rPr>
          <w:sz w:val="22"/>
          <w:szCs w:val="22"/>
        </w:rPr>
      </w:pPr>
      <w:r>
        <w:rPr>
          <w:sz w:val="22"/>
          <w:szCs w:val="22"/>
        </w:rPr>
        <w:t xml:space="preserve">2.1.    </w:t>
      </w:r>
      <w:r w:rsidR="003A0F2F" w:rsidRPr="00EB4867">
        <w:rPr>
          <w:sz w:val="22"/>
          <w:szCs w:val="22"/>
        </w:rPr>
        <w:t>Název díla:</w:t>
      </w:r>
      <w:r w:rsidR="00C640FF" w:rsidRPr="00EB4867">
        <w:rPr>
          <w:sz w:val="22"/>
          <w:szCs w:val="22"/>
        </w:rPr>
        <w:tab/>
      </w:r>
      <w:r w:rsidR="003A20A7" w:rsidRPr="00EB4867">
        <w:rPr>
          <w:b/>
          <w:sz w:val="22"/>
          <w:szCs w:val="22"/>
        </w:rPr>
        <w:t xml:space="preserve"> </w:t>
      </w:r>
      <w:r w:rsidR="00E84A16" w:rsidRPr="00EB4867">
        <w:rPr>
          <w:b/>
          <w:sz w:val="22"/>
          <w:szCs w:val="22"/>
        </w:rPr>
        <w:tab/>
      </w:r>
      <w:r w:rsidR="003A20A7" w:rsidRPr="00EB4867">
        <w:rPr>
          <w:b/>
          <w:sz w:val="22"/>
          <w:szCs w:val="22"/>
        </w:rPr>
        <w:t>„</w:t>
      </w:r>
      <w:r w:rsidR="00B32C3B" w:rsidRPr="00B32C3B">
        <w:rPr>
          <w:rStyle w:val="FontStyle37"/>
          <w:color w:val="auto"/>
          <w:sz w:val="22"/>
          <w:szCs w:val="22"/>
        </w:rPr>
        <w:t>Oprava venkovních prvků zabezpečovacího zařízení</w:t>
      </w:r>
      <w:r w:rsidR="003A0F2F" w:rsidRPr="00EB4867">
        <w:rPr>
          <w:sz w:val="22"/>
          <w:szCs w:val="22"/>
        </w:rPr>
        <w:t>“</w:t>
      </w:r>
    </w:p>
    <w:p w:rsidR="00434A1C" w:rsidRPr="00EB4867" w:rsidRDefault="00B756E6" w:rsidP="00B7529D">
      <w:pPr>
        <w:pStyle w:val="Bezmezer"/>
        <w:tabs>
          <w:tab w:val="left" w:pos="2552"/>
        </w:tabs>
        <w:spacing w:before="120"/>
        <w:ind w:left="540" w:hanging="540"/>
        <w:jc w:val="both"/>
        <w:rPr>
          <w:sz w:val="22"/>
          <w:szCs w:val="22"/>
        </w:rPr>
      </w:pPr>
      <w:r w:rsidRPr="00EB4867">
        <w:rPr>
          <w:sz w:val="22"/>
          <w:szCs w:val="22"/>
        </w:rPr>
        <w:t xml:space="preserve">2.2. </w:t>
      </w:r>
      <w:r w:rsidR="00B04D07" w:rsidRPr="00EB4867">
        <w:rPr>
          <w:sz w:val="22"/>
          <w:szCs w:val="22"/>
        </w:rPr>
        <w:tab/>
        <w:t>Místo provedení díla:</w:t>
      </w:r>
      <w:r w:rsidR="00B04D07" w:rsidRPr="00EB4867">
        <w:rPr>
          <w:sz w:val="22"/>
          <w:szCs w:val="22"/>
        </w:rPr>
        <w:tab/>
      </w:r>
      <w:r w:rsidR="00E032CB" w:rsidRPr="005663AF">
        <w:rPr>
          <w:sz w:val="22"/>
          <w:szCs w:val="22"/>
        </w:rPr>
        <w:t xml:space="preserve"> </w:t>
      </w:r>
      <w:r w:rsidR="005B7DDD">
        <w:rPr>
          <w:sz w:val="22"/>
          <w:szCs w:val="22"/>
        </w:rPr>
        <w:t>ŽST</w:t>
      </w:r>
      <w:r w:rsidR="005B7DDD">
        <w:rPr>
          <w:rStyle w:val="FontStyle37"/>
          <w:b w:val="0"/>
          <w:color w:val="auto"/>
          <w:sz w:val="22"/>
          <w:szCs w:val="22"/>
        </w:rPr>
        <w:t xml:space="preserve"> Ostrava Kunčice, ŽST Havířov a úsek trati Havířov – </w:t>
      </w:r>
      <w:r w:rsidR="00B7529D">
        <w:rPr>
          <w:rStyle w:val="FontStyle37"/>
          <w:b w:val="0"/>
          <w:color w:val="auto"/>
          <w:sz w:val="22"/>
          <w:szCs w:val="22"/>
        </w:rPr>
        <w:t>Albrechtice u </w:t>
      </w:r>
      <w:r w:rsidR="005B7DDD">
        <w:rPr>
          <w:rStyle w:val="FontStyle37"/>
          <w:b w:val="0"/>
          <w:color w:val="auto"/>
          <w:sz w:val="22"/>
          <w:szCs w:val="22"/>
        </w:rPr>
        <w:t xml:space="preserve">Českého Těšína </w:t>
      </w:r>
    </w:p>
    <w:p w:rsidR="00C574BA" w:rsidRPr="00EB4867" w:rsidRDefault="00434A1C" w:rsidP="00E7492A">
      <w:pPr>
        <w:pStyle w:val="Odstavecseseznamem"/>
        <w:numPr>
          <w:ilvl w:val="1"/>
          <w:numId w:val="21"/>
        </w:numPr>
        <w:tabs>
          <w:tab w:val="clear" w:pos="360"/>
        </w:tabs>
        <w:spacing w:before="120"/>
        <w:ind w:left="540" w:hanging="540"/>
        <w:jc w:val="both"/>
        <w:rPr>
          <w:sz w:val="22"/>
          <w:szCs w:val="22"/>
        </w:rPr>
      </w:pPr>
      <w:r w:rsidRPr="00EB4867">
        <w:rPr>
          <w:sz w:val="22"/>
          <w:szCs w:val="22"/>
        </w:rPr>
        <w:t xml:space="preserve">Dílo bude zhotoveno </w:t>
      </w:r>
      <w:r w:rsidR="00D15333" w:rsidRPr="00EB4867">
        <w:rPr>
          <w:sz w:val="22"/>
          <w:szCs w:val="22"/>
        </w:rPr>
        <w:t xml:space="preserve">zejm. </w:t>
      </w:r>
      <w:r w:rsidRPr="00EB4867">
        <w:rPr>
          <w:sz w:val="22"/>
          <w:szCs w:val="22"/>
        </w:rPr>
        <w:t>v s</w:t>
      </w:r>
      <w:r w:rsidR="000A6CEC" w:rsidRPr="00EB4867">
        <w:rPr>
          <w:sz w:val="22"/>
          <w:szCs w:val="22"/>
        </w:rPr>
        <w:t>ouladu s následujícími dokumenty</w:t>
      </w:r>
      <w:r w:rsidR="00C574BA" w:rsidRPr="00EB4867">
        <w:rPr>
          <w:sz w:val="22"/>
        </w:rPr>
        <w:t>:</w:t>
      </w:r>
    </w:p>
    <w:p w:rsidR="00E7492A" w:rsidRPr="00EB4867" w:rsidRDefault="00E7492A" w:rsidP="00E7492A">
      <w:pPr>
        <w:pStyle w:val="Odstavecseseznamem"/>
        <w:ind w:left="0"/>
        <w:jc w:val="both"/>
        <w:rPr>
          <w:sz w:val="22"/>
          <w:szCs w:val="22"/>
        </w:rPr>
      </w:pPr>
    </w:p>
    <w:p w:rsidR="003C1643" w:rsidRPr="00EB4867" w:rsidRDefault="00B04D07" w:rsidP="00E7492A">
      <w:pPr>
        <w:pStyle w:val="Odstavecseseznamem"/>
        <w:ind w:left="900" w:hanging="360"/>
        <w:jc w:val="both"/>
        <w:rPr>
          <w:sz w:val="22"/>
          <w:szCs w:val="22"/>
        </w:rPr>
      </w:pPr>
      <w:r w:rsidRPr="00EB4867">
        <w:rPr>
          <w:sz w:val="22"/>
          <w:szCs w:val="22"/>
        </w:rPr>
        <w:t>a)</w:t>
      </w:r>
      <w:r w:rsidRPr="00EB4867">
        <w:rPr>
          <w:sz w:val="22"/>
          <w:szCs w:val="22"/>
        </w:rPr>
        <w:tab/>
      </w:r>
      <w:r w:rsidR="003C1643" w:rsidRPr="00EB4867">
        <w:rPr>
          <w:sz w:val="22"/>
          <w:szCs w:val="22"/>
        </w:rPr>
        <w:t xml:space="preserve">Zadávací podmínky </w:t>
      </w:r>
    </w:p>
    <w:p w:rsidR="003C1643" w:rsidRPr="00EB4867" w:rsidRDefault="00B04D07" w:rsidP="00B04D07">
      <w:pPr>
        <w:pStyle w:val="Odstavecseseznamem"/>
        <w:spacing w:before="120"/>
        <w:ind w:left="900" w:hanging="360"/>
        <w:jc w:val="both"/>
        <w:rPr>
          <w:i/>
          <w:sz w:val="22"/>
          <w:szCs w:val="22"/>
        </w:rPr>
      </w:pPr>
      <w:r w:rsidRPr="00EB4867">
        <w:rPr>
          <w:sz w:val="22"/>
          <w:szCs w:val="22"/>
        </w:rPr>
        <w:t>b)</w:t>
      </w:r>
      <w:r w:rsidRPr="00EB4867">
        <w:rPr>
          <w:sz w:val="22"/>
          <w:szCs w:val="22"/>
        </w:rPr>
        <w:tab/>
      </w:r>
      <w:r w:rsidR="003C1643" w:rsidRPr="00EB4867">
        <w:rPr>
          <w:sz w:val="22"/>
          <w:szCs w:val="22"/>
        </w:rPr>
        <w:t xml:space="preserve">Nabídka zhotovitele doručena dne </w:t>
      </w:r>
      <w:r w:rsidR="000A5993">
        <w:rPr>
          <w:sz w:val="22"/>
          <w:szCs w:val="22"/>
        </w:rPr>
        <w:t xml:space="preserve">22.11.2016 </w:t>
      </w:r>
      <w:r w:rsidR="003C1643" w:rsidRPr="00EB4867">
        <w:rPr>
          <w:i/>
          <w:sz w:val="22"/>
          <w:szCs w:val="22"/>
        </w:rPr>
        <w:t xml:space="preserve">(dále jen </w:t>
      </w:r>
      <w:r w:rsidRPr="00EB4867">
        <w:rPr>
          <w:i/>
          <w:sz w:val="22"/>
          <w:szCs w:val="22"/>
        </w:rPr>
        <w:t>„</w:t>
      </w:r>
      <w:r w:rsidR="003C1643" w:rsidRPr="00EB4867">
        <w:rPr>
          <w:i/>
          <w:sz w:val="22"/>
          <w:szCs w:val="22"/>
        </w:rPr>
        <w:t>nabídka zhotovitele</w:t>
      </w:r>
      <w:r w:rsidRPr="00EB4867">
        <w:rPr>
          <w:i/>
          <w:sz w:val="22"/>
          <w:szCs w:val="22"/>
        </w:rPr>
        <w:t>“</w:t>
      </w:r>
      <w:r w:rsidR="003C1643" w:rsidRPr="00EB4867">
        <w:rPr>
          <w:i/>
          <w:sz w:val="22"/>
          <w:szCs w:val="22"/>
        </w:rPr>
        <w:t>)</w:t>
      </w:r>
    </w:p>
    <w:p w:rsidR="003C1643" w:rsidRPr="00EB4867" w:rsidRDefault="003C1643" w:rsidP="00B04D07">
      <w:pPr>
        <w:pStyle w:val="Odstavecseseznamem"/>
        <w:spacing w:before="120"/>
        <w:ind w:left="900" w:hanging="360"/>
        <w:jc w:val="both"/>
        <w:rPr>
          <w:sz w:val="22"/>
          <w:szCs w:val="22"/>
        </w:rPr>
      </w:pPr>
      <w:r w:rsidRPr="00EB4867">
        <w:rPr>
          <w:sz w:val="22"/>
          <w:szCs w:val="22"/>
        </w:rPr>
        <w:t xml:space="preserve">c) </w:t>
      </w:r>
      <w:r w:rsidR="00B04D07" w:rsidRPr="00EB4867">
        <w:rPr>
          <w:sz w:val="22"/>
          <w:szCs w:val="22"/>
        </w:rPr>
        <w:tab/>
      </w:r>
      <w:r w:rsidRPr="00EB4867">
        <w:rPr>
          <w:sz w:val="22"/>
          <w:szCs w:val="22"/>
        </w:rPr>
        <w:t>Technické kvalitativní</w:t>
      </w:r>
      <w:r w:rsidR="0020385A">
        <w:rPr>
          <w:sz w:val="22"/>
          <w:szCs w:val="22"/>
        </w:rPr>
        <w:t xml:space="preserve"> podmínky staveb státních drah </w:t>
      </w:r>
      <w:r w:rsidRPr="00EB4867">
        <w:rPr>
          <w:i/>
          <w:sz w:val="22"/>
          <w:szCs w:val="22"/>
        </w:rPr>
        <w:t xml:space="preserve">(dále jen </w:t>
      </w:r>
      <w:r w:rsidR="00B04D07" w:rsidRPr="00EB4867">
        <w:rPr>
          <w:i/>
          <w:sz w:val="22"/>
          <w:szCs w:val="22"/>
        </w:rPr>
        <w:t>„</w:t>
      </w:r>
      <w:r w:rsidRPr="00EB4867">
        <w:rPr>
          <w:i/>
          <w:sz w:val="22"/>
          <w:szCs w:val="22"/>
        </w:rPr>
        <w:t>TKP</w:t>
      </w:r>
      <w:r w:rsidR="00B04D07" w:rsidRPr="00EB4867">
        <w:rPr>
          <w:i/>
          <w:sz w:val="22"/>
          <w:szCs w:val="22"/>
        </w:rPr>
        <w:t>“</w:t>
      </w:r>
      <w:r w:rsidRPr="00EB4867">
        <w:rPr>
          <w:i/>
          <w:sz w:val="22"/>
          <w:szCs w:val="22"/>
        </w:rPr>
        <w:t>)</w:t>
      </w:r>
    </w:p>
    <w:p w:rsidR="00E7492A" w:rsidRPr="00EB4867" w:rsidRDefault="003C1643" w:rsidP="00E7492A">
      <w:pPr>
        <w:pStyle w:val="Odstavecseseznamem"/>
        <w:spacing w:before="120"/>
        <w:ind w:left="900" w:hanging="360"/>
        <w:jc w:val="both"/>
        <w:rPr>
          <w:sz w:val="22"/>
          <w:szCs w:val="22"/>
        </w:rPr>
      </w:pPr>
      <w:r w:rsidRPr="00EB4867">
        <w:rPr>
          <w:sz w:val="22"/>
          <w:szCs w:val="22"/>
        </w:rPr>
        <w:t xml:space="preserve">d) </w:t>
      </w:r>
      <w:r w:rsidR="00B04D07" w:rsidRPr="00EB4867">
        <w:rPr>
          <w:sz w:val="22"/>
          <w:szCs w:val="22"/>
        </w:rPr>
        <w:tab/>
      </w:r>
      <w:r w:rsidRPr="00EB4867">
        <w:rPr>
          <w:sz w:val="22"/>
          <w:szCs w:val="22"/>
        </w:rPr>
        <w:t xml:space="preserve">České technické normy a interní předpisy objednatele vyjmenované v příslušných kapitolách TKP staveb státních drah, Technických podmínkách na realizaci stavby </w:t>
      </w:r>
      <w:r w:rsidR="00B04D07" w:rsidRPr="00EB4867">
        <w:rPr>
          <w:sz w:val="22"/>
          <w:szCs w:val="22"/>
        </w:rPr>
        <w:br/>
      </w:r>
      <w:r w:rsidRPr="00EB4867">
        <w:rPr>
          <w:sz w:val="22"/>
          <w:szCs w:val="22"/>
        </w:rPr>
        <w:t>a Technických specifikacích, plat</w:t>
      </w:r>
      <w:r w:rsidR="00B04D07" w:rsidRPr="00EB4867">
        <w:rPr>
          <w:sz w:val="22"/>
          <w:szCs w:val="22"/>
        </w:rPr>
        <w:t>ných ke dni podpisu této smlouvy</w:t>
      </w:r>
    </w:p>
    <w:p w:rsidR="00E7492A" w:rsidRPr="00EB4867" w:rsidRDefault="00E7492A" w:rsidP="00E7492A">
      <w:pPr>
        <w:pStyle w:val="Odstavecseseznamem"/>
        <w:spacing w:before="120"/>
        <w:ind w:left="900" w:hanging="360"/>
        <w:jc w:val="both"/>
        <w:rPr>
          <w:sz w:val="22"/>
          <w:szCs w:val="22"/>
        </w:rPr>
      </w:pPr>
    </w:p>
    <w:p w:rsidR="00854AF2" w:rsidRPr="00EB4867" w:rsidRDefault="00434A1C" w:rsidP="00854AF2">
      <w:pPr>
        <w:pStyle w:val="Odstavecseseznamem"/>
        <w:numPr>
          <w:ilvl w:val="1"/>
          <w:numId w:val="21"/>
        </w:numPr>
        <w:tabs>
          <w:tab w:val="clear" w:pos="360"/>
        </w:tabs>
        <w:spacing w:before="120"/>
        <w:ind w:left="540" w:hanging="540"/>
        <w:jc w:val="both"/>
        <w:rPr>
          <w:sz w:val="22"/>
          <w:szCs w:val="22"/>
        </w:rPr>
      </w:pPr>
      <w:r w:rsidRPr="00EB4867">
        <w:rPr>
          <w:sz w:val="22"/>
          <w:szCs w:val="22"/>
        </w:rPr>
        <w:t>Zhotovitel podpisem této smlouvy potvrzuje, že se všemi ustanoveními Technických podmínek uvedených v TKP a zadávací dokumentace na reali</w:t>
      </w:r>
      <w:r w:rsidR="00E7492A" w:rsidRPr="00EB4867">
        <w:rPr>
          <w:sz w:val="22"/>
          <w:szCs w:val="22"/>
        </w:rPr>
        <w:t>zaci stavby bez výhrad souhlasí.</w:t>
      </w:r>
    </w:p>
    <w:p w:rsidR="00E7492A" w:rsidRPr="00EB4867" w:rsidRDefault="00E7492A" w:rsidP="00E7492A">
      <w:pPr>
        <w:pStyle w:val="Odstavecseseznamem"/>
        <w:spacing w:before="120"/>
        <w:ind w:left="0"/>
        <w:jc w:val="both"/>
        <w:rPr>
          <w:sz w:val="22"/>
          <w:szCs w:val="22"/>
        </w:rPr>
      </w:pPr>
    </w:p>
    <w:p w:rsidR="00434A1C" w:rsidRPr="00EB4867" w:rsidRDefault="00434A1C" w:rsidP="00C93797">
      <w:pPr>
        <w:pStyle w:val="Odstavecseseznamem"/>
        <w:numPr>
          <w:ilvl w:val="1"/>
          <w:numId w:val="21"/>
        </w:numPr>
        <w:tabs>
          <w:tab w:val="clear" w:pos="360"/>
        </w:tabs>
        <w:spacing w:before="120"/>
        <w:ind w:left="540" w:hanging="540"/>
        <w:jc w:val="both"/>
        <w:rPr>
          <w:sz w:val="22"/>
          <w:szCs w:val="22"/>
        </w:rPr>
      </w:pPr>
      <w:r w:rsidRPr="00EB4867">
        <w:rPr>
          <w:sz w:val="22"/>
          <w:szCs w:val="22"/>
        </w:rPr>
        <w:t xml:space="preserve">V případě, že zadávací dokumentace stanovuje technické kvalitativní podmínky odchylně </w:t>
      </w:r>
      <w:r w:rsidR="00B04D07" w:rsidRPr="00EB4867">
        <w:rPr>
          <w:sz w:val="22"/>
          <w:szCs w:val="22"/>
        </w:rPr>
        <w:br/>
      </w:r>
      <w:r w:rsidRPr="00EB4867">
        <w:rPr>
          <w:sz w:val="22"/>
          <w:szCs w:val="22"/>
        </w:rPr>
        <w:t xml:space="preserve">od TKP, platí ustanovení zadávací dokumentace. </w:t>
      </w:r>
    </w:p>
    <w:p w:rsidR="00E7492A" w:rsidRPr="00EB4867" w:rsidRDefault="00E7492A" w:rsidP="00C93797">
      <w:pPr>
        <w:pStyle w:val="Odstavecseseznamem"/>
        <w:spacing w:before="120"/>
        <w:ind w:left="0"/>
        <w:jc w:val="both"/>
        <w:rPr>
          <w:sz w:val="22"/>
          <w:szCs w:val="22"/>
        </w:rPr>
      </w:pPr>
    </w:p>
    <w:p w:rsidR="00434A1C" w:rsidRPr="00EB4867" w:rsidRDefault="00434A1C" w:rsidP="00C93797">
      <w:pPr>
        <w:pStyle w:val="Odstavecseseznamem"/>
        <w:numPr>
          <w:ilvl w:val="1"/>
          <w:numId w:val="21"/>
        </w:numPr>
        <w:tabs>
          <w:tab w:val="clear" w:pos="360"/>
        </w:tabs>
        <w:spacing w:before="120"/>
        <w:ind w:left="540" w:hanging="540"/>
        <w:jc w:val="both"/>
        <w:rPr>
          <w:sz w:val="22"/>
          <w:szCs w:val="22"/>
        </w:rPr>
      </w:pPr>
      <w:r w:rsidRPr="00EB4867">
        <w:rPr>
          <w:sz w:val="22"/>
          <w:szCs w:val="22"/>
        </w:rPr>
        <w:t>Zhotovitel se zavazuje respektovat změny předpisů objednatele a norem, které se týkají předmětné stavby a jejích součástí, i pokud k nim dojde během provádění díla a budou objednatelem uplatněny. Tyto změny budou řešeny písemnými dodatky k této smlouvě.</w:t>
      </w:r>
    </w:p>
    <w:p w:rsidR="00E7492A" w:rsidRPr="00EB4867" w:rsidRDefault="00E7492A" w:rsidP="00C93797">
      <w:pPr>
        <w:pStyle w:val="Odstavecseseznamem"/>
        <w:spacing w:before="120"/>
        <w:ind w:left="0"/>
        <w:jc w:val="both"/>
        <w:rPr>
          <w:sz w:val="22"/>
          <w:szCs w:val="22"/>
        </w:rPr>
      </w:pPr>
    </w:p>
    <w:p w:rsidR="00434A1C" w:rsidRPr="00EB4867" w:rsidRDefault="00434A1C" w:rsidP="00C93797">
      <w:pPr>
        <w:pStyle w:val="Odstavecseseznamem"/>
        <w:numPr>
          <w:ilvl w:val="1"/>
          <w:numId w:val="21"/>
        </w:numPr>
        <w:tabs>
          <w:tab w:val="clear" w:pos="360"/>
        </w:tabs>
        <w:spacing w:before="120"/>
        <w:ind w:left="540" w:hanging="540"/>
        <w:jc w:val="both"/>
        <w:rPr>
          <w:sz w:val="22"/>
          <w:szCs w:val="22"/>
        </w:rPr>
      </w:pPr>
      <w:r w:rsidRPr="00EB4867">
        <w:rPr>
          <w:sz w:val="22"/>
          <w:szCs w:val="22"/>
        </w:rPr>
        <w:t xml:space="preserve">Zhotovitel prohlašuje, že dokumenty uvedené v této smlouvě a jejích přílohách mu byly předány před podpisem této smlouvy nebo je má jinak k dispozici, že s jejich obsahem je seznámen, </w:t>
      </w:r>
      <w:r w:rsidR="00B04D07" w:rsidRPr="00EB4867">
        <w:rPr>
          <w:sz w:val="22"/>
          <w:szCs w:val="22"/>
        </w:rPr>
        <w:br/>
      </w:r>
      <w:r w:rsidRPr="00EB4867">
        <w:rPr>
          <w:sz w:val="22"/>
          <w:szCs w:val="22"/>
        </w:rPr>
        <w:t xml:space="preserve">a že jejich obsah je pro něj závazný. </w:t>
      </w:r>
    </w:p>
    <w:p w:rsidR="00434A1C" w:rsidRPr="00EB4867" w:rsidRDefault="00434A1C" w:rsidP="00B04D07">
      <w:pPr>
        <w:pStyle w:val="Odstavecseseznamem"/>
        <w:spacing w:before="120"/>
        <w:ind w:left="540" w:hanging="540"/>
        <w:jc w:val="both"/>
        <w:rPr>
          <w:sz w:val="22"/>
          <w:szCs w:val="22"/>
        </w:rPr>
      </w:pPr>
    </w:p>
    <w:p w:rsidR="003A0F2F" w:rsidRPr="00EB4867" w:rsidRDefault="003A0F2F" w:rsidP="000A31B3">
      <w:pPr>
        <w:pStyle w:val="Odstavecseseznamem"/>
        <w:ind w:left="0"/>
        <w:jc w:val="both"/>
        <w:rPr>
          <w:sz w:val="22"/>
          <w:szCs w:val="22"/>
        </w:rPr>
      </w:pPr>
    </w:p>
    <w:p w:rsidR="00C640FF" w:rsidRPr="00EB4867" w:rsidRDefault="003A0F2F" w:rsidP="00C574BA">
      <w:pPr>
        <w:pStyle w:val="Odstavecseseznamem"/>
        <w:spacing w:before="120"/>
        <w:ind w:left="0"/>
        <w:jc w:val="center"/>
        <w:rPr>
          <w:b/>
          <w:sz w:val="24"/>
          <w:szCs w:val="24"/>
        </w:rPr>
      </w:pPr>
      <w:r w:rsidRPr="00EB4867">
        <w:rPr>
          <w:b/>
          <w:sz w:val="24"/>
          <w:szCs w:val="24"/>
        </w:rPr>
        <w:t xml:space="preserve">Čl. III. </w:t>
      </w:r>
    </w:p>
    <w:p w:rsidR="000A31B3" w:rsidRPr="00EB4867" w:rsidRDefault="003A0F2F" w:rsidP="00C93797">
      <w:pPr>
        <w:pStyle w:val="Odstavecseseznamem"/>
        <w:ind w:left="0"/>
        <w:jc w:val="center"/>
        <w:rPr>
          <w:b/>
          <w:sz w:val="24"/>
          <w:szCs w:val="24"/>
        </w:rPr>
      </w:pPr>
      <w:r w:rsidRPr="00EB4867">
        <w:rPr>
          <w:b/>
          <w:sz w:val="24"/>
          <w:szCs w:val="24"/>
        </w:rPr>
        <w:t>Předmět plnění</w:t>
      </w:r>
    </w:p>
    <w:p w:rsidR="003A0F2F" w:rsidRPr="00EB4867" w:rsidRDefault="003A0F2F" w:rsidP="00C93797">
      <w:pPr>
        <w:pStyle w:val="Odstavecseseznamem"/>
        <w:ind w:left="0"/>
        <w:rPr>
          <w:b/>
          <w:sz w:val="22"/>
          <w:szCs w:val="22"/>
        </w:rPr>
      </w:pPr>
    </w:p>
    <w:p w:rsidR="00E472B1" w:rsidRPr="00EB4867" w:rsidRDefault="00BE3189" w:rsidP="00F311FB">
      <w:pPr>
        <w:pStyle w:val="Odstavecseseznamem"/>
        <w:numPr>
          <w:ilvl w:val="0"/>
          <w:numId w:val="4"/>
        </w:numPr>
        <w:spacing w:before="120"/>
        <w:ind w:left="567" w:hanging="567"/>
        <w:jc w:val="both"/>
        <w:rPr>
          <w:sz w:val="22"/>
          <w:szCs w:val="22"/>
        </w:rPr>
      </w:pPr>
      <w:r w:rsidRPr="00EB4867">
        <w:rPr>
          <w:sz w:val="22"/>
          <w:szCs w:val="22"/>
        </w:rPr>
        <w:t>Předmětem této smlouvy je závazek zhot</w:t>
      </w:r>
      <w:r w:rsidR="003C1643" w:rsidRPr="00EB4867">
        <w:rPr>
          <w:sz w:val="22"/>
          <w:szCs w:val="22"/>
        </w:rPr>
        <w:t xml:space="preserve">ovitele provést pro objednatele </w:t>
      </w:r>
      <w:r w:rsidR="00DE7D3B">
        <w:rPr>
          <w:bCs/>
          <w:sz w:val="22"/>
          <w:szCs w:val="22"/>
        </w:rPr>
        <w:t>opravu</w:t>
      </w:r>
      <w:r w:rsidR="005B7DDD">
        <w:rPr>
          <w:bCs/>
          <w:sz w:val="22"/>
          <w:szCs w:val="22"/>
        </w:rPr>
        <w:t xml:space="preserve"> venkovních prvků zabezpečovacího zařízení jako jsou přestavníky, stykové transformátory a lanová propojení v ŽST Ostrava – Kunčice, Havířov a v úseku trati Havířov – Albrechtice u Českého Těšína.</w:t>
      </w:r>
      <w:r w:rsidR="00EA48BC">
        <w:t xml:space="preserve"> Předmět smlouvy bude realizován</w:t>
      </w:r>
      <w:r w:rsidR="00E84A16" w:rsidRPr="00EB4867">
        <w:rPr>
          <w:sz w:val="22"/>
          <w:szCs w:val="22"/>
        </w:rPr>
        <w:t xml:space="preserve"> </w:t>
      </w:r>
      <w:r w:rsidR="00F311FB" w:rsidRPr="00EB4867">
        <w:rPr>
          <w:sz w:val="22"/>
          <w:szCs w:val="22"/>
        </w:rPr>
        <w:t>v </w:t>
      </w:r>
      <w:r w:rsidRPr="00EB4867">
        <w:rPr>
          <w:sz w:val="22"/>
          <w:szCs w:val="22"/>
        </w:rPr>
        <w:t>rozsahu nabídky zhotov</w:t>
      </w:r>
      <w:r w:rsidR="0021178E" w:rsidRPr="00EB4867">
        <w:rPr>
          <w:sz w:val="22"/>
          <w:szCs w:val="22"/>
        </w:rPr>
        <w:t>itele</w:t>
      </w:r>
      <w:r w:rsidR="00C574BA" w:rsidRPr="00EB4867">
        <w:rPr>
          <w:sz w:val="22"/>
          <w:szCs w:val="22"/>
        </w:rPr>
        <w:t xml:space="preserve"> </w:t>
      </w:r>
      <w:r w:rsidR="003A20A7" w:rsidRPr="00EB4867">
        <w:rPr>
          <w:sz w:val="22"/>
          <w:szCs w:val="22"/>
        </w:rPr>
        <w:t>a </w:t>
      </w:r>
      <w:r w:rsidR="00436B02" w:rsidRPr="00EB4867">
        <w:rPr>
          <w:sz w:val="22"/>
          <w:szCs w:val="22"/>
        </w:rPr>
        <w:t xml:space="preserve">v souladu s touto smlouvou </w:t>
      </w:r>
      <w:r w:rsidR="00C574BA" w:rsidRPr="00EB4867">
        <w:rPr>
          <w:sz w:val="22"/>
          <w:szCs w:val="22"/>
        </w:rPr>
        <w:t>(dále také jen „dílo“)</w:t>
      </w:r>
      <w:r w:rsidR="0021178E" w:rsidRPr="00EB4867">
        <w:rPr>
          <w:sz w:val="22"/>
          <w:szCs w:val="22"/>
        </w:rPr>
        <w:t>.</w:t>
      </w:r>
      <w:r w:rsidR="00E472B1" w:rsidRPr="00EB4867">
        <w:rPr>
          <w:sz w:val="22"/>
          <w:szCs w:val="22"/>
        </w:rPr>
        <w:t xml:space="preserve"> </w:t>
      </w:r>
    </w:p>
    <w:p w:rsidR="00E472B1" w:rsidRPr="00EB4867" w:rsidRDefault="00E472B1" w:rsidP="00F311FB">
      <w:pPr>
        <w:pStyle w:val="Odstavecseseznamem"/>
        <w:spacing w:before="120"/>
        <w:ind w:left="567" w:hanging="567"/>
        <w:jc w:val="both"/>
        <w:rPr>
          <w:sz w:val="22"/>
          <w:szCs w:val="22"/>
        </w:rPr>
      </w:pPr>
    </w:p>
    <w:p w:rsidR="005946CC" w:rsidRPr="00EB4867" w:rsidRDefault="007D3776" w:rsidP="00F311FB">
      <w:pPr>
        <w:pStyle w:val="Odstavecseseznamem"/>
        <w:numPr>
          <w:ilvl w:val="0"/>
          <w:numId w:val="4"/>
        </w:numPr>
        <w:spacing w:before="120"/>
        <w:ind w:left="567" w:hanging="567"/>
        <w:jc w:val="both"/>
        <w:rPr>
          <w:sz w:val="22"/>
          <w:szCs w:val="22"/>
        </w:rPr>
      </w:pPr>
      <w:r w:rsidRPr="00EB4867">
        <w:rPr>
          <w:sz w:val="22"/>
          <w:szCs w:val="22"/>
        </w:rPr>
        <w:t xml:space="preserve">Zhotovitel se za podmínek stanovených touto smlouvou a příslušnými normami zavazuje </w:t>
      </w:r>
      <w:r w:rsidR="00E472B1" w:rsidRPr="00EB4867">
        <w:rPr>
          <w:sz w:val="22"/>
          <w:szCs w:val="22"/>
        </w:rPr>
        <w:br/>
      </w:r>
      <w:r w:rsidRPr="00EB4867">
        <w:rPr>
          <w:sz w:val="22"/>
          <w:szCs w:val="22"/>
        </w:rPr>
        <w:t xml:space="preserve">k provedení díla </w:t>
      </w:r>
      <w:r w:rsidR="00E472B1" w:rsidRPr="00EB4867">
        <w:rPr>
          <w:sz w:val="22"/>
          <w:szCs w:val="22"/>
        </w:rPr>
        <w:t>s odbornou péčí</w:t>
      </w:r>
      <w:r w:rsidR="00D63F6D" w:rsidRPr="00EB4867">
        <w:rPr>
          <w:sz w:val="22"/>
          <w:szCs w:val="22"/>
        </w:rPr>
        <w:t xml:space="preserve">, řádně, v prvotřídní kvalitě, </w:t>
      </w:r>
      <w:r w:rsidR="00E472B1" w:rsidRPr="00EB4867">
        <w:rPr>
          <w:sz w:val="22"/>
          <w:szCs w:val="22"/>
        </w:rPr>
        <w:t xml:space="preserve">ve sjednané době </w:t>
      </w:r>
      <w:r w:rsidRPr="00EB4867">
        <w:rPr>
          <w:sz w:val="22"/>
          <w:szCs w:val="22"/>
        </w:rPr>
        <w:t xml:space="preserve">a objednatel </w:t>
      </w:r>
      <w:r w:rsidR="00E472B1" w:rsidRPr="00EB4867">
        <w:rPr>
          <w:sz w:val="22"/>
          <w:szCs w:val="22"/>
        </w:rPr>
        <w:br/>
      </w:r>
      <w:r w:rsidRPr="00EB4867">
        <w:rPr>
          <w:sz w:val="22"/>
          <w:szCs w:val="22"/>
        </w:rPr>
        <w:t>se zavazuje za podmínek stanovených v této smlouvě dílo p</w:t>
      </w:r>
      <w:r w:rsidR="005946CC" w:rsidRPr="00EB4867">
        <w:rPr>
          <w:sz w:val="22"/>
          <w:szCs w:val="22"/>
        </w:rPr>
        <w:t>řevzít a zaplatit smluvní cenu.</w:t>
      </w:r>
    </w:p>
    <w:p w:rsidR="005C2356" w:rsidRPr="00EB4867" w:rsidRDefault="005C2356" w:rsidP="005C2356">
      <w:pPr>
        <w:pStyle w:val="Odstavecseseznamem"/>
        <w:spacing w:before="120"/>
        <w:ind w:left="0"/>
        <w:jc w:val="both"/>
        <w:rPr>
          <w:sz w:val="22"/>
          <w:szCs w:val="22"/>
        </w:rPr>
      </w:pPr>
    </w:p>
    <w:p w:rsidR="007D3776" w:rsidRPr="00EB4867" w:rsidRDefault="007D3776" w:rsidP="005C2356">
      <w:pPr>
        <w:pStyle w:val="Odstavecseseznamem"/>
        <w:numPr>
          <w:ilvl w:val="0"/>
          <w:numId w:val="4"/>
        </w:numPr>
        <w:spacing w:before="120"/>
        <w:ind w:left="540" w:hanging="540"/>
        <w:jc w:val="both"/>
        <w:rPr>
          <w:sz w:val="22"/>
          <w:szCs w:val="22"/>
        </w:rPr>
      </w:pPr>
      <w:r w:rsidRPr="00EB4867">
        <w:rPr>
          <w:sz w:val="22"/>
          <w:szCs w:val="22"/>
        </w:rPr>
        <w:t xml:space="preserve">Případné vícepráce, které se vyskytnou nad rámec předmětu plnění a cenové nabídky zhotovitele, budou </w:t>
      </w:r>
      <w:r w:rsidR="001627C2" w:rsidRPr="00EB4867">
        <w:rPr>
          <w:sz w:val="22"/>
          <w:szCs w:val="22"/>
        </w:rPr>
        <w:t>řešeny podle platné právní úpravy pro zadávání veřejných zakázek a interní směrnice objednatele. V</w:t>
      </w:r>
      <w:r w:rsidRPr="00EB4867">
        <w:rPr>
          <w:sz w:val="22"/>
          <w:szCs w:val="22"/>
        </w:rPr>
        <w:t>ešker</w:t>
      </w:r>
      <w:r w:rsidR="001627C2" w:rsidRPr="00EB4867">
        <w:rPr>
          <w:sz w:val="22"/>
          <w:szCs w:val="22"/>
        </w:rPr>
        <w:t>é</w:t>
      </w:r>
      <w:r w:rsidR="00147498" w:rsidRPr="00EB4867">
        <w:rPr>
          <w:sz w:val="22"/>
          <w:szCs w:val="22"/>
        </w:rPr>
        <w:t xml:space="preserve"> víceprá</w:t>
      </w:r>
      <w:r w:rsidRPr="00EB4867">
        <w:rPr>
          <w:sz w:val="22"/>
          <w:szCs w:val="22"/>
        </w:rPr>
        <w:t>c</w:t>
      </w:r>
      <w:r w:rsidR="001627C2" w:rsidRPr="00EB4867">
        <w:rPr>
          <w:sz w:val="22"/>
          <w:szCs w:val="22"/>
        </w:rPr>
        <w:t>e</w:t>
      </w:r>
      <w:r w:rsidRPr="00EB4867">
        <w:rPr>
          <w:sz w:val="22"/>
          <w:szCs w:val="22"/>
        </w:rPr>
        <w:t xml:space="preserve"> či </w:t>
      </w:r>
      <w:r w:rsidR="001627C2" w:rsidRPr="00EB4867">
        <w:rPr>
          <w:sz w:val="22"/>
          <w:szCs w:val="22"/>
        </w:rPr>
        <w:t>méněpráce</w:t>
      </w:r>
      <w:r w:rsidRPr="00EB4867">
        <w:rPr>
          <w:sz w:val="22"/>
          <w:szCs w:val="22"/>
        </w:rPr>
        <w:t xml:space="preserve"> musí být vždy předem písemně odsouhlaseny oběma </w:t>
      </w:r>
      <w:r w:rsidR="001627C2" w:rsidRPr="00EB4867">
        <w:rPr>
          <w:sz w:val="22"/>
          <w:szCs w:val="22"/>
        </w:rPr>
        <w:t xml:space="preserve">smluvními </w:t>
      </w:r>
      <w:r w:rsidRPr="00EB4867">
        <w:rPr>
          <w:sz w:val="22"/>
          <w:szCs w:val="22"/>
        </w:rPr>
        <w:t>stranami</w:t>
      </w:r>
      <w:r w:rsidR="001627C2" w:rsidRPr="00EB4867">
        <w:rPr>
          <w:sz w:val="22"/>
          <w:szCs w:val="22"/>
        </w:rPr>
        <w:t>, a to jak zápisem ve stavebním deníku, tak formou písemného dodatku k této smlouvě.</w:t>
      </w:r>
      <w:r w:rsidRPr="00EB4867">
        <w:rPr>
          <w:sz w:val="22"/>
          <w:szCs w:val="22"/>
        </w:rPr>
        <w:t xml:space="preserve"> </w:t>
      </w:r>
    </w:p>
    <w:p w:rsidR="007D3776" w:rsidRPr="00EB4867" w:rsidRDefault="007D3776" w:rsidP="00C574BA">
      <w:pPr>
        <w:pStyle w:val="Odstavecseseznamem"/>
        <w:spacing w:before="120"/>
        <w:ind w:left="540" w:hanging="540"/>
        <w:rPr>
          <w:sz w:val="22"/>
          <w:szCs w:val="22"/>
        </w:rPr>
      </w:pPr>
    </w:p>
    <w:p w:rsidR="007D3776" w:rsidRPr="00EB4867" w:rsidRDefault="007D3776" w:rsidP="00C574BA">
      <w:pPr>
        <w:pStyle w:val="Odstavecseseznamem"/>
        <w:numPr>
          <w:ilvl w:val="0"/>
          <w:numId w:val="4"/>
        </w:numPr>
        <w:spacing w:before="120"/>
        <w:ind w:left="540" w:hanging="540"/>
        <w:jc w:val="both"/>
        <w:rPr>
          <w:sz w:val="22"/>
          <w:szCs w:val="22"/>
        </w:rPr>
      </w:pPr>
      <w:r w:rsidRPr="00EB4867">
        <w:rPr>
          <w:sz w:val="22"/>
          <w:szCs w:val="22"/>
        </w:rPr>
        <w:t xml:space="preserve">Pokud se v průběhu </w:t>
      </w:r>
      <w:r w:rsidR="005724D5" w:rsidRPr="00EB4867">
        <w:rPr>
          <w:sz w:val="22"/>
          <w:szCs w:val="22"/>
        </w:rPr>
        <w:t xml:space="preserve">provádění díla </w:t>
      </w:r>
      <w:r w:rsidRPr="00EB4867">
        <w:rPr>
          <w:sz w:val="22"/>
          <w:szCs w:val="22"/>
        </w:rPr>
        <w:t>zjistí nové skutečnosti, o kterých zhotovitel při uzavírání smlouvy nevěděl a které podstatně ztíží nebo znemožní dosažení v této smlouvě dohodnutého výsledku, je zhotovitel povinen toto oznámit bez zbytečného odkladu objednateli a navrhnout mu změnu řešení díla. Objednatel se vyjádří k návrhu změny do</w:t>
      </w:r>
      <w:r w:rsidR="00F311FB" w:rsidRPr="00EB4867">
        <w:rPr>
          <w:sz w:val="22"/>
          <w:szCs w:val="22"/>
        </w:rPr>
        <w:t xml:space="preserve"> 3 pracovních dnů. Nedojde-li k </w:t>
      </w:r>
      <w:r w:rsidRPr="00EB4867">
        <w:rPr>
          <w:sz w:val="22"/>
          <w:szCs w:val="22"/>
        </w:rPr>
        <w:t xml:space="preserve">dohodě o změně řešení, je zhotovitel oprávněn provádění díla přerušit.   </w:t>
      </w:r>
    </w:p>
    <w:p w:rsidR="007D3776" w:rsidRPr="00EB4867" w:rsidRDefault="007D3776" w:rsidP="00C574BA">
      <w:pPr>
        <w:pStyle w:val="Odstavecseseznamem"/>
        <w:spacing w:before="120"/>
        <w:ind w:left="540" w:hanging="540"/>
        <w:rPr>
          <w:sz w:val="22"/>
          <w:szCs w:val="22"/>
          <w:highlight w:val="yellow"/>
        </w:rPr>
      </w:pPr>
    </w:p>
    <w:p w:rsidR="007D3776" w:rsidRPr="00EB4867" w:rsidRDefault="007D3776" w:rsidP="00C574BA">
      <w:pPr>
        <w:pStyle w:val="Odstavecseseznamem"/>
        <w:numPr>
          <w:ilvl w:val="0"/>
          <w:numId w:val="4"/>
        </w:numPr>
        <w:spacing w:before="120"/>
        <w:ind w:left="540" w:hanging="540"/>
        <w:jc w:val="both"/>
        <w:rPr>
          <w:sz w:val="22"/>
          <w:szCs w:val="22"/>
        </w:rPr>
      </w:pPr>
      <w:r w:rsidRPr="00EB4867">
        <w:rPr>
          <w:sz w:val="22"/>
          <w:szCs w:val="22"/>
        </w:rPr>
        <w:t xml:space="preserve">O dobu, po kterou se v důsledku přerušení díla nezbytně zdrželo provádění díla, se posunuje doba plnění díla. Podkladem bude zápis ve stavebním deníku, který je zároveň podkladem </w:t>
      </w:r>
      <w:r w:rsidR="000C7641" w:rsidRPr="00EB4867">
        <w:rPr>
          <w:sz w:val="22"/>
          <w:szCs w:val="22"/>
        </w:rPr>
        <w:br/>
      </w:r>
      <w:r w:rsidRPr="00EB4867">
        <w:rPr>
          <w:sz w:val="22"/>
          <w:szCs w:val="22"/>
        </w:rPr>
        <w:t>pro vystavení dodatku ke smlouvě.</w:t>
      </w:r>
    </w:p>
    <w:p w:rsidR="007D3776" w:rsidRPr="00EB4867" w:rsidRDefault="007D3776" w:rsidP="007D3776">
      <w:pPr>
        <w:pStyle w:val="Odstavecseseznamem"/>
        <w:ind w:left="0"/>
        <w:jc w:val="both"/>
        <w:rPr>
          <w:sz w:val="22"/>
          <w:szCs w:val="22"/>
        </w:rPr>
      </w:pPr>
    </w:p>
    <w:p w:rsidR="00C640FF" w:rsidRPr="00EB4867" w:rsidRDefault="007D3776" w:rsidP="007D3776">
      <w:pPr>
        <w:pStyle w:val="Odstavecseseznamem"/>
        <w:ind w:left="0"/>
        <w:jc w:val="center"/>
        <w:rPr>
          <w:b/>
          <w:sz w:val="24"/>
          <w:szCs w:val="24"/>
        </w:rPr>
      </w:pPr>
      <w:r w:rsidRPr="00EB4867">
        <w:rPr>
          <w:b/>
          <w:sz w:val="24"/>
          <w:szCs w:val="24"/>
        </w:rPr>
        <w:t xml:space="preserve">Čl. IV. </w:t>
      </w:r>
    </w:p>
    <w:p w:rsidR="007D3776" w:rsidRPr="00EB4867" w:rsidRDefault="007D3776" w:rsidP="00D846DC">
      <w:pPr>
        <w:pStyle w:val="Odstavecseseznamem"/>
        <w:ind w:left="0"/>
        <w:jc w:val="center"/>
        <w:rPr>
          <w:b/>
          <w:sz w:val="24"/>
          <w:szCs w:val="24"/>
        </w:rPr>
      </w:pPr>
      <w:r w:rsidRPr="00EB4867">
        <w:rPr>
          <w:b/>
          <w:sz w:val="24"/>
          <w:szCs w:val="24"/>
        </w:rPr>
        <w:t>Doba plnění</w:t>
      </w:r>
    </w:p>
    <w:p w:rsidR="00D846DC" w:rsidRPr="00EB4867" w:rsidRDefault="00D846DC" w:rsidP="00D846DC">
      <w:pPr>
        <w:pStyle w:val="Odstavecseseznamem"/>
        <w:ind w:left="0"/>
        <w:jc w:val="center"/>
        <w:rPr>
          <w:b/>
          <w:sz w:val="24"/>
          <w:szCs w:val="24"/>
        </w:rPr>
      </w:pPr>
    </w:p>
    <w:p w:rsidR="007D3776" w:rsidRPr="00EB4867" w:rsidRDefault="007D3776" w:rsidP="00BC7EAE">
      <w:pPr>
        <w:pStyle w:val="Odstavecseseznamem"/>
        <w:numPr>
          <w:ilvl w:val="0"/>
          <w:numId w:val="5"/>
        </w:numPr>
        <w:spacing w:before="120"/>
        <w:ind w:left="540" w:hanging="540"/>
        <w:rPr>
          <w:sz w:val="22"/>
          <w:szCs w:val="22"/>
        </w:rPr>
      </w:pPr>
      <w:r w:rsidRPr="00EB4867">
        <w:rPr>
          <w:sz w:val="22"/>
          <w:szCs w:val="22"/>
        </w:rPr>
        <w:t xml:space="preserve">Zahájení prací: </w:t>
      </w:r>
      <w:r w:rsidR="003C1643" w:rsidRPr="00EB4867">
        <w:rPr>
          <w:sz w:val="22"/>
          <w:szCs w:val="22"/>
        </w:rPr>
        <w:tab/>
      </w:r>
      <w:r w:rsidRPr="00EB4867">
        <w:rPr>
          <w:b/>
          <w:sz w:val="22"/>
          <w:szCs w:val="22"/>
        </w:rPr>
        <w:t>po podpisu smlouv</w:t>
      </w:r>
      <w:r w:rsidR="00BC7EAE" w:rsidRPr="00EB4867">
        <w:rPr>
          <w:b/>
          <w:sz w:val="22"/>
          <w:szCs w:val="22"/>
        </w:rPr>
        <w:t>y</w:t>
      </w:r>
      <w:r w:rsidR="00D158C8" w:rsidRPr="00EB4867">
        <w:rPr>
          <w:b/>
          <w:sz w:val="22"/>
          <w:szCs w:val="22"/>
        </w:rPr>
        <w:t xml:space="preserve"> </w:t>
      </w:r>
    </w:p>
    <w:p w:rsidR="00BC7EAE" w:rsidRPr="00EB4867" w:rsidRDefault="00BC7EAE" w:rsidP="00BC7EAE">
      <w:pPr>
        <w:pStyle w:val="Odstavecseseznamem"/>
        <w:spacing w:before="120"/>
        <w:ind w:left="0"/>
        <w:rPr>
          <w:sz w:val="22"/>
          <w:szCs w:val="22"/>
        </w:rPr>
      </w:pPr>
    </w:p>
    <w:p w:rsidR="007D3776" w:rsidRPr="00EB4867" w:rsidRDefault="003C1643" w:rsidP="00BC7EAE">
      <w:pPr>
        <w:pStyle w:val="Odstavecseseznamem"/>
        <w:numPr>
          <w:ilvl w:val="0"/>
          <w:numId w:val="5"/>
        </w:numPr>
        <w:spacing w:before="120"/>
        <w:ind w:left="540" w:hanging="540"/>
        <w:rPr>
          <w:sz w:val="22"/>
          <w:szCs w:val="22"/>
        </w:rPr>
      </w:pPr>
      <w:r w:rsidRPr="00EB4867">
        <w:rPr>
          <w:sz w:val="22"/>
          <w:szCs w:val="22"/>
        </w:rPr>
        <w:t xml:space="preserve">Ukončení prací: </w:t>
      </w:r>
      <w:r w:rsidRPr="00EB4867">
        <w:rPr>
          <w:sz w:val="22"/>
          <w:szCs w:val="22"/>
        </w:rPr>
        <w:tab/>
      </w:r>
      <w:r w:rsidR="003A20A7" w:rsidRPr="00EB4867">
        <w:rPr>
          <w:sz w:val="22"/>
          <w:szCs w:val="22"/>
        </w:rPr>
        <w:t>nejpozději do</w:t>
      </w:r>
      <w:r w:rsidR="00B32C3B">
        <w:rPr>
          <w:sz w:val="22"/>
          <w:szCs w:val="22"/>
        </w:rPr>
        <w:t xml:space="preserve"> </w:t>
      </w:r>
      <w:r w:rsidR="00B32C3B" w:rsidRPr="005F1353">
        <w:rPr>
          <w:b/>
          <w:sz w:val="22"/>
          <w:szCs w:val="22"/>
        </w:rPr>
        <w:t>30.</w:t>
      </w:r>
      <w:r w:rsidR="00CE5903" w:rsidRPr="005F1353">
        <w:rPr>
          <w:b/>
          <w:sz w:val="22"/>
          <w:szCs w:val="22"/>
        </w:rPr>
        <w:t>6</w:t>
      </w:r>
      <w:r w:rsidR="00B32C3B" w:rsidRPr="005F1353">
        <w:rPr>
          <w:b/>
          <w:sz w:val="22"/>
          <w:szCs w:val="22"/>
        </w:rPr>
        <w:t>.2017</w:t>
      </w:r>
      <w:r w:rsidR="005F1353">
        <w:rPr>
          <w:b/>
          <w:sz w:val="22"/>
          <w:szCs w:val="22"/>
        </w:rPr>
        <w:t>.</w:t>
      </w:r>
    </w:p>
    <w:p w:rsidR="007D3776" w:rsidRPr="00EB4867" w:rsidRDefault="007D3776" w:rsidP="007D3776">
      <w:pPr>
        <w:pStyle w:val="Odstavecseseznamem"/>
        <w:ind w:left="0"/>
        <w:rPr>
          <w:b/>
          <w:sz w:val="22"/>
          <w:szCs w:val="22"/>
        </w:rPr>
      </w:pPr>
    </w:p>
    <w:p w:rsidR="00C640FF" w:rsidRPr="00EB4867" w:rsidRDefault="007D3776" w:rsidP="007D3776">
      <w:pPr>
        <w:pStyle w:val="Odstavecseseznamem"/>
        <w:ind w:left="0"/>
        <w:jc w:val="center"/>
        <w:rPr>
          <w:b/>
          <w:sz w:val="24"/>
          <w:szCs w:val="24"/>
        </w:rPr>
      </w:pPr>
      <w:r w:rsidRPr="00EB4867">
        <w:rPr>
          <w:b/>
          <w:sz w:val="24"/>
          <w:szCs w:val="24"/>
        </w:rPr>
        <w:t xml:space="preserve">Čl. V. </w:t>
      </w:r>
    </w:p>
    <w:p w:rsidR="00D846DC" w:rsidRPr="00EB4867" w:rsidRDefault="007D3776" w:rsidP="00D846DC">
      <w:pPr>
        <w:pStyle w:val="Odstavecseseznamem"/>
        <w:ind w:left="0"/>
        <w:jc w:val="center"/>
        <w:rPr>
          <w:b/>
          <w:sz w:val="24"/>
          <w:szCs w:val="24"/>
        </w:rPr>
      </w:pPr>
      <w:r w:rsidRPr="00EB4867">
        <w:rPr>
          <w:b/>
          <w:sz w:val="24"/>
          <w:szCs w:val="24"/>
        </w:rPr>
        <w:t>Cena za dílo</w:t>
      </w:r>
    </w:p>
    <w:p w:rsidR="00D846DC" w:rsidRPr="00EB4867" w:rsidRDefault="00D846DC" w:rsidP="00D846DC">
      <w:pPr>
        <w:pStyle w:val="Odstavecseseznamem"/>
        <w:ind w:left="0"/>
        <w:jc w:val="center"/>
        <w:rPr>
          <w:b/>
          <w:sz w:val="24"/>
          <w:szCs w:val="24"/>
        </w:rPr>
      </w:pPr>
    </w:p>
    <w:p w:rsidR="00361EC5" w:rsidRPr="00EB4867" w:rsidRDefault="007D3776" w:rsidP="00361EC5">
      <w:pPr>
        <w:pStyle w:val="Odstavecseseznamem"/>
        <w:numPr>
          <w:ilvl w:val="0"/>
          <w:numId w:val="6"/>
        </w:numPr>
        <w:ind w:left="540" w:hanging="540"/>
        <w:jc w:val="both"/>
        <w:rPr>
          <w:sz w:val="22"/>
          <w:szCs w:val="22"/>
        </w:rPr>
      </w:pPr>
      <w:r w:rsidRPr="00EB4867">
        <w:rPr>
          <w:sz w:val="22"/>
          <w:szCs w:val="22"/>
        </w:rPr>
        <w:t>Cena za dílo v rozsahu článku III. této smlouvy je stanovena na základě dohody a je chápána jako cena smluvní ve smyslu § 2 zákona č. 526/1990 Sb.</w:t>
      </w:r>
      <w:r w:rsidR="003B6B77" w:rsidRPr="00EB4867">
        <w:rPr>
          <w:sz w:val="22"/>
          <w:szCs w:val="22"/>
        </w:rPr>
        <w:t>, o cenách, ve znění pozdějších předpisů.</w:t>
      </w:r>
      <w:r w:rsidRPr="00EB4867">
        <w:rPr>
          <w:sz w:val="22"/>
          <w:szCs w:val="22"/>
        </w:rPr>
        <w:t xml:space="preserve"> Cena je cenou maximální, kterou lze změnit jen za podmínek stanovených ve smlouvě.</w:t>
      </w:r>
    </w:p>
    <w:p w:rsidR="007D3776" w:rsidRPr="00EB4867" w:rsidRDefault="007D3776" w:rsidP="00E472B1">
      <w:pPr>
        <w:pStyle w:val="Odstavecseseznamem"/>
        <w:spacing w:before="120"/>
        <w:ind w:left="540" w:hanging="540"/>
        <w:jc w:val="both"/>
        <w:rPr>
          <w:sz w:val="22"/>
          <w:szCs w:val="22"/>
        </w:rPr>
      </w:pPr>
    </w:p>
    <w:p w:rsidR="00361EC5" w:rsidRPr="00EB4867" w:rsidRDefault="007D3776" w:rsidP="00361EC5">
      <w:pPr>
        <w:pStyle w:val="Odstavecseseznamem"/>
        <w:spacing w:before="120"/>
        <w:ind w:left="540" w:hanging="540"/>
        <w:jc w:val="center"/>
        <w:rPr>
          <w:sz w:val="22"/>
          <w:szCs w:val="22"/>
        </w:rPr>
      </w:pPr>
      <w:r w:rsidRPr="00EB4867">
        <w:rPr>
          <w:sz w:val="22"/>
          <w:szCs w:val="22"/>
        </w:rPr>
        <w:t xml:space="preserve">Cena za dílo je </w:t>
      </w:r>
      <w:r w:rsidR="000A5993">
        <w:rPr>
          <w:b/>
          <w:sz w:val="22"/>
          <w:szCs w:val="22"/>
        </w:rPr>
        <w:t xml:space="preserve">6 058 184,84 </w:t>
      </w:r>
      <w:r w:rsidRPr="00EB4867">
        <w:rPr>
          <w:b/>
          <w:sz w:val="22"/>
          <w:szCs w:val="22"/>
        </w:rPr>
        <w:t>Kč bez DPH</w:t>
      </w:r>
      <w:r w:rsidRPr="00EB4867">
        <w:rPr>
          <w:sz w:val="22"/>
          <w:szCs w:val="22"/>
        </w:rPr>
        <w:t>.</w:t>
      </w:r>
    </w:p>
    <w:p w:rsidR="00E472B1" w:rsidRPr="00EB4867" w:rsidRDefault="00E472B1" w:rsidP="00E472B1">
      <w:pPr>
        <w:pStyle w:val="Odstavecseseznamem"/>
        <w:spacing w:before="120"/>
        <w:ind w:left="540" w:hanging="540"/>
        <w:rPr>
          <w:sz w:val="22"/>
          <w:szCs w:val="22"/>
        </w:rPr>
      </w:pPr>
    </w:p>
    <w:p w:rsidR="00361EC5" w:rsidRPr="00EB4867" w:rsidRDefault="00E472B1" w:rsidP="00E84A3A">
      <w:pPr>
        <w:pStyle w:val="Odstavecseseznamem"/>
        <w:spacing w:before="120"/>
        <w:ind w:left="539" w:hanging="540"/>
        <w:jc w:val="both"/>
        <w:rPr>
          <w:sz w:val="22"/>
        </w:rPr>
      </w:pPr>
      <w:r w:rsidRPr="00EB4867">
        <w:rPr>
          <w:sz w:val="22"/>
          <w:szCs w:val="22"/>
        </w:rPr>
        <w:tab/>
      </w:r>
      <w:r w:rsidRPr="00EB4867">
        <w:rPr>
          <w:sz w:val="22"/>
        </w:rPr>
        <w:t>Zhotovitel uvádí, že ceny uvedené v nabídce zhotovitele jsou cenami pevnými, nejvýše přípustnými, úměrnými a odpovídajícími plnění, jež se zavázal objednateli na základě této smlouvy poskytnout.</w:t>
      </w:r>
    </w:p>
    <w:p w:rsidR="00BC7EAE" w:rsidRPr="00EB4867" w:rsidRDefault="00BC7EAE" w:rsidP="00E84A3A">
      <w:pPr>
        <w:pStyle w:val="Odstavecseseznamem"/>
        <w:spacing w:before="120"/>
        <w:ind w:left="539" w:hanging="540"/>
        <w:jc w:val="both"/>
        <w:rPr>
          <w:sz w:val="22"/>
        </w:rPr>
      </w:pPr>
    </w:p>
    <w:p w:rsidR="00BC7EAE" w:rsidRPr="00EB4867" w:rsidRDefault="00BC7EAE" w:rsidP="00E84A3A">
      <w:pPr>
        <w:pStyle w:val="Odstavecseseznamem"/>
        <w:spacing w:before="120"/>
        <w:ind w:left="539" w:hanging="540"/>
        <w:jc w:val="both"/>
        <w:rPr>
          <w:sz w:val="22"/>
          <w:szCs w:val="22"/>
        </w:rPr>
      </w:pPr>
      <w:r w:rsidRPr="00EB4867">
        <w:rPr>
          <w:sz w:val="22"/>
        </w:rPr>
        <w:t>5.2.</w:t>
      </w:r>
      <w:r w:rsidRPr="00EB4867">
        <w:rPr>
          <w:sz w:val="22"/>
        </w:rPr>
        <w:tab/>
      </w:r>
      <w:r w:rsidR="003424C1" w:rsidRPr="00EB4867">
        <w:rPr>
          <w:sz w:val="22"/>
          <w:szCs w:val="22"/>
        </w:rPr>
        <w:t xml:space="preserve">K ceně díla bude účtována DPH dle platných právních předpisů (ke dni uzavření smlouvy </w:t>
      </w:r>
      <w:r w:rsidR="003424C1" w:rsidRPr="00EB4867">
        <w:rPr>
          <w:sz w:val="22"/>
          <w:szCs w:val="22"/>
        </w:rPr>
        <w:br/>
        <w:t>se jedná o zákon č. 235/2004 Sb., o dani z přidané hodnoty, ve znění pozdějších předpisů).</w:t>
      </w:r>
    </w:p>
    <w:p w:rsidR="007D3776" w:rsidRPr="00EB4867" w:rsidRDefault="007D3776" w:rsidP="00E84A3A">
      <w:pPr>
        <w:pStyle w:val="Odstavecseseznamem"/>
        <w:spacing w:before="120"/>
        <w:ind w:left="539" w:hanging="540"/>
        <w:jc w:val="both"/>
        <w:rPr>
          <w:sz w:val="22"/>
          <w:szCs w:val="22"/>
        </w:rPr>
      </w:pPr>
    </w:p>
    <w:p w:rsidR="003C63A4" w:rsidRPr="00EB4867" w:rsidRDefault="003C63A4" w:rsidP="000F153F">
      <w:pPr>
        <w:pStyle w:val="Odstavecseseznamem"/>
        <w:spacing w:before="120"/>
        <w:ind w:left="540" w:hanging="540"/>
        <w:jc w:val="both"/>
        <w:rPr>
          <w:sz w:val="22"/>
          <w:szCs w:val="22"/>
        </w:rPr>
      </w:pPr>
      <w:r w:rsidRPr="00EB4867">
        <w:rPr>
          <w:sz w:val="22"/>
          <w:szCs w:val="22"/>
        </w:rPr>
        <w:t xml:space="preserve">5.3.  </w:t>
      </w:r>
      <w:r w:rsidR="007D3776" w:rsidRPr="00EB4867">
        <w:rPr>
          <w:sz w:val="22"/>
          <w:szCs w:val="22"/>
        </w:rPr>
        <w:t>Objednatel prohlašuje, že v rozsahu</w:t>
      </w:r>
      <w:r w:rsidR="00AB56A6" w:rsidRPr="00EB4867">
        <w:rPr>
          <w:sz w:val="22"/>
          <w:szCs w:val="22"/>
        </w:rPr>
        <w:t xml:space="preserve"> ceny za dílo</w:t>
      </w:r>
      <w:r w:rsidR="007D3776" w:rsidRPr="00EB4867">
        <w:rPr>
          <w:sz w:val="22"/>
          <w:szCs w:val="22"/>
        </w:rPr>
        <w:t xml:space="preserve">, vyplývající z čl. V. odst. 5.1 této smlouvy, </w:t>
      </w:r>
      <w:r w:rsidR="00E472B1" w:rsidRPr="00EB4867">
        <w:rPr>
          <w:sz w:val="22"/>
          <w:szCs w:val="22"/>
        </w:rPr>
        <w:br/>
      </w:r>
      <w:r w:rsidR="007D3776" w:rsidRPr="00EB4867">
        <w:rPr>
          <w:sz w:val="22"/>
          <w:szCs w:val="22"/>
        </w:rPr>
        <w:t>je zajištěno finanční krytí.</w:t>
      </w:r>
    </w:p>
    <w:p w:rsidR="00BC7EAE" w:rsidRPr="00EB4867" w:rsidRDefault="00BC7EAE" w:rsidP="00BC7EAE">
      <w:pPr>
        <w:pStyle w:val="Odstavecseseznamem"/>
        <w:spacing w:before="120"/>
        <w:ind w:left="0"/>
        <w:jc w:val="both"/>
        <w:rPr>
          <w:sz w:val="22"/>
          <w:szCs w:val="22"/>
        </w:rPr>
      </w:pPr>
    </w:p>
    <w:p w:rsidR="00361EC5" w:rsidRPr="00EB4867" w:rsidRDefault="00BC7EAE" w:rsidP="000F153F">
      <w:pPr>
        <w:pStyle w:val="Odstavecseseznamem"/>
        <w:numPr>
          <w:ilvl w:val="0"/>
          <w:numId w:val="23"/>
        </w:numPr>
        <w:spacing w:before="120"/>
        <w:ind w:left="540" w:hanging="540"/>
        <w:jc w:val="both"/>
        <w:rPr>
          <w:sz w:val="22"/>
          <w:szCs w:val="22"/>
        </w:rPr>
      </w:pPr>
      <w:r w:rsidRPr="00EB4867">
        <w:rPr>
          <w:sz w:val="22"/>
          <w:szCs w:val="22"/>
        </w:rPr>
        <w:t>Smluvní strany se dohodly, že stane-li se zhotovitel nespolehlivým plátcem nebo faktura/daňový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BC7EAE" w:rsidRPr="00EB4867" w:rsidRDefault="00BC7EAE" w:rsidP="00BC7EAE">
      <w:pPr>
        <w:pStyle w:val="Odstavecseseznamem"/>
        <w:spacing w:before="120"/>
        <w:ind w:left="0"/>
        <w:jc w:val="both"/>
        <w:rPr>
          <w:sz w:val="22"/>
          <w:szCs w:val="22"/>
        </w:rPr>
      </w:pPr>
    </w:p>
    <w:p w:rsidR="003C63A4" w:rsidRPr="00EB4867" w:rsidRDefault="003C63A4" w:rsidP="007D3776">
      <w:pPr>
        <w:pStyle w:val="Odstavecseseznamem"/>
        <w:ind w:left="0"/>
        <w:jc w:val="center"/>
        <w:rPr>
          <w:b/>
          <w:sz w:val="24"/>
          <w:szCs w:val="24"/>
        </w:rPr>
      </w:pPr>
    </w:p>
    <w:p w:rsidR="00C640FF" w:rsidRPr="00EB4867" w:rsidRDefault="007D3776" w:rsidP="007D3776">
      <w:pPr>
        <w:pStyle w:val="Odstavecseseznamem"/>
        <w:ind w:left="0"/>
        <w:jc w:val="center"/>
        <w:rPr>
          <w:b/>
          <w:sz w:val="24"/>
          <w:szCs w:val="24"/>
        </w:rPr>
      </w:pPr>
      <w:r w:rsidRPr="00EB4867">
        <w:rPr>
          <w:b/>
          <w:sz w:val="24"/>
          <w:szCs w:val="24"/>
        </w:rPr>
        <w:t xml:space="preserve">Čl. VI. </w:t>
      </w:r>
    </w:p>
    <w:p w:rsidR="007D3776" w:rsidRPr="00EB4867" w:rsidRDefault="007D3776" w:rsidP="00D846DC">
      <w:pPr>
        <w:pStyle w:val="Odstavecseseznamem"/>
        <w:ind w:left="0"/>
        <w:jc w:val="center"/>
        <w:rPr>
          <w:b/>
          <w:sz w:val="24"/>
          <w:szCs w:val="24"/>
        </w:rPr>
      </w:pPr>
      <w:r w:rsidRPr="00EB4867">
        <w:rPr>
          <w:b/>
          <w:sz w:val="24"/>
          <w:szCs w:val="24"/>
        </w:rPr>
        <w:t>Platební podmínky</w:t>
      </w:r>
    </w:p>
    <w:p w:rsidR="00D846DC" w:rsidRPr="00EB4867" w:rsidRDefault="00D846DC" w:rsidP="00D846DC">
      <w:pPr>
        <w:pStyle w:val="Odstavecseseznamem"/>
        <w:ind w:left="0"/>
        <w:jc w:val="center"/>
        <w:rPr>
          <w:b/>
          <w:sz w:val="24"/>
          <w:szCs w:val="24"/>
        </w:rPr>
      </w:pPr>
    </w:p>
    <w:p w:rsidR="00A82082" w:rsidRPr="00EB4867" w:rsidRDefault="00A82082" w:rsidP="00D846DC">
      <w:pPr>
        <w:pStyle w:val="Odstavecseseznamem"/>
        <w:numPr>
          <w:ilvl w:val="0"/>
          <w:numId w:val="7"/>
        </w:numPr>
        <w:ind w:left="540" w:hanging="540"/>
        <w:jc w:val="both"/>
        <w:rPr>
          <w:sz w:val="22"/>
          <w:szCs w:val="22"/>
        </w:rPr>
      </w:pPr>
      <w:r w:rsidRPr="00EB4867">
        <w:rPr>
          <w:sz w:val="22"/>
          <w:szCs w:val="22"/>
        </w:rPr>
        <w:t xml:space="preserve">Právo na zaplacení ceny díla vzniká zhotoviteli řádným a včasným splněním jeho závazku </w:t>
      </w:r>
      <w:r w:rsidRPr="00EB4867">
        <w:rPr>
          <w:sz w:val="22"/>
          <w:szCs w:val="22"/>
        </w:rPr>
        <w:br/>
        <w:t>v souladu s touto smlouvou, na základě řádného předání a převzetí provedeného díla</w:t>
      </w:r>
      <w:r w:rsidR="006B7FAA" w:rsidRPr="00EB4867">
        <w:rPr>
          <w:sz w:val="22"/>
          <w:szCs w:val="22"/>
        </w:rPr>
        <w:t>, resp. jeho dílčích částí,</w:t>
      </w:r>
      <w:r w:rsidRPr="00EB4867">
        <w:rPr>
          <w:sz w:val="22"/>
          <w:szCs w:val="22"/>
        </w:rPr>
        <w:t xml:space="preserve"> objednatelem.</w:t>
      </w:r>
    </w:p>
    <w:p w:rsidR="00A82082" w:rsidRPr="00EB4867" w:rsidRDefault="00A82082" w:rsidP="00A82082">
      <w:pPr>
        <w:pStyle w:val="Odstavecseseznamem"/>
        <w:ind w:left="0"/>
        <w:jc w:val="both"/>
        <w:rPr>
          <w:sz w:val="22"/>
          <w:szCs w:val="22"/>
        </w:rPr>
      </w:pPr>
    </w:p>
    <w:p w:rsidR="007D3776" w:rsidRPr="00EB4867" w:rsidRDefault="007D3776" w:rsidP="00D846DC">
      <w:pPr>
        <w:pStyle w:val="Odstavecseseznamem"/>
        <w:numPr>
          <w:ilvl w:val="0"/>
          <w:numId w:val="7"/>
        </w:numPr>
        <w:ind w:left="540" w:hanging="540"/>
        <w:jc w:val="both"/>
        <w:rPr>
          <w:sz w:val="22"/>
          <w:szCs w:val="22"/>
        </w:rPr>
      </w:pPr>
      <w:r w:rsidRPr="00EB4867">
        <w:rPr>
          <w:sz w:val="22"/>
          <w:szCs w:val="22"/>
        </w:rPr>
        <w:t xml:space="preserve">Úhradu </w:t>
      </w:r>
      <w:r w:rsidR="00DA116D" w:rsidRPr="00EB4867">
        <w:rPr>
          <w:sz w:val="22"/>
          <w:szCs w:val="22"/>
        </w:rPr>
        <w:t xml:space="preserve">ceny za dílo </w:t>
      </w:r>
      <w:r w:rsidRPr="00EB4867">
        <w:rPr>
          <w:sz w:val="22"/>
          <w:szCs w:val="22"/>
        </w:rPr>
        <w:t>se objednatel zavazuje provést na základě faktur</w:t>
      </w:r>
      <w:r w:rsidR="003A20A7" w:rsidRPr="00EB4867">
        <w:rPr>
          <w:sz w:val="22"/>
          <w:szCs w:val="22"/>
        </w:rPr>
        <w:t>y</w:t>
      </w:r>
      <w:r w:rsidRPr="00EB4867">
        <w:rPr>
          <w:sz w:val="22"/>
          <w:szCs w:val="22"/>
        </w:rPr>
        <w:t xml:space="preserve">. Podkladem </w:t>
      </w:r>
      <w:r w:rsidR="002B5D48" w:rsidRPr="00EB4867">
        <w:rPr>
          <w:sz w:val="22"/>
          <w:szCs w:val="22"/>
        </w:rPr>
        <w:br/>
      </w:r>
      <w:r w:rsidRPr="00EB4867">
        <w:rPr>
          <w:sz w:val="22"/>
          <w:szCs w:val="22"/>
        </w:rPr>
        <w:t xml:space="preserve">pro fakturaci bude </w:t>
      </w:r>
      <w:r w:rsidR="003C63A4" w:rsidRPr="00EB4867">
        <w:rPr>
          <w:sz w:val="22"/>
          <w:szCs w:val="22"/>
        </w:rPr>
        <w:t>protokol</w:t>
      </w:r>
      <w:r w:rsidRPr="00EB4867">
        <w:rPr>
          <w:sz w:val="22"/>
          <w:szCs w:val="22"/>
        </w:rPr>
        <w:t xml:space="preserve"> o předání a převzetí dokončených prací.</w:t>
      </w:r>
    </w:p>
    <w:p w:rsidR="00787745" w:rsidRPr="00EB4867" w:rsidRDefault="00787745" w:rsidP="00E472B1">
      <w:pPr>
        <w:pStyle w:val="Odstavecseseznamem"/>
        <w:spacing w:before="120"/>
        <w:ind w:left="540" w:hanging="540"/>
        <w:jc w:val="both"/>
        <w:rPr>
          <w:sz w:val="22"/>
          <w:szCs w:val="22"/>
        </w:rPr>
      </w:pPr>
    </w:p>
    <w:p w:rsidR="00756D4B" w:rsidRPr="00EB4867" w:rsidRDefault="00787745" w:rsidP="00E472B1">
      <w:pPr>
        <w:pStyle w:val="Odstavecseseznamem"/>
        <w:numPr>
          <w:ilvl w:val="0"/>
          <w:numId w:val="7"/>
        </w:numPr>
        <w:spacing w:before="120"/>
        <w:ind w:left="540" w:hanging="540"/>
        <w:jc w:val="both"/>
        <w:rPr>
          <w:sz w:val="22"/>
          <w:szCs w:val="22"/>
        </w:rPr>
      </w:pPr>
      <w:r w:rsidRPr="00EB4867">
        <w:rPr>
          <w:sz w:val="22"/>
          <w:szCs w:val="22"/>
        </w:rPr>
        <w:t xml:space="preserve">Splatnost faktur (daňových dokladů) je </w:t>
      </w:r>
      <w:r w:rsidR="0021178E" w:rsidRPr="00EB4867">
        <w:rPr>
          <w:b/>
          <w:sz w:val="22"/>
          <w:szCs w:val="22"/>
        </w:rPr>
        <w:t>3</w:t>
      </w:r>
      <w:r w:rsidRPr="00EB4867">
        <w:rPr>
          <w:b/>
          <w:sz w:val="22"/>
          <w:szCs w:val="22"/>
        </w:rPr>
        <w:t>0</w:t>
      </w:r>
      <w:r w:rsidRPr="00EB4867">
        <w:rPr>
          <w:sz w:val="22"/>
          <w:szCs w:val="22"/>
        </w:rPr>
        <w:t xml:space="preserve"> kalendářních dnů od jejich doručení objednateli, převodním příkazem na účet zhotovitele.</w:t>
      </w:r>
    </w:p>
    <w:p w:rsidR="00756D4B" w:rsidRPr="00EB4867" w:rsidRDefault="00756D4B" w:rsidP="00E472B1">
      <w:pPr>
        <w:pStyle w:val="Odstavecseseznamem"/>
        <w:spacing w:before="120"/>
        <w:ind w:left="540" w:hanging="540"/>
        <w:rPr>
          <w:sz w:val="22"/>
          <w:szCs w:val="22"/>
        </w:rPr>
      </w:pPr>
    </w:p>
    <w:p w:rsidR="00787745" w:rsidRPr="00EB4867" w:rsidRDefault="00787745" w:rsidP="00E472B1">
      <w:pPr>
        <w:pStyle w:val="Odstavecseseznamem"/>
        <w:numPr>
          <w:ilvl w:val="0"/>
          <w:numId w:val="7"/>
        </w:numPr>
        <w:spacing w:before="120"/>
        <w:ind w:left="540" w:hanging="540"/>
        <w:jc w:val="both"/>
        <w:rPr>
          <w:sz w:val="22"/>
          <w:szCs w:val="22"/>
        </w:rPr>
      </w:pPr>
      <w:r w:rsidRPr="00EB4867">
        <w:rPr>
          <w:sz w:val="22"/>
          <w:szCs w:val="22"/>
        </w:rPr>
        <w:t xml:space="preserve">Faktury s náležitostmi daňového dokladu (zák. č. 235/2004 Sb.), budou vystavovány </w:t>
      </w:r>
      <w:r w:rsidR="002B5D48" w:rsidRPr="00EB4867">
        <w:rPr>
          <w:sz w:val="22"/>
          <w:szCs w:val="22"/>
        </w:rPr>
        <w:br/>
      </w:r>
      <w:r w:rsidRPr="00EB4867">
        <w:rPr>
          <w:sz w:val="22"/>
          <w:szCs w:val="22"/>
        </w:rPr>
        <w:t>na objednatele:</w:t>
      </w:r>
    </w:p>
    <w:p w:rsidR="00787745" w:rsidRPr="00EB4867" w:rsidRDefault="00787745" w:rsidP="00E472B1">
      <w:pPr>
        <w:pStyle w:val="Odstavecseseznamem"/>
        <w:spacing w:before="120"/>
        <w:ind w:left="540" w:hanging="540"/>
        <w:rPr>
          <w:sz w:val="22"/>
          <w:szCs w:val="22"/>
        </w:rPr>
      </w:pPr>
    </w:p>
    <w:p w:rsidR="00756D4B" w:rsidRPr="00EB4867" w:rsidRDefault="00787745" w:rsidP="0044781F">
      <w:pPr>
        <w:pStyle w:val="Odstavecseseznamem"/>
        <w:spacing w:before="120"/>
        <w:ind w:left="1416"/>
        <w:rPr>
          <w:b/>
          <w:sz w:val="22"/>
          <w:szCs w:val="22"/>
        </w:rPr>
      </w:pPr>
      <w:r w:rsidRPr="00EB4867">
        <w:rPr>
          <w:b/>
          <w:sz w:val="22"/>
          <w:szCs w:val="22"/>
        </w:rPr>
        <w:t>Správa železniční dopravní cesty, státní organizace</w:t>
      </w:r>
      <w:r w:rsidRPr="00EB4867">
        <w:rPr>
          <w:b/>
          <w:sz w:val="22"/>
          <w:szCs w:val="22"/>
        </w:rPr>
        <w:br/>
        <w:t>Dlážděná 1003/7, 110 00 Praha 1 – Nové Město</w:t>
      </w:r>
    </w:p>
    <w:p w:rsidR="0044781F" w:rsidRPr="00EB4867" w:rsidRDefault="0044781F" w:rsidP="0044781F">
      <w:pPr>
        <w:pStyle w:val="Odstavecseseznamem"/>
        <w:spacing w:before="120"/>
        <w:ind w:left="1416"/>
        <w:rPr>
          <w:b/>
          <w:sz w:val="22"/>
          <w:szCs w:val="22"/>
        </w:rPr>
      </w:pPr>
    </w:p>
    <w:p w:rsidR="00787745" w:rsidRPr="00EB4867" w:rsidRDefault="00787745" w:rsidP="003A723A">
      <w:pPr>
        <w:pStyle w:val="Odstavecseseznamem"/>
        <w:spacing w:before="120"/>
        <w:ind w:left="1440" w:hanging="900"/>
        <w:rPr>
          <w:b/>
          <w:sz w:val="22"/>
          <w:szCs w:val="22"/>
        </w:rPr>
      </w:pPr>
      <w:r w:rsidRPr="00EB4867">
        <w:rPr>
          <w:sz w:val="22"/>
          <w:szCs w:val="22"/>
        </w:rPr>
        <w:lastRenderedPageBreak/>
        <w:t>a zasílány na korespondenční adresu:</w:t>
      </w:r>
      <w:r w:rsidRPr="00EB4867">
        <w:rPr>
          <w:sz w:val="22"/>
          <w:szCs w:val="22"/>
        </w:rPr>
        <w:br/>
      </w:r>
      <w:r w:rsidRPr="00EB4867">
        <w:rPr>
          <w:sz w:val="22"/>
          <w:szCs w:val="22"/>
        </w:rPr>
        <w:br/>
      </w:r>
      <w:r w:rsidRPr="00EB4867">
        <w:rPr>
          <w:b/>
          <w:sz w:val="22"/>
          <w:szCs w:val="22"/>
        </w:rPr>
        <w:t>Správa železniční do</w:t>
      </w:r>
      <w:r w:rsidR="00F110A5" w:rsidRPr="00EB4867">
        <w:rPr>
          <w:b/>
          <w:sz w:val="22"/>
          <w:szCs w:val="22"/>
        </w:rPr>
        <w:t>pravní cesty, státní organizace</w:t>
      </w:r>
      <w:r w:rsidRPr="00EB4867">
        <w:rPr>
          <w:b/>
          <w:sz w:val="22"/>
          <w:szCs w:val="22"/>
        </w:rPr>
        <w:br/>
        <w:t>Oblastní ředitelství Ostrava, Muglinovská 1038</w:t>
      </w:r>
      <w:r w:rsidR="00354007" w:rsidRPr="00EB4867">
        <w:rPr>
          <w:b/>
          <w:sz w:val="22"/>
          <w:szCs w:val="22"/>
        </w:rPr>
        <w:t>/5</w:t>
      </w:r>
      <w:r w:rsidRPr="00EB4867">
        <w:rPr>
          <w:b/>
          <w:sz w:val="22"/>
          <w:szCs w:val="22"/>
        </w:rPr>
        <w:t>, 702 00 Ostrava</w:t>
      </w:r>
    </w:p>
    <w:p w:rsidR="00787745" w:rsidRPr="00EB4867" w:rsidRDefault="00787745" w:rsidP="00E472B1">
      <w:pPr>
        <w:pStyle w:val="Odstavecseseznamem"/>
        <w:spacing w:before="120"/>
        <w:ind w:left="540" w:hanging="540"/>
        <w:rPr>
          <w:sz w:val="22"/>
          <w:szCs w:val="22"/>
        </w:rPr>
      </w:pPr>
    </w:p>
    <w:p w:rsidR="00787745" w:rsidRPr="00EB4867" w:rsidRDefault="00787745" w:rsidP="00E472B1">
      <w:pPr>
        <w:pStyle w:val="Odstavecseseznamem"/>
        <w:numPr>
          <w:ilvl w:val="0"/>
          <w:numId w:val="7"/>
        </w:numPr>
        <w:spacing w:before="120"/>
        <w:ind w:left="540" w:hanging="540"/>
        <w:jc w:val="both"/>
        <w:rPr>
          <w:sz w:val="22"/>
          <w:szCs w:val="22"/>
        </w:rPr>
      </w:pPr>
      <w:r w:rsidRPr="00EB4867">
        <w:rPr>
          <w:sz w:val="22"/>
          <w:szCs w:val="22"/>
        </w:rPr>
        <w:t>Bude-li předávané dílo vykazovat vady, které nebrání užívání a zhotovitel tyto vady neodstraní, bude konečná faktura krácena o 5% ze smluvní ceny díla. Tato částka bude p</w:t>
      </w:r>
      <w:r w:rsidR="00BC7EAE" w:rsidRPr="00EB4867">
        <w:rPr>
          <w:sz w:val="22"/>
          <w:szCs w:val="22"/>
        </w:rPr>
        <w:t xml:space="preserve">ozastavena do doby odstranění </w:t>
      </w:r>
      <w:r w:rsidRPr="00EB4867">
        <w:rPr>
          <w:sz w:val="22"/>
          <w:szCs w:val="22"/>
        </w:rPr>
        <w:t>vad. Pokud nebudou vady do dohodnutého termínu odstraněny, nebude pozastavená částka zhotoviteli uhrazena.</w:t>
      </w:r>
    </w:p>
    <w:p w:rsidR="00261E77" w:rsidRPr="00EB4867" w:rsidRDefault="00261E77" w:rsidP="00261E77">
      <w:pPr>
        <w:pStyle w:val="Odstavecseseznamem"/>
        <w:spacing w:before="120"/>
        <w:ind w:left="0"/>
        <w:jc w:val="both"/>
        <w:rPr>
          <w:sz w:val="22"/>
          <w:szCs w:val="22"/>
        </w:rPr>
      </w:pPr>
    </w:p>
    <w:p w:rsidR="002B5D48" w:rsidRPr="00EB4867" w:rsidRDefault="00261E77" w:rsidP="002B5D48">
      <w:pPr>
        <w:pStyle w:val="Odstavecseseznamem"/>
        <w:numPr>
          <w:ilvl w:val="0"/>
          <w:numId w:val="7"/>
        </w:numPr>
        <w:spacing w:before="120"/>
        <w:ind w:left="540" w:hanging="540"/>
        <w:jc w:val="both"/>
        <w:rPr>
          <w:sz w:val="22"/>
          <w:szCs w:val="22"/>
        </w:rPr>
      </w:pPr>
      <w:r w:rsidRPr="00EB4867">
        <w:rPr>
          <w:sz w:val="22"/>
          <w:szCs w:val="22"/>
        </w:rPr>
        <w:t>V případě prodlení s peněžitým plněním, ke kterému bude smluvní strana zavázána dle této smlouvy nebo v souvislosti s ní, bude dlužník povinen zaplatit věřiteli úrok z prodlení ve výši stanovené nařízením vlády č. 351/2013 Sb., ve znění pozdějších předpisů.</w:t>
      </w:r>
    </w:p>
    <w:p w:rsidR="00261E77" w:rsidRPr="00EB4867" w:rsidRDefault="00261E77" w:rsidP="00261E77">
      <w:pPr>
        <w:pStyle w:val="Odstavecseseznamem"/>
        <w:spacing w:before="120"/>
        <w:ind w:left="0"/>
        <w:jc w:val="both"/>
        <w:rPr>
          <w:sz w:val="22"/>
          <w:szCs w:val="22"/>
        </w:rPr>
      </w:pPr>
    </w:p>
    <w:p w:rsidR="00261E77" w:rsidRPr="00EB4867" w:rsidRDefault="00261E77" w:rsidP="00261E77">
      <w:pPr>
        <w:pStyle w:val="Odstavecseseznamem"/>
        <w:numPr>
          <w:ilvl w:val="0"/>
          <w:numId w:val="7"/>
        </w:numPr>
        <w:spacing w:before="120"/>
        <w:ind w:left="540" w:hanging="540"/>
        <w:jc w:val="both"/>
        <w:rPr>
          <w:sz w:val="22"/>
          <w:szCs w:val="22"/>
        </w:rPr>
      </w:pPr>
      <w:r w:rsidRPr="00EB4867">
        <w:rPr>
          <w:sz w:val="22"/>
          <w:szCs w:val="22"/>
        </w:rPr>
        <w:t xml:space="preserve">Pouze po předchozím písemném souhlasu objednatele je zhotovitel oprávněn započíst své pohledávky vůči pohledávkám objednatele či použít pohledávky vůči objednateli jako zástavu pro zajištění svých závazků vůči třetí osobě. Smluvní strany se dohodly, že objednatel </w:t>
      </w:r>
      <w:r w:rsidRPr="00EB4867">
        <w:rPr>
          <w:sz w:val="22"/>
          <w:szCs w:val="22"/>
        </w:rPr>
        <w:br/>
        <w:t>je oprávněn započíst svou splatnou i nesplatnou pohledávku vůči i nesplatné pohledávce zhotovitele.</w:t>
      </w:r>
    </w:p>
    <w:p w:rsidR="00261E77" w:rsidRPr="00EB4867" w:rsidRDefault="00261E77" w:rsidP="00261E77">
      <w:pPr>
        <w:pStyle w:val="Odstavecseseznamem"/>
        <w:spacing w:before="120"/>
        <w:ind w:left="540" w:hanging="540"/>
        <w:jc w:val="both"/>
        <w:rPr>
          <w:sz w:val="22"/>
          <w:szCs w:val="22"/>
        </w:rPr>
      </w:pPr>
    </w:p>
    <w:p w:rsidR="00261E77" w:rsidRPr="00EB4867" w:rsidRDefault="00261E77" w:rsidP="00261E77">
      <w:pPr>
        <w:pStyle w:val="Odstavecseseznamem"/>
        <w:numPr>
          <w:ilvl w:val="0"/>
          <w:numId w:val="7"/>
        </w:numPr>
        <w:spacing w:before="120"/>
        <w:ind w:left="540" w:hanging="540"/>
        <w:jc w:val="both"/>
        <w:rPr>
          <w:sz w:val="22"/>
          <w:szCs w:val="22"/>
        </w:rPr>
      </w:pPr>
      <w:r w:rsidRPr="00EB4867">
        <w:rPr>
          <w:sz w:val="22"/>
          <w:szCs w:val="22"/>
        </w:rPr>
        <w:t xml:space="preserve">Zhotovitel se zavazuje, že nepostoupí práva, povinnosti, závazky a pohledávky z této smlouvy </w:t>
      </w:r>
      <w:r w:rsidRPr="00EB4867">
        <w:rPr>
          <w:sz w:val="22"/>
          <w:szCs w:val="22"/>
        </w:rPr>
        <w:br/>
        <w:t>třetím osobám bez písemného souhlasu objednatele.</w:t>
      </w:r>
      <w:r w:rsidRPr="00EB4867">
        <w:rPr>
          <w:rFonts w:ascii="Arial" w:hAnsi="Arial" w:cs="Arial"/>
          <w:sz w:val="22"/>
          <w:szCs w:val="22"/>
        </w:rPr>
        <w:t xml:space="preserve"> </w:t>
      </w:r>
    </w:p>
    <w:p w:rsidR="00261E77" w:rsidRPr="00EB4867" w:rsidRDefault="00261E77" w:rsidP="00261E77">
      <w:pPr>
        <w:pStyle w:val="Odstavecseseznamem"/>
        <w:spacing w:before="120"/>
        <w:ind w:left="0"/>
        <w:jc w:val="both"/>
        <w:rPr>
          <w:sz w:val="22"/>
          <w:szCs w:val="22"/>
        </w:rPr>
      </w:pPr>
    </w:p>
    <w:p w:rsidR="00C640FF" w:rsidRPr="00EB4867" w:rsidRDefault="007D29EB" w:rsidP="00E472B1">
      <w:pPr>
        <w:pStyle w:val="Odstavecseseznamem"/>
        <w:spacing w:before="120"/>
        <w:ind w:left="0"/>
        <w:jc w:val="center"/>
        <w:rPr>
          <w:b/>
          <w:sz w:val="24"/>
          <w:szCs w:val="24"/>
        </w:rPr>
      </w:pPr>
      <w:r w:rsidRPr="00EB4867">
        <w:rPr>
          <w:b/>
          <w:sz w:val="24"/>
          <w:szCs w:val="24"/>
        </w:rPr>
        <w:t xml:space="preserve">Čl. VII. </w:t>
      </w:r>
    </w:p>
    <w:p w:rsidR="007D29EB" w:rsidRPr="00EB4867" w:rsidRDefault="007D29EB" w:rsidP="00D846DC">
      <w:pPr>
        <w:pStyle w:val="Odstavecseseznamem"/>
        <w:ind w:left="0"/>
        <w:jc w:val="center"/>
        <w:rPr>
          <w:b/>
          <w:sz w:val="24"/>
          <w:szCs w:val="24"/>
        </w:rPr>
      </w:pPr>
      <w:r w:rsidRPr="00EB4867">
        <w:rPr>
          <w:b/>
          <w:sz w:val="24"/>
          <w:szCs w:val="24"/>
        </w:rPr>
        <w:t>Podmínky provedení díla</w:t>
      </w:r>
    </w:p>
    <w:p w:rsidR="007D29EB" w:rsidRPr="00EB4867" w:rsidRDefault="007D29EB" w:rsidP="00D846DC">
      <w:pPr>
        <w:pStyle w:val="Odstavecseseznamem"/>
        <w:ind w:left="0"/>
        <w:rPr>
          <w:sz w:val="22"/>
        </w:rPr>
      </w:pPr>
    </w:p>
    <w:p w:rsidR="00F110A5" w:rsidRPr="00EB4867" w:rsidRDefault="00E472B1" w:rsidP="00F110A5">
      <w:pPr>
        <w:pStyle w:val="Odstavecseseznamem"/>
        <w:numPr>
          <w:ilvl w:val="0"/>
          <w:numId w:val="8"/>
        </w:numPr>
        <w:ind w:left="540" w:hanging="540"/>
        <w:jc w:val="both"/>
        <w:rPr>
          <w:sz w:val="22"/>
          <w:szCs w:val="22"/>
        </w:rPr>
      </w:pPr>
      <w:r w:rsidRPr="00EB4867">
        <w:rPr>
          <w:sz w:val="22"/>
          <w:szCs w:val="22"/>
        </w:rPr>
        <w:t xml:space="preserve">  </w:t>
      </w:r>
      <w:r w:rsidR="007D29EB" w:rsidRPr="00EB4867">
        <w:rPr>
          <w:sz w:val="22"/>
          <w:szCs w:val="22"/>
        </w:rPr>
        <w:t>Objednatel se zavazuje odevzdat zhotoviteli staveni</w:t>
      </w:r>
      <w:r w:rsidR="005F337A" w:rsidRPr="00EB4867">
        <w:rPr>
          <w:sz w:val="22"/>
          <w:szCs w:val="22"/>
        </w:rPr>
        <w:t>ště v termínu do zahájení prací</w:t>
      </w:r>
      <w:r w:rsidR="007D29EB" w:rsidRPr="00EB4867">
        <w:rPr>
          <w:sz w:val="22"/>
          <w:szCs w:val="22"/>
        </w:rPr>
        <w:t xml:space="preserve">. O předání </w:t>
      </w:r>
      <w:r w:rsidR="00F110A5" w:rsidRPr="00EB4867">
        <w:rPr>
          <w:sz w:val="22"/>
          <w:szCs w:val="22"/>
        </w:rPr>
        <w:br/>
      </w:r>
      <w:r w:rsidR="007D29EB" w:rsidRPr="00EB4867">
        <w:rPr>
          <w:sz w:val="22"/>
          <w:szCs w:val="22"/>
        </w:rPr>
        <w:t>a převzetí staveniště bude sepsán zápis podepsaný oprávněnými osobami</w:t>
      </w:r>
      <w:r w:rsidR="005946CC" w:rsidRPr="00EB4867">
        <w:rPr>
          <w:sz w:val="22"/>
          <w:szCs w:val="22"/>
        </w:rPr>
        <w:t xml:space="preserve"> smluvních stran</w:t>
      </w:r>
      <w:r w:rsidR="007D29EB" w:rsidRPr="00EB4867">
        <w:rPr>
          <w:sz w:val="22"/>
          <w:szCs w:val="22"/>
        </w:rPr>
        <w:t xml:space="preserve">. Prodlení s předáním staveniště posouvá o stejnou dobu termín </w:t>
      </w:r>
      <w:r w:rsidR="005F337A" w:rsidRPr="00EB4867">
        <w:rPr>
          <w:sz w:val="22"/>
          <w:szCs w:val="22"/>
        </w:rPr>
        <w:t>pro ukončení prací dle čl. IV. této smlouvy</w:t>
      </w:r>
      <w:r w:rsidR="007D29EB" w:rsidRPr="00EB4867">
        <w:rPr>
          <w:sz w:val="22"/>
          <w:szCs w:val="22"/>
        </w:rPr>
        <w:t>.</w:t>
      </w:r>
    </w:p>
    <w:p w:rsidR="00F110A5" w:rsidRPr="00EB4867" w:rsidRDefault="00F110A5" w:rsidP="00F110A5">
      <w:pPr>
        <w:pStyle w:val="Odstavecseseznamem"/>
        <w:ind w:left="0"/>
        <w:jc w:val="both"/>
        <w:rPr>
          <w:sz w:val="22"/>
          <w:szCs w:val="22"/>
        </w:rPr>
      </w:pPr>
    </w:p>
    <w:p w:rsidR="007D29EB" w:rsidRPr="00EB4867" w:rsidRDefault="00E472B1" w:rsidP="001627C2">
      <w:pPr>
        <w:pStyle w:val="Odstavecseseznamem"/>
        <w:numPr>
          <w:ilvl w:val="0"/>
          <w:numId w:val="8"/>
        </w:numPr>
        <w:ind w:left="540" w:hanging="540"/>
        <w:jc w:val="both"/>
        <w:rPr>
          <w:sz w:val="22"/>
          <w:szCs w:val="22"/>
        </w:rPr>
      </w:pPr>
      <w:r w:rsidRPr="00EB4867">
        <w:rPr>
          <w:sz w:val="22"/>
          <w:szCs w:val="22"/>
        </w:rPr>
        <w:t xml:space="preserve">  </w:t>
      </w:r>
      <w:r w:rsidR="007D29EB" w:rsidRPr="00EB4867">
        <w:rPr>
          <w:sz w:val="22"/>
          <w:szCs w:val="22"/>
        </w:rPr>
        <w:t>Zařízení staveniště zajišťuje a zabezpečuje zhotovitel tak, aby byl zamezen přístup cizím osobám po celou dobu provádění prací.</w:t>
      </w:r>
    </w:p>
    <w:p w:rsidR="00F110A5" w:rsidRPr="00EB4867" w:rsidRDefault="00F110A5" w:rsidP="001627C2">
      <w:pPr>
        <w:pStyle w:val="Odstavecseseznamem"/>
        <w:ind w:left="0"/>
        <w:jc w:val="both"/>
        <w:rPr>
          <w:sz w:val="22"/>
          <w:szCs w:val="22"/>
        </w:rPr>
      </w:pPr>
    </w:p>
    <w:p w:rsidR="00C06B17" w:rsidRPr="00EB4867" w:rsidRDefault="00E472B1" w:rsidP="001627C2">
      <w:pPr>
        <w:numPr>
          <w:ilvl w:val="0"/>
          <w:numId w:val="8"/>
        </w:numPr>
        <w:ind w:left="540" w:hanging="540"/>
        <w:jc w:val="both"/>
        <w:rPr>
          <w:sz w:val="22"/>
          <w:szCs w:val="22"/>
        </w:rPr>
      </w:pPr>
      <w:r w:rsidRPr="00EB4867">
        <w:rPr>
          <w:sz w:val="22"/>
          <w:szCs w:val="22"/>
        </w:rPr>
        <w:t xml:space="preserve">  </w:t>
      </w:r>
      <w:r w:rsidR="007D29EB" w:rsidRPr="00EB4867">
        <w:rPr>
          <w:sz w:val="22"/>
          <w:szCs w:val="22"/>
        </w:rPr>
        <w:t xml:space="preserve">Zhotovitel odpovídá za čistotu a pořádek na staveništi, na vlastní náklady odstraní odpady, </w:t>
      </w:r>
      <w:r w:rsidR="00F110A5" w:rsidRPr="00EB4867">
        <w:rPr>
          <w:sz w:val="22"/>
          <w:szCs w:val="22"/>
        </w:rPr>
        <w:br/>
      </w:r>
      <w:r w:rsidR="007D29EB" w:rsidRPr="00EB4867">
        <w:rPr>
          <w:sz w:val="22"/>
          <w:szCs w:val="22"/>
        </w:rPr>
        <w:t>které jsou výsledkem jeho činnosti, zabezpečí provedení úklidu po skončení prací.</w:t>
      </w:r>
      <w:r w:rsidR="00320F36" w:rsidRPr="00EB4867">
        <w:rPr>
          <w:sz w:val="22"/>
          <w:szCs w:val="22"/>
        </w:rPr>
        <w:t xml:space="preserve"> </w:t>
      </w:r>
      <w:r w:rsidR="00D55003" w:rsidRPr="00EB4867">
        <w:rPr>
          <w:sz w:val="22"/>
          <w:szCs w:val="22"/>
        </w:rPr>
        <w:t xml:space="preserve">Zhotovitel </w:t>
      </w:r>
      <w:r w:rsidR="00F110A5" w:rsidRPr="00EB4867">
        <w:rPr>
          <w:sz w:val="22"/>
          <w:szCs w:val="22"/>
        </w:rPr>
        <w:br/>
      </w:r>
      <w:r w:rsidR="00D55003" w:rsidRPr="00EB4867">
        <w:rPr>
          <w:sz w:val="22"/>
          <w:szCs w:val="22"/>
        </w:rPr>
        <w:t xml:space="preserve">je původcem odpadu ve </w:t>
      </w:r>
      <w:r w:rsidR="00F110A5" w:rsidRPr="00EB4867">
        <w:rPr>
          <w:sz w:val="22"/>
          <w:szCs w:val="22"/>
        </w:rPr>
        <w:t xml:space="preserve">smyslu zákona č. 185/2001 Sb., </w:t>
      </w:r>
      <w:r w:rsidR="00D8428E" w:rsidRPr="00EB4867">
        <w:rPr>
          <w:sz w:val="22"/>
          <w:szCs w:val="22"/>
        </w:rPr>
        <w:t xml:space="preserve">o odpadech a o změně některých dalších zákonů, </w:t>
      </w:r>
      <w:r w:rsidR="00F110A5" w:rsidRPr="00EB4867">
        <w:rPr>
          <w:sz w:val="22"/>
          <w:szCs w:val="22"/>
        </w:rPr>
        <w:t>ve znění pozdějších předpisů</w:t>
      </w:r>
      <w:r w:rsidR="00D55003" w:rsidRPr="00EB4867">
        <w:rPr>
          <w:sz w:val="22"/>
          <w:szCs w:val="22"/>
        </w:rPr>
        <w:t xml:space="preserve">, to znamená, že nese plnou odpovědnost </w:t>
      </w:r>
      <w:r w:rsidR="00D8428E" w:rsidRPr="00EB4867">
        <w:rPr>
          <w:sz w:val="22"/>
          <w:szCs w:val="22"/>
        </w:rPr>
        <w:br/>
      </w:r>
      <w:r w:rsidR="00D55003" w:rsidRPr="00EB4867">
        <w:rPr>
          <w:sz w:val="22"/>
          <w:szCs w:val="22"/>
        </w:rPr>
        <w:t xml:space="preserve">za nakládání s odpady, které vzniknou při provádění díla, a to po celou dobu provádění díla, </w:t>
      </w:r>
      <w:r w:rsidR="00D8428E" w:rsidRPr="00EB4867">
        <w:rPr>
          <w:sz w:val="22"/>
          <w:szCs w:val="22"/>
        </w:rPr>
        <w:br/>
      </w:r>
      <w:r w:rsidR="00D55003" w:rsidRPr="00EB4867">
        <w:rPr>
          <w:sz w:val="22"/>
          <w:szCs w:val="22"/>
        </w:rPr>
        <w:t xml:space="preserve">a je povinen dodržovat platné předpisy v oblasti nakládání s odpady a dále v oblasti ochrany životního prostředí a ochrany veřejného zdraví. </w:t>
      </w:r>
    </w:p>
    <w:p w:rsidR="007D29EB" w:rsidRPr="00EB4867" w:rsidRDefault="007D29EB" w:rsidP="00F110A5">
      <w:pPr>
        <w:pStyle w:val="Odstavecseseznamem"/>
        <w:ind w:left="540" w:hanging="540"/>
        <w:rPr>
          <w:sz w:val="22"/>
          <w:szCs w:val="22"/>
        </w:rPr>
      </w:pPr>
    </w:p>
    <w:p w:rsidR="006E0CEE" w:rsidRPr="00EB4867" w:rsidRDefault="00E472B1" w:rsidP="007C26E5">
      <w:pPr>
        <w:pStyle w:val="Odstavecseseznamem"/>
        <w:numPr>
          <w:ilvl w:val="0"/>
          <w:numId w:val="8"/>
        </w:numPr>
        <w:ind w:left="540" w:hanging="540"/>
        <w:jc w:val="both"/>
        <w:rPr>
          <w:sz w:val="22"/>
          <w:szCs w:val="22"/>
        </w:rPr>
      </w:pPr>
      <w:r w:rsidRPr="00EB4867">
        <w:rPr>
          <w:sz w:val="22"/>
          <w:szCs w:val="22"/>
        </w:rPr>
        <w:t xml:space="preserve">  </w:t>
      </w:r>
      <w:r w:rsidR="00E21D54" w:rsidRPr="00EB4867">
        <w:rPr>
          <w:sz w:val="22"/>
          <w:szCs w:val="22"/>
        </w:rPr>
        <w:t xml:space="preserve">Zhotovitel </w:t>
      </w:r>
      <w:r w:rsidR="007D29EB" w:rsidRPr="00EB4867">
        <w:rPr>
          <w:sz w:val="22"/>
          <w:szCs w:val="22"/>
        </w:rPr>
        <w:t xml:space="preserve">odpovídá za bezpečnost a ochranu zdraví svých zaměstnanců a osob oprávněných </w:t>
      </w:r>
      <w:r w:rsidR="00FB53A3" w:rsidRPr="00EB4867">
        <w:rPr>
          <w:sz w:val="22"/>
          <w:szCs w:val="22"/>
        </w:rPr>
        <w:br/>
      </w:r>
      <w:r w:rsidR="007D29EB" w:rsidRPr="00EB4867">
        <w:rPr>
          <w:sz w:val="22"/>
          <w:szCs w:val="22"/>
        </w:rPr>
        <w:t xml:space="preserve">ke vstupu na staveniště. </w:t>
      </w:r>
      <w:r w:rsidR="00E21D54" w:rsidRPr="00EB4867">
        <w:rPr>
          <w:sz w:val="22"/>
          <w:szCs w:val="22"/>
        </w:rPr>
        <w:t xml:space="preserve">Zhotovitel je povinen zajistit </w:t>
      </w:r>
      <w:r w:rsidR="007D29EB" w:rsidRPr="00EB4867">
        <w:rPr>
          <w:sz w:val="22"/>
          <w:szCs w:val="22"/>
        </w:rPr>
        <w:t>nezbytná školení vlastních zaměstnanců. Bezpečnost a ochrana zdraví se řídí obecně platnými předpisy.</w:t>
      </w:r>
    </w:p>
    <w:p w:rsidR="00BF0707" w:rsidRPr="00EB4867" w:rsidRDefault="00BF0707" w:rsidP="00BF0707">
      <w:pPr>
        <w:pStyle w:val="Odstavecseseznamem"/>
        <w:ind w:left="540"/>
        <w:jc w:val="both"/>
        <w:rPr>
          <w:sz w:val="22"/>
          <w:szCs w:val="22"/>
        </w:rPr>
      </w:pPr>
    </w:p>
    <w:p w:rsidR="00BF0707" w:rsidRPr="00EB4867" w:rsidRDefault="000F153F" w:rsidP="00BF0707">
      <w:pPr>
        <w:pStyle w:val="Odstavecseseznamem"/>
        <w:numPr>
          <w:ilvl w:val="0"/>
          <w:numId w:val="8"/>
        </w:numPr>
        <w:ind w:left="539" w:hanging="539"/>
        <w:jc w:val="both"/>
        <w:rPr>
          <w:sz w:val="22"/>
          <w:szCs w:val="22"/>
        </w:rPr>
      </w:pPr>
      <w:r w:rsidRPr="00EB4867">
        <w:rPr>
          <w:sz w:val="22"/>
          <w:szCs w:val="22"/>
        </w:rPr>
        <w:t xml:space="preserve">  </w:t>
      </w:r>
      <w:r w:rsidR="00BF0707" w:rsidRPr="00EB4867">
        <w:rPr>
          <w:sz w:val="22"/>
          <w:szCs w:val="22"/>
        </w:rPr>
        <w:t xml:space="preserve">Zhotovitel se zavazuje zajistit, aby všechny fyzické a právnické osoby, které se budou podílet </w:t>
      </w:r>
      <w:r w:rsidR="00BF0707" w:rsidRPr="00EB4867">
        <w:rPr>
          <w:sz w:val="22"/>
          <w:szCs w:val="22"/>
        </w:rPr>
        <w:br/>
        <w:t>na provádění díla, dodržovaly znění předpisu SŽDC Bp1 – Předpis o bezpečnosti a ochraně zdraví při práci, v platném znění (zveřejněno na webu objednatele). Zhotovitel se zavazuje před započetím s prováděním díla prokazatelně seznámit s aktuálním zněním tohoto předpisu své zaměstnance a zaměstnance svých pod</w:t>
      </w:r>
      <w:r w:rsidR="00B32C3B">
        <w:rPr>
          <w:sz w:val="22"/>
          <w:szCs w:val="22"/>
        </w:rPr>
        <w:t>dodava</w:t>
      </w:r>
      <w:r w:rsidR="00BF0707" w:rsidRPr="00EB4867">
        <w:rPr>
          <w:sz w:val="22"/>
          <w:szCs w:val="22"/>
        </w:rPr>
        <w:t>telů, kteří se budou podílet na provádění díla.</w:t>
      </w:r>
    </w:p>
    <w:p w:rsidR="00BF0707" w:rsidRPr="00EB4867" w:rsidRDefault="00BF0707" w:rsidP="007C26E5">
      <w:pPr>
        <w:pStyle w:val="Odstavecseseznamem"/>
        <w:ind w:left="540"/>
        <w:jc w:val="both"/>
        <w:rPr>
          <w:sz w:val="22"/>
          <w:szCs w:val="22"/>
        </w:rPr>
      </w:pPr>
    </w:p>
    <w:p w:rsidR="00BF0707" w:rsidRPr="00EB4867" w:rsidRDefault="000F153F" w:rsidP="00BF0707">
      <w:pPr>
        <w:pStyle w:val="Odstavecseseznamem"/>
        <w:numPr>
          <w:ilvl w:val="0"/>
          <w:numId w:val="8"/>
        </w:numPr>
        <w:ind w:left="540" w:hanging="540"/>
        <w:jc w:val="both"/>
        <w:rPr>
          <w:sz w:val="22"/>
          <w:szCs w:val="22"/>
        </w:rPr>
      </w:pPr>
      <w:r w:rsidRPr="00EB4867">
        <w:rPr>
          <w:sz w:val="22"/>
          <w:szCs w:val="22"/>
        </w:rPr>
        <w:t xml:space="preserve">  </w:t>
      </w:r>
      <w:r w:rsidR="00BF0707" w:rsidRPr="00EB4867">
        <w:rPr>
          <w:sz w:val="22"/>
          <w:szCs w:val="22"/>
        </w:rPr>
        <w:t xml:space="preserve">Zhotovitel se zavazuje po celou dobu provádění díla, včetně doby potřebné pro odstraňování případných vad, chránit majetek objednatele před jeho poškozením, znehodnocením, zničením, ztrátou či odcizením a učinit veškerá potřebná opatření k ochraně tohoto majetku. </w:t>
      </w:r>
    </w:p>
    <w:p w:rsidR="00BF0707" w:rsidRPr="00EB4867" w:rsidRDefault="00BF0707" w:rsidP="00BF0707">
      <w:pPr>
        <w:pStyle w:val="Odstavecseseznamem"/>
        <w:ind w:left="540"/>
        <w:jc w:val="both"/>
        <w:rPr>
          <w:sz w:val="22"/>
          <w:szCs w:val="22"/>
        </w:rPr>
      </w:pPr>
    </w:p>
    <w:p w:rsidR="00811CEA" w:rsidRPr="00EB4867" w:rsidRDefault="000F153F" w:rsidP="00F110A5">
      <w:pPr>
        <w:pStyle w:val="Odstavecseseznamem"/>
        <w:numPr>
          <w:ilvl w:val="0"/>
          <w:numId w:val="8"/>
        </w:numPr>
        <w:ind w:left="540" w:hanging="540"/>
        <w:jc w:val="both"/>
        <w:rPr>
          <w:sz w:val="22"/>
          <w:szCs w:val="22"/>
        </w:rPr>
      </w:pPr>
      <w:r w:rsidRPr="00EB4867">
        <w:rPr>
          <w:sz w:val="22"/>
          <w:szCs w:val="22"/>
        </w:rPr>
        <w:t xml:space="preserve">  </w:t>
      </w:r>
      <w:r w:rsidR="0099791F" w:rsidRPr="00EB4867">
        <w:rPr>
          <w:sz w:val="22"/>
          <w:szCs w:val="22"/>
        </w:rPr>
        <w:t xml:space="preserve">Porušení smluvní povinnosti zakládá odpovědnost zhotovitele za vzniklou škodu. V ostatním </w:t>
      </w:r>
      <w:r w:rsidR="005431D8" w:rsidRPr="00EB4867">
        <w:rPr>
          <w:sz w:val="22"/>
          <w:szCs w:val="22"/>
        </w:rPr>
        <w:br/>
      </w:r>
      <w:r w:rsidR="0099791F" w:rsidRPr="00EB4867">
        <w:rPr>
          <w:sz w:val="22"/>
          <w:szCs w:val="22"/>
        </w:rPr>
        <w:lastRenderedPageBreak/>
        <w:t>se postupuje podle platné právní úpravy odpovědnosti za škodu.</w:t>
      </w:r>
    </w:p>
    <w:p w:rsidR="0099791F" w:rsidRPr="00EB4867" w:rsidRDefault="0099791F" w:rsidP="0099791F">
      <w:pPr>
        <w:pStyle w:val="Odstavecseseznamem"/>
        <w:ind w:left="540"/>
        <w:jc w:val="both"/>
        <w:rPr>
          <w:sz w:val="22"/>
          <w:szCs w:val="22"/>
        </w:rPr>
      </w:pPr>
    </w:p>
    <w:p w:rsidR="00E45461" w:rsidRPr="00EB4867" w:rsidRDefault="00E472B1" w:rsidP="00F110A5">
      <w:pPr>
        <w:pStyle w:val="Odstavecseseznamem"/>
        <w:numPr>
          <w:ilvl w:val="0"/>
          <w:numId w:val="8"/>
        </w:numPr>
        <w:ind w:left="540" w:hanging="540"/>
        <w:jc w:val="both"/>
        <w:rPr>
          <w:sz w:val="22"/>
          <w:szCs w:val="22"/>
        </w:rPr>
      </w:pPr>
      <w:r w:rsidRPr="00EB4867">
        <w:rPr>
          <w:sz w:val="22"/>
          <w:szCs w:val="22"/>
        </w:rPr>
        <w:t xml:space="preserve">  </w:t>
      </w:r>
      <w:r w:rsidR="007D29EB" w:rsidRPr="00EB4867">
        <w:rPr>
          <w:sz w:val="22"/>
          <w:szCs w:val="22"/>
        </w:rPr>
        <w:t>Zařízení staveniště se zavazuje vybudovat a zabezpečit vlastním nákladem zhotovitel, který nese rovněž i náklady na vybudování, provoz, údržbu a úklid staveniště. Ke dni dokončení díla zhotovitel staveniště vyklidí a předá je protokolárně objednateli.</w:t>
      </w:r>
    </w:p>
    <w:p w:rsidR="00756D4B" w:rsidRPr="00EB4867" w:rsidRDefault="00756D4B" w:rsidP="00F110A5">
      <w:pPr>
        <w:pStyle w:val="Odstavecseseznamem"/>
        <w:ind w:left="540" w:hanging="540"/>
        <w:jc w:val="both"/>
        <w:rPr>
          <w:sz w:val="22"/>
          <w:szCs w:val="22"/>
        </w:rPr>
      </w:pPr>
    </w:p>
    <w:p w:rsidR="007D29EB" w:rsidRPr="00EB4867" w:rsidRDefault="00E472B1" w:rsidP="00F110A5">
      <w:pPr>
        <w:pStyle w:val="Odstavecseseznamem"/>
        <w:numPr>
          <w:ilvl w:val="0"/>
          <w:numId w:val="8"/>
        </w:numPr>
        <w:ind w:left="540" w:hanging="540"/>
        <w:jc w:val="both"/>
        <w:rPr>
          <w:sz w:val="22"/>
          <w:szCs w:val="22"/>
        </w:rPr>
      </w:pPr>
      <w:r w:rsidRPr="00EB4867">
        <w:rPr>
          <w:sz w:val="22"/>
          <w:szCs w:val="22"/>
        </w:rPr>
        <w:t xml:space="preserve">  </w:t>
      </w:r>
      <w:r w:rsidR="007D29EB" w:rsidRPr="00EB4867">
        <w:rPr>
          <w:sz w:val="22"/>
          <w:szCs w:val="22"/>
        </w:rPr>
        <w:t>Zhotovitel se zavazuje vyzvat objednatele ke kontrole všech prací, které mají být zabudované nebo budou nepřístupné, nejméně 3 prac</w:t>
      </w:r>
      <w:r w:rsidR="00FB53A3" w:rsidRPr="00EB4867">
        <w:rPr>
          <w:sz w:val="22"/>
          <w:szCs w:val="22"/>
        </w:rPr>
        <w:t xml:space="preserve">ovní dny před jejich provedením, </w:t>
      </w:r>
      <w:r w:rsidR="007D29EB" w:rsidRPr="00EB4867">
        <w:rPr>
          <w:sz w:val="22"/>
          <w:szCs w:val="22"/>
        </w:rPr>
        <w:t xml:space="preserve">a to zápisem </w:t>
      </w:r>
      <w:r w:rsidR="00FB53A3" w:rsidRPr="00EB4867">
        <w:rPr>
          <w:sz w:val="22"/>
          <w:szCs w:val="22"/>
        </w:rPr>
        <w:br/>
      </w:r>
      <w:r w:rsidR="007D29EB" w:rsidRPr="00EB4867">
        <w:rPr>
          <w:sz w:val="22"/>
          <w:szCs w:val="22"/>
        </w:rPr>
        <w:t xml:space="preserve">ve stavebním deníku a telefonicky. Pokud se objednatel nedostaví a neprovede kontrolu těchto prací, bude zhotovitel v práci pokračovat. O prověření zakrývajících nebo nepřístupných prací bude pořízen protokol. Pokud bude objednatel dodatečně požadovat odkrytí těchto konstrukcí, </w:t>
      </w:r>
      <w:r w:rsidR="00FB53A3" w:rsidRPr="00EB4867">
        <w:rPr>
          <w:sz w:val="22"/>
          <w:szCs w:val="22"/>
        </w:rPr>
        <w:br/>
      </w:r>
      <w:r w:rsidR="007D29EB" w:rsidRPr="00EB4867">
        <w:rPr>
          <w:sz w:val="22"/>
          <w:szCs w:val="22"/>
        </w:rPr>
        <w:t xml:space="preserve">je zhotovitel povinen tento požadavek splnit na náklady objednatele, za předpokladu, </w:t>
      </w:r>
      <w:r w:rsidR="00FB53A3" w:rsidRPr="00EB4867">
        <w:rPr>
          <w:sz w:val="22"/>
          <w:szCs w:val="22"/>
        </w:rPr>
        <w:br/>
      </w:r>
      <w:r w:rsidR="007D29EB" w:rsidRPr="00EB4867">
        <w:rPr>
          <w:sz w:val="22"/>
          <w:szCs w:val="22"/>
        </w:rPr>
        <w:t>že dodatečnou kontrolou bude zjištěno, že práce byly řádně provedeny.</w:t>
      </w:r>
    </w:p>
    <w:p w:rsidR="00756D4B" w:rsidRPr="00EB4867" w:rsidRDefault="00756D4B" w:rsidP="00F110A5">
      <w:pPr>
        <w:pStyle w:val="Odstavecseseznamem"/>
        <w:ind w:left="540" w:hanging="540"/>
        <w:jc w:val="both"/>
        <w:rPr>
          <w:sz w:val="22"/>
          <w:szCs w:val="22"/>
        </w:rPr>
      </w:pPr>
    </w:p>
    <w:p w:rsidR="007D29EB" w:rsidRPr="00EB4867" w:rsidRDefault="00E472B1" w:rsidP="00F110A5">
      <w:pPr>
        <w:pStyle w:val="Odstavecseseznamem"/>
        <w:numPr>
          <w:ilvl w:val="0"/>
          <w:numId w:val="8"/>
        </w:numPr>
        <w:ind w:left="540" w:hanging="540"/>
        <w:jc w:val="both"/>
        <w:rPr>
          <w:sz w:val="22"/>
          <w:szCs w:val="22"/>
        </w:rPr>
      </w:pPr>
      <w:r w:rsidRPr="00EB4867">
        <w:rPr>
          <w:sz w:val="22"/>
        </w:rPr>
        <w:t xml:space="preserve"> </w:t>
      </w:r>
      <w:r w:rsidR="007D29EB" w:rsidRPr="00EB4867">
        <w:rPr>
          <w:sz w:val="22"/>
        </w:rPr>
        <w:t xml:space="preserve">Zhotovitel </w:t>
      </w:r>
      <w:r w:rsidR="00783C4E" w:rsidRPr="00EB4867">
        <w:rPr>
          <w:sz w:val="22"/>
        </w:rPr>
        <w:t>je povinen ode dne převzetí staveniště vést na stavbě stavební deník (typ pro SŽDC, s.o., který si zhotovitel zajistí u TÚDC, nebo si na vlastní náklady zajistí jeho vytištění dle předlohy na webu TÚDC: http://typdok.tudc.cz/typdok/SD/7_SD_UdrzbaOPravy_Vzor.pdf), vše v souladu se zákonem č. 183/2006 Sb.</w:t>
      </w:r>
      <w:r w:rsidR="003633CA" w:rsidRPr="00EB4867">
        <w:rPr>
          <w:sz w:val="22"/>
        </w:rPr>
        <w:t xml:space="preserve">, </w:t>
      </w:r>
      <w:hyperlink r:id="rId8" w:anchor="local-content" w:tooltip="Seznam všech odstavců předpisu 183/2006 Sb. - o územním plánování a stavebním řádu (stavební zákon)" w:history="1">
        <w:r w:rsidR="003633CA" w:rsidRPr="00EB4867">
          <w:rPr>
            <w:rStyle w:val="Hypertextovodkaz"/>
            <w:bCs/>
            <w:color w:val="auto"/>
            <w:sz w:val="22"/>
            <w:szCs w:val="22"/>
            <w:u w:val="none"/>
          </w:rPr>
          <w:t>o územním plánování a stavebním řádu (stavební zákon)</w:t>
        </w:r>
      </w:hyperlink>
      <w:r w:rsidR="003633CA" w:rsidRPr="00EB4867">
        <w:rPr>
          <w:sz w:val="22"/>
          <w:szCs w:val="22"/>
        </w:rPr>
        <w:t>,</w:t>
      </w:r>
      <w:r w:rsidR="003633CA" w:rsidRPr="00EB4867">
        <w:t xml:space="preserve"> </w:t>
      </w:r>
      <w:r w:rsidR="003633CA" w:rsidRPr="00EB4867">
        <w:rPr>
          <w:sz w:val="22"/>
        </w:rPr>
        <w:t xml:space="preserve">ve znění pozdějších předpisů </w:t>
      </w:r>
      <w:r w:rsidR="00783C4E" w:rsidRPr="00EB4867">
        <w:rPr>
          <w:sz w:val="22"/>
        </w:rPr>
        <w:t xml:space="preserve">a jeho prováděcích předpisů. </w:t>
      </w:r>
    </w:p>
    <w:p w:rsidR="00E21D54" w:rsidRPr="00EB4867" w:rsidRDefault="00E21D54" w:rsidP="00E21D54">
      <w:pPr>
        <w:pStyle w:val="Odstavecseseznamem"/>
        <w:ind w:left="0"/>
        <w:jc w:val="both"/>
        <w:rPr>
          <w:sz w:val="22"/>
          <w:szCs w:val="22"/>
        </w:rPr>
      </w:pPr>
    </w:p>
    <w:p w:rsidR="007D29EB" w:rsidRPr="00EB4867" w:rsidRDefault="005F337A" w:rsidP="00F110A5">
      <w:pPr>
        <w:pStyle w:val="Odstavecseseznamem"/>
        <w:numPr>
          <w:ilvl w:val="0"/>
          <w:numId w:val="8"/>
        </w:numPr>
        <w:ind w:left="540" w:hanging="540"/>
        <w:jc w:val="both"/>
        <w:rPr>
          <w:sz w:val="22"/>
          <w:szCs w:val="22"/>
        </w:rPr>
      </w:pPr>
      <w:r w:rsidRPr="00EB4867">
        <w:rPr>
          <w:sz w:val="22"/>
        </w:rPr>
        <w:t xml:space="preserve"> </w:t>
      </w:r>
      <w:r w:rsidR="00A64B4D" w:rsidRPr="00EB4867">
        <w:rPr>
          <w:sz w:val="22"/>
        </w:rPr>
        <w:t>Vyjádření o existenci inženýrských sítí zajistí objednatel. Vytýčení zajistí zhotovitel.</w:t>
      </w:r>
    </w:p>
    <w:p w:rsidR="00A64B4D" w:rsidRPr="00EB4867" w:rsidRDefault="00A64B4D" w:rsidP="00F110A5">
      <w:pPr>
        <w:pStyle w:val="Odstavecseseznamem"/>
        <w:ind w:left="540" w:hanging="540"/>
        <w:rPr>
          <w:sz w:val="22"/>
          <w:szCs w:val="22"/>
        </w:rPr>
      </w:pPr>
    </w:p>
    <w:p w:rsidR="00A64B4D" w:rsidRPr="00EB4867" w:rsidRDefault="001627C2" w:rsidP="00F110A5">
      <w:pPr>
        <w:pStyle w:val="Odstavecseseznamem"/>
        <w:numPr>
          <w:ilvl w:val="0"/>
          <w:numId w:val="8"/>
        </w:numPr>
        <w:ind w:left="540" w:hanging="540"/>
        <w:jc w:val="both"/>
        <w:rPr>
          <w:sz w:val="22"/>
          <w:szCs w:val="22"/>
        </w:rPr>
      </w:pPr>
      <w:r w:rsidRPr="00EB4867">
        <w:rPr>
          <w:sz w:val="22"/>
          <w:szCs w:val="22"/>
        </w:rPr>
        <w:t xml:space="preserve"> </w:t>
      </w:r>
      <w:r w:rsidR="00A64B4D" w:rsidRPr="00EB4867">
        <w:rPr>
          <w:sz w:val="22"/>
          <w:szCs w:val="22"/>
        </w:rPr>
        <w:t>Zhotovitel je povinen umožnit objednateli, jakož i jim k tomu pověřeným osobám, po celou dobu realizace díla nepřetržitý přístup na staveniště a umožnit jim nepřetržitou účinnou kontrolu provádění veškerých prací.</w:t>
      </w:r>
    </w:p>
    <w:p w:rsidR="00A64B4D" w:rsidRPr="00EB4867" w:rsidRDefault="00A64B4D" w:rsidP="00F110A5">
      <w:pPr>
        <w:pStyle w:val="Odstavecseseznamem"/>
        <w:ind w:left="540" w:hanging="540"/>
        <w:rPr>
          <w:sz w:val="22"/>
          <w:szCs w:val="22"/>
        </w:rPr>
      </w:pPr>
    </w:p>
    <w:p w:rsidR="00A64B4D" w:rsidRPr="00EB4867" w:rsidRDefault="001627C2" w:rsidP="004E52D5">
      <w:pPr>
        <w:pStyle w:val="Odstavecseseznamem"/>
        <w:numPr>
          <w:ilvl w:val="0"/>
          <w:numId w:val="8"/>
        </w:numPr>
        <w:ind w:left="540" w:hanging="540"/>
        <w:jc w:val="both"/>
        <w:rPr>
          <w:sz w:val="22"/>
          <w:szCs w:val="22"/>
        </w:rPr>
      </w:pPr>
      <w:r w:rsidRPr="00EB4867">
        <w:rPr>
          <w:sz w:val="22"/>
          <w:szCs w:val="22"/>
        </w:rPr>
        <w:t xml:space="preserve"> </w:t>
      </w:r>
      <w:r w:rsidR="00A64B4D" w:rsidRPr="00EB4867">
        <w:rPr>
          <w:sz w:val="22"/>
          <w:szCs w:val="22"/>
        </w:rPr>
        <w:t xml:space="preserve">Zhotovitel je povinen poučit své řidiče o nutnosti odstavovat silniční motorová vozidla mimo průjezdný průřez kolejí a o </w:t>
      </w:r>
      <w:r w:rsidR="00E21D54" w:rsidRPr="00EB4867">
        <w:rPr>
          <w:sz w:val="22"/>
          <w:szCs w:val="22"/>
        </w:rPr>
        <w:t>nutnosti dbát</w:t>
      </w:r>
      <w:r w:rsidR="00A64B4D" w:rsidRPr="00EB4867">
        <w:rPr>
          <w:sz w:val="22"/>
          <w:szCs w:val="22"/>
        </w:rPr>
        <w:t xml:space="preserve"> zvýšené opatrnosti při manipulaci v blízkosti průjezdného průřezu kolejí na dráze. Plocha k odstavení vozidel bude určena při předání staveniště.</w:t>
      </w:r>
    </w:p>
    <w:p w:rsidR="00F82BC8" w:rsidRPr="00EB4867" w:rsidRDefault="00F82BC8" w:rsidP="00F110A5">
      <w:pPr>
        <w:pStyle w:val="Odstavecseseznamem"/>
        <w:ind w:left="539" w:hanging="539"/>
        <w:jc w:val="both"/>
        <w:rPr>
          <w:sz w:val="22"/>
          <w:szCs w:val="22"/>
        </w:rPr>
      </w:pPr>
    </w:p>
    <w:p w:rsidR="007C26E5" w:rsidRPr="00EB4867" w:rsidRDefault="00F110A5" w:rsidP="007C26E5">
      <w:pPr>
        <w:widowControl/>
        <w:numPr>
          <w:ilvl w:val="0"/>
          <w:numId w:val="8"/>
        </w:numPr>
        <w:suppressAutoHyphens/>
        <w:overflowPunct/>
        <w:autoSpaceDE/>
        <w:adjustRightInd/>
        <w:ind w:left="539" w:hanging="539"/>
        <w:jc w:val="both"/>
        <w:rPr>
          <w:sz w:val="22"/>
          <w:szCs w:val="22"/>
        </w:rPr>
      </w:pPr>
      <w:r w:rsidRPr="00EB4867">
        <w:rPr>
          <w:sz w:val="22"/>
          <w:szCs w:val="22"/>
        </w:rPr>
        <w:t xml:space="preserve"> </w:t>
      </w:r>
      <w:r w:rsidR="006F6C28" w:rsidRPr="00EB4867">
        <w:rPr>
          <w:sz w:val="22"/>
          <w:szCs w:val="22"/>
        </w:rPr>
        <w:t>Zhotovitel</w:t>
      </w:r>
      <w:r w:rsidR="00F82BC8" w:rsidRPr="00EB4867">
        <w:rPr>
          <w:sz w:val="22"/>
          <w:szCs w:val="22"/>
        </w:rPr>
        <w:t xml:space="preserve"> je povinen si zajistit vlastními prostředky dopravu materiálu do místa provádění díla.      </w:t>
      </w:r>
      <w:r w:rsidR="00756D4B" w:rsidRPr="00EB4867">
        <w:rPr>
          <w:sz w:val="22"/>
          <w:szCs w:val="22"/>
        </w:rPr>
        <w:t xml:space="preserve">  </w:t>
      </w:r>
      <w:r w:rsidR="00F82BC8" w:rsidRPr="00EB4867">
        <w:rPr>
          <w:sz w:val="22"/>
          <w:szCs w:val="22"/>
        </w:rPr>
        <w:t>V případě, že toto není schopen zajistit vlastními kapacitami, je možno si tuto činno</w:t>
      </w:r>
      <w:r w:rsidR="006F6C28" w:rsidRPr="00EB4867">
        <w:rPr>
          <w:sz w:val="22"/>
          <w:szCs w:val="22"/>
        </w:rPr>
        <w:t xml:space="preserve">st zajistit </w:t>
      </w:r>
      <w:r w:rsidR="00FB53A3" w:rsidRPr="00EB4867">
        <w:rPr>
          <w:sz w:val="22"/>
          <w:szCs w:val="22"/>
        </w:rPr>
        <w:br/>
      </w:r>
      <w:r w:rsidR="006F6C28" w:rsidRPr="00EB4867">
        <w:rPr>
          <w:sz w:val="22"/>
          <w:szCs w:val="22"/>
        </w:rPr>
        <w:t>za úplatu u objednatele</w:t>
      </w:r>
      <w:r w:rsidR="00F82BC8" w:rsidRPr="00EB4867">
        <w:rPr>
          <w:sz w:val="22"/>
          <w:szCs w:val="22"/>
        </w:rPr>
        <w:t xml:space="preserve"> formou objednávky, přičemž</w:t>
      </w:r>
      <w:r w:rsidR="00F82BC8" w:rsidRPr="00EB4867">
        <w:rPr>
          <w:i/>
          <w:spacing w:val="-3"/>
          <w:sz w:val="22"/>
          <w:szCs w:val="22"/>
        </w:rPr>
        <w:t xml:space="preserve"> </w:t>
      </w:r>
      <w:r w:rsidR="00F82BC8" w:rsidRPr="00EB4867">
        <w:rPr>
          <w:spacing w:val="-3"/>
          <w:sz w:val="22"/>
          <w:szCs w:val="22"/>
        </w:rPr>
        <w:t>pr</w:t>
      </w:r>
      <w:r w:rsidR="006F6C28" w:rsidRPr="00EB4867">
        <w:rPr>
          <w:spacing w:val="-3"/>
          <w:sz w:val="22"/>
          <w:szCs w:val="22"/>
        </w:rPr>
        <w:t>ovedené výkony budou objednatelem</w:t>
      </w:r>
      <w:r w:rsidR="00F82BC8" w:rsidRPr="00EB4867">
        <w:rPr>
          <w:spacing w:val="-3"/>
          <w:sz w:val="22"/>
          <w:szCs w:val="22"/>
        </w:rPr>
        <w:t xml:space="preserve"> fakturovány dle jeho aktuálního ceníku</w:t>
      </w:r>
      <w:r w:rsidR="00F82BC8" w:rsidRPr="00EB4867">
        <w:rPr>
          <w:sz w:val="22"/>
          <w:szCs w:val="22"/>
        </w:rPr>
        <w:t>.</w:t>
      </w:r>
    </w:p>
    <w:p w:rsidR="007C26E5" w:rsidRPr="00EB4867" w:rsidRDefault="007C26E5" w:rsidP="007C26E5">
      <w:pPr>
        <w:widowControl/>
        <w:suppressAutoHyphens/>
        <w:overflowPunct/>
        <w:autoSpaceDE/>
        <w:adjustRightInd/>
        <w:ind w:left="539"/>
        <w:jc w:val="both"/>
        <w:rPr>
          <w:sz w:val="22"/>
          <w:szCs w:val="22"/>
        </w:rPr>
      </w:pPr>
    </w:p>
    <w:p w:rsidR="007C26E5" w:rsidRPr="00EB4867" w:rsidRDefault="007C26E5" w:rsidP="007C26E5">
      <w:pPr>
        <w:widowControl/>
        <w:numPr>
          <w:ilvl w:val="0"/>
          <w:numId w:val="8"/>
        </w:numPr>
        <w:suppressAutoHyphens/>
        <w:overflowPunct/>
        <w:autoSpaceDE/>
        <w:adjustRightInd/>
        <w:ind w:left="539" w:hanging="539"/>
        <w:jc w:val="both"/>
        <w:rPr>
          <w:sz w:val="22"/>
          <w:szCs w:val="22"/>
        </w:rPr>
      </w:pPr>
      <w:r w:rsidRPr="00EB4867">
        <w:rPr>
          <w:sz w:val="22"/>
          <w:szCs w:val="22"/>
        </w:rPr>
        <w:t>Zhotovitel se zavazuje provést dílo při dodržení „Základních podmínek pro činnost dodavatelů při plnění stavebních, montážních a dalších prací nebo služeb na základě smluvních závazků vůči Správě železniční dopravní cesty, státní organizace – OŘ Ostrava na pozemcích a v objektech v obvodu působnosti objednatele“, dále jen základní podmínky pro činnost dodavatelů, stanovené a vydané objednatelem jako Opatření ředitele Oblastního ředitelství Ostrava č.</w:t>
      </w:r>
      <w:r w:rsidR="000F153F" w:rsidRPr="00EB4867">
        <w:rPr>
          <w:sz w:val="22"/>
          <w:szCs w:val="22"/>
        </w:rPr>
        <w:t xml:space="preserve"> </w:t>
      </w:r>
      <w:r w:rsidR="00416AB0" w:rsidRPr="00EB4867">
        <w:rPr>
          <w:sz w:val="22"/>
          <w:szCs w:val="22"/>
        </w:rPr>
        <w:t>21/2015</w:t>
      </w:r>
      <w:r w:rsidRPr="00EB4867">
        <w:rPr>
          <w:sz w:val="22"/>
          <w:szCs w:val="22"/>
        </w:rPr>
        <w:t>. Tyto jsou přílohou této smlouvy.</w:t>
      </w:r>
    </w:p>
    <w:p w:rsidR="007C26E5" w:rsidRPr="00EB4867" w:rsidRDefault="007C26E5" w:rsidP="001627C2">
      <w:pPr>
        <w:widowControl/>
        <w:suppressAutoHyphens/>
        <w:overflowPunct/>
        <w:autoSpaceDE/>
        <w:adjustRightInd/>
        <w:jc w:val="both"/>
        <w:rPr>
          <w:sz w:val="22"/>
          <w:szCs w:val="22"/>
        </w:rPr>
      </w:pPr>
    </w:p>
    <w:p w:rsidR="007C26E5" w:rsidRPr="00EB4867" w:rsidRDefault="007C26E5" w:rsidP="007C26E5">
      <w:pPr>
        <w:widowControl/>
        <w:numPr>
          <w:ilvl w:val="0"/>
          <w:numId w:val="8"/>
        </w:numPr>
        <w:suppressAutoHyphens/>
        <w:overflowPunct/>
        <w:autoSpaceDE/>
        <w:adjustRightInd/>
        <w:ind w:left="539" w:hanging="539"/>
        <w:jc w:val="both"/>
        <w:rPr>
          <w:sz w:val="22"/>
          <w:szCs w:val="22"/>
        </w:rPr>
      </w:pPr>
      <w:r w:rsidRPr="00EB4867">
        <w:rPr>
          <w:sz w:val="22"/>
          <w:szCs w:val="22"/>
        </w:rPr>
        <w:t>Zhotovitel se zavazuje dodržovat ustanovení směrnice SŽDC č. 42 – Hospodaření s vyzískaným materiálem, v platném znění.</w:t>
      </w:r>
    </w:p>
    <w:p w:rsidR="001627C2" w:rsidRPr="00EB4867" w:rsidRDefault="001627C2" w:rsidP="001627C2">
      <w:pPr>
        <w:widowControl/>
        <w:suppressAutoHyphens/>
        <w:overflowPunct/>
        <w:autoSpaceDE/>
        <w:adjustRightInd/>
        <w:jc w:val="both"/>
        <w:rPr>
          <w:sz w:val="22"/>
          <w:szCs w:val="22"/>
        </w:rPr>
      </w:pPr>
    </w:p>
    <w:p w:rsidR="00A23520" w:rsidRPr="00EB4867" w:rsidRDefault="00A23520" w:rsidP="00A23520">
      <w:pPr>
        <w:numPr>
          <w:ilvl w:val="0"/>
          <w:numId w:val="8"/>
        </w:numPr>
        <w:ind w:left="539" w:hanging="539"/>
        <w:jc w:val="both"/>
        <w:rPr>
          <w:sz w:val="22"/>
          <w:szCs w:val="22"/>
        </w:rPr>
      </w:pPr>
      <w:r w:rsidRPr="00EB4867">
        <w:rPr>
          <w:sz w:val="22"/>
          <w:szCs w:val="22"/>
        </w:rPr>
        <w:t xml:space="preserve">Zaměstnanci zhotovitele, resp. třetí osoby, které jsou ve smluvním vztahu se zhotovitelem, v rámci výkonu činnosti, která je předmětem této smlouvy, jsou povinni dodržovat zákaz požívání alkoholických nápojů či aplikace jiných omamných a psychotropních látek (společně též jako </w:t>
      </w:r>
      <w:r w:rsidRPr="00EB4867">
        <w:rPr>
          <w:b/>
          <w:sz w:val="22"/>
          <w:szCs w:val="22"/>
        </w:rPr>
        <w:t>„návykové látky“</w:t>
      </w:r>
      <w:r w:rsidRPr="00EB4867">
        <w:rPr>
          <w:sz w:val="22"/>
          <w:szCs w:val="22"/>
        </w:rPr>
        <w:t>) při provádění díla a zákaz nastupovat pod jejich vlivem na pracovní směnu.</w:t>
      </w:r>
    </w:p>
    <w:p w:rsidR="00A23520" w:rsidRPr="00EB4867" w:rsidRDefault="00A23520" w:rsidP="00A23520">
      <w:pPr>
        <w:ind w:left="539"/>
        <w:jc w:val="both"/>
        <w:rPr>
          <w:sz w:val="22"/>
          <w:szCs w:val="22"/>
        </w:rPr>
      </w:pPr>
    </w:p>
    <w:p w:rsidR="00A23520" w:rsidRPr="00EB4867" w:rsidRDefault="00A23520" w:rsidP="00A23520">
      <w:pPr>
        <w:ind w:left="539"/>
        <w:jc w:val="both"/>
        <w:rPr>
          <w:sz w:val="22"/>
          <w:szCs w:val="22"/>
        </w:rPr>
      </w:pPr>
      <w:r w:rsidRPr="00EB4867">
        <w:rPr>
          <w:sz w:val="22"/>
          <w:szCs w:val="22"/>
        </w:rPr>
        <w:t>Objednatel je oprávněn, prostřednictvím svého technického dozoru uvedeného v záhlaví této smlouvy, provádět u všech osob, které zhotovitel používá k provádění díla kontrolu, zda tyto osoby nejsou pod vlivem alkoholu nebo jiné návykové látky.</w:t>
      </w:r>
    </w:p>
    <w:p w:rsidR="00A23520" w:rsidRPr="00EB4867" w:rsidRDefault="00A23520" w:rsidP="00A23520">
      <w:pPr>
        <w:ind w:left="539"/>
        <w:jc w:val="both"/>
        <w:rPr>
          <w:sz w:val="22"/>
          <w:szCs w:val="22"/>
        </w:rPr>
      </w:pPr>
    </w:p>
    <w:p w:rsidR="00A23520" w:rsidRPr="00EB4867" w:rsidRDefault="00A23520" w:rsidP="00A23520">
      <w:pPr>
        <w:ind w:left="539"/>
        <w:jc w:val="both"/>
        <w:rPr>
          <w:sz w:val="22"/>
          <w:szCs w:val="22"/>
        </w:rPr>
      </w:pPr>
      <w:r w:rsidRPr="00EB4867">
        <w:rPr>
          <w:sz w:val="22"/>
          <w:szCs w:val="22"/>
        </w:rPr>
        <w:t>Zhotovitel seznámí své zaměstnance a osoby, které používá při provádění díla s povinností podrobit se kontrole prováděné objednatelem.</w:t>
      </w:r>
    </w:p>
    <w:p w:rsidR="00A23520" w:rsidRPr="00EB4867" w:rsidRDefault="00A23520" w:rsidP="00A23520">
      <w:pPr>
        <w:ind w:left="539"/>
        <w:jc w:val="both"/>
        <w:rPr>
          <w:sz w:val="22"/>
          <w:szCs w:val="22"/>
        </w:rPr>
      </w:pPr>
    </w:p>
    <w:p w:rsidR="00A23520" w:rsidRPr="00EB4867" w:rsidRDefault="00A23520" w:rsidP="00A23520">
      <w:pPr>
        <w:ind w:left="539"/>
        <w:jc w:val="both"/>
        <w:rPr>
          <w:sz w:val="22"/>
          <w:szCs w:val="22"/>
        </w:rPr>
      </w:pPr>
      <w:r w:rsidRPr="00EB4867">
        <w:rPr>
          <w:sz w:val="22"/>
          <w:szCs w:val="22"/>
        </w:rPr>
        <w:t xml:space="preserve">Kontrola bude prováděna orientační dechovou </w:t>
      </w:r>
      <w:r w:rsidR="000B72EA" w:rsidRPr="00EB4867">
        <w:rPr>
          <w:sz w:val="22"/>
          <w:szCs w:val="22"/>
        </w:rPr>
        <w:t>zkouškou na přítomnost alkoholu</w:t>
      </w:r>
      <w:r w:rsidRPr="00EB4867">
        <w:rPr>
          <w:sz w:val="22"/>
          <w:szCs w:val="22"/>
        </w:rPr>
        <w:t xml:space="preserve"> a slinným testem na přítomnost návykových látek.</w:t>
      </w:r>
    </w:p>
    <w:p w:rsidR="00A23520" w:rsidRPr="00EB4867" w:rsidRDefault="00A23520" w:rsidP="00A23520">
      <w:pPr>
        <w:ind w:left="539"/>
        <w:jc w:val="both"/>
        <w:rPr>
          <w:sz w:val="22"/>
          <w:szCs w:val="22"/>
        </w:rPr>
      </w:pPr>
    </w:p>
    <w:p w:rsidR="00A23520" w:rsidRPr="00EB4867" w:rsidRDefault="00A23520" w:rsidP="00A23520">
      <w:pPr>
        <w:ind w:left="539"/>
        <w:jc w:val="both"/>
        <w:rPr>
          <w:sz w:val="22"/>
          <w:szCs w:val="22"/>
        </w:rPr>
      </w:pPr>
      <w:r w:rsidRPr="00EB4867">
        <w:rPr>
          <w:sz w:val="22"/>
          <w:szCs w:val="22"/>
        </w:rPr>
        <w:t xml:space="preserve">Kontrola bude prováděna dle příslušných ustanovení platného pokynu generálního ředitele SŽDC, který upravuje dodržování zákazu požívání alkoholických nápojů a užívání jiných návykových látek, s jehož zněním byl zhotovitel seznámen. </w:t>
      </w:r>
    </w:p>
    <w:p w:rsidR="00A23520" w:rsidRPr="00EB4867" w:rsidRDefault="00A23520" w:rsidP="00A23520">
      <w:pPr>
        <w:ind w:left="539"/>
        <w:jc w:val="both"/>
        <w:rPr>
          <w:sz w:val="22"/>
          <w:szCs w:val="22"/>
        </w:rPr>
      </w:pPr>
    </w:p>
    <w:p w:rsidR="00A23520" w:rsidRPr="00EB4867" w:rsidRDefault="00A23520" w:rsidP="00A23520">
      <w:pPr>
        <w:ind w:left="539"/>
        <w:jc w:val="both"/>
        <w:rPr>
          <w:sz w:val="22"/>
          <w:szCs w:val="22"/>
        </w:rPr>
      </w:pPr>
      <w:r w:rsidRPr="00EB4867">
        <w:rPr>
          <w:sz w:val="22"/>
          <w:szCs w:val="22"/>
        </w:rPr>
        <w:t>Pozitivní výsledek ověření bude neprodleně oznámen zhotoviteli (telefonicky, e-mailem).</w:t>
      </w:r>
    </w:p>
    <w:p w:rsidR="00A23520" w:rsidRPr="00EB4867" w:rsidRDefault="00A23520" w:rsidP="00A23520">
      <w:pPr>
        <w:ind w:left="539"/>
        <w:jc w:val="both"/>
        <w:rPr>
          <w:sz w:val="22"/>
          <w:szCs w:val="22"/>
        </w:rPr>
      </w:pPr>
    </w:p>
    <w:p w:rsidR="00A23520" w:rsidRPr="00EB4867" w:rsidRDefault="00A23520" w:rsidP="00A23520">
      <w:pPr>
        <w:ind w:left="539"/>
        <w:jc w:val="both"/>
        <w:rPr>
          <w:sz w:val="22"/>
          <w:szCs w:val="22"/>
        </w:rPr>
      </w:pPr>
      <w:r w:rsidRPr="00EB4867">
        <w:rPr>
          <w:sz w:val="22"/>
          <w:szCs w:val="22"/>
        </w:rPr>
        <w:t>Náklady na vyšetření v případě pozitivního výsledku uhradí zhotovitel.</w:t>
      </w:r>
    </w:p>
    <w:p w:rsidR="00A23520" w:rsidRPr="00EB4867" w:rsidRDefault="00A23520" w:rsidP="00A23520">
      <w:pPr>
        <w:ind w:left="539"/>
        <w:jc w:val="both"/>
        <w:rPr>
          <w:sz w:val="22"/>
          <w:szCs w:val="22"/>
        </w:rPr>
      </w:pPr>
    </w:p>
    <w:p w:rsidR="00A23520" w:rsidRPr="00EB4867" w:rsidRDefault="00A23520" w:rsidP="00A23520">
      <w:pPr>
        <w:ind w:left="539"/>
        <w:jc w:val="both"/>
        <w:rPr>
          <w:sz w:val="22"/>
          <w:szCs w:val="22"/>
        </w:rPr>
      </w:pPr>
      <w:r w:rsidRPr="00EB4867">
        <w:rPr>
          <w:sz w:val="22"/>
          <w:szCs w:val="22"/>
        </w:rPr>
        <w:t>V případě pozitivního výsledku kontroly nesmí dotčená osoba zhotovitele pokračovat ve vykonávané činnosti a bude jí odebrán „Průkaz ke vstupu do objektů a provozované železniční dopravní cesty SŽDC“. Totéž platí, pokud se dotčená osoba odmítne podrobit kontrole.</w:t>
      </w:r>
    </w:p>
    <w:p w:rsidR="00A23520" w:rsidRPr="00EB4867" w:rsidRDefault="00A23520" w:rsidP="00A23520">
      <w:pPr>
        <w:ind w:left="539"/>
        <w:jc w:val="both"/>
        <w:rPr>
          <w:sz w:val="22"/>
          <w:szCs w:val="22"/>
        </w:rPr>
      </w:pPr>
    </w:p>
    <w:p w:rsidR="00A23520" w:rsidRPr="00EB4867" w:rsidRDefault="00A23520" w:rsidP="00A23520">
      <w:pPr>
        <w:ind w:left="539"/>
        <w:jc w:val="both"/>
        <w:rPr>
          <w:sz w:val="22"/>
          <w:szCs w:val="22"/>
        </w:rPr>
      </w:pPr>
      <w:r w:rsidRPr="00EB4867">
        <w:rPr>
          <w:sz w:val="22"/>
          <w:szCs w:val="22"/>
        </w:rPr>
        <w:t>V případě, že se osoba, kterou zhotovitel používá při provádění díla, odmítne podrobit zjištění, zda není pod vlivem alkoholu nebo návykové látky, nebo je-li u této osoby dosaženo pozitivního výsledku kontroly, je objednatel oprávněn na základě posouzení souvisejících okolností, uplatnit vůči zhotoviteli sankci až do výše 100 000,- Kč za každý jednotlivý případ.</w:t>
      </w:r>
    </w:p>
    <w:p w:rsidR="00A23520" w:rsidRPr="00EB4867" w:rsidRDefault="00A23520" w:rsidP="00210F01">
      <w:pPr>
        <w:widowControl/>
        <w:overflowPunct/>
        <w:autoSpaceDE/>
        <w:adjustRightInd/>
        <w:ind w:left="539"/>
        <w:jc w:val="both"/>
        <w:rPr>
          <w:sz w:val="22"/>
        </w:rPr>
      </w:pPr>
    </w:p>
    <w:p w:rsidR="00F110A5" w:rsidRPr="00EB4867" w:rsidRDefault="00F110A5" w:rsidP="003A20A7">
      <w:pPr>
        <w:jc w:val="both"/>
        <w:outlineLvl w:val="0"/>
        <w:rPr>
          <w:b/>
          <w:sz w:val="24"/>
          <w:szCs w:val="24"/>
        </w:rPr>
      </w:pPr>
    </w:p>
    <w:p w:rsidR="00206C4A" w:rsidRPr="00EB4867" w:rsidRDefault="00206C4A" w:rsidP="003A20A7">
      <w:pPr>
        <w:jc w:val="both"/>
        <w:outlineLvl w:val="0"/>
        <w:rPr>
          <w:b/>
          <w:sz w:val="24"/>
          <w:szCs w:val="24"/>
        </w:rPr>
      </w:pPr>
    </w:p>
    <w:p w:rsidR="00C640FF" w:rsidRPr="00EB4867" w:rsidRDefault="00C34B7C" w:rsidP="00E472B1">
      <w:pPr>
        <w:ind w:left="539" w:hanging="539"/>
        <w:jc w:val="center"/>
        <w:outlineLvl w:val="0"/>
        <w:rPr>
          <w:b/>
          <w:sz w:val="24"/>
          <w:szCs w:val="24"/>
        </w:rPr>
      </w:pPr>
      <w:r w:rsidRPr="00EB4867">
        <w:rPr>
          <w:b/>
          <w:sz w:val="24"/>
          <w:szCs w:val="24"/>
        </w:rPr>
        <w:t xml:space="preserve">Čl. VIII. </w:t>
      </w:r>
    </w:p>
    <w:p w:rsidR="00C34B7C" w:rsidRPr="00EB4867" w:rsidRDefault="00FB53A3" w:rsidP="00FB53A3">
      <w:pPr>
        <w:ind w:left="539" w:hanging="539"/>
        <w:jc w:val="center"/>
        <w:outlineLvl w:val="0"/>
        <w:rPr>
          <w:b/>
          <w:sz w:val="24"/>
          <w:szCs w:val="24"/>
        </w:rPr>
      </w:pPr>
      <w:r w:rsidRPr="00EB4867">
        <w:rPr>
          <w:b/>
          <w:sz w:val="24"/>
          <w:szCs w:val="24"/>
        </w:rPr>
        <w:t xml:space="preserve">Způsob provedení díla, předání a převzetí </w:t>
      </w:r>
      <w:r w:rsidR="00584FFA" w:rsidRPr="00EB4867">
        <w:rPr>
          <w:b/>
          <w:sz w:val="24"/>
          <w:szCs w:val="24"/>
        </w:rPr>
        <w:t xml:space="preserve">provedeného </w:t>
      </w:r>
      <w:r w:rsidR="00C34B7C" w:rsidRPr="00EB4867">
        <w:rPr>
          <w:b/>
          <w:sz w:val="24"/>
          <w:szCs w:val="24"/>
        </w:rPr>
        <w:t>díla</w:t>
      </w:r>
    </w:p>
    <w:p w:rsidR="00FB53A3" w:rsidRPr="00EB4867" w:rsidRDefault="00FB53A3" w:rsidP="00FB53A3">
      <w:pPr>
        <w:ind w:left="539" w:hanging="539"/>
        <w:jc w:val="center"/>
        <w:outlineLvl w:val="0"/>
        <w:rPr>
          <w:b/>
          <w:sz w:val="24"/>
          <w:szCs w:val="24"/>
        </w:rPr>
      </w:pPr>
    </w:p>
    <w:p w:rsidR="005F337A" w:rsidRPr="00EB4867" w:rsidRDefault="00E472B1" w:rsidP="005F337A">
      <w:pPr>
        <w:pStyle w:val="Odstavecseseznamem"/>
        <w:numPr>
          <w:ilvl w:val="0"/>
          <w:numId w:val="9"/>
        </w:numPr>
        <w:spacing w:before="120"/>
        <w:ind w:left="540" w:hanging="540"/>
        <w:jc w:val="both"/>
        <w:rPr>
          <w:sz w:val="22"/>
          <w:szCs w:val="22"/>
        </w:rPr>
      </w:pPr>
      <w:r w:rsidRPr="00EB4867">
        <w:rPr>
          <w:sz w:val="22"/>
          <w:szCs w:val="22"/>
        </w:rPr>
        <w:t xml:space="preserve">  </w:t>
      </w:r>
      <w:r w:rsidR="005F337A" w:rsidRPr="00EB4867">
        <w:rPr>
          <w:sz w:val="22"/>
          <w:szCs w:val="22"/>
        </w:rPr>
        <w:t xml:space="preserve">Zhotovitel </w:t>
      </w:r>
      <w:r w:rsidR="000B199B" w:rsidRPr="00EB4867">
        <w:rPr>
          <w:sz w:val="22"/>
          <w:szCs w:val="22"/>
        </w:rPr>
        <w:t xml:space="preserve">se </w:t>
      </w:r>
      <w:r w:rsidR="005F337A" w:rsidRPr="00EB4867">
        <w:rPr>
          <w:sz w:val="22"/>
          <w:szCs w:val="22"/>
        </w:rPr>
        <w:t>zavazuje provést dílo v souladu s podmínkami stanovenými touto smlouvou o dílo, vč. jejích součástí a příloh.</w:t>
      </w:r>
    </w:p>
    <w:p w:rsidR="005F337A" w:rsidRPr="00EB4867" w:rsidRDefault="005F337A" w:rsidP="005F337A">
      <w:pPr>
        <w:pStyle w:val="Odstavecseseznamem"/>
        <w:spacing w:before="120"/>
        <w:ind w:left="0"/>
        <w:jc w:val="both"/>
        <w:rPr>
          <w:sz w:val="22"/>
          <w:szCs w:val="22"/>
        </w:rPr>
      </w:pPr>
    </w:p>
    <w:p w:rsidR="005F337A" w:rsidRPr="00EB4867" w:rsidRDefault="005F337A" w:rsidP="000F153F">
      <w:pPr>
        <w:pStyle w:val="Odstavecseseznamem"/>
        <w:numPr>
          <w:ilvl w:val="0"/>
          <w:numId w:val="9"/>
        </w:numPr>
        <w:spacing w:before="120"/>
        <w:ind w:left="540" w:hanging="540"/>
        <w:jc w:val="both"/>
        <w:rPr>
          <w:sz w:val="22"/>
          <w:szCs w:val="22"/>
        </w:rPr>
      </w:pPr>
      <w:r w:rsidRPr="00EB4867">
        <w:rPr>
          <w:sz w:val="22"/>
          <w:szCs w:val="22"/>
        </w:rPr>
        <w:t xml:space="preserve">  </w:t>
      </w:r>
      <w:r w:rsidR="00FB53A3" w:rsidRPr="00EB4867">
        <w:rPr>
          <w:sz w:val="22"/>
          <w:szCs w:val="22"/>
        </w:rPr>
        <w:t>Zhotovitel prohlašuje, že se seznámil s rozsahem a povahou předmětu díla, že jsou mu známy veškeré kvalitativní a jiné podmínky nutné k realizaci díla</w:t>
      </w:r>
      <w:r w:rsidR="00261E77" w:rsidRPr="00EB4867">
        <w:rPr>
          <w:sz w:val="22"/>
          <w:szCs w:val="22"/>
        </w:rPr>
        <w:t>.</w:t>
      </w:r>
      <w:r w:rsidR="00E21D54" w:rsidRPr="00EB4867">
        <w:rPr>
          <w:rFonts w:ascii="Arial" w:hAnsi="Arial" w:cs="Arial"/>
        </w:rPr>
        <w:t xml:space="preserve"> </w:t>
      </w:r>
    </w:p>
    <w:p w:rsidR="00A52614" w:rsidRPr="00EB4867" w:rsidRDefault="00A52614" w:rsidP="000F153F">
      <w:pPr>
        <w:pStyle w:val="Odstavecseseznamem"/>
        <w:spacing w:before="120"/>
        <w:ind w:left="0"/>
        <w:jc w:val="both"/>
        <w:rPr>
          <w:sz w:val="22"/>
          <w:szCs w:val="22"/>
        </w:rPr>
      </w:pPr>
    </w:p>
    <w:p w:rsidR="00361EC5" w:rsidRPr="00EB4867" w:rsidRDefault="005F337A" w:rsidP="000F153F">
      <w:pPr>
        <w:pStyle w:val="Odstavecseseznamem"/>
        <w:numPr>
          <w:ilvl w:val="0"/>
          <w:numId w:val="9"/>
        </w:numPr>
        <w:spacing w:before="120"/>
        <w:ind w:left="540" w:hanging="540"/>
        <w:jc w:val="both"/>
        <w:rPr>
          <w:sz w:val="22"/>
          <w:szCs w:val="22"/>
        </w:rPr>
      </w:pPr>
      <w:r w:rsidRPr="00EB4867">
        <w:rPr>
          <w:sz w:val="22"/>
          <w:szCs w:val="22"/>
        </w:rPr>
        <w:t xml:space="preserve">  </w:t>
      </w:r>
      <w:r w:rsidR="00D15333" w:rsidRPr="00EB4867">
        <w:rPr>
          <w:sz w:val="22"/>
          <w:szCs w:val="22"/>
        </w:rPr>
        <w:t>Zho</w:t>
      </w:r>
      <w:r w:rsidR="00FB53A3" w:rsidRPr="00EB4867">
        <w:rPr>
          <w:sz w:val="22"/>
          <w:szCs w:val="22"/>
        </w:rPr>
        <w:t xml:space="preserve">tovitel provede dílo osobně, anebo jej nechá provést pod svým osobním vedením. </w:t>
      </w:r>
      <w:r w:rsidR="00A52614" w:rsidRPr="00EB4867">
        <w:rPr>
          <w:sz w:val="22"/>
          <w:szCs w:val="22"/>
        </w:rPr>
        <w:br/>
      </w:r>
      <w:r w:rsidR="00FB53A3" w:rsidRPr="00EB4867">
        <w:rPr>
          <w:sz w:val="22"/>
          <w:szCs w:val="22"/>
        </w:rPr>
        <w:t xml:space="preserve">Tím nejsou dotčena ustanovení </w:t>
      </w:r>
      <w:r w:rsidR="00B37801" w:rsidRPr="00EB4867">
        <w:rPr>
          <w:sz w:val="22"/>
          <w:szCs w:val="22"/>
        </w:rPr>
        <w:t>bod</w:t>
      </w:r>
      <w:r w:rsidR="005946CC" w:rsidRPr="00EB4867">
        <w:rPr>
          <w:sz w:val="22"/>
          <w:szCs w:val="22"/>
        </w:rPr>
        <w:t xml:space="preserve">u </w:t>
      </w:r>
      <w:r w:rsidR="00D15333" w:rsidRPr="00EB4867">
        <w:rPr>
          <w:sz w:val="22"/>
          <w:szCs w:val="22"/>
        </w:rPr>
        <w:t xml:space="preserve">8.4. tohoto článku smlouvy a </w:t>
      </w:r>
      <w:r w:rsidR="00FB53A3" w:rsidRPr="00EB4867">
        <w:rPr>
          <w:sz w:val="22"/>
          <w:szCs w:val="22"/>
        </w:rPr>
        <w:t>článku 6 obchodních podmínek o účasti pod</w:t>
      </w:r>
      <w:r w:rsidR="00B32C3B">
        <w:rPr>
          <w:sz w:val="22"/>
          <w:szCs w:val="22"/>
        </w:rPr>
        <w:t>dodavat</w:t>
      </w:r>
      <w:r w:rsidR="00FB53A3" w:rsidRPr="00EB4867">
        <w:rPr>
          <w:sz w:val="22"/>
          <w:szCs w:val="22"/>
        </w:rPr>
        <w:t xml:space="preserve">elů na realizaci díla. </w:t>
      </w:r>
    </w:p>
    <w:p w:rsidR="00D15333" w:rsidRPr="00EB4867" w:rsidRDefault="00D15333" w:rsidP="00D15333">
      <w:pPr>
        <w:pStyle w:val="Odstavecseseznamem"/>
        <w:spacing w:before="120"/>
        <w:ind w:left="0"/>
        <w:jc w:val="both"/>
        <w:rPr>
          <w:sz w:val="22"/>
          <w:szCs w:val="22"/>
          <w:highlight w:val="yellow"/>
        </w:rPr>
      </w:pPr>
    </w:p>
    <w:p w:rsidR="00EB158D" w:rsidRPr="00EB4867" w:rsidRDefault="00D15333" w:rsidP="00EB158D">
      <w:pPr>
        <w:pStyle w:val="Odstavecseseznamem"/>
        <w:numPr>
          <w:ilvl w:val="0"/>
          <w:numId w:val="9"/>
        </w:numPr>
        <w:spacing w:before="120"/>
        <w:ind w:left="540" w:hanging="540"/>
        <w:jc w:val="both"/>
        <w:rPr>
          <w:sz w:val="22"/>
          <w:szCs w:val="22"/>
        </w:rPr>
      </w:pPr>
      <w:r w:rsidRPr="00EB4867">
        <w:rPr>
          <w:sz w:val="22"/>
          <w:szCs w:val="22"/>
        </w:rPr>
        <w:t xml:space="preserve">  </w:t>
      </w:r>
      <w:r w:rsidR="005F337A" w:rsidRPr="00EB4867">
        <w:rPr>
          <w:sz w:val="22"/>
          <w:szCs w:val="22"/>
        </w:rPr>
        <w:t xml:space="preserve">Zhotovitel zajistí provádění díla především svými zaměstnanci. Provedení jednotlivých prací </w:t>
      </w:r>
      <w:r w:rsidR="005F337A" w:rsidRPr="00EB4867">
        <w:rPr>
          <w:sz w:val="22"/>
          <w:szCs w:val="22"/>
        </w:rPr>
        <w:br/>
        <w:t xml:space="preserve">či dodávek je oprávněn zajistit třetí osobou, jakožto svým </w:t>
      </w:r>
      <w:r w:rsidR="00B32C3B">
        <w:rPr>
          <w:sz w:val="22"/>
          <w:szCs w:val="22"/>
        </w:rPr>
        <w:t>pod</w:t>
      </w:r>
      <w:r w:rsidR="005F337A" w:rsidRPr="00EB4867">
        <w:rPr>
          <w:sz w:val="22"/>
          <w:szCs w:val="22"/>
        </w:rPr>
        <w:t xml:space="preserve">dodavatelem. Veškeré odborné práce musí vykonávat pouze osoby mající k nim příslušná oprávnění a kvalifikaci. Zhotovitel </w:t>
      </w:r>
      <w:r w:rsidR="005F337A" w:rsidRPr="00EB4867">
        <w:rPr>
          <w:sz w:val="22"/>
          <w:szCs w:val="22"/>
        </w:rPr>
        <w:br/>
        <w:t xml:space="preserve">za činnost a dodávky </w:t>
      </w:r>
      <w:r w:rsidR="00B32C3B">
        <w:rPr>
          <w:sz w:val="22"/>
          <w:szCs w:val="22"/>
        </w:rPr>
        <w:t>pod</w:t>
      </w:r>
      <w:r w:rsidR="005F337A" w:rsidRPr="00EB4867">
        <w:rPr>
          <w:sz w:val="22"/>
          <w:szCs w:val="22"/>
        </w:rPr>
        <w:t xml:space="preserve">dodavatele odpovídá objednateli tak, jako by je prováděl sám, </w:t>
      </w:r>
      <w:r w:rsidRPr="00EB4867">
        <w:rPr>
          <w:sz w:val="22"/>
          <w:szCs w:val="22"/>
        </w:rPr>
        <w:br/>
      </w:r>
      <w:r w:rsidR="005F337A" w:rsidRPr="00EB4867">
        <w:rPr>
          <w:sz w:val="22"/>
          <w:szCs w:val="22"/>
        </w:rPr>
        <w:t>včetně poskytované záruky a nároků z nich plynoucích.</w:t>
      </w:r>
    </w:p>
    <w:p w:rsidR="005F337A" w:rsidRPr="00EB4867" w:rsidRDefault="005F337A" w:rsidP="00BB652B">
      <w:pPr>
        <w:pStyle w:val="Odstavecseseznamem"/>
        <w:spacing w:before="120"/>
        <w:ind w:left="540"/>
        <w:jc w:val="both"/>
        <w:rPr>
          <w:sz w:val="22"/>
          <w:szCs w:val="22"/>
        </w:rPr>
      </w:pPr>
    </w:p>
    <w:p w:rsidR="005F337A" w:rsidRPr="00EB4867" w:rsidRDefault="005F337A" w:rsidP="005F337A">
      <w:pPr>
        <w:pStyle w:val="Odstavecseseznamem"/>
        <w:numPr>
          <w:ilvl w:val="0"/>
          <w:numId w:val="9"/>
        </w:numPr>
        <w:spacing w:before="120"/>
        <w:ind w:left="540" w:hanging="540"/>
        <w:jc w:val="both"/>
        <w:rPr>
          <w:sz w:val="22"/>
          <w:szCs w:val="22"/>
        </w:rPr>
      </w:pPr>
      <w:r w:rsidRPr="00EB4867">
        <w:rPr>
          <w:sz w:val="22"/>
          <w:szCs w:val="22"/>
        </w:rPr>
        <w:t xml:space="preserve">  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 Pokud zhotovitel ve stanovené lhůtě nezjedná nápravu, je objednatel rovněž oprávněn, aniž by se dostal do prodlení s plněním svých závazků, pozastavit veškeré platby zhotoviteli, tj. nehradit splatné pohledávky zhotovitele, a to až do doby zjednání nápravy.</w:t>
      </w:r>
    </w:p>
    <w:p w:rsidR="00D63F6D" w:rsidRPr="00EB4867" w:rsidRDefault="00D63F6D" w:rsidP="00D63F6D">
      <w:pPr>
        <w:pStyle w:val="Odstavecseseznamem"/>
        <w:ind w:left="0"/>
        <w:jc w:val="both"/>
        <w:rPr>
          <w:sz w:val="22"/>
          <w:szCs w:val="22"/>
        </w:rPr>
      </w:pPr>
    </w:p>
    <w:p w:rsidR="002B5D48" w:rsidRPr="00EB4867" w:rsidRDefault="00FB53A3" w:rsidP="002B5D48">
      <w:pPr>
        <w:pStyle w:val="Odstavecseseznamem"/>
        <w:numPr>
          <w:ilvl w:val="0"/>
          <w:numId w:val="9"/>
        </w:numPr>
        <w:spacing w:before="120"/>
        <w:ind w:left="540" w:hanging="540"/>
        <w:jc w:val="both"/>
        <w:rPr>
          <w:sz w:val="22"/>
          <w:szCs w:val="22"/>
        </w:rPr>
      </w:pPr>
      <w:r w:rsidRPr="00EB4867">
        <w:rPr>
          <w:sz w:val="22"/>
          <w:szCs w:val="22"/>
        </w:rPr>
        <w:t xml:space="preserve">  </w:t>
      </w:r>
      <w:r w:rsidR="00C34B7C" w:rsidRPr="00EB4867">
        <w:rPr>
          <w:sz w:val="22"/>
          <w:szCs w:val="22"/>
        </w:rPr>
        <w:t xml:space="preserve">Zhotovitel splní svou povinnost provést dílo jeho </w:t>
      </w:r>
      <w:r w:rsidR="00B37801" w:rsidRPr="00EB4867">
        <w:rPr>
          <w:sz w:val="22"/>
          <w:szCs w:val="22"/>
        </w:rPr>
        <w:t xml:space="preserve">včasným </w:t>
      </w:r>
      <w:r w:rsidR="002B5D48" w:rsidRPr="00EB4867">
        <w:rPr>
          <w:sz w:val="22"/>
          <w:szCs w:val="22"/>
        </w:rPr>
        <w:t xml:space="preserve">a řádným </w:t>
      </w:r>
      <w:r w:rsidR="005946CC" w:rsidRPr="00EB4867">
        <w:rPr>
          <w:sz w:val="22"/>
          <w:szCs w:val="22"/>
        </w:rPr>
        <w:t xml:space="preserve">dokončením </w:t>
      </w:r>
      <w:r w:rsidR="005946CC" w:rsidRPr="00EB4867">
        <w:rPr>
          <w:sz w:val="22"/>
          <w:szCs w:val="22"/>
        </w:rPr>
        <w:br/>
        <w:t xml:space="preserve">(úplným dokončením, bez vad </w:t>
      </w:r>
      <w:r w:rsidR="002B5D48" w:rsidRPr="00EB4867">
        <w:rPr>
          <w:sz w:val="22"/>
          <w:szCs w:val="22"/>
        </w:rPr>
        <w:t xml:space="preserve">a nedodělků) </w:t>
      </w:r>
      <w:r w:rsidR="00C34B7C" w:rsidRPr="00EB4867">
        <w:rPr>
          <w:sz w:val="22"/>
          <w:szCs w:val="22"/>
        </w:rPr>
        <w:t>a protokolárním předáním předmětu díla objednateli v místě provádění díla.</w:t>
      </w:r>
      <w:r w:rsidR="005946CC" w:rsidRPr="00EB4867">
        <w:rPr>
          <w:sz w:val="22"/>
          <w:szCs w:val="22"/>
        </w:rPr>
        <w:t xml:space="preserve"> Předáním předmětu díla se rozumí písemné předání díla a staveniště zhotovitelem a jejich převzetí objednatelem.</w:t>
      </w:r>
      <w:r w:rsidR="00831221" w:rsidRPr="00EB4867">
        <w:rPr>
          <w:sz w:val="22"/>
          <w:szCs w:val="22"/>
        </w:rPr>
        <w:t xml:space="preserve"> Předání a převzetí díla bude potvrzeno zápisem </w:t>
      </w:r>
      <w:r w:rsidR="00831221" w:rsidRPr="00EB4867">
        <w:rPr>
          <w:sz w:val="22"/>
          <w:szCs w:val="22"/>
        </w:rPr>
        <w:br/>
        <w:t>ve stavebním deníku a dále v předávacím protokolu.</w:t>
      </w:r>
    </w:p>
    <w:p w:rsidR="002B5D48" w:rsidRPr="00EB4867" w:rsidRDefault="002B5D48" w:rsidP="002B5D48">
      <w:pPr>
        <w:pStyle w:val="Odstavecseseznamem"/>
        <w:spacing w:before="120"/>
        <w:ind w:left="0"/>
        <w:jc w:val="both"/>
        <w:rPr>
          <w:sz w:val="22"/>
          <w:szCs w:val="22"/>
        </w:rPr>
      </w:pPr>
    </w:p>
    <w:p w:rsidR="00B37801" w:rsidRPr="00EB4867" w:rsidRDefault="00E472B1" w:rsidP="00B37801">
      <w:pPr>
        <w:pStyle w:val="Odstavecseseznamem"/>
        <w:numPr>
          <w:ilvl w:val="0"/>
          <w:numId w:val="9"/>
        </w:numPr>
        <w:spacing w:before="120"/>
        <w:ind w:left="540" w:hanging="540"/>
        <w:jc w:val="both"/>
        <w:rPr>
          <w:sz w:val="22"/>
          <w:szCs w:val="22"/>
        </w:rPr>
      </w:pPr>
      <w:r w:rsidRPr="00EB4867">
        <w:rPr>
          <w:sz w:val="22"/>
          <w:szCs w:val="22"/>
        </w:rPr>
        <w:t xml:space="preserve">  </w:t>
      </w:r>
      <w:r w:rsidR="00C34B7C" w:rsidRPr="00EB4867">
        <w:rPr>
          <w:sz w:val="22"/>
          <w:szCs w:val="22"/>
        </w:rPr>
        <w:t xml:space="preserve">K předání a převzetí díla vyzve zhotovitel objednatele tři dny před tímto jeho předáním </w:t>
      </w:r>
      <w:r w:rsidR="00FB53A3" w:rsidRPr="00EB4867">
        <w:rPr>
          <w:sz w:val="22"/>
          <w:szCs w:val="22"/>
        </w:rPr>
        <w:br/>
      </w:r>
      <w:r w:rsidR="00C34B7C" w:rsidRPr="00EB4867">
        <w:rPr>
          <w:sz w:val="22"/>
          <w:szCs w:val="22"/>
        </w:rPr>
        <w:t xml:space="preserve">a převzetím v místě plnění. Objednatel je povinen se na toto předání díla dostavit. Objednatel </w:t>
      </w:r>
      <w:r w:rsidR="00D15333" w:rsidRPr="00EB4867">
        <w:rPr>
          <w:sz w:val="22"/>
          <w:szCs w:val="22"/>
        </w:rPr>
        <w:br/>
      </w:r>
      <w:r w:rsidR="00C34B7C" w:rsidRPr="00EB4867">
        <w:rPr>
          <w:sz w:val="22"/>
          <w:szCs w:val="22"/>
        </w:rPr>
        <w:t>je povinen dílo řádně prohlédnout nebo zabezpečit prohlídku díla jinou odpovědnou osobou.</w:t>
      </w:r>
    </w:p>
    <w:p w:rsidR="002B5D48" w:rsidRPr="00EB4867" w:rsidRDefault="002B5D48" w:rsidP="002B5D48">
      <w:pPr>
        <w:pStyle w:val="Odstavecseseznamem"/>
        <w:spacing w:before="120"/>
        <w:ind w:left="0"/>
        <w:jc w:val="both"/>
        <w:rPr>
          <w:sz w:val="22"/>
          <w:szCs w:val="22"/>
        </w:rPr>
      </w:pPr>
    </w:p>
    <w:p w:rsidR="00F75BB3" w:rsidRPr="00EB4867" w:rsidRDefault="00DE7953" w:rsidP="001A5F18">
      <w:pPr>
        <w:pStyle w:val="Odstavecseseznamem"/>
        <w:numPr>
          <w:ilvl w:val="0"/>
          <w:numId w:val="9"/>
        </w:numPr>
        <w:spacing w:before="120"/>
        <w:ind w:left="540" w:hanging="540"/>
        <w:jc w:val="both"/>
        <w:rPr>
          <w:sz w:val="22"/>
          <w:szCs w:val="22"/>
        </w:rPr>
      </w:pPr>
      <w:r w:rsidRPr="00EB4867">
        <w:rPr>
          <w:sz w:val="22"/>
          <w:szCs w:val="22"/>
        </w:rPr>
        <w:t xml:space="preserve"> </w:t>
      </w:r>
      <w:r w:rsidR="000F153F" w:rsidRPr="00EB4867">
        <w:rPr>
          <w:sz w:val="22"/>
          <w:szCs w:val="22"/>
        </w:rPr>
        <w:t xml:space="preserve"> </w:t>
      </w:r>
      <w:r w:rsidR="00F75BB3" w:rsidRPr="00EB4867">
        <w:rPr>
          <w:sz w:val="22"/>
          <w:szCs w:val="22"/>
        </w:rPr>
        <w:t>O průběhu a výsledku předávacího řízení sepíší smluvní strany protokol, v jehož závěru objednatel uvede, zda dílo</w:t>
      </w:r>
      <w:r w:rsidR="00616493" w:rsidRPr="00EB4867">
        <w:rPr>
          <w:sz w:val="22"/>
          <w:szCs w:val="22"/>
        </w:rPr>
        <w:t>, resp. jeho dílčí části</w:t>
      </w:r>
      <w:r w:rsidR="00F75BB3" w:rsidRPr="00EB4867">
        <w:rPr>
          <w:sz w:val="22"/>
          <w:szCs w:val="22"/>
        </w:rPr>
        <w:t xml:space="preserve"> přejímá. V případě nepřevzetí uvede </w:t>
      </w:r>
      <w:r w:rsidR="005946CC" w:rsidRPr="00EB4867">
        <w:rPr>
          <w:sz w:val="22"/>
          <w:szCs w:val="22"/>
        </w:rPr>
        <w:t xml:space="preserve">objednatel </w:t>
      </w:r>
      <w:r w:rsidR="00F75BB3" w:rsidRPr="00EB4867">
        <w:rPr>
          <w:sz w:val="22"/>
          <w:szCs w:val="22"/>
        </w:rPr>
        <w:t xml:space="preserve">důvod. </w:t>
      </w:r>
      <w:r w:rsidR="002B5D48" w:rsidRPr="00EB4867">
        <w:rPr>
          <w:sz w:val="22"/>
          <w:szCs w:val="22"/>
        </w:rPr>
        <w:t>Objednatel není povinen dílo</w:t>
      </w:r>
      <w:r w:rsidR="00194CEF" w:rsidRPr="00EB4867">
        <w:rPr>
          <w:sz w:val="22"/>
          <w:szCs w:val="22"/>
        </w:rPr>
        <w:t>, resp. jeho dílčí část</w:t>
      </w:r>
      <w:r w:rsidR="002B5D48" w:rsidRPr="00EB4867">
        <w:rPr>
          <w:sz w:val="22"/>
          <w:szCs w:val="22"/>
        </w:rPr>
        <w:t xml:space="preserve"> převzít, jestliže dílo vykazuje vady či nedodělky</w:t>
      </w:r>
      <w:r w:rsidR="001A5F18" w:rsidRPr="00EB4867">
        <w:rPr>
          <w:sz w:val="22"/>
          <w:szCs w:val="22"/>
        </w:rPr>
        <w:t xml:space="preserve">; jedná-li se však o ojedinělé drobné vady, které samy o sobě, ani ve spojení s jinými nebrání užívání díla funkčně nebo esteticky, ani jeho užívání podstatným způsobem neomezují, objednatel nemá právo odmítnout převzetí díla. Při zjištění vad </w:t>
      </w:r>
      <w:r w:rsidR="00F75BB3" w:rsidRPr="00EB4867">
        <w:rPr>
          <w:sz w:val="22"/>
          <w:szCs w:val="22"/>
        </w:rPr>
        <w:t xml:space="preserve">a nedodělků je objednatel povinen tyto uvést ve stavebním deníku a protokolu o předání a převzetí díla. Součástí protokolu o předání a převzetí díla bude dohoda o způsobu odstranění vad a nedodělků s určením </w:t>
      </w:r>
      <w:r w:rsidR="002B5D48" w:rsidRPr="00EB4867">
        <w:rPr>
          <w:sz w:val="22"/>
          <w:szCs w:val="22"/>
        </w:rPr>
        <w:t>termínů; pokud nebude termín pro odstranění vad či nedodělků stanoven, pak bez zbytečného odkladu.</w:t>
      </w:r>
    </w:p>
    <w:p w:rsidR="00F75BB3" w:rsidRPr="00EB4867" w:rsidRDefault="00F75BB3" w:rsidP="00E472B1">
      <w:pPr>
        <w:pStyle w:val="Odstavecseseznamem"/>
        <w:spacing w:before="120"/>
        <w:ind w:left="540" w:hanging="540"/>
        <w:rPr>
          <w:sz w:val="22"/>
          <w:szCs w:val="22"/>
        </w:rPr>
      </w:pPr>
    </w:p>
    <w:p w:rsidR="00BB652B" w:rsidRPr="00EB4867" w:rsidRDefault="00B37801" w:rsidP="00BB652B">
      <w:pPr>
        <w:pStyle w:val="Odstavecseseznamem"/>
        <w:numPr>
          <w:ilvl w:val="0"/>
          <w:numId w:val="9"/>
        </w:numPr>
        <w:spacing w:before="120"/>
        <w:ind w:left="540" w:hanging="540"/>
        <w:jc w:val="both"/>
        <w:rPr>
          <w:sz w:val="22"/>
          <w:szCs w:val="22"/>
        </w:rPr>
      </w:pPr>
      <w:r w:rsidRPr="00EB4867">
        <w:rPr>
          <w:sz w:val="22"/>
          <w:szCs w:val="22"/>
        </w:rPr>
        <w:t xml:space="preserve"> </w:t>
      </w:r>
      <w:r w:rsidR="000F153F" w:rsidRPr="00EB4867">
        <w:rPr>
          <w:sz w:val="22"/>
          <w:szCs w:val="22"/>
        </w:rPr>
        <w:t xml:space="preserve"> </w:t>
      </w:r>
      <w:r w:rsidR="00BB652B" w:rsidRPr="00EB4867">
        <w:rPr>
          <w:sz w:val="22"/>
          <w:szCs w:val="22"/>
        </w:rPr>
        <w:t>Zhotovitel nese nebezpečí škody na prováděném díle. Nebezpečí škody na díle nebo jeho části přechází na objednatele okamžikem oboustranného podpisu protokolu o předání a převzetí díla (jeho dílčích částí).</w:t>
      </w:r>
    </w:p>
    <w:p w:rsidR="00206C4A" w:rsidRPr="00EB4867" w:rsidRDefault="00206C4A" w:rsidP="001627C2">
      <w:pPr>
        <w:rPr>
          <w:b/>
          <w:sz w:val="24"/>
          <w:szCs w:val="24"/>
        </w:rPr>
      </w:pPr>
    </w:p>
    <w:p w:rsidR="00206C4A" w:rsidRPr="00EB4867" w:rsidRDefault="00206C4A" w:rsidP="001627C2">
      <w:pPr>
        <w:rPr>
          <w:b/>
          <w:sz w:val="24"/>
          <w:szCs w:val="24"/>
        </w:rPr>
      </w:pPr>
    </w:p>
    <w:p w:rsidR="00C640FF" w:rsidRPr="00EB4867" w:rsidRDefault="00F75BB3" w:rsidP="00F75BB3">
      <w:pPr>
        <w:ind w:left="360" w:hanging="360"/>
        <w:jc w:val="center"/>
        <w:rPr>
          <w:b/>
          <w:sz w:val="24"/>
          <w:szCs w:val="24"/>
        </w:rPr>
      </w:pPr>
      <w:r w:rsidRPr="00EB4867">
        <w:rPr>
          <w:b/>
          <w:sz w:val="24"/>
          <w:szCs w:val="24"/>
        </w:rPr>
        <w:t xml:space="preserve">Čl. IX. </w:t>
      </w:r>
    </w:p>
    <w:p w:rsidR="00F75BB3" w:rsidRPr="00EB4867" w:rsidRDefault="00F75BB3" w:rsidP="00F75BB3">
      <w:pPr>
        <w:ind w:left="360" w:hanging="360"/>
        <w:jc w:val="center"/>
        <w:rPr>
          <w:b/>
          <w:sz w:val="24"/>
          <w:szCs w:val="24"/>
        </w:rPr>
      </w:pPr>
      <w:r w:rsidRPr="00EB4867">
        <w:rPr>
          <w:b/>
          <w:sz w:val="24"/>
          <w:szCs w:val="24"/>
        </w:rPr>
        <w:t>Smluvní pokuty</w:t>
      </w:r>
    </w:p>
    <w:p w:rsidR="00F75BB3" w:rsidRPr="00EB4867" w:rsidRDefault="00F75BB3" w:rsidP="00F75BB3">
      <w:pPr>
        <w:pStyle w:val="Odstavecseseznamem"/>
        <w:ind w:left="0"/>
        <w:jc w:val="both"/>
        <w:rPr>
          <w:sz w:val="22"/>
          <w:szCs w:val="22"/>
        </w:rPr>
      </w:pPr>
    </w:p>
    <w:p w:rsidR="00434A1C" w:rsidRPr="00EB4867" w:rsidRDefault="00E472B1" w:rsidP="00E472B1">
      <w:pPr>
        <w:pStyle w:val="Odstavecseseznamem"/>
        <w:numPr>
          <w:ilvl w:val="0"/>
          <w:numId w:val="10"/>
        </w:numPr>
        <w:ind w:left="540" w:hanging="540"/>
        <w:jc w:val="both"/>
        <w:rPr>
          <w:sz w:val="22"/>
          <w:szCs w:val="22"/>
        </w:rPr>
      </w:pPr>
      <w:r w:rsidRPr="00EB4867">
        <w:rPr>
          <w:sz w:val="22"/>
          <w:szCs w:val="22"/>
        </w:rPr>
        <w:t xml:space="preserve">  </w:t>
      </w:r>
      <w:r w:rsidR="00F75BB3" w:rsidRPr="00EB4867">
        <w:rPr>
          <w:sz w:val="22"/>
          <w:szCs w:val="22"/>
        </w:rPr>
        <w:t>Smluvní strany si sjednávají pro případ porušení některé jednotlivé povinnosti tyto smluvní pokuty:</w:t>
      </w:r>
    </w:p>
    <w:p w:rsidR="008534B9" w:rsidRPr="00EB4867" w:rsidRDefault="008534B9" w:rsidP="00E472B1">
      <w:pPr>
        <w:pStyle w:val="Odstavecseseznamem"/>
        <w:ind w:left="540"/>
        <w:jc w:val="both"/>
        <w:rPr>
          <w:sz w:val="22"/>
          <w:szCs w:val="22"/>
        </w:rPr>
      </w:pPr>
    </w:p>
    <w:p w:rsidR="00F75BB3" w:rsidRPr="00EB4867" w:rsidRDefault="00E472B1" w:rsidP="00E472B1">
      <w:pPr>
        <w:pStyle w:val="Odstavecseseznamem"/>
        <w:numPr>
          <w:ilvl w:val="1"/>
          <w:numId w:val="11"/>
        </w:numPr>
        <w:ind w:left="900" w:hanging="360"/>
        <w:jc w:val="both"/>
        <w:rPr>
          <w:sz w:val="22"/>
          <w:szCs w:val="22"/>
        </w:rPr>
      </w:pPr>
      <w:r w:rsidRPr="00EB4867">
        <w:rPr>
          <w:sz w:val="22"/>
        </w:rPr>
        <w:t xml:space="preserve">  </w:t>
      </w:r>
      <w:r w:rsidR="00F75BB3" w:rsidRPr="00EB4867">
        <w:rPr>
          <w:sz w:val="22"/>
        </w:rPr>
        <w:t xml:space="preserve">zhotovitel zaplatí objednateli smluvní pokutu za prodlení s předáním díla v termínu dle </w:t>
      </w:r>
      <w:r w:rsidR="00F110A5" w:rsidRPr="00EB4867">
        <w:rPr>
          <w:sz w:val="22"/>
        </w:rPr>
        <w:br/>
      </w:r>
      <w:r w:rsidR="00F75BB3" w:rsidRPr="00EB4867">
        <w:rPr>
          <w:sz w:val="22"/>
        </w:rPr>
        <w:t>čl. IV. této s</w:t>
      </w:r>
      <w:r w:rsidR="00875C96" w:rsidRPr="00EB4867">
        <w:rPr>
          <w:sz w:val="22"/>
        </w:rPr>
        <w:t>mlouvy, a to ve výši 0,05</w:t>
      </w:r>
      <w:r w:rsidR="00F75BB3" w:rsidRPr="00EB4867">
        <w:rPr>
          <w:sz w:val="22"/>
        </w:rPr>
        <w:t xml:space="preserve"> % z </w:t>
      </w:r>
      <w:r w:rsidR="000D7518" w:rsidRPr="00EB4867">
        <w:rPr>
          <w:sz w:val="22"/>
        </w:rPr>
        <w:t xml:space="preserve">celkové ceny předmětu plnění </w:t>
      </w:r>
      <w:r w:rsidR="00F75BB3" w:rsidRPr="00EB4867">
        <w:rPr>
          <w:sz w:val="22"/>
        </w:rPr>
        <w:t>bez DPH za každý započatý den prodlení;</w:t>
      </w:r>
    </w:p>
    <w:p w:rsidR="008534B9" w:rsidRPr="00EB4867" w:rsidRDefault="008534B9" w:rsidP="00E472B1">
      <w:pPr>
        <w:pStyle w:val="Odstavecseseznamem"/>
        <w:ind w:left="900" w:hanging="360"/>
        <w:jc w:val="both"/>
        <w:rPr>
          <w:sz w:val="22"/>
          <w:szCs w:val="22"/>
        </w:rPr>
      </w:pPr>
    </w:p>
    <w:p w:rsidR="008534B9" w:rsidRPr="00EB4867" w:rsidRDefault="00E472B1" w:rsidP="00E472B1">
      <w:pPr>
        <w:pStyle w:val="Odstavecseseznamem"/>
        <w:numPr>
          <w:ilvl w:val="1"/>
          <w:numId w:val="11"/>
        </w:numPr>
        <w:ind w:left="900" w:hanging="360"/>
        <w:jc w:val="both"/>
        <w:rPr>
          <w:sz w:val="22"/>
          <w:szCs w:val="22"/>
        </w:rPr>
      </w:pPr>
      <w:r w:rsidRPr="00EB4867">
        <w:rPr>
          <w:sz w:val="22"/>
          <w:szCs w:val="22"/>
        </w:rPr>
        <w:t xml:space="preserve">  </w:t>
      </w:r>
      <w:r w:rsidR="008534B9" w:rsidRPr="00EB4867">
        <w:rPr>
          <w:sz w:val="22"/>
          <w:szCs w:val="22"/>
        </w:rPr>
        <w:t xml:space="preserve">zhotovitel zaplatí objednateli smluvní pokutu za každou záruční vadu neodstraněnou </w:t>
      </w:r>
      <w:r w:rsidR="00F110A5" w:rsidRPr="00EB4867">
        <w:rPr>
          <w:sz w:val="22"/>
          <w:szCs w:val="22"/>
        </w:rPr>
        <w:br/>
      </w:r>
      <w:r w:rsidR="008534B9" w:rsidRPr="00EB4867">
        <w:rPr>
          <w:sz w:val="22"/>
          <w:szCs w:val="22"/>
        </w:rPr>
        <w:t>v dohodnutém termínu ve výši 500,-</w:t>
      </w:r>
      <w:r w:rsidR="00333C04" w:rsidRPr="00EB4867">
        <w:rPr>
          <w:sz w:val="22"/>
          <w:szCs w:val="22"/>
        </w:rPr>
        <w:t xml:space="preserve"> </w:t>
      </w:r>
      <w:r w:rsidR="008534B9" w:rsidRPr="00EB4867">
        <w:rPr>
          <w:sz w:val="22"/>
          <w:szCs w:val="22"/>
        </w:rPr>
        <w:t>Kč za každý započatý den prodlení až do dne odstranění vady;</w:t>
      </w:r>
    </w:p>
    <w:p w:rsidR="008534B9" w:rsidRPr="00EB4867" w:rsidRDefault="008534B9" w:rsidP="00E472B1">
      <w:pPr>
        <w:pStyle w:val="Odstavecseseznamem"/>
        <w:ind w:left="900" w:hanging="360"/>
        <w:rPr>
          <w:sz w:val="22"/>
          <w:szCs w:val="22"/>
        </w:rPr>
      </w:pPr>
    </w:p>
    <w:p w:rsidR="008534B9" w:rsidRPr="00EB4867" w:rsidRDefault="00E472B1" w:rsidP="00E472B1">
      <w:pPr>
        <w:pStyle w:val="Odstavecseseznamem"/>
        <w:numPr>
          <w:ilvl w:val="1"/>
          <w:numId w:val="11"/>
        </w:numPr>
        <w:ind w:left="900" w:hanging="360"/>
        <w:jc w:val="both"/>
        <w:rPr>
          <w:sz w:val="22"/>
          <w:szCs w:val="22"/>
        </w:rPr>
      </w:pPr>
      <w:r w:rsidRPr="00EB4867">
        <w:rPr>
          <w:sz w:val="22"/>
          <w:szCs w:val="22"/>
        </w:rPr>
        <w:t xml:space="preserve">  </w:t>
      </w:r>
      <w:r w:rsidR="008534B9" w:rsidRPr="00EB4867">
        <w:rPr>
          <w:sz w:val="22"/>
          <w:szCs w:val="22"/>
        </w:rPr>
        <w:t xml:space="preserve">zhotovitel se zavazuje nepostoupit své pohledávky a závazky plynoucí z této smlouvy třetím osobám bez předchozího písemného souhlasu druhé smluvní strany. V případě, že zhotovitel poruší toto smluvní ujednání, je objednatel oprávněn účtovat smluvní pokutu ve výši 20% </w:t>
      </w:r>
      <w:r w:rsidR="00F110A5" w:rsidRPr="00EB4867">
        <w:rPr>
          <w:sz w:val="22"/>
          <w:szCs w:val="22"/>
        </w:rPr>
        <w:br/>
      </w:r>
      <w:r w:rsidR="008534B9" w:rsidRPr="00EB4867">
        <w:rPr>
          <w:sz w:val="22"/>
          <w:szCs w:val="22"/>
        </w:rPr>
        <w:t>z hodnoty postoupené pohledávky, minimálně však 5.000,- Kč;</w:t>
      </w:r>
    </w:p>
    <w:p w:rsidR="00267656" w:rsidRPr="00EB4867" w:rsidRDefault="00267656" w:rsidP="00E472B1">
      <w:pPr>
        <w:pStyle w:val="Odstavecseseznamem"/>
        <w:ind w:left="900" w:hanging="360"/>
        <w:rPr>
          <w:sz w:val="22"/>
          <w:szCs w:val="22"/>
        </w:rPr>
      </w:pPr>
    </w:p>
    <w:p w:rsidR="00267656" w:rsidRPr="00EB4867" w:rsidRDefault="00E472B1" w:rsidP="00E472B1">
      <w:pPr>
        <w:pStyle w:val="Odstavecseseznamem"/>
        <w:numPr>
          <w:ilvl w:val="1"/>
          <w:numId w:val="11"/>
        </w:numPr>
        <w:ind w:left="900" w:hanging="360"/>
        <w:jc w:val="both"/>
        <w:rPr>
          <w:sz w:val="22"/>
          <w:szCs w:val="22"/>
        </w:rPr>
      </w:pPr>
      <w:r w:rsidRPr="00EB4867">
        <w:rPr>
          <w:sz w:val="22"/>
          <w:szCs w:val="22"/>
        </w:rPr>
        <w:t xml:space="preserve">  </w:t>
      </w:r>
      <w:r w:rsidR="00267656" w:rsidRPr="00EB4867">
        <w:rPr>
          <w:sz w:val="22"/>
          <w:szCs w:val="22"/>
        </w:rPr>
        <w:t>zhotovitel uhradí objed</w:t>
      </w:r>
      <w:r w:rsidR="00333C04" w:rsidRPr="00EB4867">
        <w:rPr>
          <w:sz w:val="22"/>
          <w:szCs w:val="22"/>
        </w:rPr>
        <w:t>nateli smluvní pokutu ve výši 1.</w:t>
      </w:r>
      <w:r w:rsidR="00267656" w:rsidRPr="00EB4867">
        <w:rPr>
          <w:sz w:val="22"/>
          <w:szCs w:val="22"/>
        </w:rPr>
        <w:t>000,-</w:t>
      </w:r>
      <w:r w:rsidR="00333C04" w:rsidRPr="00EB4867">
        <w:rPr>
          <w:sz w:val="22"/>
          <w:szCs w:val="22"/>
        </w:rPr>
        <w:t xml:space="preserve"> </w:t>
      </w:r>
      <w:r w:rsidR="00267656" w:rsidRPr="00EB4867">
        <w:rPr>
          <w:sz w:val="22"/>
          <w:szCs w:val="22"/>
        </w:rPr>
        <w:t xml:space="preserve">Kč za každý případ, </w:t>
      </w:r>
      <w:r w:rsidR="00F110A5" w:rsidRPr="00EB4867">
        <w:rPr>
          <w:sz w:val="22"/>
          <w:szCs w:val="22"/>
        </w:rPr>
        <w:br/>
      </w:r>
      <w:r w:rsidR="00267656" w:rsidRPr="00EB4867">
        <w:rPr>
          <w:sz w:val="22"/>
          <w:szCs w:val="22"/>
        </w:rPr>
        <w:t>kdy odřekne předem projednanou výluku nebo změní termín předem objednané výluky;</w:t>
      </w:r>
    </w:p>
    <w:p w:rsidR="00811CEA" w:rsidRPr="00EB4867" w:rsidRDefault="00811CEA" w:rsidP="00E472B1">
      <w:pPr>
        <w:pStyle w:val="Odstavecseseznamem"/>
        <w:ind w:left="900" w:hanging="360"/>
        <w:rPr>
          <w:sz w:val="22"/>
          <w:szCs w:val="22"/>
        </w:rPr>
      </w:pPr>
    </w:p>
    <w:p w:rsidR="00267656" w:rsidRPr="00EB4867" w:rsidRDefault="00E472B1" w:rsidP="00E472B1">
      <w:pPr>
        <w:pStyle w:val="Odstavecseseznamem"/>
        <w:numPr>
          <w:ilvl w:val="1"/>
          <w:numId w:val="11"/>
        </w:numPr>
        <w:ind w:left="900" w:hanging="360"/>
        <w:jc w:val="both"/>
        <w:rPr>
          <w:sz w:val="22"/>
          <w:szCs w:val="22"/>
        </w:rPr>
      </w:pPr>
      <w:r w:rsidRPr="00EB4867">
        <w:rPr>
          <w:sz w:val="22"/>
          <w:szCs w:val="22"/>
        </w:rPr>
        <w:t xml:space="preserve">  </w:t>
      </w:r>
      <w:r w:rsidR="00267656" w:rsidRPr="00EB4867">
        <w:rPr>
          <w:sz w:val="22"/>
          <w:szCs w:val="22"/>
        </w:rPr>
        <w:t>zhotovitel je povinen uhradit objednateli sankce, které v případě porušení jeho povinností jako provozovatele dráhy, mu budou účtovány dopravcem:</w:t>
      </w:r>
    </w:p>
    <w:p w:rsidR="00756D4B" w:rsidRPr="00EB4867" w:rsidRDefault="00756D4B" w:rsidP="00E472B1">
      <w:pPr>
        <w:pStyle w:val="Odstavecseseznamem"/>
        <w:ind w:left="540"/>
        <w:jc w:val="both"/>
        <w:rPr>
          <w:sz w:val="22"/>
          <w:szCs w:val="22"/>
        </w:rPr>
      </w:pPr>
    </w:p>
    <w:p w:rsidR="00434A1C" w:rsidRPr="00EB4867" w:rsidRDefault="00BB652B" w:rsidP="00BB652B">
      <w:pPr>
        <w:pStyle w:val="Odstavecseseznamem"/>
        <w:ind w:left="0"/>
        <w:jc w:val="both"/>
        <w:rPr>
          <w:sz w:val="22"/>
          <w:szCs w:val="22"/>
        </w:rPr>
      </w:pPr>
      <w:r w:rsidRPr="00EB4867">
        <w:rPr>
          <w:sz w:val="22"/>
          <w:szCs w:val="22"/>
        </w:rPr>
        <w:t xml:space="preserve">9.2.   </w:t>
      </w:r>
      <w:r w:rsidR="00E65BDC" w:rsidRPr="00EB4867">
        <w:rPr>
          <w:sz w:val="22"/>
          <w:szCs w:val="22"/>
        </w:rPr>
        <w:t>Další případy zajištění závazků smluvní pokutou jsou uveden</w:t>
      </w:r>
      <w:r w:rsidR="00E45461" w:rsidRPr="00EB4867">
        <w:rPr>
          <w:sz w:val="22"/>
          <w:szCs w:val="22"/>
        </w:rPr>
        <w:t>y v čl. 13 obchodních podmínek.</w:t>
      </w:r>
    </w:p>
    <w:p w:rsidR="00812FDB" w:rsidRPr="00EB4867" w:rsidRDefault="00812FDB" w:rsidP="00812FDB">
      <w:pPr>
        <w:outlineLvl w:val="0"/>
        <w:rPr>
          <w:b/>
          <w:sz w:val="24"/>
          <w:szCs w:val="24"/>
        </w:rPr>
      </w:pPr>
    </w:p>
    <w:p w:rsidR="00B32C3B" w:rsidRDefault="00B32C3B" w:rsidP="00812FDB">
      <w:pPr>
        <w:jc w:val="center"/>
        <w:outlineLvl w:val="0"/>
        <w:rPr>
          <w:b/>
          <w:sz w:val="24"/>
          <w:szCs w:val="24"/>
        </w:rPr>
      </w:pPr>
    </w:p>
    <w:p w:rsidR="00C640FF" w:rsidRPr="00EB4867" w:rsidRDefault="003C0455" w:rsidP="00812FDB">
      <w:pPr>
        <w:jc w:val="center"/>
        <w:outlineLvl w:val="0"/>
        <w:rPr>
          <w:b/>
          <w:sz w:val="24"/>
          <w:szCs w:val="24"/>
        </w:rPr>
      </w:pPr>
      <w:r w:rsidRPr="00EB4867">
        <w:rPr>
          <w:b/>
          <w:sz w:val="24"/>
          <w:szCs w:val="24"/>
        </w:rPr>
        <w:t>Čl. X.</w:t>
      </w:r>
    </w:p>
    <w:p w:rsidR="003C0455" w:rsidRPr="00EB4867" w:rsidRDefault="003C0455" w:rsidP="003C0455">
      <w:pPr>
        <w:ind w:left="360" w:hanging="360"/>
        <w:jc w:val="center"/>
        <w:outlineLvl w:val="0"/>
        <w:rPr>
          <w:b/>
          <w:sz w:val="24"/>
          <w:szCs w:val="24"/>
        </w:rPr>
      </w:pPr>
      <w:r w:rsidRPr="00EB4867">
        <w:rPr>
          <w:b/>
          <w:sz w:val="24"/>
          <w:szCs w:val="24"/>
        </w:rPr>
        <w:t>Záruka za jakost a odpovědnost za vady</w:t>
      </w:r>
    </w:p>
    <w:p w:rsidR="00AC45AF" w:rsidRPr="00EB4867" w:rsidRDefault="00AC45AF" w:rsidP="003C0455">
      <w:pPr>
        <w:ind w:left="360" w:hanging="360"/>
        <w:jc w:val="center"/>
        <w:outlineLvl w:val="0"/>
        <w:rPr>
          <w:b/>
          <w:sz w:val="24"/>
          <w:szCs w:val="24"/>
        </w:rPr>
      </w:pPr>
    </w:p>
    <w:p w:rsidR="003C0455" w:rsidRPr="00EB4867" w:rsidRDefault="00AC45AF" w:rsidP="00AC45AF">
      <w:pPr>
        <w:pStyle w:val="Odstavecseseznamem"/>
        <w:numPr>
          <w:ilvl w:val="1"/>
          <w:numId w:val="22"/>
        </w:numPr>
        <w:jc w:val="both"/>
        <w:rPr>
          <w:sz w:val="22"/>
          <w:szCs w:val="22"/>
        </w:rPr>
      </w:pPr>
      <w:r w:rsidRPr="00EB4867">
        <w:rPr>
          <w:sz w:val="22"/>
          <w:szCs w:val="22"/>
        </w:rPr>
        <w:t>Vadně provedené dílo</w:t>
      </w:r>
      <w:r w:rsidR="005573C7" w:rsidRPr="00EB4867">
        <w:rPr>
          <w:sz w:val="22"/>
          <w:szCs w:val="22"/>
        </w:rPr>
        <w:t>, resp. jeho dílčí část</w:t>
      </w:r>
      <w:r w:rsidRPr="00EB4867">
        <w:rPr>
          <w:sz w:val="22"/>
          <w:szCs w:val="22"/>
        </w:rPr>
        <w:t xml:space="preserve"> není objednatel povinen převzít.</w:t>
      </w:r>
    </w:p>
    <w:p w:rsidR="00AC45AF" w:rsidRPr="00EB4867" w:rsidRDefault="00AC45AF" w:rsidP="00AC45AF">
      <w:pPr>
        <w:pStyle w:val="Odstavecseseznamem"/>
        <w:ind w:left="0"/>
        <w:jc w:val="both"/>
        <w:rPr>
          <w:sz w:val="22"/>
          <w:szCs w:val="22"/>
        </w:rPr>
      </w:pPr>
    </w:p>
    <w:p w:rsidR="003C0455" w:rsidRPr="00EB4867" w:rsidRDefault="003C0455" w:rsidP="00AC45AF">
      <w:pPr>
        <w:pStyle w:val="Odstavecseseznamem"/>
        <w:numPr>
          <w:ilvl w:val="1"/>
          <w:numId w:val="22"/>
        </w:numPr>
        <w:jc w:val="both"/>
        <w:rPr>
          <w:sz w:val="22"/>
          <w:szCs w:val="22"/>
        </w:rPr>
      </w:pPr>
      <w:r w:rsidRPr="00EB4867">
        <w:rPr>
          <w:sz w:val="22"/>
          <w:szCs w:val="22"/>
        </w:rPr>
        <w:t>Záruka a záruka za jakost se</w:t>
      </w:r>
      <w:r w:rsidR="00631A1A" w:rsidRPr="00EB4867">
        <w:rPr>
          <w:sz w:val="22"/>
          <w:szCs w:val="22"/>
        </w:rPr>
        <w:t xml:space="preserve"> řídí příslušnými ustanoveními o</w:t>
      </w:r>
      <w:r w:rsidRPr="00EB4867">
        <w:rPr>
          <w:sz w:val="22"/>
          <w:szCs w:val="22"/>
        </w:rPr>
        <w:t>bchodních podmínek.</w:t>
      </w:r>
    </w:p>
    <w:p w:rsidR="00AC45AF" w:rsidRPr="00EB4867" w:rsidRDefault="00AC45AF" w:rsidP="00AC45AF">
      <w:pPr>
        <w:pStyle w:val="Odstavecseseznamem"/>
        <w:ind w:left="0"/>
        <w:jc w:val="both"/>
        <w:rPr>
          <w:sz w:val="22"/>
          <w:szCs w:val="22"/>
        </w:rPr>
      </w:pPr>
    </w:p>
    <w:p w:rsidR="00861620" w:rsidRPr="00EB4867" w:rsidRDefault="00861620" w:rsidP="00AC45AF">
      <w:pPr>
        <w:pStyle w:val="Odstavecseseznamem"/>
        <w:numPr>
          <w:ilvl w:val="1"/>
          <w:numId w:val="22"/>
        </w:numPr>
        <w:jc w:val="both"/>
        <w:rPr>
          <w:sz w:val="22"/>
          <w:szCs w:val="22"/>
        </w:rPr>
      </w:pPr>
      <w:r w:rsidRPr="00EB4867">
        <w:rPr>
          <w:sz w:val="22"/>
          <w:szCs w:val="22"/>
        </w:rPr>
        <w:t>Záruka za jakost se nevztahuje na závady vzniklé</w:t>
      </w:r>
      <w:r w:rsidR="00E10013" w:rsidRPr="00EB4867">
        <w:rPr>
          <w:sz w:val="22"/>
          <w:szCs w:val="22"/>
        </w:rPr>
        <w:t xml:space="preserve"> násilnými zásahy při provozu, na běžné </w:t>
      </w:r>
      <w:r w:rsidR="00E10013" w:rsidRPr="00EB4867">
        <w:rPr>
          <w:sz w:val="22"/>
          <w:szCs w:val="22"/>
        </w:rPr>
        <w:lastRenderedPageBreak/>
        <w:t>opotřebení provozem a na vady vzniklé poškozením z důvodu vyšší moci.</w:t>
      </w:r>
    </w:p>
    <w:p w:rsidR="00AC45AF" w:rsidRPr="00EB4867" w:rsidRDefault="00AC45AF" w:rsidP="00AC45AF">
      <w:pPr>
        <w:pStyle w:val="Odstavecseseznamem"/>
        <w:ind w:left="0"/>
        <w:jc w:val="both"/>
        <w:rPr>
          <w:sz w:val="22"/>
          <w:szCs w:val="22"/>
        </w:rPr>
      </w:pPr>
    </w:p>
    <w:p w:rsidR="00861620" w:rsidRPr="00EB4867" w:rsidRDefault="00861620" w:rsidP="00AC45AF">
      <w:pPr>
        <w:pStyle w:val="Odstavecseseznamem"/>
        <w:numPr>
          <w:ilvl w:val="1"/>
          <w:numId w:val="22"/>
        </w:numPr>
        <w:jc w:val="both"/>
        <w:rPr>
          <w:sz w:val="22"/>
          <w:szCs w:val="22"/>
        </w:rPr>
      </w:pPr>
      <w:r w:rsidRPr="00EB4867">
        <w:rPr>
          <w:sz w:val="22"/>
          <w:szCs w:val="22"/>
        </w:rPr>
        <w:t>V případě výskytu vad, na které se vztahuje záruka za jakost, se zhotovitel zavazuje zahájit práce na odstranění těchto vad:</w:t>
      </w:r>
    </w:p>
    <w:p w:rsidR="001C01CE" w:rsidRPr="00EB4867" w:rsidRDefault="001C01CE" w:rsidP="001C01CE">
      <w:pPr>
        <w:pStyle w:val="Odstavecseseznamem"/>
        <w:rPr>
          <w:sz w:val="22"/>
          <w:szCs w:val="22"/>
        </w:rPr>
      </w:pPr>
    </w:p>
    <w:p w:rsidR="00757902" w:rsidRPr="00EB4867" w:rsidRDefault="001C01CE" w:rsidP="00757902">
      <w:pPr>
        <w:pStyle w:val="Odstavecseseznamem"/>
        <w:numPr>
          <w:ilvl w:val="2"/>
          <w:numId w:val="15"/>
        </w:numPr>
        <w:spacing w:before="120"/>
        <w:ind w:left="896" w:hanging="357"/>
        <w:jc w:val="both"/>
        <w:rPr>
          <w:sz w:val="22"/>
          <w:szCs w:val="22"/>
        </w:rPr>
      </w:pPr>
      <w:r w:rsidRPr="00EB4867">
        <w:rPr>
          <w:sz w:val="22"/>
          <w:szCs w:val="22"/>
        </w:rPr>
        <w:t>do 10 dnů ode dne doručení písemné reklamace ze strany objednatele a tyto závady bezplatně odstranit. Nenastoupí-li zhotovitel na odstranění vad v termínu podle této smlouvy, je objednatel oprávněn sám tyto vady odstranit, a to na náklady zhotovitele.</w:t>
      </w:r>
    </w:p>
    <w:p w:rsidR="00757902" w:rsidRPr="00EB4867" w:rsidRDefault="00757902" w:rsidP="00757902">
      <w:pPr>
        <w:pStyle w:val="Odstavecseseznamem"/>
        <w:spacing w:before="120"/>
        <w:ind w:left="539"/>
        <w:jc w:val="both"/>
        <w:rPr>
          <w:sz w:val="22"/>
          <w:szCs w:val="22"/>
        </w:rPr>
      </w:pPr>
    </w:p>
    <w:p w:rsidR="001C01CE" w:rsidRPr="00EB4867" w:rsidRDefault="001C01CE" w:rsidP="00757902">
      <w:pPr>
        <w:pStyle w:val="Odstavecseseznamem"/>
        <w:numPr>
          <w:ilvl w:val="2"/>
          <w:numId w:val="15"/>
        </w:numPr>
        <w:spacing w:before="120"/>
        <w:ind w:left="896" w:hanging="357"/>
        <w:jc w:val="both"/>
        <w:rPr>
          <w:sz w:val="22"/>
          <w:szCs w:val="22"/>
        </w:rPr>
      </w:pPr>
      <w:r w:rsidRPr="00EB4867">
        <w:rPr>
          <w:sz w:val="22"/>
          <w:szCs w:val="22"/>
        </w:rPr>
        <w:t>do 48 hodin ode dne doručení písemné reklamace ze strany objednatele u vad, které by přímo ohrozily bezpečnost a provoz (užívání) díla.</w:t>
      </w:r>
    </w:p>
    <w:p w:rsidR="001C01CE" w:rsidRPr="00EB4867" w:rsidRDefault="001C01CE" w:rsidP="001C01CE">
      <w:pPr>
        <w:pStyle w:val="Odstavecseseznamem"/>
        <w:jc w:val="both"/>
        <w:rPr>
          <w:sz w:val="22"/>
          <w:szCs w:val="22"/>
        </w:rPr>
      </w:pPr>
    </w:p>
    <w:p w:rsidR="001C01CE" w:rsidRPr="00EB4867" w:rsidRDefault="001C01CE" w:rsidP="00E472B1">
      <w:pPr>
        <w:pStyle w:val="Odstavecseseznamem"/>
        <w:ind w:left="540"/>
        <w:jc w:val="both"/>
        <w:rPr>
          <w:sz w:val="22"/>
          <w:szCs w:val="22"/>
        </w:rPr>
      </w:pPr>
      <w:r w:rsidRPr="00EB4867">
        <w:rPr>
          <w:sz w:val="22"/>
          <w:szCs w:val="22"/>
        </w:rPr>
        <w:t>Uplatněním tohoto ujednání není dotče</w:t>
      </w:r>
      <w:r w:rsidR="00812FDB" w:rsidRPr="00EB4867">
        <w:rPr>
          <w:sz w:val="22"/>
          <w:szCs w:val="22"/>
        </w:rPr>
        <w:t>no ujednání v čl. VIII. bodu 8.</w:t>
      </w:r>
      <w:r w:rsidR="00BB652B" w:rsidRPr="00EB4867">
        <w:rPr>
          <w:sz w:val="22"/>
          <w:szCs w:val="22"/>
        </w:rPr>
        <w:t>8</w:t>
      </w:r>
      <w:r w:rsidR="00783C4E" w:rsidRPr="00EB4867">
        <w:rPr>
          <w:sz w:val="22"/>
          <w:szCs w:val="22"/>
        </w:rPr>
        <w:t>.</w:t>
      </w:r>
      <w:r w:rsidR="002107A7" w:rsidRPr="00EB4867">
        <w:rPr>
          <w:sz w:val="22"/>
          <w:szCs w:val="22"/>
        </w:rPr>
        <w:t xml:space="preserve"> této smlouvy.</w:t>
      </w:r>
    </w:p>
    <w:p w:rsidR="00297B4C" w:rsidRPr="00EB4867" w:rsidRDefault="00297B4C" w:rsidP="00297B4C">
      <w:pPr>
        <w:pStyle w:val="Odstavecseseznamem"/>
        <w:ind w:left="0"/>
        <w:jc w:val="both"/>
        <w:rPr>
          <w:sz w:val="22"/>
          <w:szCs w:val="22"/>
        </w:rPr>
      </w:pPr>
    </w:p>
    <w:p w:rsidR="00C640FF" w:rsidRPr="00EB4867" w:rsidRDefault="00297B4C" w:rsidP="00297B4C">
      <w:pPr>
        <w:pStyle w:val="Odstavecseseznamem"/>
        <w:ind w:left="0"/>
        <w:jc w:val="center"/>
        <w:rPr>
          <w:b/>
          <w:bCs/>
          <w:sz w:val="24"/>
          <w:szCs w:val="24"/>
        </w:rPr>
      </w:pPr>
      <w:r w:rsidRPr="00EB4867">
        <w:rPr>
          <w:b/>
          <w:bCs/>
          <w:sz w:val="24"/>
          <w:szCs w:val="24"/>
        </w:rPr>
        <w:t xml:space="preserve">XI. </w:t>
      </w:r>
    </w:p>
    <w:p w:rsidR="00297B4C" w:rsidRPr="00EB4867" w:rsidRDefault="00297B4C" w:rsidP="00E472B1">
      <w:pPr>
        <w:pStyle w:val="Odstavecseseznamem"/>
        <w:spacing w:before="120"/>
        <w:ind w:left="0"/>
        <w:jc w:val="center"/>
        <w:rPr>
          <w:b/>
          <w:bCs/>
          <w:sz w:val="24"/>
          <w:szCs w:val="24"/>
        </w:rPr>
      </w:pPr>
      <w:r w:rsidRPr="00EB4867">
        <w:rPr>
          <w:b/>
          <w:bCs/>
          <w:sz w:val="24"/>
          <w:szCs w:val="24"/>
        </w:rPr>
        <w:t>Pojištění zhotovitele</w:t>
      </w:r>
    </w:p>
    <w:p w:rsidR="00297B4C" w:rsidRPr="00EB4867" w:rsidRDefault="00297B4C" w:rsidP="00E472B1">
      <w:pPr>
        <w:pStyle w:val="Odstavecseseznamem"/>
        <w:spacing w:before="120"/>
        <w:ind w:left="540" w:hanging="540"/>
        <w:jc w:val="center"/>
        <w:rPr>
          <w:b/>
          <w:bCs/>
          <w:sz w:val="22"/>
          <w:szCs w:val="22"/>
        </w:rPr>
      </w:pPr>
    </w:p>
    <w:p w:rsidR="00297B4C" w:rsidRPr="00EB4867" w:rsidRDefault="00297B4C" w:rsidP="00757902">
      <w:pPr>
        <w:pStyle w:val="Odstavecseseznamem"/>
        <w:numPr>
          <w:ilvl w:val="0"/>
          <w:numId w:val="16"/>
        </w:numPr>
        <w:spacing w:before="120"/>
        <w:ind w:left="539" w:hanging="539"/>
        <w:jc w:val="both"/>
        <w:rPr>
          <w:sz w:val="22"/>
          <w:szCs w:val="22"/>
        </w:rPr>
      </w:pPr>
      <w:r w:rsidRPr="00EB4867">
        <w:rPr>
          <w:sz w:val="22"/>
          <w:szCs w:val="22"/>
        </w:rPr>
        <w:t xml:space="preserve">Po celou dobu trvání závazků dle této smlouvy včetně záruční doby, bude zhotovitel povinen </w:t>
      </w:r>
      <w:r w:rsidR="002B5D48" w:rsidRPr="00EB4867">
        <w:rPr>
          <w:sz w:val="22"/>
          <w:szCs w:val="22"/>
        </w:rPr>
        <w:br/>
      </w:r>
      <w:r w:rsidRPr="00EB4867">
        <w:rPr>
          <w:sz w:val="22"/>
          <w:szCs w:val="22"/>
        </w:rPr>
        <w:t xml:space="preserve">se na své vlastní náklady pojistit – tj. mít uzavřené pojištění obecné odpovědnosti za škodu </w:t>
      </w:r>
      <w:r w:rsidR="002B5D48" w:rsidRPr="00EB4867">
        <w:rPr>
          <w:sz w:val="22"/>
          <w:szCs w:val="22"/>
        </w:rPr>
        <w:br/>
      </w:r>
      <w:r w:rsidRPr="00EB4867">
        <w:rPr>
          <w:sz w:val="22"/>
          <w:szCs w:val="22"/>
        </w:rPr>
        <w:t xml:space="preserve">(z provozní činnosti) na majetku a zdraví třetích osob. Pojištění bude sjednáno s limitem plnění </w:t>
      </w:r>
      <w:r w:rsidR="00107CF5" w:rsidRPr="00EB4867">
        <w:rPr>
          <w:sz w:val="22"/>
          <w:szCs w:val="22"/>
        </w:rPr>
        <w:t xml:space="preserve">nejméně ve výši </w:t>
      </w:r>
      <w:r w:rsidR="008A5356" w:rsidRPr="00EB4867">
        <w:rPr>
          <w:sz w:val="22"/>
          <w:szCs w:val="22"/>
        </w:rPr>
        <w:t>10</w:t>
      </w:r>
      <w:r w:rsidRPr="00EB4867">
        <w:rPr>
          <w:sz w:val="22"/>
          <w:szCs w:val="22"/>
        </w:rPr>
        <w:t>.000.000,- Kč. Zhotovitel je povinen udržovat deklarované pojištění odpovědnosti za škodu způsobené objednateli po celou dobu t</w:t>
      </w:r>
      <w:r w:rsidR="002B5D48" w:rsidRPr="00EB4867">
        <w:rPr>
          <w:sz w:val="22"/>
          <w:szCs w:val="22"/>
        </w:rPr>
        <w:t xml:space="preserve">rvání jeho odpovědnosti za vady </w:t>
      </w:r>
      <w:r w:rsidRPr="00EB4867">
        <w:rPr>
          <w:sz w:val="22"/>
          <w:szCs w:val="22"/>
        </w:rPr>
        <w:t>díla.</w:t>
      </w:r>
      <w:r w:rsidRPr="00EB4867">
        <w:rPr>
          <w:sz w:val="22"/>
          <w:szCs w:val="22"/>
        </w:rPr>
        <w:br/>
      </w:r>
    </w:p>
    <w:p w:rsidR="00090A65" w:rsidRPr="00EB4867" w:rsidRDefault="00297B4C" w:rsidP="00757902">
      <w:pPr>
        <w:pStyle w:val="Odstavecseseznamem"/>
        <w:numPr>
          <w:ilvl w:val="0"/>
          <w:numId w:val="16"/>
        </w:numPr>
        <w:spacing w:before="120"/>
        <w:ind w:left="539" w:hanging="539"/>
        <w:jc w:val="both"/>
        <w:rPr>
          <w:sz w:val="22"/>
          <w:szCs w:val="22"/>
        </w:rPr>
      </w:pPr>
      <w:r w:rsidRPr="00EB4867">
        <w:rPr>
          <w:sz w:val="22"/>
          <w:szCs w:val="22"/>
        </w:rPr>
        <w:t xml:space="preserve">Pro případ, že se v České republice změní podmínky nebo právní předpisy týkající </w:t>
      </w:r>
      <w:r w:rsidR="002B5D48" w:rsidRPr="00EB4867">
        <w:rPr>
          <w:sz w:val="22"/>
          <w:szCs w:val="22"/>
        </w:rPr>
        <w:br/>
      </w:r>
      <w:r w:rsidR="00107CF5" w:rsidRPr="00EB4867">
        <w:rPr>
          <w:sz w:val="22"/>
          <w:szCs w:val="22"/>
        </w:rPr>
        <w:t>se odpovědnosti, bude zhotovitel</w:t>
      </w:r>
      <w:r w:rsidRPr="00EB4867">
        <w:rPr>
          <w:sz w:val="22"/>
          <w:szCs w:val="22"/>
        </w:rPr>
        <w:t xml:space="preserve"> udržovat takové pojistné částky, případně rozšíří rozsah krytí takovým způsobem, jaký může objednatel v dané době odůvodněně požadovat.</w:t>
      </w:r>
    </w:p>
    <w:p w:rsidR="00E45461" w:rsidRPr="00EB4867" w:rsidRDefault="00E45461" w:rsidP="00E45461">
      <w:pPr>
        <w:pStyle w:val="Odstavecseseznamem"/>
        <w:ind w:left="709"/>
        <w:jc w:val="both"/>
        <w:rPr>
          <w:sz w:val="22"/>
          <w:szCs w:val="22"/>
        </w:rPr>
      </w:pPr>
    </w:p>
    <w:p w:rsidR="005B51E6" w:rsidRPr="00EB4867" w:rsidRDefault="005B51E6" w:rsidP="00E45461">
      <w:pPr>
        <w:pStyle w:val="Odstavecseseznamem"/>
        <w:ind w:left="709"/>
        <w:jc w:val="both"/>
        <w:rPr>
          <w:sz w:val="22"/>
          <w:szCs w:val="22"/>
        </w:rPr>
      </w:pPr>
    </w:p>
    <w:p w:rsidR="00C640FF" w:rsidRPr="00EB4867" w:rsidRDefault="00090A65" w:rsidP="00090A65">
      <w:pPr>
        <w:ind w:left="360" w:hanging="360"/>
        <w:jc w:val="center"/>
        <w:outlineLvl w:val="0"/>
        <w:rPr>
          <w:b/>
          <w:sz w:val="24"/>
          <w:szCs w:val="24"/>
        </w:rPr>
      </w:pPr>
      <w:r w:rsidRPr="00EB4867">
        <w:rPr>
          <w:b/>
          <w:sz w:val="24"/>
          <w:szCs w:val="24"/>
        </w:rPr>
        <w:t xml:space="preserve">Čl. XII. </w:t>
      </w:r>
    </w:p>
    <w:p w:rsidR="00090A65" w:rsidRPr="00EB4867" w:rsidRDefault="00090A65" w:rsidP="00090A65">
      <w:pPr>
        <w:ind w:left="360" w:hanging="360"/>
        <w:jc w:val="center"/>
        <w:outlineLvl w:val="0"/>
        <w:rPr>
          <w:b/>
          <w:sz w:val="24"/>
          <w:szCs w:val="24"/>
        </w:rPr>
      </w:pPr>
      <w:r w:rsidRPr="00EB4867">
        <w:rPr>
          <w:b/>
          <w:sz w:val="24"/>
          <w:szCs w:val="24"/>
        </w:rPr>
        <w:t>Ostatní a závěrečn</w:t>
      </w:r>
      <w:r w:rsidR="00BB652B" w:rsidRPr="00EB4867">
        <w:rPr>
          <w:b/>
          <w:sz w:val="24"/>
          <w:szCs w:val="24"/>
        </w:rPr>
        <w:t>á</w:t>
      </w:r>
      <w:r w:rsidRPr="00EB4867">
        <w:rPr>
          <w:b/>
          <w:sz w:val="24"/>
          <w:szCs w:val="24"/>
        </w:rPr>
        <w:t xml:space="preserve"> ujednání</w:t>
      </w:r>
    </w:p>
    <w:p w:rsidR="00090A65" w:rsidRPr="00EB4867" w:rsidRDefault="00090A65" w:rsidP="00090A65">
      <w:pPr>
        <w:pStyle w:val="Odstavecseseznamem"/>
        <w:ind w:left="0"/>
        <w:jc w:val="both"/>
        <w:rPr>
          <w:sz w:val="22"/>
          <w:szCs w:val="22"/>
        </w:rPr>
      </w:pPr>
    </w:p>
    <w:p w:rsidR="00090A65" w:rsidRPr="00EB4867" w:rsidRDefault="00090A65" w:rsidP="00E472B1">
      <w:pPr>
        <w:pStyle w:val="Odstavecseseznamem"/>
        <w:numPr>
          <w:ilvl w:val="0"/>
          <w:numId w:val="17"/>
        </w:numPr>
        <w:ind w:left="540" w:hanging="540"/>
        <w:jc w:val="both"/>
        <w:rPr>
          <w:sz w:val="22"/>
          <w:szCs w:val="22"/>
        </w:rPr>
      </w:pPr>
      <w:r w:rsidRPr="00EB4867">
        <w:rPr>
          <w:sz w:val="22"/>
          <w:szCs w:val="22"/>
        </w:rPr>
        <w:t xml:space="preserve">Právní vztahy vyplývající z této smlouvy se řídí výhradně právem České republiky, </w:t>
      </w:r>
      <w:r w:rsidR="00017BEC" w:rsidRPr="00EB4867">
        <w:rPr>
          <w:sz w:val="22"/>
          <w:szCs w:val="22"/>
        </w:rPr>
        <w:br/>
      </w:r>
      <w:r w:rsidRPr="00EB4867">
        <w:rPr>
          <w:sz w:val="22"/>
          <w:szCs w:val="22"/>
        </w:rPr>
        <w:t xml:space="preserve">zejména </w:t>
      </w:r>
      <w:r w:rsidR="002B5D48" w:rsidRPr="00EB4867">
        <w:rPr>
          <w:sz w:val="22"/>
          <w:szCs w:val="22"/>
        </w:rPr>
        <w:t xml:space="preserve">občanským zákoníkem. </w:t>
      </w:r>
      <w:r w:rsidRPr="00EB4867">
        <w:rPr>
          <w:sz w:val="22"/>
          <w:szCs w:val="22"/>
        </w:rPr>
        <w:t>Veškeré spory z této smlouvy řeší soudy České republiky.</w:t>
      </w:r>
    </w:p>
    <w:p w:rsidR="00E45461" w:rsidRPr="00EB4867" w:rsidRDefault="00E45461" w:rsidP="00E472B1">
      <w:pPr>
        <w:pStyle w:val="Odstavecseseznamem"/>
        <w:ind w:left="540" w:hanging="540"/>
        <w:jc w:val="both"/>
        <w:rPr>
          <w:sz w:val="22"/>
          <w:szCs w:val="22"/>
        </w:rPr>
      </w:pPr>
    </w:p>
    <w:p w:rsidR="000504AA" w:rsidRPr="00EB4867" w:rsidRDefault="000504AA" w:rsidP="00E472B1">
      <w:pPr>
        <w:pStyle w:val="Odstavecseseznamem"/>
        <w:numPr>
          <w:ilvl w:val="0"/>
          <w:numId w:val="17"/>
        </w:numPr>
        <w:ind w:left="540" w:hanging="540"/>
        <w:jc w:val="both"/>
        <w:rPr>
          <w:sz w:val="22"/>
          <w:szCs w:val="22"/>
        </w:rPr>
      </w:pPr>
      <w:r w:rsidRPr="00EB4867">
        <w:rPr>
          <w:sz w:val="22"/>
          <w:szCs w:val="22"/>
        </w:rPr>
        <w:t>Smlouva nabývá účinnosti dnem podpisu poslední smluvní stranou. Smlouva vzniká projevem souhlasu s celým jejím obsahem včetně obchodních podmínek</w:t>
      </w:r>
      <w:r w:rsidR="00206C4A" w:rsidRPr="00EB4867">
        <w:rPr>
          <w:sz w:val="22"/>
          <w:szCs w:val="22"/>
        </w:rPr>
        <w:t>.</w:t>
      </w:r>
    </w:p>
    <w:p w:rsidR="000504AA" w:rsidRPr="00EB4867" w:rsidRDefault="000504AA" w:rsidP="00E472B1">
      <w:pPr>
        <w:pStyle w:val="Odstavecseseznamem"/>
        <w:ind w:left="540" w:hanging="540"/>
        <w:rPr>
          <w:sz w:val="22"/>
          <w:szCs w:val="22"/>
        </w:rPr>
      </w:pPr>
    </w:p>
    <w:p w:rsidR="000504AA" w:rsidRPr="00EB4867" w:rsidRDefault="000504AA" w:rsidP="00E472B1">
      <w:pPr>
        <w:pStyle w:val="Odstavecseseznamem"/>
        <w:numPr>
          <w:ilvl w:val="0"/>
          <w:numId w:val="17"/>
        </w:numPr>
        <w:ind w:left="540" w:hanging="540"/>
        <w:jc w:val="both"/>
        <w:rPr>
          <w:sz w:val="22"/>
          <w:szCs w:val="22"/>
        </w:rPr>
      </w:pPr>
      <w:r w:rsidRPr="00EB4867">
        <w:rPr>
          <w:sz w:val="22"/>
          <w:szCs w:val="22"/>
        </w:rPr>
        <w:t xml:space="preserve">Smlouvu lze ukončit vzájemnou dohodou obou smluvních stran podepsanou oprávněnými zástupci smluvních stran. Návrh dohody musí být písemný, může v něm být uveden důvod ukončení smlouvy a musí být prokazatelně doručen druhé smluvní straně. Smlouvu lze ukončit </w:t>
      </w:r>
      <w:r w:rsidR="002B5D48" w:rsidRPr="00EB4867">
        <w:rPr>
          <w:sz w:val="22"/>
          <w:szCs w:val="22"/>
        </w:rPr>
        <w:br/>
      </w:r>
      <w:r w:rsidRPr="00EB4867">
        <w:rPr>
          <w:sz w:val="22"/>
          <w:szCs w:val="22"/>
        </w:rPr>
        <w:t>i odstoupením od této smlouvy dle obchodních podmínek.</w:t>
      </w:r>
    </w:p>
    <w:p w:rsidR="0021178E" w:rsidRPr="00EB4867" w:rsidRDefault="0021178E" w:rsidP="00E472B1">
      <w:pPr>
        <w:pStyle w:val="Odstavecseseznamem"/>
        <w:ind w:left="540" w:hanging="540"/>
        <w:rPr>
          <w:sz w:val="22"/>
          <w:szCs w:val="22"/>
        </w:rPr>
      </w:pPr>
    </w:p>
    <w:p w:rsidR="000504AA" w:rsidRPr="00EB4867" w:rsidRDefault="000504AA" w:rsidP="00E472B1">
      <w:pPr>
        <w:pStyle w:val="Odstavecseseznamem"/>
        <w:numPr>
          <w:ilvl w:val="0"/>
          <w:numId w:val="17"/>
        </w:numPr>
        <w:ind w:left="540" w:hanging="540"/>
        <w:jc w:val="both"/>
        <w:rPr>
          <w:sz w:val="22"/>
          <w:szCs w:val="22"/>
        </w:rPr>
      </w:pPr>
      <w:r w:rsidRPr="00EB4867">
        <w:rPr>
          <w:sz w:val="22"/>
          <w:szCs w:val="22"/>
        </w:rPr>
        <w:t xml:space="preserve">Jakékoli změny či ujednání týkající se této smlouvy lze provádět pouze písemnými dodatky, podepsanými oběma </w:t>
      </w:r>
      <w:r w:rsidR="00CD7598" w:rsidRPr="00EB4867">
        <w:rPr>
          <w:sz w:val="22"/>
          <w:szCs w:val="22"/>
        </w:rPr>
        <w:t xml:space="preserve">smluvními </w:t>
      </w:r>
      <w:r w:rsidRPr="00EB4867">
        <w:rPr>
          <w:sz w:val="22"/>
          <w:szCs w:val="22"/>
        </w:rPr>
        <w:t xml:space="preserve">stranami. Jiné písemnosti obsahující projevy </w:t>
      </w:r>
      <w:r w:rsidR="00CD7598" w:rsidRPr="00EB4867">
        <w:rPr>
          <w:sz w:val="22"/>
          <w:szCs w:val="22"/>
        </w:rPr>
        <w:t xml:space="preserve">smluvních </w:t>
      </w:r>
      <w:r w:rsidRPr="00EB4867">
        <w:rPr>
          <w:sz w:val="22"/>
          <w:szCs w:val="22"/>
        </w:rPr>
        <w:t xml:space="preserve">stran </w:t>
      </w:r>
      <w:r w:rsidR="00CD7598" w:rsidRPr="00EB4867">
        <w:rPr>
          <w:sz w:val="22"/>
          <w:szCs w:val="22"/>
        </w:rPr>
        <w:br/>
      </w:r>
      <w:r w:rsidRPr="00EB4867">
        <w:rPr>
          <w:sz w:val="22"/>
          <w:szCs w:val="22"/>
        </w:rPr>
        <w:t>či osob oprávněných je zastupovat, jako jsou zejména zápisy, protokoly, stavební deník, nejsou změnami ani doplňky této smlouvy.</w:t>
      </w:r>
      <w:r w:rsidR="00BB652B" w:rsidRPr="00EB4867">
        <w:rPr>
          <w:sz w:val="22"/>
          <w:szCs w:val="22"/>
        </w:rPr>
        <w:t xml:space="preserve"> Smluvní strany si výslovně ujednávají, že tuto smlouvu není možné dodatečně měnit ústní formou.</w:t>
      </w:r>
    </w:p>
    <w:p w:rsidR="00C511E8" w:rsidRPr="00EB4867" w:rsidRDefault="00C511E8" w:rsidP="00C511E8">
      <w:pPr>
        <w:pStyle w:val="Odstavecseseznamem"/>
        <w:ind w:left="0"/>
        <w:jc w:val="both"/>
        <w:rPr>
          <w:sz w:val="22"/>
          <w:szCs w:val="22"/>
        </w:rPr>
      </w:pPr>
    </w:p>
    <w:p w:rsidR="00C511E8" w:rsidRPr="00EB4867" w:rsidRDefault="00C511E8" w:rsidP="00C511E8">
      <w:pPr>
        <w:pStyle w:val="Odstavecseseznamem"/>
        <w:ind w:left="540"/>
        <w:jc w:val="both"/>
        <w:rPr>
          <w:sz w:val="22"/>
          <w:szCs w:val="22"/>
        </w:rPr>
      </w:pPr>
      <w:r w:rsidRPr="00EB4867">
        <w:rPr>
          <w:sz w:val="22"/>
          <w:szCs w:val="22"/>
        </w:rPr>
        <w:t>V případě požadavku zhotovitele na změnu identifikačních údajů, včetně bankovního spojení, uvedených v záhlaví smlouvy, je zhotovitel po</w:t>
      </w:r>
      <w:r w:rsidR="00DB2E93" w:rsidRPr="00EB4867">
        <w:rPr>
          <w:sz w:val="22"/>
          <w:szCs w:val="22"/>
        </w:rPr>
        <w:t>vinen kontaktovat objednatele (</w:t>
      </w:r>
      <w:r w:rsidRPr="00EB4867">
        <w:rPr>
          <w:sz w:val="22"/>
          <w:szCs w:val="22"/>
        </w:rPr>
        <w:t>osobu pověřenou k zastoupení ve věcech technických</w:t>
      </w:r>
      <w:r w:rsidR="00DB2E93" w:rsidRPr="00EB4867">
        <w:rPr>
          <w:sz w:val="22"/>
          <w:szCs w:val="22"/>
        </w:rPr>
        <w:t>)</w:t>
      </w:r>
      <w:r w:rsidRPr="00EB4867">
        <w:rPr>
          <w:sz w:val="22"/>
          <w:szCs w:val="22"/>
        </w:rPr>
        <w:t xml:space="preserve">, který mu v souladu s vnitřním předpisem objednatele poskytne vzor žádosti, kterou je nutné doručit objednateli prostřednictvím datové schránky </w:t>
      </w:r>
      <w:r w:rsidRPr="00EB4867">
        <w:rPr>
          <w:sz w:val="22"/>
          <w:szCs w:val="22"/>
        </w:rPr>
        <w:br/>
        <w:t>(u právnické osoby) nebo poštou/osobně s úředně ověřeným podpisem osoby oprávněné jednat za zhotovitele (v případě fyzických osob, které nemají povinně zřízenou datovou schránku).</w:t>
      </w:r>
    </w:p>
    <w:p w:rsidR="000504AA" w:rsidRPr="00EB4867" w:rsidRDefault="000504AA" w:rsidP="00E472B1">
      <w:pPr>
        <w:pStyle w:val="Odstavecseseznamem"/>
        <w:ind w:left="540" w:hanging="540"/>
        <w:rPr>
          <w:sz w:val="22"/>
          <w:szCs w:val="22"/>
        </w:rPr>
      </w:pPr>
    </w:p>
    <w:p w:rsidR="000504AA" w:rsidRPr="00EB4867" w:rsidRDefault="00BA2014" w:rsidP="00E472B1">
      <w:pPr>
        <w:pStyle w:val="Odstavecseseznamem"/>
        <w:numPr>
          <w:ilvl w:val="0"/>
          <w:numId w:val="17"/>
        </w:numPr>
        <w:ind w:left="540" w:hanging="540"/>
        <w:jc w:val="both"/>
        <w:rPr>
          <w:sz w:val="22"/>
          <w:szCs w:val="22"/>
        </w:rPr>
      </w:pPr>
      <w:r w:rsidRPr="00EB4867">
        <w:rPr>
          <w:sz w:val="22"/>
          <w:szCs w:val="22"/>
        </w:rPr>
        <w:t>Smlouva je vyhotovena ve dvou</w:t>
      </w:r>
      <w:r w:rsidR="000504AA" w:rsidRPr="00EB4867">
        <w:rPr>
          <w:sz w:val="22"/>
          <w:szCs w:val="22"/>
        </w:rPr>
        <w:t xml:space="preserve"> vyhotoveních s platností originálu, z nichž </w:t>
      </w:r>
      <w:r w:rsidRPr="00EB4867">
        <w:rPr>
          <w:sz w:val="22"/>
          <w:szCs w:val="22"/>
        </w:rPr>
        <w:t xml:space="preserve">po jednom </w:t>
      </w:r>
      <w:r w:rsidR="000504AA" w:rsidRPr="00EB4867">
        <w:rPr>
          <w:sz w:val="22"/>
          <w:szCs w:val="22"/>
        </w:rPr>
        <w:t xml:space="preserve">obdrží </w:t>
      </w:r>
      <w:r w:rsidRPr="00EB4867">
        <w:rPr>
          <w:sz w:val="22"/>
          <w:szCs w:val="22"/>
        </w:rPr>
        <w:lastRenderedPageBreak/>
        <w:t>každá smluvní strana.</w:t>
      </w:r>
    </w:p>
    <w:p w:rsidR="002B5D48" w:rsidRPr="00EB4867" w:rsidRDefault="002B5D48" w:rsidP="002B5D48">
      <w:pPr>
        <w:pStyle w:val="Odstavecseseznamem"/>
        <w:ind w:left="0"/>
        <w:jc w:val="both"/>
        <w:rPr>
          <w:sz w:val="22"/>
          <w:szCs w:val="22"/>
        </w:rPr>
      </w:pPr>
    </w:p>
    <w:p w:rsidR="0034175E" w:rsidRPr="00EB4867" w:rsidRDefault="002B5D48" w:rsidP="0034175E">
      <w:pPr>
        <w:pStyle w:val="Odstavecseseznamem"/>
        <w:numPr>
          <w:ilvl w:val="0"/>
          <w:numId w:val="17"/>
        </w:numPr>
        <w:ind w:left="540" w:hanging="540"/>
        <w:jc w:val="both"/>
        <w:rPr>
          <w:sz w:val="22"/>
          <w:szCs w:val="22"/>
        </w:rPr>
      </w:pPr>
      <w:r w:rsidRPr="00EB4867">
        <w:rPr>
          <w:sz w:val="22"/>
          <w:szCs w:val="22"/>
        </w:rPr>
        <w:t>Smluvní strany prohlašují podmínky sjednané touto smlouvou za zavedenou obchodní zvyklost mezi smluvními stranami.</w:t>
      </w:r>
    </w:p>
    <w:p w:rsidR="0034175E" w:rsidRPr="00EB4867" w:rsidRDefault="0034175E" w:rsidP="0034175E">
      <w:pPr>
        <w:pStyle w:val="Odstavecseseznamem"/>
        <w:ind w:left="540"/>
        <w:jc w:val="both"/>
        <w:rPr>
          <w:sz w:val="22"/>
          <w:szCs w:val="22"/>
        </w:rPr>
      </w:pPr>
    </w:p>
    <w:p w:rsidR="0034175E" w:rsidRPr="00EB4867" w:rsidRDefault="0034175E" w:rsidP="0034175E">
      <w:pPr>
        <w:pStyle w:val="Odstavecseseznamem"/>
        <w:numPr>
          <w:ilvl w:val="0"/>
          <w:numId w:val="17"/>
        </w:numPr>
        <w:ind w:left="540" w:hanging="540"/>
        <w:jc w:val="both"/>
        <w:rPr>
          <w:sz w:val="22"/>
          <w:szCs w:val="22"/>
        </w:rPr>
      </w:pPr>
      <w:r w:rsidRPr="00EB4867">
        <w:rPr>
          <w:sz w:val="22"/>
          <w:szCs w:val="22"/>
        </w:rPr>
        <w:t>Smluvní strany se dohodly, že zhotovitel na sebe přebírá nebezpečí změny okolností ve smyslu ust. § 1765 odst. 2 a § 2620 odst. 2 občanského zákoníku. Tzn., že zhotoviteli nevznikne vůči objednateli při změně okolností právo domáhat se obnovení jednání o smlouvě ani zvýšení ceny za dílo ani zrušení smlouvy.</w:t>
      </w:r>
    </w:p>
    <w:p w:rsidR="002B5D48" w:rsidRPr="00EB4867" w:rsidRDefault="002B5D48" w:rsidP="002B5D48">
      <w:pPr>
        <w:pStyle w:val="Odstavecseseznamem"/>
        <w:ind w:left="0"/>
        <w:jc w:val="both"/>
        <w:rPr>
          <w:sz w:val="22"/>
          <w:szCs w:val="22"/>
        </w:rPr>
      </w:pPr>
    </w:p>
    <w:p w:rsidR="002B5D48" w:rsidRPr="00EB4867" w:rsidRDefault="002B5D48" w:rsidP="002B5D48">
      <w:pPr>
        <w:pStyle w:val="Odstavecseseznamem"/>
        <w:numPr>
          <w:ilvl w:val="0"/>
          <w:numId w:val="17"/>
        </w:numPr>
        <w:ind w:left="540" w:hanging="540"/>
        <w:jc w:val="both"/>
        <w:rPr>
          <w:sz w:val="22"/>
          <w:szCs w:val="22"/>
        </w:rPr>
      </w:pPr>
      <w:r w:rsidRPr="00EB4867">
        <w:rPr>
          <w:sz w:val="22"/>
          <w:szCs w:val="22"/>
        </w:rPr>
        <w:t>Smluvní strany prohlašují, že jednotlivé články jsou dostatečné z hlediska náležitostí pro vznik smluvního vztahu, a že bylo využito smluvní volnosti stran a tato smlouva se uzavírá určitě, vážně a srozumitelně.</w:t>
      </w:r>
      <w:r w:rsidR="00C85630" w:rsidRPr="00EB4867">
        <w:rPr>
          <w:rFonts w:ascii="Tahoma" w:hAnsi="Tahoma" w:cs="Tahoma"/>
          <w:spacing w:val="-3"/>
        </w:rPr>
        <w:t xml:space="preserve"> </w:t>
      </w:r>
      <w:r w:rsidR="00C85630" w:rsidRPr="00EB4867">
        <w:rPr>
          <w:spacing w:val="-3"/>
          <w:sz w:val="22"/>
          <w:szCs w:val="22"/>
        </w:rPr>
        <w:t xml:space="preserve">Smluvní strany prohlašují, že smlouva představuje úplnou dohodu </w:t>
      </w:r>
      <w:r w:rsidR="00C85630" w:rsidRPr="00EB4867">
        <w:rPr>
          <w:spacing w:val="-3"/>
          <w:sz w:val="22"/>
          <w:szCs w:val="22"/>
        </w:rPr>
        <w:br/>
        <w:t>o veškerých jejích náležitostech a neexistují náležitosti, které by smluvní strany neujednaly.</w:t>
      </w:r>
    </w:p>
    <w:p w:rsidR="00416AB0" w:rsidRPr="00EB4867" w:rsidRDefault="00416AB0" w:rsidP="009A1B97">
      <w:pPr>
        <w:pStyle w:val="Odstavecseseznamem"/>
        <w:ind w:left="0"/>
        <w:jc w:val="both"/>
        <w:rPr>
          <w:sz w:val="22"/>
          <w:szCs w:val="22"/>
        </w:rPr>
      </w:pPr>
    </w:p>
    <w:p w:rsidR="0020385A" w:rsidRPr="00774438" w:rsidRDefault="0020385A" w:rsidP="0020385A">
      <w:pPr>
        <w:pStyle w:val="Odstavecseseznamem"/>
        <w:numPr>
          <w:ilvl w:val="0"/>
          <w:numId w:val="17"/>
        </w:numPr>
        <w:ind w:left="540" w:hanging="540"/>
        <w:jc w:val="both"/>
        <w:rPr>
          <w:sz w:val="22"/>
          <w:szCs w:val="22"/>
        </w:rPr>
      </w:pPr>
      <w:r w:rsidRPr="00774438">
        <w:rPr>
          <w:sz w:val="22"/>
          <w:szCs w:val="22"/>
        </w:rPr>
        <w:t xml:space="preserve">Zhotovitel bere na vědomí, že objednatel je subjektem, který </w:t>
      </w:r>
      <w:r>
        <w:rPr>
          <w:sz w:val="22"/>
          <w:szCs w:val="22"/>
        </w:rPr>
        <w:t>má dle zákona č. 340/2015 Sb. o </w:t>
      </w:r>
      <w:r w:rsidRPr="00774438">
        <w:rPr>
          <w:sz w:val="22"/>
          <w:szCs w:val="22"/>
        </w:rPr>
        <w:t>registru smluv  povinnost uveřejňovat zákonem stanove</w:t>
      </w:r>
      <w:r>
        <w:rPr>
          <w:sz w:val="22"/>
          <w:szCs w:val="22"/>
        </w:rPr>
        <w:t>né smlouvy v registru smluv a s </w:t>
      </w:r>
      <w:r w:rsidRPr="00774438">
        <w:rPr>
          <w:sz w:val="22"/>
          <w:szCs w:val="22"/>
        </w:rPr>
        <w:t>jejím uveřejněním za podmínek stanovených zákonem o registru smluv souhlasí.</w:t>
      </w:r>
    </w:p>
    <w:p w:rsidR="000504AA" w:rsidRPr="00EB4867" w:rsidRDefault="000504AA" w:rsidP="00BC79D4">
      <w:pPr>
        <w:pStyle w:val="Odstavecseseznamem"/>
        <w:ind w:left="0"/>
        <w:rPr>
          <w:sz w:val="22"/>
          <w:szCs w:val="22"/>
        </w:rPr>
      </w:pPr>
    </w:p>
    <w:p w:rsidR="000504AA" w:rsidRPr="00EB4867" w:rsidRDefault="000504AA" w:rsidP="000504AA">
      <w:pPr>
        <w:pStyle w:val="Odstavecseseznamem"/>
        <w:rPr>
          <w:sz w:val="22"/>
          <w:szCs w:val="22"/>
        </w:rPr>
      </w:pPr>
    </w:p>
    <w:tbl>
      <w:tblPr>
        <w:tblW w:w="0" w:type="auto"/>
        <w:tblLook w:val="04A0" w:firstRow="1" w:lastRow="0" w:firstColumn="1" w:lastColumn="0" w:noHBand="0" w:noVBand="1"/>
      </w:tblPr>
      <w:tblGrid>
        <w:gridCol w:w="986"/>
        <w:gridCol w:w="567"/>
        <w:gridCol w:w="7686"/>
      </w:tblGrid>
      <w:tr w:rsidR="000504AA" w:rsidRPr="00EB4867">
        <w:tc>
          <w:tcPr>
            <w:tcW w:w="959" w:type="dxa"/>
            <w:shd w:val="clear" w:color="auto" w:fill="auto"/>
          </w:tcPr>
          <w:p w:rsidR="000504AA" w:rsidRPr="00EB4867" w:rsidRDefault="000504AA" w:rsidP="00D27E85">
            <w:pPr>
              <w:pStyle w:val="Odstavecseseznamem"/>
              <w:ind w:left="0"/>
              <w:jc w:val="both"/>
              <w:rPr>
                <w:b/>
                <w:sz w:val="22"/>
                <w:szCs w:val="22"/>
              </w:rPr>
            </w:pPr>
            <w:r w:rsidRPr="00EB4867">
              <w:rPr>
                <w:b/>
                <w:sz w:val="22"/>
                <w:szCs w:val="22"/>
              </w:rPr>
              <w:t>Přílohy:</w:t>
            </w:r>
          </w:p>
        </w:tc>
        <w:tc>
          <w:tcPr>
            <w:tcW w:w="567" w:type="dxa"/>
            <w:shd w:val="clear" w:color="auto" w:fill="auto"/>
          </w:tcPr>
          <w:p w:rsidR="000504AA" w:rsidRPr="00EB4867" w:rsidRDefault="000504AA" w:rsidP="00D27E85">
            <w:pPr>
              <w:pStyle w:val="Odstavecseseznamem"/>
              <w:ind w:left="0"/>
              <w:jc w:val="both"/>
              <w:rPr>
                <w:sz w:val="22"/>
                <w:szCs w:val="22"/>
              </w:rPr>
            </w:pPr>
            <w:r w:rsidRPr="00EB4867">
              <w:rPr>
                <w:sz w:val="22"/>
                <w:szCs w:val="22"/>
              </w:rPr>
              <w:t>č.1:</w:t>
            </w:r>
          </w:p>
        </w:tc>
        <w:tc>
          <w:tcPr>
            <w:tcW w:w="7686" w:type="dxa"/>
            <w:shd w:val="clear" w:color="auto" w:fill="auto"/>
          </w:tcPr>
          <w:p w:rsidR="00C51027" w:rsidRPr="00EB4867" w:rsidRDefault="000504AA" w:rsidP="00416AB0">
            <w:pPr>
              <w:pStyle w:val="Odstavecseseznamem"/>
              <w:ind w:left="0"/>
              <w:jc w:val="both"/>
              <w:rPr>
                <w:sz w:val="22"/>
              </w:rPr>
            </w:pPr>
            <w:r w:rsidRPr="00EB4867">
              <w:rPr>
                <w:sz w:val="22"/>
              </w:rPr>
              <w:t>Základní podmínky pro činnost dodavatelů – Opatření ředitele Obla</w:t>
            </w:r>
            <w:r w:rsidR="00A17B71" w:rsidRPr="00EB4867">
              <w:rPr>
                <w:sz w:val="22"/>
              </w:rPr>
              <w:t>stního ředitelství Ostrava č. 2</w:t>
            </w:r>
            <w:r w:rsidR="00416AB0" w:rsidRPr="00EB4867">
              <w:rPr>
                <w:sz w:val="22"/>
              </w:rPr>
              <w:t>1</w:t>
            </w:r>
            <w:r w:rsidR="00C41A87" w:rsidRPr="00EB4867">
              <w:rPr>
                <w:sz w:val="22"/>
              </w:rPr>
              <w:t>/201</w:t>
            </w:r>
            <w:r w:rsidR="00416AB0" w:rsidRPr="00EB4867">
              <w:rPr>
                <w:sz w:val="22"/>
              </w:rPr>
              <w:t>5</w:t>
            </w:r>
          </w:p>
        </w:tc>
      </w:tr>
      <w:tr w:rsidR="000504AA" w:rsidRPr="00EB4867">
        <w:tc>
          <w:tcPr>
            <w:tcW w:w="959" w:type="dxa"/>
            <w:shd w:val="clear" w:color="auto" w:fill="auto"/>
          </w:tcPr>
          <w:p w:rsidR="000504AA" w:rsidRPr="00EB4867" w:rsidRDefault="000504AA" w:rsidP="00D27E85">
            <w:pPr>
              <w:pStyle w:val="Odstavecseseznamem"/>
              <w:ind w:left="0"/>
              <w:jc w:val="both"/>
              <w:rPr>
                <w:sz w:val="22"/>
                <w:szCs w:val="22"/>
              </w:rPr>
            </w:pPr>
          </w:p>
        </w:tc>
        <w:tc>
          <w:tcPr>
            <w:tcW w:w="567" w:type="dxa"/>
            <w:shd w:val="clear" w:color="auto" w:fill="auto"/>
          </w:tcPr>
          <w:p w:rsidR="00E65BDC" w:rsidRPr="00EB4867" w:rsidRDefault="000504AA" w:rsidP="00D27E85">
            <w:pPr>
              <w:pStyle w:val="Odstavecseseznamem"/>
              <w:ind w:left="0"/>
              <w:jc w:val="both"/>
              <w:rPr>
                <w:sz w:val="22"/>
                <w:szCs w:val="22"/>
              </w:rPr>
            </w:pPr>
            <w:r w:rsidRPr="00EB4867">
              <w:rPr>
                <w:sz w:val="22"/>
                <w:szCs w:val="22"/>
              </w:rPr>
              <w:t>č.2:</w:t>
            </w:r>
          </w:p>
          <w:p w:rsidR="000504AA" w:rsidRPr="00EB4867" w:rsidRDefault="000504AA" w:rsidP="00E65BDC">
            <w:pPr>
              <w:rPr>
                <w:sz w:val="22"/>
                <w:szCs w:val="22"/>
              </w:rPr>
            </w:pPr>
          </w:p>
        </w:tc>
        <w:tc>
          <w:tcPr>
            <w:tcW w:w="7686" w:type="dxa"/>
            <w:shd w:val="clear" w:color="auto" w:fill="auto"/>
          </w:tcPr>
          <w:p w:rsidR="00C51027" w:rsidRPr="00EB4867" w:rsidRDefault="00E45461" w:rsidP="00B32C3B">
            <w:pPr>
              <w:pStyle w:val="Odstavecseseznamem"/>
              <w:ind w:left="0"/>
              <w:jc w:val="both"/>
              <w:rPr>
                <w:sz w:val="22"/>
                <w:szCs w:val="22"/>
              </w:rPr>
            </w:pPr>
            <w:r w:rsidRPr="00EB4867">
              <w:rPr>
                <w:sz w:val="22"/>
                <w:szCs w:val="22"/>
              </w:rPr>
              <w:t>Formulář pro sestavení nabídky zh</w:t>
            </w:r>
            <w:r w:rsidR="00017BEC" w:rsidRPr="00EB4867">
              <w:rPr>
                <w:sz w:val="22"/>
                <w:szCs w:val="22"/>
              </w:rPr>
              <w:t xml:space="preserve">otovitele spolu s výkazem výměr </w:t>
            </w:r>
            <w:r w:rsidRPr="00EB4867">
              <w:rPr>
                <w:sz w:val="22"/>
                <w:szCs w:val="22"/>
              </w:rPr>
              <w:t xml:space="preserve">(rozpočtem), </w:t>
            </w:r>
            <w:r w:rsidR="00017BEC" w:rsidRPr="00EB4867">
              <w:rPr>
                <w:sz w:val="22"/>
                <w:szCs w:val="22"/>
              </w:rPr>
              <w:br/>
              <w:t>který</w:t>
            </w:r>
            <w:r w:rsidRPr="00EB4867">
              <w:rPr>
                <w:sz w:val="22"/>
                <w:szCs w:val="22"/>
              </w:rPr>
              <w:t xml:space="preserve"> tvoří součást nabídky zhotovitele</w:t>
            </w:r>
          </w:p>
        </w:tc>
      </w:tr>
    </w:tbl>
    <w:p w:rsidR="000504AA" w:rsidRPr="00EB4867" w:rsidRDefault="000504AA" w:rsidP="000504AA">
      <w:pPr>
        <w:pStyle w:val="Odstavecseseznamem"/>
        <w:ind w:left="0"/>
        <w:jc w:val="both"/>
        <w:rPr>
          <w:sz w:val="22"/>
          <w:szCs w:val="22"/>
        </w:rPr>
      </w:pPr>
    </w:p>
    <w:p w:rsidR="001B258B" w:rsidRPr="00EB4867" w:rsidRDefault="000504AA" w:rsidP="00C640FF">
      <w:pPr>
        <w:pStyle w:val="Odstavecseseznamem"/>
        <w:ind w:left="0"/>
        <w:jc w:val="both"/>
        <w:rPr>
          <w:sz w:val="22"/>
          <w:szCs w:val="22"/>
        </w:rPr>
      </w:pPr>
      <w:r w:rsidRPr="00EB4867">
        <w:rPr>
          <w:sz w:val="22"/>
          <w:szCs w:val="22"/>
        </w:rPr>
        <w:t>V případ</w:t>
      </w:r>
      <w:r w:rsidR="00C60CC6" w:rsidRPr="00EB4867">
        <w:rPr>
          <w:sz w:val="22"/>
          <w:szCs w:val="22"/>
        </w:rPr>
        <w:t xml:space="preserve">ě rozporu smlouvy s </w:t>
      </w:r>
      <w:r w:rsidR="00866619" w:rsidRPr="00EB4867">
        <w:rPr>
          <w:sz w:val="22"/>
          <w:szCs w:val="22"/>
        </w:rPr>
        <w:t xml:space="preserve">obsahem jejích příloh nebo dokumentů uvedených v této smlouvě </w:t>
      </w:r>
      <w:r w:rsidRPr="00EB4867">
        <w:rPr>
          <w:sz w:val="22"/>
          <w:szCs w:val="22"/>
        </w:rPr>
        <w:t>má vždy přednost ustanovení této smlouvy.</w:t>
      </w:r>
    </w:p>
    <w:p w:rsidR="001B258B" w:rsidRPr="00EB4867" w:rsidRDefault="001B258B" w:rsidP="001B258B">
      <w:pPr>
        <w:pStyle w:val="Odstavecseseznamem"/>
        <w:ind w:left="0"/>
        <w:jc w:val="both"/>
        <w:rPr>
          <w:sz w:val="22"/>
          <w:szCs w:val="22"/>
        </w:rPr>
      </w:pPr>
    </w:p>
    <w:p w:rsidR="002B5D48" w:rsidRPr="00EB4867" w:rsidRDefault="002B5D48" w:rsidP="001B258B">
      <w:pPr>
        <w:pStyle w:val="Odstavecseseznamem"/>
        <w:ind w:left="0"/>
        <w:jc w:val="both"/>
        <w:rPr>
          <w:sz w:val="22"/>
          <w:szCs w:val="22"/>
        </w:rPr>
      </w:pPr>
    </w:p>
    <w:p w:rsidR="00AE0ECB" w:rsidRPr="00EB4867" w:rsidRDefault="00783C4E" w:rsidP="001B258B">
      <w:pPr>
        <w:pStyle w:val="Odstavecseseznamem"/>
        <w:ind w:left="0"/>
        <w:jc w:val="both"/>
        <w:rPr>
          <w:sz w:val="22"/>
          <w:szCs w:val="22"/>
        </w:rPr>
      </w:pPr>
      <w:r w:rsidRPr="00EB4867">
        <w:rPr>
          <w:sz w:val="22"/>
          <w:szCs w:val="22"/>
        </w:rPr>
        <w:t xml:space="preserve">V Ostravě dne </w:t>
      </w:r>
      <w:r w:rsidR="00AF78BD">
        <w:rPr>
          <w:sz w:val="22"/>
          <w:szCs w:val="22"/>
        </w:rPr>
        <w:t>29.11.2016</w:t>
      </w:r>
    </w:p>
    <w:p w:rsidR="00A97E2A" w:rsidRPr="00EB4867" w:rsidRDefault="00A97E2A" w:rsidP="001B258B">
      <w:pPr>
        <w:pStyle w:val="Odstavecseseznamem"/>
        <w:ind w:left="0"/>
        <w:jc w:val="both"/>
        <w:rPr>
          <w:sz w:val="22"/>
          <w:szCs w:val="22"/>
        </w:rPr>
      </w:pPr>
    </w:p>
    <w:p w:rsidR="000A5993" w:rsidRPr="00EB4867" w:rsidRDefault="000A5993" w:rsidP="000A5993">
      <w:pPr>
        <w:pStyle w:val="Odstavecseseznamem"/>
        <w:ind w:left="0"/>
        <w:jc w:val="both"/>
        <w:rPr>
          <w:sz w:val="22"/>
          <w:szCs w:val="22"/>
        </w:rPr>
      </w:pPr>
    </w:p>
    <w:tbl>
      <w:tblPr>
        <w:tblW w:w="9618" w:type="dxa"/>
        <w:tblLook w:val="04A0" w:firstRow="1" w:lastRow="0" w:firstColumn="1" w:lastColumn="0" w:noHBand="0" w:noVBand="1"/>
      </w:tblPr>
      <w:tblGrid>
        <w:gridCol w:w="3665"/>
        <w:gridCol w:w="2368"/>
        <w:gridCol w:w="3585"/>
      </w:tblGrid>
      <w:tr w:rsidR="000A5993" w:rsidRPr="00EB4867" w:rsidTr="00DE2B39">
        <w:trPr>
          <w:trHeight w:val="1184"/>
        </w:trPr>
        <w:tc>
          <w:tcPr>
            <w:tcW w:w="3665" w:type="dxa"/>
            <w:shd w:val="clear" w:color="auto" w:fill="auto"/>
          </w:tcPr>
          <w:p w:rsidR="000A5993" w:rsidRPr="00EB4867" w:rsidRDefault="000A5993" w:rsidP="00DE2B39">
            <w:pPr>
              <w:pStyle w:val="Odstavecseseznamem"/>
              <w:ind w:left="0"/>
              <w:jc w:val="center"/>
              <w:rPr>
                <w:sz w:val="22"/>
                <w:szCs w:val="22"/>
              </w:rPr>
            </w:pPr>
            <w:r w:rsidRPr="00EB4867">
              <w:rPr>
                <w:sz w:val="22"/>
                <w:szCs w:val="22"/>
              </w:rPr>
              <w:t>Za zhotovitele:</w:t>
            </w:r>
          </w:p>
        </w:tc>
        <w:tc>
          <w:tcPr>
            <w:tcW w:w="2368" w:type="dxa"/>
            <w:shd w:val="clear" w:color="auto" w:fill="auto"/>
          </w:tcPr>
          <w:p w:rsidR="000A5993" w:rsidRPr="00EB4867" w:rsidRDefault="000A5993" w:rsidP="00DE2B39">
            <w:pPr>
              <w:pStyle w:val="Odstavecseseznamem"/>
              <w:ind w:left="0"/>
              <w:jc w:val="center"/>
              <w:rPr>
                <w:sz w:val="22"/>
                <w:szCs w:val="22"/>
              </w:rPr>
            </w:pPr>
          </w:p>
        </w:tc>
        <w:tc>
          <w:tcPr>
            <w:tcW w:w="3585" w:type="dxa"/>
            <w:shd w:val="clear" w:color="auto" w:fill="auto"/>
          </w:tcPr>
          <w:p w:rsidR="000A5993" w:rsidRPr="00EB4867" w:rsidRDefault="000A5993" w:rsidP="00DE2B39">
            <w:pPr>
              <w:pStyle w:val="Odstavecseseznamem"/>
              <w:ind w:left="0"/>
              <w:jc w:val="center"/>
              <w:rPr>
                <w:sz w:val="22"/>
                <w:szCs w:val="22"/>
              </w:rPr>
            </w:pPr>
            <w:r w:rsidRPr="00EB4867">
              <w:rPr>
                <w:sz w:val="22"/>
                <w:szCs w:val="22"/>
              </w:rPr>
              <w:t>Za objednatele:</w:t>
            </w:r>
          </w:p>
        </w:tc>
      </w:tr>
      <w:tr w:rsidR="000A5993" w:rsidRPr="00EB4867" w:rsidTr="00DE2B39">
        <w:trPr>
          <w:trHeight w:val="795"/>
        </w:trPr>
        <w:tc>
          <w:tcPr>
            <w:tcW w:w="3665" w:type="dxa"/>
            <w:shd w:val="clear" w:color="auto" w:fill="auto"/>
          </w:tcPr>
          <w:p w:rsidR="000A5993" w:rsidRPr="00EB4867" w:rsidRDefault="000A5993" w:rsidP="00DE2B39">
            <w:pPr>
              <w:pStyle w:val="Odstavecseseznamem"/>
              <w:ind w:left="0"/>
              <w:jc w:val="center"/>
              <w:rPr>
                <w:sz w:val="22"/>
                <w:szCs w:val="22"/>
              </w:rPr>
            </w:pPr>
            <w:r w:rsidRPr="00EB4867">
              <w:rPr>
                <w:sz w:val="22"/>
                <w:szCs w:val="22"/>
              </w:rPr>
              <w:t>………………………………</w:t>
            </w:r>
          </w:p>
          <w:p w:rsidR="000A5993" w:rsidRPr="00205601" w:rsidRDefault="000A5993" w:rsidP="00DE2B39">
            <w:pPr>
              <w:pStyle w:val="Odstavecseseznamem"/>
              <w:ind w:left="0"/>
              <w:jc w:val="center"/>
              <w:rPr>
                <w:b/>
                <w:sz w:val="22"/>
                <w:szCs w:val="22"/>
              </w:rPr>
            </w:pPr>
            <w:r w:rsidRPr="00205601">
              <w:rPr>
                <w:b/>
                <w:sz w:val="22"/>
                <w:szCs w:val="22"/>
              </w:rPr>
              <w:t>Ing. Roman JUŘÍK</w:t>
            </w:r>
          </w:p>
          <w:p w:rsidR="000A5993" w:rsidRDefault="000A5993" w:rsidP="00DE2B39">
            <w:pPr>
              <w:pStyle w:val="Odstavecseseznamem"/>
              <w:ind w:left="0"/>
              <w:jc w:val="center"/>
              <w:rPr>
                <w:sz w:val="22"/>
                <w:szCs w:val="22"/>
              </w:rPr>
            </w:pPr>
            <w:r>
              <w:rPr>
                <w:sz w:val="22"/>
                <w:szCs w:val="22"/>
              </w:rPr>
              <w:t>jednatel</w:t>
            </w:r>
          </w:p>
          <w:p w:rsidR="000A5993" w:rsidRPr="00EB4867" w:rsidRDefault="000A5993" w:rsidP="00DE2B39">
            <w:pPr>
              <w:pStyle w:val="Odstavecseseznamem"/>
              <w:ind w:left="0"/>
              <w:jc w:val="center"/>
              <w:rPr>
                <w:sz w:val="22"/>
                <w:szCs w:val="22"/>
              </w:rPr>
            </w:pPr>
            <w:r>
              <w:rPr>
                <w:sz w:val="22"/>
                <w:szCs w:val="22"/>
              </w:rPr>
              <w:t>AŽD Praha s.r.o.</w:t>
            </w:r>
          </w:p>
        </w:tc>
        <w:tc>
          <w:tcPr>
            <w:tcW w:w="2368" w:type="dxa"/>
            <w:shd w:val="clear" w:color="auto" w:fill="auto"/>
          </w:tcPr>
          <w:p w:rsidR="000A5993" w:rsidRPr="00EB4867" w:rsidRDefault="000A5993" w:rsidP="00DE2B39">
            <w:pPr>
              <w:pStyle w:val="Odstavecseseznamem"/>
              <w:ind w:left="0"/>
              <w:jc w:val="both"/>
              <w:rPr>
                <w:sz w:val="22"/>
                <w:szCs w:val="22"/>
              </w:rPr>
            </w:pPr>
          </w:p>
        </w:tc>
        <w:tc>
          <w:tcPr>
            <w:tcW w:w="3585" w:type="dxa"/>
            <w:shd w:val="clear" w:color="auto" w:fill="auto"/>
          </w:tcPr>
          <w:p w:rsidR="000A5993" w:rsidRPr="00EB4867" w:rsidRDefault="000A5993" w:rsidP="00DE2B39">
            <w:pPr>
              <w:pStyle w:val="Odstavecseseznamem"/>
              <w:ind w:left="0"/>
              <w:jc w:val="center"/>
              <w:rPr>
                <w:sz w:val="22"/>
                <w:szCs w:val="22"/>
              </w:rPr>
            </w:pPr>
            <w:r w:rsidRPr="00EB4867">
              <w:rPr>
                <w:sz w:val="22"/>
                <w:szCs w:val="22"/>
              </w:rPr>
              <w:t>………………………………………</w:t>
            </w:r>
          </w:p>
          <w:p w:rsidR="000A5993" w:rsidRPr="00EB4867" w:rsidRDefault="000A5993" w:rsidP="00DE2B39">
            <w:pPr>
              <w:pStyle w:val="Odstavecseseznamem"/>
              <w:ind w:left="0"/>
              <w:jc w:val="center"/>
              <w:rPr>
                <w:b/>
                <w:sz w:val="22"/>
                <w:szCs w:val="22"/>
              </w:rPr>
            </w:pPr>
            <w:r w:rsidRPr="00EB4867">
              <w:rPr>
                <w:b/>
                <w:sz w:val="22"/>
                <w:szCs w:val="22"/>
              </w:rPr>
              <w:t>Ing. Jiří MACHO</w:t>
            </w:r>
          </w:p>
          <w:p w:rsidR="000A5993" w:rsidRPr="00EB4867" w:rsidRDefault="000A5993" w:rsidP="00DE2B39">
            <w:pPr>
              <w:pStyle w:val="Odstavecseseznamem"/>
              <w:ind w:left="-108" w:firstLine="108"/>
              <w:jc w:val="center"/>
              <w:rPr>
                <w:sz w:val="22"/>
                <w:szCs w:val="22"/>
              </w:rPr>
            </w:pPr>
            <w:r w:rsidRPr="00EB4867">
              <w:rPr>
                <w:sz w:val="22"/>
                <w:szCs w:val="22"/>
              </w:rPr>
              <w:t>ředitel Oblastního ředitelství Ostrava</w:t>
            </w:r>
          </w:p>
        </w:tc>
      </w:tr>
    </w:tbl>
    <w:p w:rsidR="000A5993" w:rsidRPr="00EB4867" w:rsidRDefault="000A5993" w:rsidP="000A5993">
      <w:pPr>
        <w:pStyle w:val="Odstavecseseznamem"/>
        <w:ind w:left="0"/>
        <w:jc w:val="both"/>
        <w:rPr>
          <w:sz w:val="22"/>
          <w:szCs w:val="22"/>
        </w:rPr>
      </w:pPr>
    </w:p>
    <w:p w:rsidR="001B258B" w:rsidRPr="00EB4867" w:rsidRDefault="001B258B" w:rsidP="000A5993">
      <w:pPr>
        <w:pStyle w:val="Odstavecseseznamem"/>
        <w:ind w:left="0"/>
        <w:jc w:val="both"/>
        <w:rPr>
          <w:sz w:val="22"/>
          <w:szCs w:val="22"/>
        </w:rPr>
      </w:pPr>
    </w:p>
    <w:sectPr w:rsidR="001B258B" w:rsidRPr="00EB4867" w:rsidSect="00B04D07">
      <w:footerReference w:type="default" r:id="rId9"/>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36C" w:rsidRDefault="0049336C" w:rsidP="00F02236">
      <w:r>
        <w:separator/>
      </w:r>
    </w:p>
  </w:endnote>
  <w:endnote w:type="continuationSeparator" w:id="0">
    <w:p w:rsidR="0049336C" w:rsidRDefault="0049336C" w:rsidP="00F0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27" w:rsidRPr="003C49E9" w:rsidRDefault="00FF0627" w:rsidP="00E45461">
    <w:pPr>
      <w:pStyle w:val="Zpat"/>
      <w:rPr>
        <w:sz w:val="12"/>
        <w:szCs w:val="12"/>
      </w:rPr>
    </w:pPr>
    <w:r>
      <w:rPr>
        <w:sz w:val="12"/>
        <w:szCs w:val="12"/>
      </w:rPr>
      <w:t>SOD 2014-II</w:t>
    </w:r>
  </w:p>
  <w:p w:rsidR="00FF0627" w:rsidRDefault="00FF0627">
    <w:pPr>
      <w:pStyle w:val="Zpat"/>
    </w:pPr>
  </w:p>
  <w:p w:rsidR="00FF0627" w:rsidRPr="007B5512" w:rsidRDefault="00FF0627" w:rsidP="00C640FF">
    <w:pPr>
      <w:pStyle w:val="Zpat"/>
      <w:jc w:val="center"/>
    </w:pPr>
    <w:r w:rsidRPr="007B5512">
      <w:t xml:space="preserve">Strana </w:t>
    </w:r>
    <w:r w:rsidRPr="007B5512">
      <w:fldChar w:fldCharType="begin"/>
    </w:r>
    <w:r w:rsidRPr="007B5512">
      <w:instrText xml:space="preserve"> PAGE </w:instrText>
    </w:r>
    <w:r w:rsidRPr="007B5512">
      <w:fldChar w:fldCharType="separate"/>
    </w:r>
    <w:r w:rsidR="0023292F">
      <w:rPr>
        <w:noProof/>
      </w:rPr>
      <w:t>1</w:t>
    </w:r>
    <w:r w:rsidRPr="007B5512">
      <w:fldChar w:fldCharType="end"/>
    </w:r>
    <w:r w:rsidRPr="007B5512">
      <w:t xml:space="preserve"> (celkem </w:t>
    </w:r>
    <w:r w:rsidRPr="007B5512">
      <w:fldChar w:fldCharType="begin"/>
    </w:r>
    <w:r w:rsidRPr="007B5512">
      <w:instrText xml:space="preserve"> NUMPAGES </w:instrText>
    </w:r>
    <w:r w:rsidRPr="007B5512">
      <w:fldChar w:fldCharType="separate"/>
    </w:r>
    <w:r w:rsidR="0023292F">
      <w:rPr>
        <w:noProof/>
      </w:rPr>
      <w:t>9</w:t>
    </w:r>
    <w:r w:rsidRPr="007B5512">
      <w:fldChar w:fldCharType="end"/>
    </w:r>
    <w:r w:rsidRPr="007B5512">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36C" w:rsidRDefault="0049336C" w:rsidP="00F02236">
      <w:r>
        <w:separator/>
      </w:r>
    </w:p>
  </w:footnote>
  <w:footnote w:type="continuationSeparator" w:id="0">
    <w:p w:rsidR="0049336C" w:rsidRDefault="0049336C" w:rsidP="00F02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6592"/>
    <w:multiLevelType w:val="multilevel"/>
    <w:tmpl w:val="2E5865F4"/>
    <w:lvl w:ilvl="0">
      <w:start w:val="9"/>
      <w:numFmt w:val="decimal"/>
      <w:suff w:val="space"/>
      <w:lvlText w:val="8.%1."/>
      <w:lvlJc w:val="left"/>
      <w:pPr>
        <w:ind w:left="360" w:hanging="360"/>
      </w:pPr>
      <w:rPr>
        <w:rFonts w:hint="default"/>
        <w:b w:val="0"/>
        <w:i w:val="0"/>
        <w:color w:val="auto"/>
        <w:sz w:val="22"/>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8CF14D8"/>
    <w:multiLevelType w:val="multilevel"/>
    <w:tmpl w:val="245A1DB4"/>
    <w:lvl w:ilvl="0">
      <w:start w:val="1"/>
      <w:numFmt w:val="decimal"/>
      <w:lvlText w:val="2.%1."/>
      <w:lvlJc w:val="left"/>
      <w:pPr>
        <w:ind w:left="720" w:hanging="360"/>
      </w:pPr>
      <w:rPr>
        <w:rFonts w:hint="default"/>
        <w:b w:val="0"/>
        <w:i w:val="0"/>
        <w:color w:val="auto"/>
        <w:sz w:val="22"/>
      </w:rPr>
    </w:lvl>
    <w:lvl w:ilvl="1">
      <w:start w:val="1"/>
      <w:numFmt w:val="decimal"/>
      <w:lvlText w:val="%1.%2."/>
      <w:lvlJc w:val="left"/>
      <w:pPr>
        <w:ind w:left="720" w:hanging="360"/>
      </w:pPr>
      <w:rPr>
        <w:rFonts w:hint="default"/>
        <w:sz w:val="22"/>
        <w:szCs w:val="22"/>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
    <w:nsid w:val="0A702029"/>
    <w:multiLevelType w:val="multilevel"/>
    <w:tmpl w:val="BA2472B0"/>
    <w:lvl w:ilvl="0">
      <w:start w:val="1"/>
      <w:numFmt w:val="decimal"/>
      <w:lvlText w:val="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E481605"/>
    <w:multiLevelType w:val="multilevel"/>
    <w:tmpl w:val="6F36C3CC"/>
    <w:lvl w:ilvl="0">
      <w:start w:val="1"/>
      <w:numFmt w:val="decimal"/>
      <w:suff w:val="space"/>
      <w:lvlText w:val="8.%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abstractNum w:abstractNumId="4">
    <w:nsid w:val="147A2E82"/>
    <w:multiLevelType w:val="multilevel"/>
    <w:tmpl w:val="2E5865F4"/>
    <w:lvl w:ilvl="0">
      <w:start w:val="9"/>
      <w:numFmt w:val="decimal"/>
      <w:suff w:val="space"/>
      <w:lvlText w:val="8.%1."/>
      <w:lvlJc w:val="left"/>
      <w:pPr>
        <w:ind w:left="360" w:hanging="360"/>
      </w:pPr>
      <w:rPr>
        <w:rFonts w:hint="default"/>
        <w:b w:val="0"/>
        <w:i w:val="0"/>
        <w:color w:val="auto"/>
        <w:sz w:val="22"/>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1F032CB"/>
    <w:multiLevelType w:val="multilevel"/>
    <w:tmpl w:val="169CB8FE"/>
    <w:lvl w:ilvl="0">
      <w:start w:val="1"/>
      <w:numFmt w:val="decimal"/>
      <w:suff w:val="space"/>
      <w:lvlText w:val="7.%1."/>
      <w:lvlJc w:val="left"/>
      <w:pPr>
        <w:ind w:left="1980" w:hanging="360"/>
      </w:pPr>
      <w:rPr>
        <w:rFonts w:hint="default"/>
        <w:b w:val="0"/>
        <w:i w:val="0"/>
        <w:color w:val="auto"/>
        <w:sz w:val="22"/>
      </w:rPr>
    </w:lvl>
    <w:lvl w:ilvl="1">
      <w:start w:val="1"/>
      <w:numFmt w:val="decimal"/>
      <w:lvlText w:val="%1.%2."/>
      <w:lvlJc w:val="left"/>
      <w:pPr>
        <w:ind w:left="1980" w:hanging="360"/>
      </w:pPr>
      <w:rPr>
        <w:rFonts w:hint="default"/>
        <w:sz w:val="22"/>
        <w:szCs w:val="22"/>
      </w:rPr>
    </w:lvl>
    <w:lvl w:ilvl="2">
      <w:start w:val="1"/>
      <w:numFmt w:val="decimal"/>
      <w:lvlText w:val="%1.%2.%3."/>
      <w:lvlJc w:val="left"/>
      <w:pPr>
        <w:ind w:left="234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270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060" w:hanging="1440"/>
      </w:pPr>
      <w:rPr>
        <w:rFonts w:hint="default"/>
      </w:rPr>
    </w:lvl>
    <w:lvl w:ilvl="8">
      <w:start w:val="1"/>
      <w:numFmt w:val="decimal"/>
      <w:lvlText w:val="%1.%2.%3.%4.%5.%6.%7.%8.%9."/>
      <w:lvlJc w:val="left"/>
      <w:pPr>
        <w:ind w:left="3060" w:hanging="1440"/>
      </w:pPr>
      <w:rPr>
        <w:rFonts w:hint="default"/>
      </w:rPr>
    </w:lvl>
  </w:abstractNum>
  <w:abstractNum w:abstractNumId="6">
    <w:nsid w:val="29B07024"/>
    <w:multiLevelType w:val="multilevel"/>
    <w:tmpl w:val="FB3A9896"/>
    <w:lvl w:ilvl="0">
      <w:start w:val="1"/>
      <w:numFmt w:val="decimal"/>
      <w:lvlText w:val="5.%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A466B06"/>
    <w:multiLevelType w:val="multilevel"/>
    <w:tmpl w:val="C4A69E66"/>
    <w:lvl w:ilvl="0">
      <w:start w:val="1"/>
      <w:numFmt w:val="decimal"/>
      <w:lvlText w:val="3.%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8D3AF9"/>
    <w:multiLevelType w:val="multilevel"/>
    <w:tmpl w:val="BED0DC84"/>
    <w:lvl w:ilvl="0">
      <w:start w:val="1"/>
      <w:numFmt w:val="decimal"/>
      <w:lvlText w:val="4.%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31B4ADB"/>
    <w:multiLevelType w:val="multilevel"/>
    <w:tmpl w:val="844A811E"/>
    <w:lvl w:ilvl="0">
      <w:start w:val="1"/>
      <w:numFmt w:val="upperRoman"/>
      <w:lvlText w:val="%1."/>
      <w:lvlJc w:val="left"/>
      <w:pPr>
        <w:ind w:left="360" w:hanging="360"/>
      </w:pPr>
      <w:rPr>
        <w:rFonts w:hint="default"/>
      </w:rPr>
    </w:lvl>
    <w:lvl w:ilvl="1">
      <w:start w:val="1"/>
      <w:numFmt w:val="upperRoman"/>
      <w:lvlRestart w:val="0"/>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upp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CE73400"/>
    <w:multiLevelType w:val="multilevel"/>
    <w:tmpl w:val="6F36C3CC"/>
    <w:lvl w:ilvl="0">
      <w:start w:val="1"/>
      <w:numFmt w:val="decimal"/>
      <w:suff w:val="space"/>
      <w:lvlText w:val="8.%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abstractNum w:abstractNumId="11">
    <w:nsid w:val="41F10718"/>
    <w:multiLevelType w:val="multilevel"/>
    <w:tmpl w:val="77EE4C54"/>
    <w:lvl w:ilvl="0">
      <w:start w:val="1"/>
      <w:numFmt w:val="decimal"/>
      <w:suff w:val="space"/>
      <w:lvlText w:val="9.%1."/>
      <w:lvlJc w:val="left"/>
      <w:pPr>
        <w:ind w:left="360" w:hanging="360"/>
      </w:pPr>
      <w:rPr>
        <w:rFonts w:hint="default"/>
        <w:b w:val="0"/>
        <w:i w:val="0"/>
        <w:color w:val="auto"/>
        <w:sz w:val="22"/>
      </w:rPr>
    </w:lvl>
    <w:lvl w:ilvl="1">
      <w:start w:val="1"/>
      <w:numFmt w:val="lowerLetter"/>
      <w:lvlText w:val="%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E70465"/>
    <w:multiLevelType w:val="multilevel"/>
    <w:tmpl w:val="A1F0E38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E1E241C"/>
    <w:multiLevelType w:val="multilevel"/>
    <w:tmpl w:val="0405001D"/>
    <w:numStyleLink w:val="Styl1"/>
  </w:abstractNum>
  <w:abstractNum w:abstractNumId="14">
    <w:nsid w:val="4E9D12B1"/>
    <w:multiLevelType w:val="multilevel"/>
    <w:tmpl w:val="EC84288A"/>
    <w:lvl w:ilvl="0">
      <w:start w:val="1"/>
      <w:numFmt w:val="lowerLetter"/>
      <w:lvlText w:val="%1)"/>
      <w:lvlJc w:val="left"/>
      <w:pPr>
        <w:ind w:left="360" w:hanging="360"/>
      </w:pPr>
      <w:rPr>
        <w:rFonts w:hint="default"/>
      </w:rPr>
    </w:lvl>
    <w:lvl w:ilvl="1">
      <w:start w:val="1"/>
      <w:numFmt w:val="lowerLetter"/>
      <w:lvlRestart w:val="0"/>
      <w:suff w:val="space"/>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EE200D1"/>
    <w:multiLevelType w:val="multilevel"/>
    <w:tmpl w:val="789C6A8E"/>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38E29C5"/>
    <w:multiLevelType w:val="multilevel"/>
    <w:tmpl w:val="CB3A0128"/>
    <w:lvl w:ilvl="0">
      <w:start w:val="1"/>
      <w:numFmt w:val="decimal"/>
      <w:suff w:val="space"/>
      <w:lvlText w:val="10.%1."/>
      <w:lvlJc w:val="left"/>
      <w:pPr>
        <w:ind w:left="360" w:hanging="360"/>
      </w:pPr>
      <w:rPr>
        <w:rFonts w:hint="default"/>
      </w:rPr>
    </w:lvl>
    <w:lvl w:ilvl="1">
      <w:start w:val="1"/>
      <w:numFmt w:val="upperRoman"/>
      <w:lvlRestart w:val="0"/>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3FE074D"/>
    <w:multiLevelType w:val="multilevel"/>
    <w:tmpl w:val="8662CA00"/>
    <w:lvl w:ilvl="0">
      <w:start w:val="4"/>
      <w:numFmt w:val="decimal"/>
      <w:lvlText w:val="5.%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E3D182F"/>
    <w:multiLevelType w:val="multilevel"/>
    <w:tmpl w:val="2E5865F4"/>
    <w:lvl w:ilvl="0">
      <w:start w:val="9"/>
      <w:numFmt w:val="decimal"/>
      <w:suff w:val="space"/>
      <w:lvlText w:val="8.%1."/>
      <w:lvlJc w:val="left"/>
      <w:pPr>
        <w:ind w:left="360" w:hanging="360"/>
      </w:pPr>
      <w:rPr>
        <w:rFonts w:hint="default"/>
        <w:b w:val="0"/>
        <w:i w:val="0"/>
        <w:color w:val="auto"/>
        <w:sz w:val="22"/>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E785F8F"/>
    <w:multiLevelType w:val="multilevel"/>
    <w:tmpl w:val="940AC68C"/>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36E4FA4"/>
    <w:multiLevelType w:val="multilevel"/>
    <w:tmpl w:val="4F7497EA"/>
    <w:lvl w:ilvl="0">
      <w:start w:val="1"/>
      <w:numFmt w:val="none"/>
      <w:lvlText w:val="2.1."/>
      <w:lvlJc w:val="left"/>
      <w:pPr>
        <w:ind w:left="360" w:hanging="360"/>
      </w:pPr>
      <w:rPr>
        <w:rFonts w:hint="default"/>
      </w:rPr>
    </w:lvl>
    <w:lvl w:ilvl="1">
      <w:start w:val="1"/>
      <w:numFmt w:val="decimal"/>
      <w:lvlText w:val="%1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541422B"/>
    <w:multiLevelType w:val="multilevel"/>
    <w:tmpl w:val="2976DE76"/>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C18207E"/>
    <w:multiLevelType w:val="multilevel"/>
    <w:tmpl w:val="0405001D"/>
    <w:styleLink w:val="Styl1"/>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18C549A"/>
    <w:multiLevelType w:val="multilevel"/>
    <w:tmpl w:val="99F6E7A2"/>
    <w:lvl w:ilvl="0">
      <w:start w:val="1"/>
      <w:numFmt w:val="decimal"/>
      <w:lvlText w:val="6.%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4436F81"/>
    <w:multiLevelType w:val="multilevel"/>
    <w:tmpl w:val="510EEA7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5853AF4"/>
    <w:multiLevelType w:val="multilevel"/>
    <w:tmpl w:val="8662CA00"/>
    <w:lvl w:ilvl="0">
      <w:start w:val="4"/>
      <w:numFmt w:val="decimal"/>
      <w:lvlText w:val="5.%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abstractNum w:abstractNumId="26">
    <w:nsid w:val="79A464E6"/>
    <w:multiLevelType w:val="hybridMultilevel"/>
    <w:tmpl w:val="A2088B6E"/>
    <w:lvl w:ilvl="0" w:tplc="ABB6F96E">
      <w:start w:val="8"/>
      <w:numFmt w:val="bullet"/>
      <w:lvlText w:val="-"/>
      <w:lvlJc w:val="left"/>
      <w:pPr>
        <w:ind w:left="920" w:hanging="360"/>
      </w:pPr>
      <w:rPr>
        <w:rFonts w:ascii="Times New Roman" w:eastAsia="Times New Roman" w:hAnsi="Times New Roman" w:cs="Times New Roman"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27">
    <w:nsid w:val="7DB300D7"/>
    <w:multiLevelType w:val="multilevel"/>
    <w:tmpl w:val="6F36C3CC"/>
    <w:lvl w:ilvl="0">
      <w:start w:val="1"/>
      <w:numFmt w:val="decimal"/>
      <w:suff w:val="space"/>
      <w:lvlText w:val="8.%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num w:numId="1">
    <w:abstractNumId w:val="20"/>
  </w:num>
  <w:num w:numId="2">
    <w:abstractNumId w:val="15"/>
  </w:num>
  <w:num w:numId="3">
    <w:abstractNumId w:val="1"/>
  </w:num>
  <w:num w:numId="4">
    <w:abstractNumId w:val="7"/>
  </w:num>
  <w:num w:numId="5">
    <w:abstractNumId w:val="8"/>
  </w:num>
  <w:num w:numId="6">
    <w:abstractNumId w:val="6"/>
  </w:num>
  <w:num w:numId="7">
    <w:abstractNumId w:val="23"/>
  </w:num>
  <w:num w:numId="8">
    <w:abstractNumId w:val="5"/>
  </w:num>
  <w:num w:numId="9">
    <w:abstractNumId w:val="3"/>
  </w:num>
  <w:num w:numId="10">
    <w:abstractNumId w:val="11"/>
  </w:num>
  <w:num w:numId="11">
    <w:abstractNumId w:val="14"/>
  </w:num>
  <w:num w:numId="12">
    <w:abstractNumId w:val="26"/>
  </w:num>
  <w:num w:numId="13">
    <w:abstractNumId w:val="9"/>
  </w:num>
  <w:num w:numId="14">
    <w:abstractNumId w:val="16"/>
  </w:num>
  <w:num w:numId="15">
    <w:abstractNumId w:val="24"/>
  </w:num>
  <w:num w:numId="16">
    <w:abstractNumId w:val="2"/>
  </w:num>
  <w:num w:numId="17">
    <w:abstractNumId w:val="21"/>
  </w:num>
  <w:num w:numId="18">
    <w:abstractNumId w:val="22"/>
  </w:num>
  <w:num w:numId="19">
    <w:abstractNumId w:val="13"/>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9"/>
  </w:num>
  <w:num w:numId="23">
    <w:abstractNumId w:val="25"/>
  </w:num>
  <w:num w:numId="24">
    <w:abstractNumId w:val="17"/>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num>
  <w:num w:numId="29">
    <w:abstractNumId w:val="18"/>
  </w:num>
  <w:num w:numId="30">
    <w:abstractNumId w:val="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4AE"/>
    <w:rsid w:val="00012EE5"/>
    <w:rsid w:val="00017BEC"/>
    <w:rsid w:val="00027880"/>
    <w:rsid w:val="000350F8"/>
    <w:rsid w:val="000504AA"/>
    <w:rsid w:val="00053A97"/>
    <w:rsid w:val="00061018"/>
    <w:rsid w:val="00064F0A"/>
    <w:rsid w:val="00071CF4"/>
    <w:rsid w:val="000856DF"/>
    <w:rsid w:val="00090A65"/>
    <w:rsid w:val="00090B2E"/>
    <w:rsid w:val="000A31B3"/>
    <w:rsid w:val="000A5993"/>
    <w:rsid w:val="000A6CEC"/>
    <w:rsid w:val="000B199B"/>
    <w:rsid w:val="000B72EA"/>
    <w:rsid w:val="000C40C0"/>
    <w:rsid w:val="000C7641"/>
    <w:rsid w:val="000D1181"/>
    <w:rsid w:val="000D7518"/>
    <w:rsid w:val="000E3044"/>
    <w:rsid w:val="000F153F"/>
    <w:rsid w:val="000F371C"/>
    <w:rsid w:val="00104269"/>
    <w:rsid w:val="0010546B"/>
    <w:rsid w:val="00107796"/>
    <w:rsid w:val="00107CF5"/>
    <w:rsid w:val="00117B2F"/>
    <w:rsid w:val="00135D10"/>
    <w:rsid w:val="00147498"/>
    <w:rsid w:val="00151EAD"/>
    <w:rsid w:val="00154B7B"/>
    <w:rsid w:val="001555E4"/>
    <w:rsid w:val="001627C2"/>
    <w:rsid w:val="001829A0"/>
    <w:rsid w:val="00194CEF"/>
    <w:rsid w:val="001A4F6A"/>
    <w:rsid w:val="001A5F18"/>
    <w:rsid w:val="001B258B"/>
    <w:rsid w:val="001B5399"/>
    <w:rsid w:val="001C01CE"/>
    <w:rsid w:val="001C21B8"/>
    <w:rsid w:val="001C5FC6"/>
    <w:rsid w:val="001D21A6"/>
    <w:rsid w:val="001D6117"/>
    <w:rsid w:val="001E308E"/>
    <w:rsid w:val="002001DA"/>
    <w:rsid w:val="00200757"/>
    <w:rsid w:val="0020385A"/>
    <w:rsid w:val="00205601"/>
    <w:rsid w:val="00206C4A"/>
    <w:rsid w:val="002107A7"/>
    <w:rsid w:val="00210F01"/>
    <w:rsid w:val="0021178E"/>
    <w:rsid w:val="002207D3"/>
    <w:rsid w:val="00225087"/>
    <w:rsid w:val="0022635B"/>
    <w:rsid w:val="00230F5C"/>
    <w:rsid w:val="00231E00"/>
    <w:rsid w:val="0023292F"/>
    <w:rsid w:val="00234422"/>
    <w:rsid w:val="00237BD7"/>
    <w:rsid w:val="002442EC"/>
    <w:rsid w:val="0024465F"/>
    <w:rsid w:val="00257A4C"/>
    <w:rsid w:val="00261E77"/>
    <w:rsid w:val="0026361B"/>
    <w:rsid w:val="00267656"/>
    <w:rsid w:val="00273091"/>
    <w:rsid w:val="00290C1F"/>
    <w:rsid w:val="00297B4C"/>
    <w:rsid w:val="002B1842"/>
    <w:rsid w:val="002B539F"/>
    <w:rsid w:val="002B5D48"/>
    <w:rsid w:val="002C1128"/>
    <w:rsid w:val="002D6751"/>
    <w:rsid w:val="00320F36"/>
    <w:rsid w:val="0032230F"/>
    <w:rsid w:val="00333B49"/>
    <w:rsid w:val="00333C04"/>
    <w:rsid w:val="0034175E"/>
    <w:rsid w:val="0034208C"/>
    <w:rsid w:val="003424C1"/>
    <w:rsid w:val="00354007"/>
    <w:rsid w:val="00361EC5"/>
    <w:rsid w:val="003633CA"/>
    <w:rsid w:val="00381551"/>
    <w:rsid w:val="003A0F2F"/>
    <w:rsid w:val="003A20A7"/>
    <w:rsid w:val="003A723A"/>
    <w:rsid w:val="003B3BEB"/>
    <w:rsid w:val="003B6B77"/>
    <w:rsid w:val="003C0455"/>
    <w:rsid w:val="003C06E6"/>
    <w:rsid w:val="003C1643"/>
    <w:rsid w:val="003C63A4"/>
    <w:rsid w:val="003D1E32"/>
    <w:rsid w:val="004044A4"/>
    <w:rsid w:val="00407BD3"/>
    <w:rsid w:val="00416AB0"/>
    <w:rsid w:val="00420918"/>
    <w:rsid w:val="00430E76"/>
    <w:rsid w:val="00434A1C"/>
    <w:rsid w:val="00436B02"/>
    <w:rsid w:val="0044781F"/>
    <w:rsid w:val="0045786B"/>
    <w:rsid w:val="00476625"/>
    <w:rsid w:val="0049336C"/>
    <w:rsid w:val="00496711"/>
    <w:rsid w:val="00496941"/>
    <w:rsid w:val="004A22C5"/>
    <w:rsid w:val="004B667C"/>
    <w:rsid w:val="004B7FD9"/>
    <w:rsid w:val="004C060A"/>
    <w:rsid w:val="004C72DA"/>
    <w:rsid w:val="004E52D5"/>
    <w:rsid w:val="004F5767"/>
    <w:rsid w:val="00502EBF"/>
    <w:rsid w:val="005116E4"/>
    <w:rsid w:val="00514413"/>
    <w:rsid w:val="005200FB"/>
    <w:rsid w:val="00522BD8"/>
    <w:rsid w:val="00527D75"/>
    <w:rsid w:val="005431D8"/>
    <w:rsid w:val="005573C7"/>
    <w:rsid w:val="005663AF"/>
    <w:rsid w:val="005724D5"/>
    <w:rsid w:val="005821FC"/>
    <w:rsid w:val="00584485"/>
    <w:rsid w:val="00584FFA"/>
    <w:rsid w:val="005946CC"/>
    <w:rsid w:val="005A74DC"/>
    <w:rsid w:val="005B51E6"/>
    <w:rsid w:val="005B7DDD"/>
    <w:rsid w:val="005C2356"/>
    <w:rsid w:val="005D7933"/>
    <w:rsid w:val="005F1353"/>
    <w:rsid w:val="005F337A"/>
    <w:rsid w:val="005F6272"/>
    <w:rsid w:val="00612297"/>
    <w:rsid w:val="00616493"/>
    <w:rsid w:val="00617439"/>
    <w:rsid w:val="00631A1A"/>
    <w:rsid w:val="0063383D"/>
    <w:rsid w:val="0063637A"/>
    <w:rsid w:val="00653DAB"/>
    <w:rsid w:val="00653FF2"/>
    <w:rsid w:val="006626BC"/>
    <w:rsid w:val="0066446A"/>
    <w:rsid w:val="006672BF"/>
    <w:rsid w:val="00680E25"/>
    <w:rsid w:val="0068163D"/>
    <w:rsid w:val="006904AB"/>
    <w:rsid w:val="006A211A"/>
    <w:rsid w:val="006A4902"/>
    <w:rsid w:val="006B5469"/>
    <w:rsid w:val="006B5A74"/>
    <w:rsid w:val="006B684D"/>
    <w:rsid w:val="006B7FAA"/>
    <w:rsid w:val="006C2FAB"/>
    <w:rsid w:val="006C4D9B"/>
    <w:rsid w:val="006E0CEE"/>
    <w:rsid w:val="006E1306"/>
    <w:rsid w:val="006F5CB0"/>
    <w:rsid w:val="006F6B64"/>
    <w:rsid w:val="006F6C28"/>
    <w:rsid w:val="00713EBA"/>
    <w:rsid w:val="007432A4"/>
    <w:rsid w:val="007509E1"/>
    <w:rsid w:val="0075484E"/>
    <w:rsid w:val="00756D4B"/>
    <w:rsid w:val="00757902"/>
    <w:rsid w:val="007728AC"/>
    <w:rsid w:val="00783C4E"/>
    <w:rsid w:val="00787745"/>
    <w:rsid w:val="007A031D"/>
    <w:rsid w:val="007A0720"/>
    <w:rsid w:val="007A1942"/>
    <w:rsid w:val="007A4D22"/>
    <w:rsid w:val="007A5956"/>
    <w:rsid w:val="007A6B3F"/>
    <w:rsid w:val="007B0BDC"/>
    <w:rsid w:val="007B5512"/>
    <w:rsid w:val="007C26E5"/>
    <w:rsid w:val="007D1CAF"/>
    <w:rsid w:val="007D29EB"/>
    <w:rsid w:val="007D3776"/>
    <w:rsid w:val="007D3DB1"/>
    <w:rsid w:val="007E4847"/>
    <w:rsid w:val="007F1E6B"/>
    <w:rsid w:val="007F53FF"/>
    <w:rsid w:val="008036B9"/>
    <w:rsid w:val="00804BDA"/>
    <w:rsid w:val="00810C36"/>
    <w:rsid w:val="00811CEA"/>
    <w:rsid w:val="00812FDB"/>
    <w:rsid w:val="008310B6"/>
    <w:rsid w:val="00831221"/>
    <w:rsid w:val="00840B4D"/>
    <w:rsid w:val="00840C37"/>
    <w:rsid w:val="0084124F"/>
    <w:rsid w:val="00842259"/>
    <w:rsid w:val="00852B56"/>
    <w:rsid w:val="008534B9"/>
    <w:rsid w:val="00854AF2"/>
    <w:rsid w:val="00861620"/>
    <w:rsid w:val="00866619"/>
    <w:rsid w:val="00870586"/>
    <w:rsid w:val="00875C96"/>
    <w:rsid w:val="00886FDF"/>
    <w:rsid w:val="008A5356"/>
    <w:rsid w:val="008A7ECD"/>
    <w:rsid w:val="008B000C"/>
    <w:rsid w:val="008B08B0"/>
    <w:rsid w:val="008B09E9"/>
    <w:rsid w:val="008C0063"/>
    <w:rsid w:val="008D577A"/>
    <w:rsid w:val="008E0460"/>
    <w:rsid w:val="008E06FD"/>
    <w:rsid w:val="008E3A67"/>
    <w:rsid w:val="00901584"/>
    <w:rsid w:val="00912B1E"/>
    <w:rsid w:val="00924A6A"/>
    <w:rsid w:val="009374AE"/>
    <w:rsid w:val="0095473D"/>
    <w:rsid w:val="00964428"/>
    <w:rsid w:val="00964C55"/>
    <w:rsid w:val="0098027D"/>
    <w:rsid w:val="00995421"/>
    <w:rsid w:val="00995971"/>
    <w:rsid w:val="0099791F"/>
    <w:rsid w:val="009A00E8"/>
    <w:rsid w:val="009A1B97"/>
    <w:rsid w:val="009A5AD5"/>
    <w:rsid w:val="009C135D"/>
    <w:rsid w:val="009C5DA8"/>
    <w:rsid w:val="009E7821"/>
    <w:rsid w:val="009E7C4A"/>
    <w:rsid w:val="00A020EF"/>
    <w:rsid w:val="00A05797"/>
    <w:rsid w:val="00A159D6"/>
    <w:rsid w:val="00A17B71"/>
    <w:rsid w:val="00A21832"/>
    <w:rsid w:val="00A23520"/>
    <w:rsid w:val="00A2641D"/>
    <w:rsid w:val="00A41A65"/>
    <w:rsid w:val="00A52614"/>
    <w:rsid w:val="00A64B4D"/>
    <w:rsid w:val="00A70633"/>
    <w:rsid w:val="00A82082"/>
    <w:rsid w:val="00A97E2A"/>
    <w:rsid w:val="00AB56A6"/>
    <w:rsid w:val="00AC45AF"/>
    <w:rsid w:val="00AC5F96"/>
    <w:rsid w:val="00AD0A3C"/>
    <w:rsid w:val="00AE0248"/>
    <w:rsid w:val="00AE0ECB"/>
    <w:rsid w:val="00AE395D"/>
    <w:rsid w:val="00AE659B"/>
    <w:rsid w:val="00AF05D4"/>
    <w:rsid w:val="00AF6813"/>
    <w:rsid w:val="00AF78BD"/>
    <w:rsid w:val="00B04D07"/>
    <w:rsid w:val="00B16EB4"/>
    <w:rsid w:val="00B31D3F"/>
    <w:rsid w:val="00B32C3B"/>
    <w:rsid w:val="00B37801"/>
    <w:rsid w:val="00B42C76"/>
    <w:rsid w:val="00B44736"/>
    <w:rsid w:val="00B54481"/>
    <w:rsid w:val="00B61A2B"/>
    <w:rsid w:val="00B730EA"/>
    <w:rsid w:val="00B7316B"/>
    <w:rsid w:val="00B7529D"/>
    <w:rsid w:val="00B756E6"/>
    <w:rsid w:val="00B8043A"/>
    <w:rsid w:val="00B930B8"/>
    <w:rsid w:val="00BA2014"/>
    <w:rsid w:val="00BB0C9A"/>
    <w:rsid w:val="00BB561A"/>
    <w:rsid w:val="00BB652B"/>
    <w:rsid w:val="00BC1848"/>
    <w:rsid w:val="00BC79D4"/>
    <w:rsid w:val="00BC7EAE"/>
    <w:rsid w:val="00BE3189"/>
    <w:rsid w:val="00BF0707"/>
    <w:rsid w:val="00C02F88"/>
    <w:rsid w:val="00C06B17"/>
    <w:rsid w:val="00C11EE2"/>
    <w:rsid w:val="00C13B6A"/>
    <w:rsid w:val="00C20725"/>
    <w:rsid w:val="00C218F7"/>
    <w:rsid w:val="00C30D12"/>
    <w:rsid w:val="00C33497"/>
    <w:rsid w:val="00C33E78"/>
    <w:rsid w:val="00C34B7C"/>
    <w:rsid w:val="00C3558A"/>
    <w:rsid w:val="00C418C8"/>
    <w:rsid w:val="00C41A87"/>
    <w:rsid w:val="00C51027"/>
    <w:rsid w:val="00C511E8"/>
    <w:rsid w:val="00C55E71"/>
    <w:rsid w:val="00C574BA"/>
    <w:rsid w:val="00C60CC6"/>
    <w:rsid w:val="00C640EE"/>
    <w:rsid w:val="00C640FF"/>
    <w:rsid w:val="00C77D4C"/>
    <w:rsid w:val="00C8392F"/>
    <w:rsid w:val="00C85630"/>
    <w:rsid w:val="00C87C94"/>
    <w:rsid w:val="00C91179"/>
    <w:rsid w:val="00C93797"/>
    <w:rsid w:val="00C9497B"/>
    <w:rsid w:val="00CA346F"/>
    <w:rsid w:val="00CA709C"/>
    <w:rsid w:val="00CC7C8E"/>
    <w:rsid w:val="00CD7598"/>
    <w:rsid w:val="00CE5903"/>
    <w:rsid w:val="00D15333"/>
    <w:rsid w:val="00D158C8"/>
    <w:rsid w:val="00D27E85"/>
    <w:rsid w:val="00D30636"/>
    <w:rsid w:val="00D34B02"/>
    <w:rsid w:val="00D445E3"/>
    <w:rsid w:val="00D5358C"/>
    <w:rsid w:val="00D5471A"/>
    <w:rsid w:val="00D55003"/>
    <w:rsid w:val="00D62632"/>
    <w:rsid w:val="00D63F6D"/>
    <w:rsid w:val="00D67B82"/>
    <w:rsid w:val="00D8428E"/>
    <w:rsid w:val="00D846DC"/>
    <w:rsid w:val="00D84D2D"/>
    <w:rsid w:val="00D9110A"/>
    <w:rsid w:val="00D972E9"/>
    <w:rsid w:val="00DA01E3"/>
    <w:rsid w:val="00DA116D"/>
    <w:rsid w:val="00DB1032"/>
    <w:rsid w:val="00DB2E93"/>
    <w:rsid w:val="00DB47EE"/>
    <w:rsid w:val="00DE2B39"/>
    <w:rsid w:val="00DE35C2"/>
    <w:rsid w:val="00DE7953"/>
    <w:rsid w:val="00DE7D3B"/>
    <w:rsid w:val="00DF528C"/>
    <w:rsid w:val="00E00057"/>
    <w:rsid w:val="00E032CB"/>
    <w:rsid w:val="00E10013"/>
    <w:rsid w:val="00E1631E"/>
    <w:rsid w:val="00E20D1B"/>
    <w:rsid w:val="00E21D4F"/>
    <w:rsid w:val="00E21D54"/>
    <w:rsid w:val="00E2282E"/>
    <w:rsid w:val="00E45461"/>
    <w:rsid w:val="00E472B1"/>
    <w:rsid w:val="00E50E1A"/>
    <w:rsid w:val="00E51D73"/>
    <w:rsid w:val="00E64679"/>
    <w:rsid w:val="00E65BDC"/>
    <w:rsid w:val="00E7492A"/>
    <w:rsid w:val="00E767A9"/>
    <w:rsid w:val="00E77263"/>
    <w:rsid w:val="00E84A16"/>
    <w:rsid w:val="00E84A3A"/>
    <w:rsid w:val="00E96DBC"/>
    <w:rsid w:val="00E96F8F"/>
    <w:rsid w:val="00E96F9F"/>
    <w:rsid w:val="00EA48BC"/>
    <w:rsid w:val="00EB158D"/>
    <w:rsid w:val="00EB4867"/>
    <w:rsid w:val="00ED56AC"/>
    <w:rsid w:val="00ED67FC"/>
    <w:rsid w:val="00ED6E29"/>
    <w:rsid w:val="00EF177C"/>
    <w:rsid w:val="00F02236"/>
    <w:rsid w:val="00F110A5"/>
    <w:rsid w:val="00F114FB"/>
    <w:rsid w:val="00F16F9A"/>
    <w:rsid w:val="00F22FE4"/>
    <w:rsid w:val="00F311FB"/>
    <w:rsid w:val="00F327F8"/>
    <w:rsid w:val="00F36791"/>
    <w:rsid w:val="00F42473"/>
    <w:rsid w:val="00F460C0"/>
    <w:rsid w:val="00F6383C"/>
    <w:rsid w:val="00F75BB3"/>
    <w:rsid w:val="00F82BC8"/>
    <w:rsid w:val="00F8716E"/>
    <w:rsid w:val="00FA60B6"/>
    <w:rsid w:val="00FB10BC"/>
    <w:rsid w:val="00FB53A3"/>
    <w:rsid w:val="00FC13D1"/>
    <w:rsid w:val="00FC2832"/>
    <w:rsid w:val="00FC4DC3"/>
    <w:rsid w:val="00FC739D"/>
    <w:rsid w:val="00FD3017"/>
    <w:rsid w:val="00FD4527"/>
    <w:rsid w:val="00FE67D6"/>
    <w:rsid w:val="00FE7FF1"/>
    <w:rsid w:val="00FF0627"/>
    <w:rsid w:val="00FF08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74AE"/>
    <w:pPr>
      <w:widowControl w:val="0"/>
      <w:overflowPunct w:val="0"/>
      <w:autoSpaceDE w:val="0"/>
      <w:autoSpaceDN w:val="0"/>
      <w:adjustRightInd w:val="0"/>
      <w:textAlignment w:val="baseline"/>
    </w:pPr>
    <w:rPr>
      <w:rFonts w:ascii="Times New Roman" w:eastAsia="Times New Roman" w:hAnsi="Times New Roman"/>
    </w:rPr>
  </w:style>
  <w:style w:type="character" w:default="1" w:styleId="Standardnpsmoodstavce">
    <w:name w:val="Default Paragraph Font"/>
    <w:aliases w:val=" Char5 Char Char Char Char Char Char Char"/>
    <w:link w:val="Char5CharCharCharCharCharChar"/>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374AE"/>
    <w:pPr>
      <w:widowControl/>
      <w:jc w:val="center"/>
    </w:pPr>
    <w:rPr>
      <w:color w:val="FF0000"/>
      <w:sz w:val="44"/>
    </w:rPr>
  </w:style>
  <w:style w:type="character" w:customStyle="1" w:styleId="NzevChar">
    <w:name w:val="Název Char"/>
    <w:link w:val="Nzev"/>
    <w:rsid w:val="009374AE"/>
    <w:rPr>
      <w:rFonts w:ascii="Times New Roman" w:eastAsia="Times New Roman" w:hAnsi="Times New Roman" w:cs="Times New Roman"/>
      <w:color w:val="FF0000"/>
      <w:sz w:val="44"/>
      <w:szCs w:val="20"/>
      <w:lang w:eastAsia="cs-CZ"/>
    </w:rPr>
  </w:style>
  <w:style w:type="table" w:styleId="Mkatabulky">
    <w:name w:val="Table Grid"/>
    <w:basedOn w:val="Normlntabulka"/>
    <w:uiPriority w:val="59"/>
    <w:rsid w:val="00937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374AE"/>
    <w:pPr>
      <w:ind w:left="720"/>
      <w:contextualSpacing/>
    </w:pPr>
  </w:style>
  <w:style w:type="paragraph" w:styleId="Zhlav">
    <w:name w:val="header"/>
    <w:basedOn w:val="Normln"/>
    <w:link w:val="ZhlavChar"/>
    <w:uiPriority w:val="99"/>
    <w:unhideWhenUsed/>
    <w:rsid w:val="00F02236"/>
    <w:pPr>
      <w:tabs>
        <w:tab w:val="center" w:pos="4536"/>
        <w:tab w:val="right" w:pos="9072"/>
      </w:tabs>
    </w:pPr>
  </w:style>
  <w:style w:type="character" w:customStyle="1" w:styleId="ZhlavChar">
    <w:name w:val="Záhlaví Char"/>
    <w:link w:val="Zhlav"/>
    <w:uiPriority w:val="99"/>
    <w:rsid w:val="00F0223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02236"/>
    <w:pPr>
      <w:tabs>
        <w:tab w:val="center" w:pos="4536"/>
        <w:tab w:val="right" w:pos="9072"/>
      </w:tabs>
    </w:pPr>
  </w:style>
  <w:style w:type="character" w:customStyle="1" w:styleId="ZpatChar">
    <w:name w:val="Zápatí Char"/>
    <w:link w:val="Zpat"/>
    <w:uiPriority w:val="99"/>
    <w:rsid w:val="00F02236"/>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F02236"/>
    <w:rPr>
      <w:rFonts w:ascii="Tahoma" w:hAnsi="Tahoma" w:cs="Tahoma"/>
      <w:sz w:val="16"/>
      <w:szCs w:val="16"/>
    </w:rPr>
  </w:style>
  <w:style w:type="character" w:customStyle="1" w:styleId="TextbublinyChar">
    <w:name w:val="Text bubliny Char"/>
    <w:link w:val="Textbubliny"/>
    <w:uiPriority w:val="99"/>
    <w:semiHidden/>
    <w:rsid w:val="00F02236"/>
    <w:rPr>
      <w:rFonts w:ascii="Tahoma" w:eastAsia="Times New Roman" w:hAnsi="Tahoma" w:cs="Tahoma"/>
      <w:sz w:val="16"/>
      <w:szCs w:val="16"/>
      <w:lang w:eastAsia="cs-CZ"/>
    </w:rPr>
  </w:style>
  <w:style w:type="character" w:styleId="slostrnky">
    <w:name w:val="page number"/>
    <w:rsid w:val="00F02236"/>
  </w:style>
  <w:style w:type="paragraph" w:customStyle="1" w:styleId="Char">
    <w:name w:val=" Char"/>
    <w:basedOn w:val="Normln"/>
    <w:rsid w:val="00E65BDC"/>
    <w:pPr>
      <w:widowControl/>
      <w:overflowPunct/>
      <w:autoSpaceDE/>
      <w:autoSpaceDN/>
      <w:adjustRightInd/>
      <w:spacing w:after="160" w:line="240" w:lineRule="exact"/>
      <w:textAlignment w:val="auto"/>
    </w:pPr>
    <w:rPr>
      <w:rFonts w:ascii="Tahoma" w:hAnsi="Tahoma" w:cs="Tahoma"/>
      <w:lang w:val="en-US" w:eastAsia="en-US"/>
    </w:rPr>
  </w:style>
  <w:style w:type="numbering" w:customStyle="1" w:styleId="Styl1">
    <w:name w:val="Styl1"/>
    <w:uiPriority w:val="99"/>
    <w:rsid w:val="00434A1C"/>
    <w:pPr>
      <w:numPr>
        <w:numId w:val="18"/>
      </w:numPr>
    </w:pPr>
  </w:style>
  <w:style w:type="character" w:customStyle="1" w:styleId="FontStyle38">
    <w:name w:val="Font Style38"/>
    <w:uiPriority w:val="99"/>
    <w:rsid w:val="00B756E6"/>
    <w:rPr>
      <w:rFonts w:ascii="Times New Roman" w:hAnsi="Times New Roman" w:cs="Times New Roman" w:hint="default"/>
      <w:color w:val="000000"/>
      <w:sz w:val="20"/>
      <w:szCs w:val="20"/>
    </w:rPr>
  </w:style>
  <w:style w:type="paragraph" w:customStyle="1" w:styleId="BodyText2">
    <w:name w:val="Body Text 2"/>
    <w:basedOn w:val="Normln"/>
    <w:rsid w:val="00B756E6"/>
    <w:pPr>
      <w:widowControl/>
      <w:overflowPunct/>
      <w:adjustRightInd/>
      <w:spacing w:after="240"/>
      <w:ind w:firstLine="709"/>
      <w:jc w:val="both"/>
      <w:textAlignment w:val="auto"/>
    </w:pPr>
  </w:style>
  <w:style w:type="paragraph" w:styleId="Bezmezer">
    <w:name w:val="No Spacing"/>
    <w:uiPriority w:val="1"/>
    <w:qFormat/>
    <w:rsid w:val="00B756E6"/>
    <w:pPr>
      <w:widowControl w:val="0"/>
      <w:overflowPunct w:val="0"/>
      <w:autoSpaceDE w:val="0"/>
      <w:autoSpaceDN w:val="0"/>
      <w:adjustRightInd w:val="0"/>
      <w:textAlignment w:val="baseline"/>
    </w:pPr>
    <w:rPr>
      <w:rFonts w:ascii="Times New Roman" w:eastAsia="Times New Roman" w:hAnsi="Times New Roman"/>
    </w:rPr>
  </w:style>
  <w:style w:type="paragraph" w:customStyle="1" w:styleId="Char5CharCharCharCharCharChar">
    <w:name w:val=" Char5 Char Char Char Char Char Char"/>
    <w:basedOn w:val="Normln"/>
    <w:link w:val="Standardnpsmoodstavce"/>
    <w:rsid w:val="00E472B1"/>
    <w:pPr>
      <w:widowControl/>
      <w:overflowPunct/>
      <w:autoSpaceDE/>
      <w:autoSpaceDN/>
      <w:adjustRightInd/>
      <w:spacing w:after="160" w:line="240" w:lineRule="exact"/>
      <w:textAlignment w:val="auto"/>
    </w:pPr>
    <w:rPr>
      <w:rFonts w:ascii="Tahoma" w:hAnsi="Tahoma" w:cs="Tahoma"/>
      <w:lang w:val="en-US" w:eastAsia="en-US"/>
    </w:rPr>
  </w:style>
  <w:style w:type="paragraph" w:customStyle="1" w:styleId="CharChar">
    <w:name w:val=" Char Char"/>
    <w:basedOn w:val="Normln"/>
    <w:rsid w:val="00831221"/>
    <w:pPr>
      <w:widowControl/>
      <w:overflowPunct/>
      <w:autoSpaceDE/>
      <w:autoSpaceDN/>
      <w:adjustRightInd/>
      <w:spacing w:after="160" w:line="240" w:lineRule="exact"/>
      <w:textAlignment w:val="auto"/>
    </w:pPr>
    <w:rPr>
      <w:rFonts w:ascii="Tahoma" w:hAnsi="Tahoma" w:cs="Tahoma"/>
      <w:lang w:val="en-US" w:eastAsia="en-US"/>
    </w:rPr>
  </w:style>
  <w:style w:type="character" w:styleId="Hypertextovodkaz">
    <w:name w:val="Hyperlink"/>
    <w:uiPriority w:val="99"/>
    <w:unhideWhenUsed/>
    <w:rsid w:val="003633CA"/>
    <w:rPr>
      <w:color w:val="0000FF"/>
      <w:u w:val="single"/>
    </w:rPr>
  </w:style>
  <w:style w:type="paragraph" w:customStyle="1" w:styleId="Char3Char">
    <w:name w:val=" Char3 Char"/>
    <w:basedOn w:val="Normln"/>
    <w:rsid w:val="003424C1"/>
    <w:pPr>
      <w:widowControl/>
      <w:overflowPunct/>
      <w:autoSpaceDE/>
      <w:autoSpaceDN/>
      <w:adjustRightInd/>
      <w:spacing w:after="160" w:line="240" w:lineRule="exact"/>
      <w:textAlignment w:val="auto"/>
    </w:pPr>
    <w:rPr>
      <w:rFonts w:ascii="Tahoma" w:hAnsi="Tahoma" w:cs="Tahoma"/>
      <w:lang w:val="en-US" w:eastAsia="en-US"/>
    </w:rPr>
  </w:style>
  <w:style w:type="character" w:styleId="Odkaznakoment">
    <w:name w:val="annotation reference"/>
    <w:uiPriority w:val="99"/>
    <w:semiHidden/>
    <w:rsid w:val="00FF0627"/>
    <w:rPr>
      <w:sz w:val="16"/>
      <w:szCs w:val="16"/>
    </w:rPr>
  </w:style>
  <w:style w:type="paragraph" w:styleId="Textkomente">
    <w:name w:val="annotation text"/>
    <w:basedOn w:val="Normln"/>
    <w:link w:val="TextkomenteChar"/>
    <w:uiPriority w:val="99"/>
    <w:semiHidden/>
    <w:rsid w:val="00FF0627"/>
  </w:style>
  <w:style w:type="paragraph" w:styleId="Pedmtkomente">
    <w:name w:val="annotation subject"/>
    <w:basedOn w:val="Textkomente"/>
    <w:next w:val="Textkomente"/>
    <w:semiHidden/>
    <w:rsid w:val="00FF0627"/>
    <w:rPr>
      <w:b/>
      <w:bCs/>
    </w:rPr>
  </w:style>
  <w:style w:type="paragraph" w:customStyle="1" w:styleId="CharCharCharCharCharChar">
    <w:name w:val=" Char Char Char Char Char Char"/>
    <w:basedOn w:val="Normln"/>
    <w:rsid w:val="00C511E8"/>
    <w:pPr>
      <w:widowControl/>
      <w:overflowPunct/>
      <w:autoSpaceDE/>
      <w:autoSpaceDN/>
      <w:adjustRightInd/>
      <w:spacing w:after="160" w:line="240" w:lineRule="exact"/>
      <w:textAlignment w:val="auto"/>
    </w:pPr>
    <w:rPr>
      <w:rFonts w:ascii="Tahoma" w:hAnsi="Tahoma" w:cs="Tahoma"/>
      <w:lang w:val="en-US" w:eastAsia="en-US"/>
    </w:rPr>
  </w:style>
  <w:style w:type="paragraph" w:customStyle="1" w:styleId="Style5">
    <w:name w:val="Style5"/>
    <w:basedOn w:val="Normln"/>
    <w:uiPriority w:val="99"/>
    <w:rsid w:val="003A20A7"/>
    <w:pPr>
      <w:overflowPunct/>
      <w:spacing w:line="266" w:lineRule="exact"/>
      <w:jc w:val="both"/>
      <w:textAlignment w:val="auto"/>
    </w:pPr>
    <w:rPr>
      <w:rFonts w:ascii="Arial" w:hAnsi="Arial" w:cs="Arial"/>
      <w:sz w:val="24"/>
      <w:szCs w:val="24"/>
    </w:rPr>
  </w:style>
  <w:style w:type="character" w:customStyle="1" w:styleId="FontStyle37">
    <w:name w:val="Font Style37"/>
    <w:uiPriority w:val="99"/>
    <w:rsid w:val="003A20A7"/>
    <w:rPr>
      <w:rFonts w:ascii="Times New Roman" w:hAnsi="Times New Roman" w:cs="Times New Roman" w:hint="default"/>
      <w:b/>
      <w:bCs/>
      <w:color w:val="000000"/>
      <w:sz w:val="20"/>
      <w:szCs w:val="20"/>
    </w:rPr>
  </w:style>
  <w:style w:type="character" w:customStyle="1" w:styleId="TextkomenteChar">
    <w:name w:val="Text komentáře Char"/>
    <w:link w:val="Textkomente"/>
    <w:uiPriority w:val="99"/>
    <w:semiHidden/>
    <w:rsid w:val="00A23520"/>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74AE"/>
    <w:pPr>
      <w:widowControl w:val="0"/>
      <w:overflowPunct w:val="0"/>
      <w:autoSpaceDE w:val="0"/>
      <w:autoSpaceDN w:val="0"/>
      <w:adjustRightInd w:val="0"/>
      <w:textAlignment w:val="baseline"/>
    </w:pPr>
    <w:rPr>
      <w:rFonts w:ascii="Times New Roman" w:eastAsia="Times New Roman" w:hAnsi="Times New Roman"/>
    </w:rPr>
  </w:style>
  <w:style w:type="character" w:default="1" w:styleId="Standardnpsmoodstavce">
    <w:name w:val="Default Paragraph Font"/>
    <w:aliases w:val=" Char5 Char Char Char Char Char Char Char"/>
    <w:link w:val="Char5CharCharCharCharCharChar"/>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374AE"/>
    <w:pPr>
      <w:widowControl/>
      <w:jc w:val="center"/>
    </w:pPr>
    <w:rPr>
      <w:color w:val="FF0000"/>
      <w:sz w:val="44"/>
    </w:rPr>
  </w:style>
  <w:style w:type="character" w:customStyle="1" w:styleId="NzevChar">
    <w:name w:val="Název Char"/>
    <w:link w:val="Nzev"/>
    <w:rsid w:val="009374AE"/>
    <w:rPr>
      <w:rFonts w:ascii="Times New Roman" w:eastAsia="Times New Roman" w:hAnsi="Times New Roman" w:cs="Times New Roman"/>
      <w:color w:val="FF0000"/>
      <w:sz w:val="44"/>
      <w:szCs w:val="20"/>
      <w:lang w:eastAsia="cs-CZ"/>
    </w:rPr>
  </w:style>
  <w:style w:type="table" w:styleId="Mkatabulky">
    <w:name w:val="Table Grid"/>
    <w:basedOn w:val="Normlntabulka"/>
    <w:uiPriority w:val="59"/>
    <w:rsid w:val="00937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374AE"/>
    <w:pPr>
      <w:ind w:left="720"/>
      <w:contextualSpacing/>
    </w:pPr>
  </w:style>
  <w:style w:type="paragraph" w:styleId="Zhlav">
    <w:name w:val="header"/>
    <w:basedOn w:val="Normln"/>
    <w:link w:val="ZhlavChar"/>
    <w:uiPriority w:val="99"/>
    <w:unhideWhenUsed/>
    <w:rsid w:val="00F02236"/>
    <w:pPr>
      <w:tabs>
        <w:tab w:val="center" w:pos="4536"/>
        <w:tab w:val="right" w:pos="9072"/>
      </w:tabs>
    </w:pPr>
  </w:style>
  <w:style w:type="character" w:customStyle="1" w:styleId="ZhlavChar">
    <w:name w:val="Záhlaví Char"/>
    <w:link w:val="Zhlav"/>
    <w:uiPriority w:val="99"/>
    <w:rsid w:val="00F0223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02236"/>
    <w:pPr>
      <w:tabs>
        <w:tab w:val="center" w:pos="4536"/>
        <w:tab w:val="right" w:pos="9072"/>
      </w:tabs>
    </w:pPr>
  </w:style>
  <w:style w:type="character" w:customStyle="1" w:styleId="ZpatChar">
    <w:name w:val="Zápatí Char"/>
    <w:link w:val="Zpat"/>
    <w:uiPriority w:val="99"/>
    <w:rsid w:val="00F02236"/>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F02236"/>
    <w:rPr>
      <w:rFonts w:ascii="Tahoma" w:hAnsi="Tahoma" w:cs="Tahoma"/>
      <w:sz w:val="16"/>
      <w:szCs w:val="16"/>
    </w:rPr>
  </w:style>
  <w:style w:type="character" w:customStyle="1" w:styleId="TextbublinyChar">
    <w:name w:val="Text bubliny Char"/>
    <w:link w:val="Textbubliny"/>
    <w:uiPriority w:val="99"/>
    <w:semiHidden/>
    <w:rsid w:val="00F02236"/>
    <w:rPr>
      <w:rFonts w:ascii="Tahoma" w:eastAsia="Times New Roman" w:hAnsi="Tahoma" w:cs="Tahoma"/>
      <w:sz w:val="16"/>
      <w:szCs w:val="16"/>
      <w:lang w:eastAsia="cs-CZ"/>
    </w:rPr>
  </w:style>
  <w:style w:type="character" w:styleId="slostrnky">
    <w:name w:val="page number"/>
    <w:rsid w:val="00F02236"/>
  </w:style>
  <w:style w:type="paragraph" w:customStyle="1" w:styleId="Char">
    <w:name w:val=" Char"/>
    <w:basedOn w:val="Normln"/>
    <w:rsid w:val="00E65BDC"/>
    <w:pPr>
      <w:widowControl/>
      <w:overflowPunct/>
      <w:autoSpaceDE/>
      <w:autoSpaceDN/>
      <w:adjustRightInd/>
      <w:spacing w:after="160" w:line="240" w:lineRule="exact"/>
      <w:textAlignment w:val="auto"/>
    </w:pPr>
    <w:rPr>
      <w:rFonts w:ascii="Tahoma" w:hAnsi="Tahoma" w:cs="Tahoma"/>
      <w:lang w:val="en-US" w:eastAsia="en-US"/>
    </w:rPr>
  </w:style>
  <w:style w:type="numbering" w:customStyle="1" w:styleId="Styl1">
    <w:name w:val="Styl1"/>
    <w:uiPriority w:val="99"/>
    <w:rsid w:val="00434A1C"/>
    <w:pPr>
      <w:numPr>
        <w:numId w:val="18"/>
      </w:numPr>
    </w:pPr>
  </w:style>
  <w:style w:type="character" w:customStyle="1" w:styleId="FontStyle38">
    <w:name w:val="Font Style38"/>
    <w:uiPriority w:val="99"/>
    <w:rsid w:val="00B756E6"/>
    <w:rPr>
      <w:rFonts w:ascii="Times New Roman" w:hAnsi="Times New Roman" w:cs="Times New Roman" w:hint="default"/>
      <w:color w:val="000000"/>
      <w:sz w:val="20"/>
      <w:szCs w:val="20"/>
    </w:rPr>
  </w:style>
  <w:style w:type="paragraph" w:customStyle="1" w:styleId="BodyText2">
    <w:name w:val="Body Text 2"/>
    <w:basedOn w:val="Normln"/>
    <w:rsid w:val="00B756E6"/>
    <w:pPr>
      <w:widowControl/>
      <w:overflowPunct/>
      <w:adjustRightInd/>
      <w:spacing w:after="240"/>
      <w:ind w:firstLine="709"/>
      <w:jc w:val="both"/>
      <w:textAlignment w:val="auto"/>
    </w:pPr>
  </w:style>
  <w:style w:type="paragraph" w:styleId="Bezmezer">
    <w:name w:val="No Spacing"/>
    <w:uiPriority w:val="1"/>
    <w:qFormat/>
    <w:rsid w:val="00B756E6"/>
    <w:pPr>
      <w:widowControl w:val="0"/>
      <w:overflowPunct w:val="0"/>
      <w:autoSpaceDE w:val="0"/>
      <w:autoSpaceDN w:val="0"/>
      <w:adjustRightInd w:val="0"/>
      <w:textAlignment w:val="baseline"/>
    </w:pPr>
    <w:rPr>
      <w:rFonts w:ascii="Times New Roman" w:eastAsia="Times New Roman" w:hAnsi="Times New Roman"/>
    </w:rPr>
  </w:style>
  <w:style w:type="paragraph" w:customStyle="1" w:styleId="Char5CharCharCharCharCharChar">
    <w:name w:val=" Char5 Char Char Char Char Char Char"/>
    <w:basedOn w:val="Normln"/>
    <w:link w:val="Standardnpsmoodstavce"/>
    <w:rsid w:val="00E472B1"/>
    <w:pPr>
      <w:widowControl/>
      <w:overflowPunct/>
      <w:autoSpaceDE/>
      <w:autoSpaceDN/>
      <w:adjustRightInd/>
      <w:spacing w:after="160" w:line="240" w:lineRule="exact"/>
      <w:textAlignment w:val="auto"/>
    </w:pPr>
    <w:rPr>
      <w:rFonts w:ascii="Tahoma" w:hAnsi="Tahoma" w:cs="Tahoma"/>
      <w:lang w:val="en-US" w:eastAsia="en-US"/>
    </w:rPr>
  </w:style>
  <w:style w:type="paragraph" w:customStyle="1" w:styleId="CharChar">
    <w:name w:val=" Char Char"/>
    <w:basedOn w:val="Normln"/>
    <w:rsid w:val="00831221"/>
    <w:pPr>
      <w:widowControl/>
      <w:overflowPunct/>
      <w:autoSpaceDE/>
      <w:autoSpaceDN/>
      <w:adjustRightInd/>
      <w:spacing w:after="160" w:line="240" w:lineRule="exact"/>
      <w:textAlignment w:val="auto"/>
    </w:pPr>
    <w:rPr>
      <w:rFonts w:ascii="Tahoma" w:hAnsi="Tahoma" w:cs="Tahoma"/>
      <w:lang w:val="en-US" w:eastAsia="en-US"/>
    </w:rPr>
  </w:style>
  <w:style w:type="character" w:styleId="Hypertextovodkaz">
    <w:name w:val="Hyperlink"/>
    <w:uiPriority w:val="99"/>
    <w:unhideWhenUsed/>
    <w:rsid w:val="003633CA"/>
    <w:rPr>
      <w:color w:val="0000FF"/>
      <w:u w:val="single"/>
    </w:rPr>
  </w:style>
  <w:style w:type="paragraph" w:customStyle="1" w:styleId="Char3Char">
    <w:name w:val=" Char3 Char"/>
    <w:basedOn w:val="Normln"/>
    <w:rsid w:val="003424C1"/>
    <w:pPr>
      <w:widowControl/>
      <w:overflowPunct/>
      <w:autoSpaceDE/>
      <w:autoSpaceDN/>
      <w:adjustRightInd/>
      <w:spacing w:after="160" w:line="240" w:lineRule="exact"/>
      <w:textAlignment w:val="auto"/>
    </w:pPr>
    <w:rPr>
      <w:rFonts w:ascii="Tahoma" w:hAnsi="Tahoma" w:cs="Tahoma"/>
      <w:lang w:val="en-US" w:eastAsia="en-US"/>
    </w:rPr>
  </w:style>
  <w:style w:type="character" w:styleId="Odkaznakoment">
    <w:name w:val="annotation reference"/>
    <w:uiPriority w:val="99"/>
    <w:semiHidden/>
    <w:rsid w:val="00FF0627"/>
    <w:rPr>
      <w:sz w:val="16"/>
      <w:szCs w:val="16"/>
    </w:rPr>
  </w:style>
  <w:style w:type="paragraph" w:styleId="Textkomente">
    <w:name w:val="annotation text"/>
    <w:basedOn w:val="Normln"/>
    <w:link w:val="TextkomenteChar"/>
    <w:uiPriority w:val="99"/>
    <w:semiHidden/>
    <w:rsid w:val="00FF0627"/>
  </w:style>
  <w:style w:type="paragraph" w:styleId="Pedmtkomente">
    <w:name w:val="annotation subject"/>
    <w:basedOn w:val="Textkomente"/>
    <w:next w:val="Textkomente"/>
    <w:semiHidden/>
    <w:rsid w:val="00FF0627"/>
    <w:rPr>
      <w:b/>
      <w:bCs/>
    </w:rPr>
  </w:style>
  <w:style w:type="paragraph" w:customStyle="1" w:styleId="CharCharCharCharCharChar">
    <w:name w:val=" Char Char Char Char Char Char"/>
    <w:basedOn w:val="Normln"/>
    <w:rsid w:val="00C511E8"/>
    <w:pPr>
      <w:widowControl/>
      <w:overflowPunct/>
      <w:autoSpaceDE/>
      <w:autoSpaceDN/>
      <w:adjustRightInd/>
      <w:spacing w:after="160" w:line="240" w:lineRule="exact"/>
      <w:textAlignment w:val="auto"/>
    </w:pPr>
    <w:rPr>
      <w:rFonts w:ascii="Tahoma" w:hAnsi="Tahoma" w:cs="Tahoma"/>
      <w:lang w:val="en-US" w:eastAsia="en-US"/>
    </w:rPr>
  </w:style>
  <w:style w:type="paragraph" w:customStyle="1" w:styleId="Style5">
    <w:name w:val="Style5"/>
    <w:basedOn w:val="Normln"/>
    <w:uiPriority w:val="99"/>
    <w:rsid w:val="003A20A7"/>
    <w:pPr>
      <w:overflowPunct/>
      <w:spacing w:line="266" w:lineRule="exact"/>
      <w:jc w:val="both"/>
      <w:textAlignment w:val="auto"/>
    </w:pPr>
    <w:rPr>
      <w:rFonts w:ascii="Arial" w:hAnsi="Arial" w:cs="Arial"/>
      <w:sz w:val="24"/>
      <w:szCs w:val="24"/>
    </w:rPr>
  </w:style>
  <w:style w:type="character" w:customStyle="1" w:styleId="FontStyle37">
    <w:name w:val="Font Style37"/>
    <w:uiPriority w:val="99"/>
    <w:rsid w:val="003A20A7"/>
    <w:rPr>
      <w:rFonts w:ascii="Times New Roman" w:hAnsi="Times New Roman" w:cs="Times New Roman" w:hint="default"/>
      <w:b/>
      <w:bCs/>
      <w:color w:val="000000"/>
      <w:sz w:val="20"/>
      <w:szCs w:val="20"/>
    </w:rPr>
  </w:style>
  <w:style w:type="character" w:customStyle="1" w:styleId="TextkomenteChar">
    <w:name w:val="Text komentáře Char"/>
    <w:link w:val="Textkomente"/>
    <w:uiPriority w:val="99"/>
    <w:semiHidden/>
    <w:rsid w:val="00A2352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3270">
      <w:bodyDiv w:val="1"/>
      <w:marLeft w:val="0"/>
      <w:marRight w:val="0"/>
      <w:marTop w:val="0"/>
      <w:marBottom w:val="0"/>
      <w:divBdr>
        <w:top w:val="none" w:sz="0" w:space="0" w:color="auto"/>
        <w:left w:val="none" w:sz="0" w:space="0" w:color="auto"/>
        <w:bottom w:val="none" w:sz="0" w:space="0" w:color="auto"/>
        <w:right w:val="none" w:sz="0" w:space="0" w:color="auto"/>
      </w:divBdr>
    </w:div>
    <w:div w:id="64767210">
      <w:bodyDiv w:val="1"/>
      <w:marLeft w:val="0"/>
      <w:marRight w:val="0"/>
      <w:marTop w:val="0"/>
      <w:marBottom w:val="0"/>
      <w:divBdr>
        <w:top w:val="none" w:sz="0" w:space="0" w:color="auto"/>
        <w:left w:val="none" w:sz="0" w:space="0" w:color="auto"/>
        <w:bottom w:val="none" w:sz="0" w:space="0" w:color="auto"/>
        <w:right w:val="none" w:sz="0" w:space="0" w:color="auto"/>
      </w:divBdr>
    </w:div>
    <w:div w:id="132449981">
      <w:bodyDiv w:val="1"/>
      <w:marLeft w:val="0"/>
      <w:marRight w:val="0"/>
      <w:marTop w:val="0"/>
      <w:marBottom w:val="0"/>
      <w:divBdr>
        <w:top w:val="none" w:sz="0" w:space="0" w:color="auto"/>
        <w:left w:val="none" w:sz="0" w:space="0" w:color="auto"/>
        <w:bottom w:val="none" w:sz="0" w:space="0" w:color="auto"/>
        <w:right w:val="none" w:sz="0" w:space="0" w:color="auto"/>
      </w:divBdr>
    </w:div>
    <w:div w:id="146826001">
      <w:bodyDiv w:val="1"/>
      <w:marLeft w:val="0"/>
      <w:marRight w:val="0"/>
      <w:marTop w:val="0"/>
      <w:marBottom w:val="0"/>
      <w:divBdr>
        <w:top w:val="none" w:sz="0" w:space="0" w:color="auto"/>
        <w:left w:val="none" w:sz="0" w:space="0" w:color="auto"/>
        <w:bottom w:val="none" w:sz="0" w:space="0" w:color="auto"/>
        <w:right w:val="none" w:sz="0" w:space="0" w:color="auto"/>
      </w:divBdr>
    </w:div>
    <w:div w:id="220941929">
      <w:bodyDiv w:val="1"/>
      <w:marLeft w:val="0"/>
      <w:marRight w:val="0"/>
      <w:marTop w:val="0"/>
      <w:marBottom w:val="0"/>
      <w:divBdr>
        <w:top w:val="none" w:sz="0" w:space="0" w:color="auto"/>
        <w:left w:val="none" w:sz="0" w:space="0" w:color="auto"/>
        <w:bottom w:val="none" w:sz="0" w:space="0" w:color="auto"/>
        <w:right w:val="none" w:sz="0" w:space="0" w:color="auto"/>
      </w:divBdr>
    </w:div>
    <w:div w:id="259527803">
      <w:bodyDiv w:val="1"/>
      <w:marLeft w:val="0"/>
      <w:marRight w:val="0"/>
      <w:marTop w:val="0"/>
      <w:marBottom w:val="0"/>
      <w:divBdr>
        <w:top w:val="none" w:sz="0" w:space="0" w:color="auto"/>
        <w:left w:val="none" w:sz="0" w:space="0" w:color="auto"/>
        <w:bottom w:val="none" w:sz="0" w:space="0" w:color="auto"/>
        <w:right w:val="none" w:sz="0" w:space="0" w:color="auto"/>
      </w:divBdr>
    </w:div>
    <w:div w:id="274169412">
      <w:bodyDiv w:val="1"/>
      <w:marLeft w:val="0"/>
      <w:marRight w:val="0"/>
      <w:marTop w:val="0"/>
      <w:marBottom w:val="0"/>
      <w:divBdr>
        <w:top w:val="none" w:sz="0" w:space="0" w:color="auto"/>
        <w:left w:val="none" w:sz="0" w:space="0" w:color="auto"/>
        <w:bottom w:val="none" w:sz="0" w:space="0" w:color="auto"/>
        <w:right w:val="none" w:sz="0" w:space="0" w:color="auto"/>
      </w:divBdr>
    </w:div>
    <w:div w:id="305353550">
      <w:bodyDiv w:val="1"/>
      <w:marLeft w:val="0"/>
      <w:marRight w:val="0"/>
      <w:marTop w:val="0"/>
      <w:marBottom w:val="0"/>
      <w:divBdr>
        <w:top w:val="none" w:sz="0" w:space="0" w:color="auto"/>
        <w:left w:val="none" w:sz="0" w:space="0" w:color="auto"/>
        <w:bottom w:val="none" w:sz="0" w:space="0" w:color="auto"/>
        <w:right w:val="none" w:sz="0" w:space="0" w:color="auto"/>
      </w:divBdr>
    </w:div>
    <w:div w:id="560601282">
      <w:bodyDiv w:val="1"/>
      <w:marLeft w:val="0"/>
      <w:marRight w:val="0"/>
      <w:marTop w:val="0"/>
      <w:marBottom w:val="0"/>
      <w:divBdr>
        <w:top w:val="none" w:sz="0" w:space="0" w:color="auto"/>
        <w:left w:val="none" w:sz="0" w:space="0" w:color="auto"/>
        <w:bottom w:val="none" w:sz="0" w:space="0" w:color="auto"/>
        <w:right w:val="none" w:sz="0" w:space="0" w:color="auto"/>
      </w:divBdr>
    </w:div>
    <w:div w:id="594901323">
      <w:bodyDiv w:val="1"/>
      <w:marLeft w:val="0"/>
      <w:marRight w:val="0"/>
      <w:marTop w:val="0"/>
      <w:marBottom w:val="0"/>
      <w:divBdr>
        <w:top w:val="none" w:sz="0" w:space="0" w:color="auto"/>
        <w:left w:val="none" w:sz="0" w:space="0" w:color="auto"/>
        <w:bottom w:val="none" w:sz="0" w:space="0" w:color="auto"/>
        <w:right w:val="none" w:sz="0" w:space="0" w:color="auto"/>
      </w:divBdr>
    </w:div>
    <w:div w:id="719859754">
      <w:bodyDiv w:val="1"/>
      <w:marLeft w:val="0"/>
      <w:marRight w:val="0"/>
      <w:marTop w:val="0"/>
      <w:marBottom w:val="0"/>
      <w:divBdr>
        <w:top w:val="none" w:sz="0" w:space="0" w:color="auto"/>
        <w:left w:val="none" w:sz="0" w:space="0" w:color="auto"/>
        <w:bottom w:val="none" w:sz="0" w:space="0" w:color="auto"/>
        <w:right w:val="none" w:sz="0" w:space="0" w:color="auto"/>
      </w:divBdr>
    </w:div>
    <w:div w:id="723328948">
      <w:bodyDiv w:val="1"/>
      <w:marLeft w:val="0"/>
      <w:marRight w:val="0"/>
      <w:marTop w:val="0"/>
      <w:marBottom w:val="0"/>
      <w:divBdr>
        <w:top w:val="none" w:sz="0" w:space="0" w:color="auto"/>
        <w:left w:val="none" w:sz="0" w:space="0" w:color="auto"/>
        <w:bottom w:val="none" w:sz="0" w:space="0" w:color="auto"/>
        <w:right w:val="none" w:sz="0" w:space="0" w:color="auto"/>
      </w:divBdr>
    </w:div>
    <w:div w:id="725303343">
      <w:bodyDiv w:val="1"/>
      <w:marLeft w:val="0"/>
      <w:marRight w:val="0"/>
      <w:marTop w:val="0"/>
      <w:marBottom w:val="0"/>
      <w:divBdr>
        <w:top w:val="none" w:sz="0" w:space="0" w:color="auto"/>
        <w:left w:val="none" w:sz="0" w:space="0" w:color="auto"/>
        <w:bottom w:val="none" w:sz="0" w:space="0" w:color="auto"/>
        <w:right w:val="none" w:sz="0" w:space="0" w:color="auto"/>
      </w:divBdr>
    </w:div>
    <w:div w:id="766267834">
      <w:bodyDiv w:val="1"/>
      <w:marLeft w:val="0"/>
      <w:marRight w:val="0"/>
      <w:marTop w:val="0"/>
      <w:marBottom w:val="0"/>
      <w:divBdr>
        <w:top w:val="none" w:sz="0" w:space="0" w:color="auto"/>
        <w:left w:val="none" w:sz="0" w:space="0" w:color="auto"/>
        <w:bottom w:val="none" w:sz="0" w:space="0" w:color="auto"/>
        <w:right w:val="none" w:sz="0" w:space="0" w:color="auto"/>
      </w:divBdr>
    </w:div>
    <w:div w:id="1079055898">
      <w:bodyDiv w:val="1"/>
      <w:marLeft w:val="0"/>
      <w:marRight w:val="0"/>
      <w:marTop w:val="0"/>
      <w:marBottom w:val="0"/>
      <w:divBdr>
        <w:top w:val="none" w:sz="0" w:space="0" w:color="auto"/>
        <w:left w:val="none" w:sz="0" w:space="0" w:color="auto"/>
        <w:bottom w:val="none" w:sz="0" w:space="0" w:color="auto"/>
        <w:right w:val="none" w:sz="0" w:space="0" w:color="auto"/>
      </w:divBdr>
    </w:div>
    <w:div w:id="1164247585">
      <w:bodyDiv w:val="1"/>
      <w:marLeft w:val="0"/>
      <w:marRight w:val="0"/>
      <w:marTop w:val="0"/>
      <w:marBottom w:val="0"/>
      <w:divBdr>
        <w:top w:val="none" w:sz="0" w:space="0" w:color="auto"/>
        <w:left w:val="none" w:sz="0" w:space="0" w:color="auto"/>
        <w:bottom w:val="none" w:sz="0" w:space="0" w:color="auto"/>
        <w:right w:val="none" w:sz="0" w:space="0" w:color="auto"/>
      </w:divBdr>
    </w:div>
    <w:div w:id="1348168578">
      <w:bodyDiv w:val="1"/>
      <w:marLeft w:val="0"/>
      <w:marRight w:val="0"/>
      <w:marTop w:val="0"/>
      <w:marBottom w:val="0"/>
      <w:divBdr>
        <w:top w:val="none" w:sz="0" w:space="0" w:color="auto"/>
        <w:left w:val="none" w:sz="0" w:space="0" w:color="auto"/>
        <w:bottom w:val="none" w:sz="0" w:space="0" w:color="auto"/>
        <w:right w:val="none" w:sz="0" w:space="0" w:color="auto"/>
      </w:divBdr>
    </w:div>
    <w:div w:id="1356077834">
      <w:bodyDiv w:val="1"/>
      <w:marLeft w:val="0"/>
      <w:marRight w:val="0"/>
      <w:marTop w:val="0"/>
      <w:marBottom w:val="0"/>
      <w:divBdr>
        <w:top w:val="none" w:sz="0" w:space="0" w:color="auto"/>
        <w:left w:val="none" w:sz="0" w:space="0" w:color="auto"/>
        <w:bottom w:val="none" w:sz="0" w:space="0" w:color="auto"/>
        <w:right w:val="none" w:sz="0" w:space="0" w:color="auto"/>
      </w:divBdr>
    </w:div>
    <w:div w:id="1455901193">
      <w:bodyDiv w:val="1"/>
      <w:marLeft w:val="0"/>
      <w:marRight w:val="0"/>
      <w:marTop w:val="0"/>
      <w:marBottom w:val="0"/>
      <w:divBdr>
        <w:top w:val="none" w:sz="0" w:space="0" w:color="auto"/>
        <w:left w:val="none" w:sz="0" w:space="0" w:color="auto"/>
        <w:bottom w:val="none" w:sz="0" w:space="0" w:color="auto"/>
        <w:right w:val="none" w:sz="0" w:space="0" w:color="auto"/>
      </w:divBdr>
    </w:div>
    <w:div w:id="1526363108">
      <w:bodyDiv w:val="1"/>
      <w:marLeft w:val="0"/>
      <w:marRight w:val="0"/>
      <w:marTop w:val="0"/>
      <w:marBottom w:val="0"/>
      <w:divBdr>
        <w:top w:val="none" w:sz="0" w:space="0" w:color="auto"/>
        <w:left w:val="none" w:sz="0" w:space="0" w:color="auto"/>
        <w:bottom w:val="none" w:sz="0" w:space="0" w:color="auto"/>
        <w:right w:val="none" w:sz="0" w:space="0" w:color="auto"/>
      </w:divBdr>
    </w:div>
    <w:div w:id="1542084579">
      <w:bodyDiv w:val="1"/>
      <w:marLeft w:val="0"/>
      <w:marRight w:val="0"/>
      <w:marTop w:val="0"/>
      <w:marBottom w:val="0"/>
      <w:divBdr>
        <w:top w:val="none" w:sz="0" w:space="0" w:color="auto"/>
        <w:left w:val="none" w:sz="0" w:space="0" w:color="auto"/>
        <w:bottom w:val="none" w:sz="0" w:space="0" w:color="auto"/>
        <w:right w:val="none" w:sz="0" w:space="0" w:color="auto"/>
      </w:divBdr>
    </w:div>
    <w:div w:id="1558785481">
      <w:bodyDiv w:val="1"/>
      <w:marLeft w:val="0"/>
      <w:marRight w:val="0"/>
      <w:marTop w:val="0"/>
      <w:marBottom w:val="0"/>
      <w:divBdr>
        <w:top w:val="none" w:sz="0" w:space="0" w:color="auto"/>
        <w:left w:val="none" w:sz="0" w:space="0" w:color="auto"/>
        <w:bottom w:val="none" w:sz="0" w:space="0" w:color="auto"/>
        <w:right w:val="none" w:sz="0" w:space="0" w:color="auto"/>
      </w:divBdr>
    </w:div>
    <w:div w:id="1653170810">
      <w:bodyDiv w:val="1"/>
      <w:marLeft w:val="0"/>
      <w:marRight w:val="0"/>
      <w:marTop w:val="0"/>
      <w:marBottom w:val="0"/>
      <w:divBdr>
        <w:top w:val="none" w:sz="0" w:space="0" w:color="auto"/>
        <w:left w:val="none" w:sz="0" w:space="0" w:color="auto"/>
        <w:bottom w:val="none" w:sz="0" w:space="0" w:color="auto"/>
        <w:right w:val="none" w:sz="0" w:space="0" w:color="auto"/>
      </w:divBdr>
    </w:div>
    <w:div w:id="1656488051">
      <w:bodyDiv w:val="1"/>
      <w:marLeft w:val="0"/>
      <w:marRight w:val="0"/>
      <w:marTop w:val="0"/>
      <w:marBottom w:val="0"/>
      <w:divBdr>
        <w:top w:val="none" w:sz="0" w:space="0" w:color="auto"/>
        <w:left w:val="none" w:sz="0" w:space="0" w:color="auto"/>
        <w:bottom w:val="none" w:sz="0" w:space="0" w:color="auto"/>
        <w:right w:val="none" w:sz="0" w:space="0" w:color="auto"/>
      </w:divBdr>
    </w:div>
    <w:div w:id="1787114009">
      <w:bodyDiv w:val="1"/>
      <w:marLeft w:val="0"/>
      <w:marRight w:val="0"/>
      <w:marTop w:val="0"/>
      <w:marBottom w:val="0"/>
      <w:divBdr>
        <w:top w:val="none" w:sz="0" w:space="0" w:color="auto"/>
        <w:left w:val="none" w:sz="0" w:space="0" w:color="auto"/>
        <w:bottom w:val="none" w:sz="0" w:space="0" w:color="auto"/>
        <w:right w:val="none" w:sz="0" w:space="0" w:color="auto"/>
      </w:divBdr>
    </w:div>
    <w:div w:id="1798177719">
      <w:bodyDiv w:val="1"/>
      <w:marLeft w:val="0"/>
      <w:marRight w:val="0"/>
      <w:marTop w:val="0"/>
      <w:marBottom w:val="0"/>
      <w:divBdr>
        <w:top w:val="none" w:sz="0" w:space="0" w:color="auto"/>
        <w:left w:val="none" w:sz="0" w:space="0" w:color="auto"/>
        <w:bottom w:val="none" w:sz="0" w:space="0" w:color="auto"/>
        <w:right w:val="none" w:sz="0" w:space="0" w:color="auto"/>
      </w:divBdr>
    </w:div>
    <w:div w:id="209335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gov.cz/app/zakony/zakonPar.jsp?page=0&amp;idBiblio=62549&amp;nr=183~2F2006&amp;rpp=1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3680</Words>
  <Characters>21716</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25346</CharactersWithSpaces>
  <SharedDoc>false</SharedDoc>
  <HLinks>
    <vt:vector size="6" baseType="variant">
      <vt:variant>
        <vt:i4>2228350</vt:i4>
      </vt:variant>
      <vt:variant>
        <vt:i4>0</vt:i4>
      </vt:variant>
      <vt:variant>
        <vt:i4>0</vt:i4>
      </vt:variant>
      <vt:variant>
        <vt:i4>5</vt:i4>
      </vt:variant>
      <vt:variant>
        <vt:lpwstr>http://portal.gov.cz/app/zakony/zakonPar.jsp?page=0&amp;idBiblio=62549&amp;nr=183~2F2006&amp;rpp=15</vt:lpwstr>
      </vt:variant>
      <vt:variant>
        <vt:lpwstr>local-content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Krištof Adam</dc:creator>
  <cp:lastModifiedBy>Vabroušková Lenka, Mgr.</cp:lastModifiedBy>
  <cp:revision>2</cp:revision>
  <cp:lastPrinted>2016-08-17T13:51:00Z</cp:lastPrinted>
  <dcterms:created xsi:type="dcterms:W3CDTF">2016-12-15T14:19:00Z</dcterms:created>
  <dcterms:modified xsi:type="dcterms:W3CDTF">2016-12-15T14:19:00Z</dcterms:modified>
</cp:coreProperties>
</file>