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9B" w:rsidRDefault="001A049B">
      <w:r>
        <w:t xml:space="preserve">                           </w:t>
      </w:r>
      <w:proofErr w:type="gramStart"/>
      <w:r>
        <w:rPr>
          <w:sz w:val="28"/>
          <w:szCs w:val="28"/>
        </w:rPr>
        <w:t xml:space="preserve">K u p n í   s m l o u v a  </w:t>
      </w:r>
      <w:r>
        <w:t xml:space="preserve"> dle</w:t>
      </w:r>
      <w:proofErr w:type="gramEnd"/>
      <w:r>
        <w:t xml:space="preserve"> zákona č. 89/2012 S</w:t>
      </w:r>
      <w:bookmarkStart w:id="0" w:name="_GoBack"/>
      <w:bookmarkEnd w:id="0"/>
      <w:r>
        <w:t>b., Občanský zákoník</w:t>
      </w:r>
    </w:p>
    <w:p w:rsidR="001A049B" w:rsidRDefault="001A049B">
      <w:r>
        <w:t xml:space="preserve">                                č.        </w:t>
      </w:r>
    </w:p>
    <w:p w:rsidR="001A049B" w:rsidRDefault="001A049B">
      <w:proofErr w:type="gramStart"/>
      <w:r>
        <w:t>Prodávající :</w:t>
      </w:r>
      <w:r w:rsidR="003A33B1">
        <w:t xml:space="preserve">      Agrochemický</w:t>
      </w:r>
      <w:proofErr w:type="gramEnd"/>
      <w:r w:rsidR="003A33B1">
        <w:t xml:space="preserve"> podnik </w:t>
      </w:r>
      <w:proofErr w:type="spellStart"/>
      <w:r w:rsidR="003A33B1">
        <w:t>Mstětice</w:t>
      </w:r>
      <w:proofErr w:type="spellEnd"/>
      <w:r w:rsidR="003A33B1">
        <w:t>,</w:t>
      </w:r>
      <w:r w:rsidR="002A2183">
        <w:t xml:space="preserve"> a.s.</w:t>
      </w:r>
    </w:p>
    <w:p w:rsidR="002A2183" w:rsidRDefault="003A33B1">
      <w:r>
        <w:t xml:space="preserve">                            </w:t>
      </w:r>
      <w:proofErr w:type="spellStart"/>
      <w:r>
        <w:t>Mstětice</w:t>
      </w:r>
      <w:proofErr w:type="spellEnd"/>
      <w:r>
        <w:t xml:space="preserve"> 32, 250 91 Zeleneč</w:t>
      </w:r>
    </w:p>
    <w:p w:rsidR="001A049B" w:rsidRDefault="002A2183">
      <w:r>
        <w:t xml:space="preserve">         </w:t>
      </w:r>
      <w:r w:rsidR="003A33B1">
        <w:t xml:space="preserve">                   IČ : 46356151   </w:t>
      </w:r>
      <w:proofErr w:type="gramStart"/>
      <w:r w:rsidR="003A33B1">
        <w:t>DIČ : CZ46356151</w:t>
      </w:r>
      <w:proofErr w:type="gramEnd"/>
    </w:p>
    <w:p w:rsidR="001A049B" w:rsidRDefault="002A2183">
      <w:r>
        <w:t xml:space="preserve">                </w:t>
      </w:r>
      <w:r w:rsidR="0034470C">
        <w:t xml:space="preserve">             </w:t>
      </w:r>
      <w:proofErr w:type="gramStart"/>
      <w:r w:rsidR="0034470C">
        <w:t>Zastoupen :</w:t>
      </w:r>
      <w:proofErr w:type="gramEnd"/>
      <w:r w:rsidR="0034470C">
        <w:t xml:space="preserve"> </w:t>
      </w:r>
      <w:r>
        <w:t xml:space="preserve">             </w:t>
      </w:r>
    </w:p>
    <w:p w:rsidR="001A049B" w:rsidRDefault="001A049B"/>
    <w:p w:rsidR="001A049B" w:rsidRDefault="001A049B">
      <w:r>
        <w:t>Kupující:  Školní statek Středočeského kraje, příspěvková organizace /</w:t>
      </w:r>
      <w:proofErr w:type="spellStart"/>
      <w:r>
        <w:t>stř</w:t>
      </w:r>
      <w:proofErr w:type="spellEnd"/>
      <w:r>
        <w:t>. Lázně Toušeň/</w:t>
      </w:r>
    </w:p>
    <w:p w:rsidR="001A049B" w:rsidRDefault="001A049B">
      <w:r>
        <w:t xml:space="preserve">                  Hlavní 169, 250 89 Lázně Toušeň                                                                                                         </w:t>
      </w:r>
    </w:p>
    <w:p w:rsidR="001A049B" w:rsidRDefault="001A049B">
      <w:r>
        <w:t xml:space="preserve">                   IČ : </w:t>
      </w:r>
      <w:proofErr w:type="gramStart"/>
      <w:r>
        <w:t>72081368   DIČ</w:t>
      </w:r>
      <w:proofErr w:type="gramEnd"/>
      <w:r>
        <w:t xml:space="preserve">:  CZ72081368  Zřizovací listina </w:t>
      </w:r>
      <w:proofErr w:type="spellStart"/>
      <w:r>
        <w:t>Stř</w:t>
      </w:r>
      <w:proofErr w:type="spellEnd"/>
      <w:r>
        <w:t>. kraje čj. 141032/2010/KUSK</w:t>
      </w:r>
    </w:p>
    <w:p w:rsidR="001A049B" w:rsidRDefault="001A049B">
      <w:r>
        <w:t xml:space="preserve">                   Z</w:t>
      </w:r>
      <w:r w:rsidR="002A2183">
        <w:t>astoupen</w:t>
      </w:r>
      <w:r w:rsidR="000F7622">
        <w:t xml:space="preserve"> :</w:t>
      </w:r>
    </w:p>
    <w:p w:rsidR="002A2183" w:rsidRDefault="002A2183"/>
    <w:p w:rsidR="002A2183" w:rsidRDefault="003A33B1">
      <w:r>
        <w:t xml:space="preserve">Předmět </w:t>
      </w:r>
      <w:proofErr w:type="gramStart"/>
      <w:r>
        <w:t>plnění :  hnojiva</w:t>
      </w:r>
      <w:proofErr w:type="gramEnd"/>
    </w:p>
    <w:p w:rsidR="006D303B" w:rsidRDefault="0033283D">
      <w:proofErr w:type="gramStart"/>
      <w:r>
        <w:t>Množství :     upřesněno</w:t>
      </w:r>
      <w:proofErr w:type="gramEnd"/>
      <w:r>
        <w:t xml:space="preserve"> telefonicky</w:t>
      </w:r>
    </w:p>
    <w:p w:rsidR="006D303B" w:rsidRDefault="0033283D">
      <w:r>
        <w:t xml:space="preserve">Celková cena dodávky bez </w:t>
      </w:r>
      <w:proofErr w:type="gramStart"/>
      <w:r>
        <w:t>DPH : 250 000,</w:t>
      </w:r>
      <w:proofErr w:type="gramEnd"/>
      <w:r>
        <w:t>- Kč</w:t>
      </w:r>
    </w:p>
    <w:p w:rsidR="006D303B" w:rsidRDefault="0033283D">
      <w:r>
        <w:t xml:space="preserve">Termín </w:t>
      </w:r>
      <w:proofErr w:type="gramStart"/>
      <w:r>
        <w:t>odběru:  duben</w:t>
      </w:r>
      <w:proofErr w:type="gramEnd"/>
      <w:r>
        <w:t xml:space="preserve"> 2019</w:t>
      </w:r>
    </w:p>
    <w:p w:rsidR="006D303B" w:rsidRDefault="0033283D">
      <w:r>
        <w:t xml:space="preserve">Platební podmínky : do </w:t>
      </w:r>
      <w:proofErr w:type="gramStart"/>
      <w:r>
        <w:t>31.8.2019</w:t>
      </w:r>
      <w:proofErr w:type="gramEnd"/>
    </w:p>
    <w:p w:rsidR="006D303B" w:rsidRDefault="006D303B">
      <w:r>
        <w:t>Smluvní strany se dohodly, že kupující zaplatí kupní cenu na základě faktury, kterou vystaví prodávající kupujícímu.</w:t>
      </w:r>
    </w:p>
    <w:p w:rsidR="006D303B" w:rsidRDefault="006D303B">
      <w:r>
        <w:t>Všeobecné podmínky: v ostatním platí ustanovení občanského</w:t>
      </w:r>
      <w:r w:rsidR="00635CC1">
        <w:t xml:space="preserve"> zákoníku č. 89/2012 Sb.</w:t>
      </w:r>
    </w:p>
    <w:p w:rsidR="00635CC1" w:rsidRDefault="00635CC1">
      <w:r>
        <w:t>Obě smluvní strany prohlašují, že tuto smlouvu uzavřely na základě své svobodné vůle, nikoliv v tísni ani jinak jednostranně nevýhodných podmínek.</w:t>
      </w:r>
    </w:p>
    <w:p w:rsidR="00635CC1" w:rsidRDefault="00635CC1">
      <w:r>
        <w:t>Jakékoliv změny, či dodatky této smlouvy jsou možné pouze písemnou formou s podpisy obou smluvních stran.</w:t>
      </w:r>
    </w:p>
    <w:p w:rsidR="00FD60FF" w:rsidRDefault="00FD60FF">
      <w:r>
        <w:t>Tato smlouva vstupuje v platnost dnem podpisu obou stran a je vyhotovena ve dvou výtiscích, z nichž každá strana obdrží jeden výtisk.</w:t>
      </w:r>
    </w:p>
    <w:p w:rsidR="00AC2984" w:rsidRDefault="00AC2984">
      <w:r>
        <w:t>Prodávající výslovně prohlašuje, že souhlasí se zveřejněním textu smlouvy v Registru smluv.</w:t>
      </w:r>
    </w:p>
    <w:p w:rsidR="00FD60FF" w:rsidRDefault="007E6364">
      <w:r>
        <w:t>V Lázních Toušeň dne  8.4</w:t>
      </w:r>
      <w:r w:rsidR="0033283D">
        <w:t>.2019</w:t>
      </w:r>
    </w:p>
    <w:p w:rsidR="00FD60FF" w:rsidRPr="001A049B" w:rsidRDefault="00FD60FF">
      <w:proofErr w:type="gramStart"/>
      <w:r>
        <w:t>Prodávající :                                                                               Kupující</w:t>
      </w:r>
      <w:proofErr w:type="gramEnd"/>
      <w:r>
        <w:t>:</w:t>
      </w:r>
    </w:p>
    <w:sectPr w:rsidR="00FD60FF" w:rsidRPr="001A0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D51" w:rsidRDefault="00553D51" w:rsidP="00F8661E">
      <w:pPr>
        <w:spacing w:after="0" w:line="240" w:lineRule="auto"/>
      </w:pPr>
      <w:r>
        <w:separator/>
      </w:r>
    </w:p>
  </w:endnote>
  <w:endnote w:type="continuationSeparator" w:id="0">
    <w:p w:rsidR="00553D51" w:rsidRDefault="00553D51" w:rsidP="00F8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D51" w:rsidRDefault="00553D51" w:rsidP="00F8661E">
      <w:pPr>
        <w:spacing w:after="0" w:line="240" w:lineRule="auto"/>
      </w:pPr>
      <w:r>
        <w:separator/>
      </w:r>
    </w:p>
  </w:footnote>
  <w:footnote w:type="continuationSeparator" w:id="0">
    <w:p w:rsidR="00553D51" w:rsidRDefault="00553D51" w:rsidP="00F86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61E" w:rsidRDefault="00F8661E" w:rsidP="00F8661E">
    <w:pPr>
      <w:pStyle w:val="Zhlav"/>
      <w:tabs>
        <w:tab w:val="left" w:pos="5954"/>
      </w:tabs>
    </w:pPr>
    <w:r>
      <w:tab/>
    </w:r>
    <w:r>
      <w:tab/>
      <w:t>17/20/72081368/2019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9B"/>
    <w:rsid w:val="00081B5E"/>
    <w:rsid w:val="000F7622"/>
    <w:rsid w:val="0012741F"/>
    <w:rsid w:val="001A049B"/>
    <w:rsid w:val="002A2183"/>
    <w:rsid w:val="0033283D"/>
    <w:rsid w:val="0034470C"/>
    <w:rsid w:val="003A33B1"/>
    <w:rsid w:val="00553D51"/>
    <w:rsid w:val="00635CC1"/>
    <w:rsid w:val="006D303B"/>
    <w:rsid w:val="007642E4"/>
    <w:rsid w:val="007E6364"/>
    <w:rsid w:val="00997915"/>
    <w:rsid w:val="00AC2984"/>
    <w:rsid w:val="00F8661E"/>
    <w:rsid w:val="00F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6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661E"/>
  </w:style>
  <w:style w:type="paragraph" w:styleId="Zpat">
    <w:name w:val="footer"/>
    <w:basedOn w:val="Normln"/>
    <w:link w:val="ZpatChar"/>
    <w:uiPriority w:val="99"/>
    <w:unhideWhenUsed/>
    <w:rsid w:val="00F86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6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6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661E"/>
  </w:style>
  <w:style w:type="paragraph" w:styleId="Zpat">
    <w:name w:val="footer"/>
    <w:basedOn w:val="Normln"/>
    <w:link w:val="ZpatChar"/>
    <w:uiPriority w:val="99"/>
    <w:unhideWhenUsed/>
    <w:rsid w:val="00F86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6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Statek</dc:creator>
  <cp:lastModifiedBy>Kocman</cp:lastModifiedBy>
  <cp:revision>4</cp:revision>
  <cp:lastPrinted>2019-06-04T10:18:00Z</cp:lastPrinted>
  <dcterms:created xsi:type="dcterms:W3CDTF">2019-06-04T10:18:00Z</dcterms:created>
  <dcterms:modified xsi:type="dcterms:W3CDTF">2019-06-04T10:20:00Z</dcterms:modified>
</cp:coreProperties>
</file>