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9E" w:rsidRDefault="00750F2A" w:rsidP="0012639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28575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F71" w:rsidRDefault="008A5F71" w:rsidP="008A5F71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E45DE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E45DE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E45DE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E45DE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E45DE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E45DE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E45DE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E45DE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="00E45DE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E45DE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E45DE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E45DE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8A5F71" w:rsidRDefault="008A5F71" w:rsidP="008A5F71">
                            <w:r>
                              <w:t xml:space="preserve">Naše č. j.:      </w:t>
                            </w:r>
                            <w:r w:rsidR="00E45DE4">
                              <w:t>UT-26373/2016</w:t>
                            </w:r>
                          </w:p>
                          <w:p w:rsidR="008A5F71" w:rsidRPr="00356C88" w:rsidRDefault="008A5F71" w:rsidP="008A5F71">
                            <w:pPr>
                              <w:rPr>
                                <w:color w:val="000000"/>
                              </w:rPr>
                            </w:pPr>
                            <w:r>
                              <w:t xml:space="preserve">Naše sp. zn.: </w:t>
                            </w:r>
                            <w:r w:rsidR="00E45DE4">
                              <w:t>UT-26373/2016/01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0pt;margin-top:2.25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" filled="f" stroked="f">
                <v:textbox>
                  <w:txbxContent>
                    <w:p w:rsidR="008A5F71" w:rsidRDefault="008A5F71" w:rsidP="008A5F71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E45DE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E45DE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E45DE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E45DE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E45DE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E45DE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E45DE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E45DE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="00E45DE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E45DE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E45DE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E45DE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8A5F71" w:rsidRDefault="008A5F71" w:rsidP="008A5F71">
                      <w:r>
                        <w:t xml:space="preserve">Naše č. j.:      </w:t>
                      </w:r>
                      <w:r w:rsidR="00E45DE4">
                        <w:t>UT-26373/2016</w:t>
                      </w:r>
                    </w:p>
                    <w:p w:rsidR="008A5F71" w:rsidRPr="00356C88" w:rsidRDefault="008A5F71" w:rsidP="008A5F71">
                      <w:pPr>
                        <w:rPr>
                          <w:color w:val="000000"/>
                        </w:rPr>
                      </w:pPr>
                      <w:r>
                        <w:t xml:space="preserve">Naše sp. zn.: </w:t>
                      </w:r>
                      <w:r w:rsidR="00E45DE4">
                        <w:t>UT-26373/2016/01</w:t>
                      </w:r>
                    </w:p>
                  </w:txbxContent>
                </v:textbox>
              </v:shape>
            </w:pict>
          </mc:Fallback>
        </mc:AlternateContent>
      </w:r>
    </w:p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p w:rsidR="00B61721" w:rsidRPr="00F65D85" w:rsidRDefault="00B61721" w:rsidP="00B61721">
      <w:pPr>
        <w:pStyle w:val="Zkladntext"/>
        <w:widowControl/>
        <w:jc w:val="center"/>
        <w:rPr>
          <w:rFonts w:ascii="Bookman Old Style" w:hAnsi="Bookman Old Style"/>
          <w:b/>
          <w:caps/>
          <w:sz w:val="22"/>
          <w:szCs w:val="22"/>
        </w:rPr>
      </w:pPr>
      <w:r w:rsidRPr="00F65D85">
        <w:rPr>
          <w:rFonts w:ascii="Bookman Old Style" w:hAnsi="Bookman Old Style"/>
          <w:b/>
          <w:caps/>
          <w:sz w:val="22"/>
          <w:szCs w:val="22"/>
        </w:rPr>
        <w:t>S m l o u v a</w:t>
      </w:r>
    </w:p>
    <w:p w:rsidR="00B61721" w:rsidRPr="00F65D85" w:rsidRDefault="00B61721" w:rsidP="00B61721">
      <w:pPr>
        <w:pStyle w:val="Zkladntext"/>
        <w:widowControl/>
        <w:jc w:val="center"/>
        <w:rPr>
          <w:rFonts w:ascii="Bookman Old Style" w:hAnsi="Bookman Old Style"/>
          <w:b/>
          <w:caps/>
          <w:sz w:val="22"/>
          <w:szCs w:val="22"/>
        </w:rPr>
      </w:pPr>
      <w:r w:rsidRPr="00F65D85">
        <w:rPr>
          <w:rFonts w:ascii="Bookman Old Style" w:hAnsi="Bookman Old Style"/>
          <w:b/>
          <w:caps/>
          <w:sz w:val="22"/>
          <w:szCs w:val="22"/>
        </w:rPr>
        <w:t>o POSKYTOVÁNÍ služeb</w:t>
      </w:r>
    </w:p>
    <w:p w:rsidR="00B61721" w:rsidRPr="00F65D85" w:rsidRDefault="00B61721" w:rsidP="00B61721">
      <w:pPr>
        <w:jc w:val="center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>Dnešního dne, měsíce a roku, smluvní strany:</w:t>
      </w:r>
    </w:p>
    <w:p w:rsidR="00B61721" w:rsidRPr="00F65D85" w:rsidRDefault="00B61721" w:rsidP="00B61721">
      <w:pPr>
        <w:jc w:val="center"/>
        <w:rPr>
          <w:rFonts w:ascii="Bookman Old Style" w:hAnsi="Bookman Old Style"/>
          <w:sz w:val="22"/>
          <w:szCs w:val="22"/>
        </w:rPr>
      </w:pPr>
    </w:p>
    <w:p w:rsidR="00B61721" w:rsidRPr="00F65D85" w:rsidRDefault="00B61721" w:rsidP="00B61721">
      <w:pPr>
        <w:jc w:val="center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b/>
          <w:sz w:val="22"/>
          <w:szCs w:val="22"/>
        </w:rPr>
        <w:t xml:space="preserve">Česká republika - Správa uprchlických zařízení Ministerstva vnitra </w:t>
      </w:r>
    </w:p>
    <w:p w:rsidR="00B61721" w:rsidRPr="00F65D85" w:rsidRDefault="00B61721" w:rsidP="00B61721">
      <w:pPr>
        <w:tabs>
          <w:tab w:val="num" w:pos="142"/>
        </w:tabs>
        <w:ind w:left="284"/>
        <w:jc w:val="center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>se sídlem Lhotecká 7, Praha 12, PO Box: 110, 143 Praha 4, IČ: 60498021</w:t>
      </w:r>
    </w:p>
    <w:p w:rsidR="00B61721" w:rsidRDefault="00B61721" w:rsidP="00B61721">
      <w:pPr>
        <w:tabs>
          <w:tab w:val="num" w:pos="142"/>
        </w:tabs>
        <w:ind w:left="284"/>
        <w:jc w:val="center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bank. sp.: ČNB Praha, číslo účtu: 52626881/0710 </w:t>
      </w:r>
    </w:p>
    <w:p w:rsidR="00B61721" w:rsidRPr="00F65D85" w:rsidRDefault="00B61721" w:rsidP="00B61721">
      <w:pPr>
        <w:tabs>
          <w:tab w:val="num" w:pos="142"/>
        </w:tabs>
        <w:ind w:left="284"/>
        <w:jc w:val="center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 tel.: 974 827 118, fax: 974 827 280, e-mail: </w:t>
      </w:r>
      <w:r>
        <w:rPr>
          <w:rFonts w:ascii="Bookman Old Style" w:hAnsi="Bookman Old Style"/>
          <w:sz w:val="22"/>
          <w:szCs w:val="22"/>
        </w:rPr>
        <w:t>podatelna</w:t>
      </w:r>
      <w:r w:rsidRPr="00F65D85">
        <w:rPr>
          <w:rFonts w:ascii="Bookman Old Style" w:hAnsi="Bookman Old Style"/>
          <w:sz w:val="22"/>
          <w:szCs w:val="22"/>
        </w:rPr>
        <w:t>@</w:t>
      </w:r>
      <w:r>
        <w:rPr>
          <w:rFonts w:ascii="Bookman Old Style" w:hAnsi="Bookman Old Style"/>
          <w:sz w:val="22"/>
          <w:szCs w:val="22"/>
        </w:rPr>
        <w:t>suz</w:t>
      </w:r>
      <w:r w:rsidRPr="00F65D85">
        <w:rPr>
          <w:rFonts w:ascii="Bookman Old Style" w:hAnsi="Bookman Old Style"/>
          <w:sz w:val="22"/>
          <w:szCs w:val="22"/>
        </w:rPr>
        <w:t xml:space="preserve">.cz </w:t>
      </w:r>
    </w:p>
    <w:p w:rsidR="00B61721" w:rsidRDefault="00B61721" w:rsidP="00B61721">
      <w:pPr>
        <w:jc w:val="center"/>
        <w:rPr>
          <w:rFonts w:ascii="Bookman Old Style" w:hAnsi="Bookman Old Style"/>
          <w:sz w:val="22"/>
          <w:szCs w:val="22"/>
        </w:rPr>
      </w:pPr>
      <w:r w:rsidRPr="00305F46">
        <w:rPr>
          <w:rFonts w:ascii="Bookman Old Style" w:hAnsi="Bookman Old Style"/>
          <w:sz w:val="22"/>
          <w:szCs w:val="22"/>
        </w:rPr>
        <w:t xml:space="preserve">zastoupená ředitelem </w:t>
      </w:r>
      <w:r w:rsidRPr="004E1A8C">
        <w:rPr>
          <w:rFonts w:ascii="Bookman Old Style" w:hAnsi="Bookman Old Style"/>
          <w:sz w:val="22"/>
          <w:szCs w:val="22"/>
        </w:rPr>
        <w:t xml:space="preserve">Mgr. </w:t>
      </w:r>
      <w:r>
        <w:rPr>
          <w:rFonts w:ascii="Bookman Old Style" w:hAnsi="Bookman Old Style"/>
          <w:sz w:val="22"/>
          <w:szCs w:val="22"/>
        </w:rPr>
        <w:t>et Mgr. Pavlem Bacíkem</w:t>
      </w:r>
      <w:r w:rsidRPr="004E1A8C">
        <w:rPr>
          <w:rFonts w:ascii="Bookman Old Style" w:hAnsi="Bookman Old Style"/>
          <w:sz w:val="22"/>
          <w:szCs w:val="22"/>
        </w:rPr>
        <w:t>, za něhož na základě pověření ředitele jedná Ing. Petr Košťál, zástupce ředitele</w:t>
      </w:r>
    </w:p>
    <w:p w:rsidR="00B61721" w:rsidRDefault="00B61721" w:rsidP="00B61721">
      <w:pPr>
        <w:tabs>
          <w:tab w:val="num" w:pos="142"/>
        </w:tabs>
        <w:ind w:left="284"/>
        <w:jc w:val="center"/>
        <w:rPr>
          <w:rFonts w:ascii="Bookman Old Style" w:hAnsi="Bookman Old Style" w:cs="Courier New"/>
          <w:sz w:val="22"/>
          <w:szCs w:val="22"/>
        </w:rPr>
      </w:pPr>
      <w:r>
        <w:rPr>
          <w:rFonts w:ascii="Bookman Old Style" w:hAnsi="Bookman Old Style" w:cs="Courier New"/>
          <w:sz w:val="22"/>
          <w:szCs w:val="22"/>
        </w:rPr>
        <w:t>(dále jen „</w:t>
      </w:r>
      <w:r>
        <w:rPr>
          <w:rFonts w:ascii="Bookman Old Style" w:hAnsi="Bookman Old Style" w:cs="Courier New"/>
          <w:bCs/>
          <w:sz w:val="22"/>
          <w:szCs w:val="22"/>
        </w:rPr>
        <w:t>objednatel“)</w:t>
      </w:r>
    </w:p>
    <w:p w:rsidR="00B61721" w:rsidRPr="00305F46" w:rsidRDefault="00B61721" w:rsidP="00B61721">
      <w:pPr>
        <w:jc w:val="center"/>
        <w:rPr>
          <w:rFonts w:ascii="Bookman Old Style" w:hAnsi="Bookman Old Style"/>
          <w:sz w:val="22"/>
          <w:szCs w:val="22"/>
        </w:rPr>
      </w:pPr>
    </w:p>
    <w:p w:rsidR="00B61721" w:rsidRPr="00F65D85" w:rsidRDefault="00B61721" w:rsidP="00B61721">
      <w:pPr>
        <w:tabs>
          <w:tab w:val="num" w:pos="-5954"/>
          <w:tab w:val="left" w:pos="6495"/>
        </w:tabs>
        <w:jc w:val="center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>a</w:t>
      </w:r>
    </w:p>
    <w:p w:rsidR="00B61721" w:rsidRPr="00F65D85" w:rsidRDefault="00B61721" w:rsidP="00B61721">
      <w:pPr>
        <w:tabs>
          <w:tab w:val="num" w:pos="284"/>
          <w:tab w:val="left" w:pos="6495"/>
        </w:tabs>
        <w:ind w:left="360"/>
        <w:jc w:val="center"/>
        <w:rPr>
          <w:rFonts w:ascii="Bookman Old Style" w:hAnsi="Bookman Old Style"/>
          <w:sz w:val="22"/>
          <w:szCs w:val="22"/>
        </w:rPr>
      </w:pPr>
    </w:p>
    <w:p w:rsidR="00B61721" w:rsidRPr="00B61721" w:rsidRDefault="00B61721" w:rsidP="00B61721">
      <w:pPr>
        <w:pStyle w:val="SMLOUVACISLO"/>
        <w:spacing w:before="0"/>
        <w:ind w:left="0" w:firstLine="0"/>
        <w:jc w:val="center"/>
        <w:rPr>
          <w:rFonts w:ascii="Bookman Old Style" w:hAnsi="Bookman Old Style"/>
          <w:bCs/>
          <w:sz w:val="22"/>
        </w:rPr>
      </w:pPr>
      <w:r>
        <w:rPr>
          <w:rFonts w:ascii="Bookman Old Style" w:hAnsi="Bookman Old Style"/>
          <w:bCs/>
          <w:sz w:val="22"/>
        </w:rPr>
        <w:t>ACP Traductera, a. s.</w:t>
      </w:r>
    </w:p>
    <w:p w:rsidR="00B61721" w:rsidRPr="00B61721" w:rsidRDefault="00B61721" w:rsidP="00B61721">
      <w:pPr>
        <w:tabs>
          <w:tab w:val="num" w:pos="142"/>
        </w:tabs>
        <w:ind w:left="284"/>
        <w:jc w:val="center"/>
        <w:rPr>
          <w:rFonts w:ascii="Bookman Old Style" w:hAnsi="Bookman Old Style"/>
          <w:sz w:val="22"/>
          <w:szCs w:val="22"/>
        </w:rPr>
      </w:pPr>
      <w:r w:rsidRPr="00B61721">
        <w:rPr>
          <w:rFonts w:ascii="Bookman Old Style" w:hAnsi="Bookman Old Style"/>
          <w:sz w:val="22"/>
          <w:szCs w:val="22"/>
        </w:rPr>
        <w:t xml:space="preserve">se sídlem </w:t>
      </w:r>
      <w:r>
        <w:rPr>
          <w:rFonts w:ascii="Bookman Old Style" w:hAnsi="Bookman Old Style"/>
          <w:sz w:val="22"/>
          <w:szCs w:val="22"/>
        </w:rPr>
        <w:t>Na Piketě 173</w:t>
      </w:r>
      <w:r w:rsidRPr="00B61721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>377 01 Jindřichův Hradec</w:t>
      </w:r>
      <w:r w:rsidRPr="00B61721">
        <w:rPr>
          <w:rFonts w:ascii="Bookman Old Style" w:hAnsi="Bookman Old Style"/>
          <w:sz w:val="22"/>
          <w:szCs w:val="22"/>
        </w:rPr>
        <w:t xml:space="preserve">, IČ: </w:t>
      </w:r>
      <w:r>
        <w:rPr>
          <w:rFonts w:ascii="Bookman Old Style" w:hAnsi="Bookman Old Style"/>
          <w:sz w:val="22"/>
          <w:szCs w:val="22"/>
        </w:rPr>
        <w:t>27198286</w:t>
      </w:r>
      <w:r w:rsidRPr="00B61721">
        <w:rPr>
          <w:rFonts w:ascii="Bookman Old Style" w:hAnsi="Bookman Old Style"/>
          <w:sz w:val="22"/>
          <w:szCs w:val="22"/>
        </w:rPr>
        <w:t xml:space="preserve">, </w:t>
      </w:r>
      <w:r w:rsidRPr="00B61721">
        <w:rPr>
          <w:rFonts w:ascii="Bookman Old Style" w:hAnsi="Bookman Old Style"/>
          <w:sz w:val="22"/>
          <w:szCs w:val="22"/>
        </w:rPr>
        <w:br/>
        <w:t xml:space="preserve">tel.: </w:t>
      </w:r>
      <w:r>
        <w:rPr>
          <w:rFonts w:ascii="Bookman Old Style" w:hAnsi="Bookman Old Style"/>
          <w:sz w:val="22"/>
          <w:szCs w:val="22"/>
        </w:rPr>
        <w:t>384361300</w:t>
      </w:r>
      <w:r w:rsidRPr="00B61721">
        <w:rPr>
          <w:rFonts w:ascii="Bookman Old Style" w:hAnsi="Bookman Old Style"/>
          <w:sz w:val="22"/>
          <w:szCs w:val="22"/>
        </w:rPr>
        <w:t xml:space="preserve">, e-mail: </w:t>
      </w:r>
      <w:r>
        <w:rPr>
          <w:rFonts w:ascii="Bookman Old Style" w:hAnsi="Bookman Old Style"/>
          <w:sz w:val="22"/>
          <w:szCs w:val="22"/>
        </w:rPr>
        <w:t>info@traductera.com</w:t>
      </w:r>
      <w:r w:rsidRPr="00B61721">
        <w:rPr>
          <w:rFonts w:ascii="Bookman Old Style" w:hAnsi="Bookman Old Style"/>
          <w:sz w:val="22"/>
          <w:szCs w:val="22"/>
        </w:rPr>
        <w:t xml:space="preserve"> </w:t>
      </w:r>
    </w:p>
    <w:p w:rsidR="00B61721" w:rsidRPr="00B61721" w:rsidRDefault="00B61721" w:rsidP="00B61721">
      <w:pPr>
        <w:tabs>
          <w:tab w:val="num" w:pos="142"/>
        </w:tabs>
        <w:ind w:left="284"/>
        <w:jc w:val="center"/>
        <w:rPr>
          <w:rFonts w:ascii="Bookman Old Style" w:hAnsi="Bookman Old Style"/>
          <w:sz w:val="22"/>
          <w:szCs w:val="22"/>
        </w:rPr>
      </w:pPr>
      <w:r w:rsidRPr="00B61721">
        <w:rPr>
          <w:rFonts w:ascii="Bookman Old Style" w:hAnsi="Bookman Old Style"/>
          <w:sz w:val="22"/>
          <w:szCs w:val="22"/>
        </w:rPr>
        <w:t xml:space="preserve">bankovní účet: </w:t>
      </w:r>
      <w:r>
        <w:rPr>
          <w:rFonts w:ascii="Bookman Old Style" w:hAnsi="Bookman Old Style"/>
          <w:sz w:val="22"/>
          <w:szCs w:val="22"/>
        </w:rPr>
        <w:t>51-9037170207/0100</w:t>
      </w:r>
      <w:r w:rsidRPr="00B61721">
        <w:rPr>
          <w:rFonts w:ascii="Bookman Old Style" w:hAnsi="Bookman Old Style"/>
          <w:sz w:val="22"/>
          <w:szCs w:val="22"/>
        </w:rPr>
        <w:t xml:space="preserve"> </w:t>
      </w:r>
    </w:p>
    <w:p w:rsidR="00B61721" w:rsidRPr="00B61721" w:rsidRDefault="00B61721" w:rsidP="00B61721">
      <w:pPr>
        <w:tabs>
          <w:tab w:val="num" w:pos="142"/>
        </w:tabs>
        <w:ind w:left="284"/>
        <w:jc w:val="center"/>
        <w:rPr>
          <w:rFonts w:ascii="Bookman Old Style" w:hAnsi="Bookman Old Style"/>
          <w:sz w:val="22"/>
          <w:szCs w:val="22"/>
        </w:rPr>
      </w:pPr>
      <w:r w:rsidRPr="00B61721">
        <w:rPr>
          <w:rFonts w:ascii="Bookman Old Style" w:hAnsi="Bookman Old Style"/>
          <w:sz w:val="22"/>
          <w:szCs w:val="22"/>
        </w:rPr>
        <w:t xml:space="preserve">zastoupená </w:t>
      </w:r>
      <w:r>
        <w:rPr>
          <w:rFonts w:ascii="Bookman Old Style" w:hAnsi="Bookman Old Style"/>
          <w:sz w:val="22"/>
          <w:szCs w:val="22"/>
        </w:rPr>
        <w:t>členem představenstva Radkou Vegrichtovou</w:t>
      </w:r>
    </w:p>
    <w:p w:rsidR="00B61721" w:rsidRPr="00B61721" w:rsidRDefault="00B61721" w:rsidP="00B61721">
      <w:pPr>
        <w:tabs>
          <w:tab w:val="num" w:pos="142"/>
        </w:tabs>
        <w:ind w:left="284"/>
        <w:jc w:val="center"/>
        <w:rPr>
          <w:rFonts w:ascii="Bookman Old Style" w:hAnsi="Bookman Old Style"/>
          <w:sz w:val="22"/>
          <w:szCs w:val="22"/>
        </w:rPr>
      </w:pPr>
      <w:r w:rsidRPr="00B61721">
        <w:rPr>
          <w:rFonts w:ascii="Bookman Old Style" w:hAnsi="Bookman Old Style"/>
          <w:sz w:val="22"/>
          <w:szCs w:val="22"/>
        </w:rPr>
        <w:t xml:space="preserve"> (dále jen „poskytovatel“)</w:t>
      </w:r>
    </w:p>
    <w:p w:rsidR="00B61721" w:rsidRPr="00F65D85" w:rsidRDefault="00B61721" w:rsidP="00B61721">
      <w:pPr>
        <w:jc w:val="center"/>
        <w:rPr>
          <w:rFonts w:ascii="Bookman Old Style" w:hAnsi="Bookman Old Style"/>
          <w:sz w:val="22"/>
          <w:szCs w:val="22"/>
        </w:rPr>
      </w:pPr>
    </w:p>
    <w:p w:rsidR="00B61721" w:rsidRPr="00F65D85" w:rsidRDefault="00B61721" w:rsidP="00B61721">
      <w:pPr>
        <w:tabs>
          <w:tab w:val="num" w:pos="284"/>
        </w:tabs>
        <w:ind w:left="284"/>
        <w:jc w:val="center"/>
        <w:rPr>
          <w:rFonts w:ascii="Bookman Old Style" w:hAnsi="Bookman Old Style"/>
          <w:sz w:val="22"/>
          <w:szCs w:val="22"/>
        </w:rPr>
      </w:pPr>
    </w:p>
    <w:p w:rsidR="00B61721" w:rsidRPr="00BC1E8C" w:rsidRDefault="00B61721" w:rsidP="00B61721">
      <w:pPr>
        <w:widowControl w:val="0"/>
        <w:autoSpaceDE w:val="0"/>
        <w:jc w:val="center"/>
        <w:rPr>
          <w:rFonts w:ascii="Bookman Old Style" w:hAnsi="Bookman Old Style" w:cs="Arial"/>
          <w:color w:val="000000"/>
        </w:rPr>
      </w:pPr>
      <w:r w:rsidRPr="00BC1E8C">
        <w:rPr>
          <w:rFonts w:ascii="Bookman Old Style" w:hAnsi="Bookman Old Style" w:cs="Arial"/>
          <w:color w:val="000000"/>
        </w:rPr>
        <w:t>uzavírají v souladu s</w:t>
      </w:r>
      <w:r>
        <w:rPr>
          <w:rFonts w:ascii="Bookman Old Style" w:hAnsi="Bookman Old Style" w:cs="Arial"/>
          <w:color w:val="000000"/>
        </w:rPr>
        <w:t xml:space="preserve"> ustanovením § 1746 odst. 2 </w:t>
      </w:r>
      <w:r w:rsidRPr="00BC1E8C">
        <w:rPr>
          <w:rFonts w:ascii="Bookman Old Style" w:hAnsi="Bookman Old Style" w:cs="Arial"/>
          <w:color w:val="000000"/>
        </w:rPr>
        <w:t>zákon</w:t>
      </w:r>
      <w:r>
        <w:rPr>
          <w:rFonts w:ascii="Bookman Old Style" w:hAnsi="Bookman Old Style" w:cs="Arial"/>
          <w:color w:val="000000"/>
        </w:rPr>
        <w:t>a</w:t>
      </w:r>
      <w:r w:rsidRPr="00BC1E8C">
        <w:rPr>
          <w:rFonts w:ascii="Bookman Old Style" w:hAnsi="Bookman Old Style" w:cs="Arial"/>
          <w:color w:val="000000"/>
        </w:rPr>
        <w:t xml:space="preserve"> č. </w:t>
      </w:r>
      <w:r>
        <w:rPr>
          <w:rFonts w:ascii="Bookman Old Style" w:hAnsi="Bookman Old Style" w:cs="Arial"/>
          <w:color w:val="000000"/>
        </w:rPr>
        <w:t>89</w:t>
      </w:r>
      <w:r w:rsidRPr="00BC1E8C">
        <w:rPr>
          <w:rFonts w:ascii="Bookman Old Style" w:hAnsi="Bookman Old Style" w:cs="Arial"/>
          <w:color w:val="000000"/>
        </w:rPr>
        <w:t>/</w:t>
      </w:r>
      <w:r>
        <w:rPr>
          <w:rFonts w:ascii="Bookman Old Style" w:hAnsi="Bookman Old Style" w:cs="Arial"/>
          <w:color w:val="000000"/>
        </w:rPr>
        <w:t>2012</w:t>
      </w:r>
      <w:r w:rsidRPr="00BC1E8C">
        <w:rPr>
          <w:rFonts w:ascii="Bookman Old Style" w:hAnsi="Bookman Old Style" w:cs="Arial"/>
          <w:color w:val="000000"/>
        </w:rPr>
        <w:t xml:space="preserve"> Sb., Ob</w:t>
      </w:r>
      <w:r>
        <w:rPr>
          <w:rFonts w:ascii="Bookman Old Style" w:hAnsi="Bookman Old Style" w:cs="Arial"/>
          <w:color w:val="000000"/>
        </w:rPr>
        <w:t xml:space="preserve">čanský </w:t>
      </w:r>
      <w:r w:rsidRPr="00BC1E8C">
        <w:rPr>
          <w:rFonts w:ascii="Bookman Old Style" w:hAnsi="Bookman Old Style" w:cs="Arial"/>
          <w:color w:val="000000"/>
        </w:rPr>
        <w:t>zákoník</w:t>
      </w:r>
      <w:r>
        <w:rPr>
          <w:rFonts w:ascii="Bookman Old Style" w:hAnsi="Bookman Old Style" w:cs="Arial"/>
          <w:color w:val="000000"/>
        </w:rPr>
        <w:t>, v platném znění</w:t>
      </w:r>
      <w:r w:rsidRPr="000B0CFA">
        <w:rPr>
          <w:rFonts w:ascii="Bookman Old Style" w:hAnsi="Bookman Old Style" w:cs="Arial"/>
          <w:color w:val="000000"/>
        </w:rPr>
        <w:t xml:space="preserve"> </w:t>
      </w:r>
      <w:r w:rsidRPr="00BC1E8C">
        <w:rPr>
          <w:rFonts w:ascii="Bookman Old Style" w:hAnsi="Bookman Old Style" w:cs="Arial"/>
          <w:color w:val="000000"/>
        </w:rPr>
        <w:t>tuto</w:t>
      </w:r>
      <w:r>
        <w:rPr>
          <w:rFonts w:ascii="Bookman Old Style" w:hAnsi="Bookman Old Style" w:cs="Arial"/>
          <w:color w:val="000000"/>
        </w:rPr>
        <w:t>:</w:t>
      </w:r>
      <w:r w:rsidRPr="00BC1E8C">
        <w:rPr>
          <w:rFonts w:ascii="Bookman Old Style" w:hAnsi="Bookman Old Style" w:cs="Arial"/>
          <w:color w:val="000000"/>
        </w:rPr>
        <w:t xml:space="preserve"> </w:t>
      </w:r>
    </w:p>
    <w:p w:rsidR="00B61721" w:rsidRPr="00F65D85" w:rsidRDefault="00B61721" w:rsidP="00B61721">
      <w:pPr>
        <w:jc w:val="center"/>
        <w:rPr>
          <w:rFonts w:ascii="Bookman Old Style" w:hAnsi="Bookman Old Style"/>
          <w:sz w:val="22"/>
          <w:szCs w:val="22"/>
        </w:rPr>
      </w:pPr>
    </w:p>
    <w:p w:rsidR="00B61721" w:rsidRPr="00F65D85" w:rsidRDefault="00B61721" w:rsidP="00B61721">
      <w:pPr>
        <w:jc w:val="center"/>
        <w:rPr>
          <w:rFonts w:ascii="Bookman Old Style" w:hAnsi="Bookman Old Style"/>
          <w:b/>
          <w:sz w:val="22"/>
          <w:szCs w:val="22"/>
        </w:rPr>
      </w:pPr>
      <w:r w:rsidRPr="00F65D85">
        <w:rPr>
          <w:rFonts w:ascii="Bookman Old Style" w:hAnsi="Bookman Old Style"/>
          <w:b/>
          <w:sz w:val="22"/>
          <w:szCs w:val="22"/>
        </w:rPr>
        <w:t xml:space="preserve">s m l o u v u  o  p o s k y t o v á n í   s l u ž e b </w:t>
      </w:r>
    </w:p>
    <w:p w:rsidR="00B61721" w:rsidRPr="00F65D85" w:rsidRDefault="00B61721" w:rsidP="00B61721">
      <w:pPr>
        <w:jc w:val="both"/>
        <w:rPr>
          <w:rFonts w:ascii="Bookman Old Style" w:hAnsi="Bookman Old Style"/>
          <w:sz w:val="22"/>
          <w:szCs w:val="22"/>
        </w:rPr>
      </w:pPr>
    </w:p>
    <w:p w:rsidR="00B61721" w:rsidRPr="00F65D85" w:rsidRDefault="00B61721" w:rsidP="00B61721">
      <w:pPr>
        <w:jc w:val="center"/>
        <w:rPr>
          <w:rFonts w:ascii="Bookman Old Style" w:hAnsi="Bookman Old Style"/>
          <w:b/>
          <w:sz w:val="22"/>
          <w:szCs w:val="22"/>
        </w:rPr>
      </w:pPr>
      <w:r w:rsidRPr="00F65D85">
        <w:rPr>
          <w:rFonts w:ascii="Bookman Old Style" w:hAnsi="Bookman Old Style"/>
          <w:b/>
          <w:sz w:val="22"/>
          <w:szCs w:val="22"/>
        </w:rPr>
        <w:t>Čl. I.</w:t>
      </w:r>
    </w:p>
    <w:p w:rsidR="00B61721" w:rsidRPr="00F65D85" w:rsidRDefault="00B61721" w:rsidP="00B61721">
      <w:pPr>
        <w:jc w:val="center"/>
        <w:rPr>
          <w:rFonts w:ascii="Bookman Old Style" w:hAnsi="Bookman Old Style"/>
          <w:b/>
          <w:sz w:val="22"/>
          <w:szCs w:val="22"/>
        </w:rPr>
      </w:pPr>
      <w:r w:rsidRPr="00F65D85">
        <w:rPr>
          <w:rFonts w:ascii="Bookman Old Style" w:hAnsi="Bookman Old Style"/>
          <w:b/>
          <w:sz w:val="22"/>
          <w:szCs w:val="22"/>
        </w:rPr>
        <w:t>Předmět smlouvy</w:t>
      </w:r>
    </w:p>
    <w:p w:rsidR="00B61721" w:rsidRPr="00F65D85" w:rsidRDefault="00B61721" w:rsidP="00B61721">
      <w:pPr>
        <w:numPr>
          <w:ilvl w:val="0"/>
          <w:numId w:val="4"/>
        </w:numPr>
        <w:tabs>
          <w:tab w:val="clear" w:pos="720"/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Předmětem </w:t>
      </w:r>
      <w:r>
        <w:rPr>
          <w:rFonts w:ascii="Bookman Old Style" w:hAnsi="Bookman Old Style"/>
          <w:sz w:val="22"/>
          <w:szCs w:val="22"/>
        </w:rPr>
        <w:t>s</w:t>
      </w:r>
      <w:r w:rsidRPr="00F65D85">
        <w:rPr>
          <w:rFonts w:ascii="Bookman Old Style" w:hAnsi="Bookman Old Style"/>
          <w:sz w:val="22"/>
          <w:szCs w:val="22"/>
        </w:rPr>
        <w:t xml:space="preserve">mlouvy je závazek poskytovatele poskytovat pro objednatele překladatelské služby z jazyka českého do jazyka </w:t>
      </w:r>
      <w:r>
        <w:rPr>
          <w:rFonts w:ascii="Bookman Old Style" w:hAnsi="Bookman Old Style"/>
          <w:b/>
          <w:sz w:val="22"/>
          <w:szCs w:val="22"/>
        </w:rPr>
        <w:t>eritrejského/amhari</w:t>
      </w:r>
      <w:r w:rsidRPr="00F81A45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a naopak (</w:t>
      </w:r>
      <w:r w:rsidRPr="00F65D85">
        <w:rPr>
          <w:rFonts w:ascii="Bookman Old Style" w:hAnsi="Bookman Old Style"/>
          <w:sz w:val="22"/>
          <w:szCs w:val="22"/>
        </w:rPr>
        <w:t xml:space="preserve">dále jen služba) a závazek objednatele zaplatit poskytovateli za zajištění poskytování předmětné služby níže </w:t>
      </w:r>
      <w:r>
        <w:rPr>
          <w:rFonts w:ascii="Bookman Old Style" w:hAnsi="Bookman Old Style"/>
          <w:sz w:val="22"/>
          <w:szCs w:val="22"/>
        </w:rPr>
        <w:t>dohodnutou</w:t>
      </w:r>
      <w:r w:rsidRPr="00F65D85">
        <w:rPr>
          <w:rFonts w:ascii="Bookman Old Style" w:hAnsi="Bookman Old Style"/>
          <w:sz w:val="22"/>
          <w:szCs w:val="22"/>
        </w:rPr>
        <w:t xml:space="preserve"> cenu, v souladu s výsledkem zadávacího řízení veřejné zakázky malého rozsahu č.j. </w:t>
      </w:r>
      <w:r w:rsidRPr="00601C8F">
        <w:rPr>
          <w:rFonts w:ascii="Bookman Old Style" w:hAnsi="Bookman Old Style"/>
          <w:sz w:val="22"/>
          <w:szCs w:val="22"/>
        </w:rPr>
        <w:t>UT-234</w:t>
      </w:r>
      <w:r>
        <w:rPr>
          <w:rFonts w:ascii="Bookman Old Style" w:hAnsi="Bookman Old Style"/>
          <w:sz w:val="22"/>
          <w:szCs w:val="22"/>
        </w:rPr>
        <w:t>62</w:t>
      </w:r>
      <w:r w:rsidRPr="00601C8F">
        <w:rPr>
          <w:rFonts w:ascii="Bookman Old Style" w:hAnsi="Bookman Old Style"/>
          <w:sz w:val="22"/>
          <w:szCs w:val="22"/>
        </w:rPr>
        <w:t>/2016</w:t>
      </w:r>
      <w:r>
        <w:rPr>
          <w:rFonts w:ascii="Bookman Old Style" w:hAnsi="Bookman Old Style"/>
          <w:sz w:val="22"/>
          <w:szCs w:val="22"/>
        </w:rPr>
        <w:t xml:space="preserve"> (systémové č.: T002/16/V00045698</w:t>
      </w:r>
      <w:r w:rsidRPr="00601C8F">
        <w:rPr>
          <w:rFonts w:ascii="Bookman Old Style" w:hAnsi="Bookman Old Style"/>
          <w:sz w:val="22"/>
          <w:szCs w:val="22"/>
        </w:rPr>
        <w:t>).</w:t>
      </w:r>
    </w:p>
    <w:p w:rsidR="00B61721" w:rsidRPr="00F65D85" w:rsidRDefault="00B61721" w:rsidP="00B61721">
      <w:pPr>
        <w:numPr>
          <w:ilvl w:val="0"/>
          <w:numId w:val="4"/>
        </w:numPr>
        <w:tabs>
          <w:tab w:val="clear" w:pos="720"/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b/>
          <w:sz w:val="22"/>
          <w:szCs w:val="22"/>
        </w:rPr>
        <w:t xml:space="preserve">Normostranou </w:t>
      </w:r>
      <w:r w:rsidRPr="00F65D85">
        <w:rPr>
          <w:rFonts w:ascii="Bookman Old Style" w:hAnsi="Bookman Old Style"/>
          <w:sz w:val="22"/>
          <w:szCs w:val="22"/>
        </w:rPr>
        <w:t>se pro účel této smlouvy rozumí strana</w:t>
      </w:r>
      <w:r w:rsidRPr="00F65D85">
        <w:t xml:space="preserve"> </w:t>
      </w:r>
      <w:r w:rsidRPr="00F65D85">
        <w:rPr>
          <w:rFonts w:ascii="Bookman Old Style" w:hAnsi="Bookman Old Style"/>
          <w:sz w:val="22"/>
          <w:szCs w:val="22"/>
        </w:rPr>
        <w:t>textu psaného strojem nebo na počítači obsahující 30 řádků po 60ti úhozech včetně mezer.</w:t>
      </w:r>
    </w:p>
    <w:p w:rsidR="00B61721" w:rsidRPr="00F65D85" w:rsidRDefault="00B61721" w:rsidP="00B61721">
      <w:pPr>
        <w:numPr>
          <w:ilvl w:val="0"/>
          <w:numId w:val="4"/>
        </w:numPr>
        <w:tabs>
          <w:tab w:val="clear" w:pos="720"/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Poskytovatel prohlašuje, že je k poskytování uvedených služeb odborně a profesně způsobilý. </w:t>
      </w:r>
    </w:p>
    <w:p w:rsidR="00B61721" w:rsidRDefault="00B61721" w:rsidP="00B61721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B61721" w:rsidRPr="00F65D85" w:rsidRDefault="00B61721" w:rsidP="00B61721">
      <w:pPr>
        <w:jc w:val="center"/>
        <w:rPr>
          <w:rFonts w:ascii="Bookman Old Style" w:hAnsi="Bookman Old Style"/>
          <w:b/>
          <w:sz w:val="22"/>
          <w:szCs w:val="22"/>
        </w:rPr>
      </w:pPr>
      <w:r w:rsidRPr="00F65D85">
        <w:rPr>
          <w:rFonts w:ascii="Bookman Old Style" w:hAnsi="Bookman Old Style"/>
          <w:b/>
          <w:sz w:val="22"/>
          <w:szCs w:val="22"/>
        </w:rPr>
        <w:t>Čl. II.</w:t>
      </w:r>
    </w:p>
    <w:p w:rsidR="00B61721" w:rsidRPr="00F65D85" w:rsidRDefault="00B61721" w:rsidP="00B61721">
      <w:pPr>
        <w:jc w:val="center"/>
        <w:rPr>
          <w:rFonts w:ascii="Bookman Old Style" w:hAnsi="Bookman Old Style"/>
          <w:b/>
          <w:sz w:val="22"/>
          <w:szCs w:val="22"/>
        </w:rPr>
      </w:pPr>
      <w:r w:rsidRPr="00F65D85">
        <w:rPr>
          <w:rFonts w:ascii="Bookman Old Style" w:hAnsi="Bookman Old Style"/>
          <w:b/>
          <w:sz w:val="22"/>
          <w:szCs w:val="22"/>
        </w:rPr>
        <w:t>Podmínky poskytování překladatelské služby</w:t>
      </w:r>
    </w:p>
    <w:p w:rsidR="00B61721" w:rsidRPr="00F65D85" w:rsidRDefault="00B61721" w:rsidP="00B61721">
      <w:pPr>
        <w:numPr>
          <w:ilvl w:val="0"/>
          <w:numId w:val="5"/>
        </w:numPr>
        <w:tabs>
          <w:tab w:val="clear" w:pos="720"/>
          <w:tab w:val="num" w:pos="-240"/>
        </w:tabs>
        <w:ind w:left="360"/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Poskytovatel bude překladatelské služby objednateli poskytovat na základě písemného požadavku </w:t>
      </w:r>
      <w:r>
        <w:rPr>
          <w:rFonts w:ascii="Bookman Old Style" w:hAnsi="Bookman Old Style"/>
          <w:sz w:val="22"/>
          <w:szCs w:val="22"/>
        </w:rPr>
        <w:t xml:space="preserve">vystaveného </w:t>
      </w:r>
      <w:r w:rsidRPr="00F65D85">
        <w:rPr>
          <w:rFonts w:ascii="Bookman Old Style" w:hAnsi="Bookman Old Style"/>
          <w:sz w:val="22"/>
          <w:szCs w:val="22"/>
        </w:rPr>
        <w:t xml:space="preserve">objednatelem a zaslaného poskytovateli prostřednictvím elektronické pošty. Vzor požadavku tvoří přílohu této smlouvy. </w:t>
      </w:r>
    </w:p>
    <w:p w:rsidR="00B61721" w:rsidRPr="00F65D85" w:rsidRDefault="00B61721" w:rsidP="00B61721">
      <w:pPr>
        <w:numPr>
          <w:ilvl w:val="0"/>
          <w:numId w:val="5"/>
        </w:numPr>
        <w:tabs>
          <w:tab w:val="clear" w:pos="720"/>
          <w:tab w:val="num" w:pos="-240"/>
        </w:tabs>
        <w:ind w:left="360"/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V požadavku dle odst. 1 bude specifikován jazyk, do kterého má být příslušný text přeložen, počet normostran textu k překladu a termín plnění. </w:t>
      </w:r>
    </w:p>
    <w:p w:rsidR="00B61721" w:rsidRPr="00F65D85" w:rsidRDefault="00B61721" w:rsidP="00B61721">
      <w:pPr>
        <w:numPr>
          <w:ilvl w:val="0"/>
          <w:numId w:val="5"/>
        </w:numPr>
        <w:tabs>
          <w:tab w:val="clear" w:pos="720"/>
          <w:tab w:val="num" w:pos="-240"/>
        </w:tabs>
        <w:ind w:left="360"/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Poskytovatel je povinen požadavek neprodleně po doručení potvrdit.  </w:t>
      </w:r>
    </w:p>
    <w:p w:rsidR="00B61721" w:rsidRPr="00F65D85" w:rsidRDefault="00B61721" w:rsidP="00B61721">
      <w:pPr>
        <w:numPr>
          <w:ilvl w:val="0"/>
          <w:numId w:val="5"/>
        </w:numPr>
        <w:tabs>
          <w:tab w:val="clear" w:pos="720"/>
          <w:tab w:val="num" w:pos="-240"/>
        </w:tabs>
        <w:ind w:left="360"/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Poskytovatel </w:t>
      </w:r>
      <w:r>
        <w:rPr>
          <w:rFonts w:ascii="Bookman Old Style" w:hAnsi="Bookman Old Style"/>
          <w:sz w:val="22"/>
          <w:szCs w:val="22"/>
        </w:rPr>
        <w:t>je povinen</w:t>
      </w:r>
      <w:r w:rsidRPr="00F65D85">
        <w:rPr>
          <w:rFonts w:ascii="Bookman Old Style" w:hAnsi="Bookman Old Style"/>
          <w:sz w:val="22"/>
          <w:szCs w:val="22"/>
        </w:rPr>
        <w:t xml:space="preserve"> poskytovat překladatelské služby ve sjednaném termínu. </w:t>
      </w:r>
    </w:p>
    <w:p w:rsidR="00B61721" w:rsidRPr="00F65D85" w:rsidRDefault="00B61721" w:rsidP="00B61721">
      <w:pPr>
        <w:numPr>
          <w:ilvl w:val="0"/>
          <w:numId w:val="5"/>
        </w:numPr>
        <w:tabs>
          <w:tab w:val="clear" w:pos="720"/>
          <w:tab w:val="num" w:pos="-240"/>
        </w:tabs>
        <w:ind w:left="360"/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>Pokud poskytovatel není schopen poskytovat sjednané služby včas z důvodu vzniku překážky na jeho vůli nezávislé, je povinen tuto skutečnost bezodkladně oznámit objednateli s </w:t>
      </w:r>
      <w:r>
        <w:rPr>
          <w:rFonts w:ascii="Bookman Old Style" w:hAnsi="Bookman Old Style"/>
          <w:sz w:val="22"/>
          <w:szCs w:val="22"/>
        </w:rPr>
        <w:t>návrhem náhradního řešení (termí</w:t>
      </w:r>
      <w:r w:rsidRPr="00F65D85">
        <w:rPr>
          <w:rFonts w:ascii="Bookman Old Style" w:hAnsi="Bookman Old Style"/>
          <w:sz w:val="22"/>
          <w:szCs w:val="22"/>
        </w:rPr>
        <w:t xml:space="preserve">nu). </w:t>
      </w:r>
    </w:p>
    <w:p w:rsidR="00B61721" w:rsidRPr="00F65D85" w:rsidRDefault="00B61721" w:rsidP="00B61721">
      <w:pPr>
        <w:numPr>
          <w:ilvl w:val="0"/>
          <w:numId w:val="5"/>
        </w:numPr>
        <w:tabs>
          <w:tab w:val="clear" w:pos="720"/>
          <w:tab w:val="num" w:pos="-240"/>
        </w:tabs>
        <w:ind w:left="360"/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Poskytovatel je povinen vyhotovit překlad formou dvojjazyčného textu </w:t>
      </w:r>
      <w:r>
        <w:rPr>
          <w:rFonts w:ascii="Bookman Old Style" w:hAnsi="Bookman Old Style"/>
          <w:sz w:val="22"/>
          <w:szCs w:val="22"/>
        </w:rPr>
        <w:t>pokud objednatel neurčí v požadavku jinak.</w:t>
      </w:r>
    </w:p>
    <w:p w:rsidR="00B61721" w:rsidRPr="00F65D85" w:rsidRDefault="00B61721" w:rsidP="00B61721">
      <w:pPr>
        <w:numPr>
          <w:ilvl w:val="0"/>
          <w:numId w:val="5"/>
        </w:numPr>
        <w:tabs>
          <w:tab w:val="clear" w:pos="720"/>
          <w:tab w:val="num" w:pos="-240"/>
        </w:tabs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Způsob předání překladu uvede objednatel v požadavku.</w:t>
      </w:r>
    </w:p>
    <w:p w:rsidR="00B61721" w:rsidRPr="00F65D85" w:rsidRDefault="00B61721" w:rsidP="00B61721">
      <w:pPr>
        <w:numPr>
          <w:ilvl w:val="0"/>
          <w:numId w:val="5"/>
        </w:numPr>
        <w:tabs>
          <w:tab w:val="clear" w:pos="720"/>
          <w:tab w:val="num" w:pos="-240"/>
        </w:tabs>
        <w:ind w:left="360"/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lastRenderedPageBreak/>
        <w:t xml:space="preserve">Objednatel je povinen písemně či prostřednictvím elektronické pošty potvrdit poskytovateli převzetí překladu a současně stanovit počet normostran.  </w:t>
      </w:r>
    </w:p>
    <w:p w:rsidR="00B61721" w:rsidRPr="00F65D85" w:rsidRDefault="00B61721" w:rsidP="00B61721">
      <w:pPr>
        <w:numPr>
          <w:ilvl w:val="0"/>
          <w:numId w:val="5"/>
        </w:numPr>
        <w:tabs>
          <w:tab w:val="clear" w:pos="720"/>
          <w:tab w:val="num" w:pos="-240"/>
        </w:tabs>
        <w:ind w:left="360"/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>Objednatel je oprávněn odmítnout převzít překlad, který svým rozsahem, kvalitou či způsobem provedení nebude zjevně splňovat jeho požadavky na poskytnutí překladatelské služby. Odmítnutím převzetí překladu objednatelem z důvodu dle předchozí věty se poskytovatel nalézá v prodlení s plněním dle této smlouvy.</w:t>
      </w:r>
    </w:p>
    <w:p w:rsidR="00B61721" w:rsidRPr="00F65D85" w:rsidRDefault="00B61721" w:rsidP="00B61721">
      <w:pPr>
        <w:numPr>
          <w:ilvl w:val="0"/>
          <w:numId w:val="5"/>
        </w:numPr>
        <w:tabs>
          <w:tab w:val="clear" w:pos="720"/>
          <w:tab w:val="num" w:pos="-240"/>
        </w:tabs>
        <w:ind w:left="360"/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Poskytovatel se zavazuje poskytovat služby za vynaložení odborné péče a za využití svých veškerých znalostí a dovedností. </w:t>
      </w:r>
    </w:p>
    <w:p w:rsidR="00B61721" w:rsidRPr="00F65D85" w:rsidRDefault="00B61721" w:rsidP="00B61721">
      <w:pPr>
        <w:numPr>
          <w:ilvl w:val="0"/>
          <w:numId w:val="5"/>
        </w:numPr>
        <w:tabs>
          <w:tab w:val="clear" w:pos="720"/>
          <w:tab w:val="num" w:pos="-240"/>
        </w:tabs>
        <w:ind w:left="360"/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Poskytovatel se zavazuje zachovávat mlčenlivost vůči třetím osobám o všech skutečnostech, o nichž se při poskytování služeb či v souvislosti s ním dozvěděl.   </w:t>
      </w:r>
    </w:p>
    <w:p w:rsidR="00B61721" w:rsidRDefault="00B61721" w:rsidP="00B61721">
      <w:pPr>
        <w:numPr>
          <w:ilvl w:val="0"/>
          <w:numId w:val="5"/>
        </w:numPr>
        <w:tabs>
          <w:tab w:val="clear" w:pos="720"/>
          <w:tab w:val="num" w:pos="-240"/>
        </w:tabs>
        <w:ind w:left="360"/>
        <w:jc w:val="both"/>
        <w:rPr>
          <w:rFonts w:ascii="Bookman Old Style" w:hAnsi="Bookman Old Style"/>
          <w:sz w:val="22"/>
          <w:szCs w:val="22"/>
        </w:rPr>
      </w:pPr>
      <w:r w:rsidRPr="002D0993">
        <w:rPr>
          <w:rFonts w:ascii="Bookman Old Style" w:hAnsi="Bookman Old Style"/>
          <w:sz w:val="22"/>
          <w:szCs w:val="22"/>
        </w:rPr>
        <w:t>Poskytovatel se zavazuje poskytovat subjektům provádějícím audit a kontrolu projektů realizovaných objednatelem s finanční podporou z fondů EU nezbytné informace týkající se svých činností souvisejících s realizací předmětu této smlouvy a veškerou nezbytnou součinnost pro provedení kontroly nebo auditu.</w:t>
      </w:r>
    </w:p>
    <w:p w:rsidR="00B61721" w:rsidRPr="002D0993" w:rsidRDefault="00B61721" w:rsidP="00B61721">
      <w:pPr>
        <w:numPr>
          <w:ilvl w:val="0"/>
          <w:numId w:val="5"/>
        </w:numPr>
        <w:tabs>
          <w:tab w:val="clear" w:pos="720"/>
          <w:tab w:val="num" w:pos="-240"/>
        </w:tabs>
        <w:ind w:left="360"/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Za objednatele jedná ve věcech dle tohoto článku </w:t>
      </w:r>
      <w:r>
        <w:rPr>
          <w:rFonts w:ascii="Bookman Old Style" w:hAnsi="Bookman Old Style"/>
          <w:sz w:val="22"/>
          <w:szCs w:val="22"/>
        </w:rPr>
        <w:t>vedoucí organizačního odboru Mgr. Markéta Vohánková</w:t>
      </w:r>
      <w:r w:rsidRPr="00F65D85">
        <w:rPr>
          <w:rFonts w:ascii="Bookman Old Style" w:hAnsi="Bookman Old Style"/>
          <w:sz w:val="22"/>
          <w:szCs w:val="22"/>
        </w:rPr>
        <w:t>., tel.</w:t>
      </w:r>
      <w:r>
        <w:rPr>
          <w:rFonts w:ascii="Bookman Old Style" w:hAnsi="Bookman Old Style"/>
          <w:sz w:val="22"/>
          <w:szCs w:val="22"/>
        </w:rPr>
        <w:t>:</w:t>
      </w:r>
      <w:r w:rsidRPr="00F65D85">
        <w:rPr>
          <w:rFonts w:ascii="Bookman Old Style" w:hAnsi="Bookman Old Style"/>
          <w:sz w:val="22"/>
          <w:szCs w:val="22"/>
        </w:rPr>
        <w:t xml:space="preserve"> 974 827</w:t>
      </w:r>
      <w:r>
        <w:rPr>
          <w:rFonts w:ascii="Bookman Old Style" w:hAnsi="Bookman Old Style"/>
          <w:sz w:val="22"/>
          <w:szCs w:val="22"/>
        </w:rPr>
        <w:t> </w:t>
      </w:r>
      <w:r w:rsidRPr="00F65D85">
        <w:rPr>
          <w:rFonts w:ascii="Bookman Old Style" w:hAnsi="Bookman Old Style"/>
          <w:sz w:val="22"/>
          <w:szCs w:val="22"/>
        </w:rPr>
        <w:t>1</w:t>
      </w:r>
      <w:r>
        <w:rPr>
          <w:rFonts w:ascii="Bookman Old Style" w:hAnsi="Bookman Old Style"/>
          <w:sz w:val="22"/>
          <w:szCs w:val="22"/>
        </w:rPr>
        <w:t>09</w:t>
      </w:r>
      <w:r w:rsidRPr="00F65D85">
        <w:rPr>
          <w:rFonts w:ascii="Bookman Old Style" w:hAnsi="Bookman Old Style"/>
          <w:sz w:val="22"/>
          <w:szCs w:val="22"/>
        </w:rPr>
        <w:t>.</w:t>
      </w:r>
    </w:p>
    <w:p w:rsidR="00B61721" w:rsidRPr="00F65D85" w:rsidRDefault="00B61721" w:rsidP="00B61721">
      <w:pPr>
        <w:jc w:val="both"/>
        <w:rPr>
          <w:rFonts w:ascii="Bookman Old Style" w:hAnsi="Bookman Old Style"/>
          <w:sz w:val="22"/>
          <w:szCs w:val="22"/>
        </w:rPr>
      </w:pPr>
    </w:p>
    <w:p w:rsidR="00B61721" w:rsidRPr="00F65D85" w:rsidRDefault="00B61721" w:rsidP="00B61721">
      <w:pPr>
        <w:jc w:val="center"/>
        <w:rPr>
          <w:rFonts w:ascii="Bookman Old Style" w:hAnsi="Bookman Old Style"/>
          <w:b/>
          <w:sz w:val="22"/>
          <w:szCs w:val="22"/>
        </w:rPr>
      </w:pPr>
      <w:r w:rsidRPr="00F65D85">
        <w:rPr>
          <w:rFonts w:ascii="Bookman Old Style" w:hAnsi="Bookman Old Style"/>
          <w:b/>
          <w:sz w:val="22"/>
          <w:szCs w:val="22"/>
        </w:rPr>
        <w:t>Čl. III.</w:t>
      </w:r>
    </w:p>
    <w:p w:rsidR="00B61721" w:rsidRDefault="00B61721" w:rsidP="00B61721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F65D85">
        <w:rPr>
          <w:rFonts w:ascii="Bookman Old Style" w:hAnsi="Bookman Old Style"/>
          <w:b/>
          <w:bCs/>
          <w:sz w:val="22"/>
          <w:szCs w:val="22"/>
        </w:rPr>
        <w:t>Cena a platební podmínky</w:t>
      </w:r>
    </w:p>
    <w:p w:rsidR="00B61721" w:rsidRPr="00B61721" w:rsidRDefault="00B61721" w:rsidP="00B61721">
      <w:pPr>
        <w:numPr>
          <w:ilvl w:val="0"/>
          <w:numId w:val="1"/>
        </w:numPr>
        <w:jc w:val="both"/>
        <w:rPr>
          <w:rFonts w:ascii="Bookman Old Style" w:hAnsi="Bookman Old Style"/>
          <w:b/>
          <w:bCs/>
          <w:sz w:val="22"/>
          <w:szCs w:val="22"/>
        </w:rPr>
      </w:pPr>
      <w:r w:rsidRPr="00F70120">
        <w:rPr>
          <w:rFonts w:ascii="Bookman Old Style" w:hAnsi="Bookman Old Style"/>
          <w:sz w:val="22"/>
          <w:szCs w:val="22"/>
        </w:rPr>
        <w:t xml:space="preserve">Objednatel se zavazuje zaplatit poskytovateli cenu za jednu normostranu </w:t>
      </w:r>
      <w:r>
        <w:rPr>
          <w:rFonts w:ascii="Bookman Old Style" w:hAnsi="Bookman Old Style"/>
          <w:sz w:val="22"/>
          <w:szCs w:val="22"/>
        </w:rPr>
        <w:br/>
      </w:r>
      <w:r>
        <w:rPr>
          <w:rFonts w:ascii="Bookman Old Style" w:hAnsi="Bookman Old Style"/>
          <w:b/>
          <w:bCs/>
          <w:sz w:val="22"/>
          <w:szCs w:val="22"/>
        </w:rPr>
        <w:t xml:space="preserve">600,-Kč </w:t>
      </w:r>
      <w:r w:rsidRPr="00B61721">
        <w:rPr>
          <w:rFonts w:ascii="Bookman Old Style" w:hAnsi="Bookman Old Style"/>
          <w:bCs/>
          <w:sz w:val="22"/>
          <w:szCs w:val="22"/>
        </w:rPr>
        <w:t>bez DPH</w:t>
      </w:r>
      <w:r>
        <w:rPr>
          <w:rFonts w:ascii="Bookman Old Style" w:hAnsi="Bookman Old Style"/>
          <w:b/>
          <w:bCs/>
          <w:sz w:val="22"/>
          <w:szCs w:val="22"/>
        </w:rPr>
        <w:t xml:space="preserve">, </w:t>
      </w:r>
      <w:r w:rsidRPr="00B61721">
        <w:rPr>
          <w:rFonts w:ascii="Bookman Old Style" w:hAnsi="Bookman Old Style"/>
          <w:b/>
          <w:bCs/>
          <w:sz w:val="22"/>
          <w:szCs w:val="22"/>
        </w:rPr>
        <w:t xml:space="preserve">726,-Kč </w:t>
      </w:r>
      <w:r w:rsidRPr="00B61721">
        <w:rPr>
          <w:rFonts w:ascii="Bookman Old Style" w:hAnsi="Bookman Old Style"/>
          <w:sz w:val="22"/>
          <w:szCs w:val="22"/>
        </w:rPr>
        <w:t>(slovy: sedmsetdvacetšest_korun_českých) vč. DPH.</w:t>
      </w:r>
      <w:r>
        <w:rPr>
          <w:rFonts w:ascii="Bookman Old Style" w:hAnsi="Bookman Old Style"/>
          <w:sz w:val="22"/>
          <w:szCs w:val="22"/>
        </w:rPr>
        <w:t xml:space="preserve">  V případě </w:t>
      </w:r>
      <w:r w:rsidRPr="00F65D85">
        <w:rPr>
          <w:rFonts w:ascii="Bookman Old Style" w:hAnsi="Bookman Old Style"/>
          <w:sz w:val="22"/>
          <w:szCs w:val="22"/>
        </w:rPr>
        <w:t xml:space="preserve">normostrany započaté do její poloviny zaplatí objednatel poskytovateli </w:t>
      </w:r>
      <w:r w:rsidRPr="00446279">
        <w:rPr>
          <w:rFonts w:ascii="Bookman Old Style" w:hAnsi="Bookman Old Style"/>
          <w:sz w:val="22"/>
          <w:szCs w:val="22"/>
        </w:rPr>
        <w:t>50%</w:t>
      </w:r>
      <w:r w:rsidRPr="00F65D85">
        <w:rPr>
          <w:rFonts w:ascii="Bookman Old Style" w:hAnsi="Bookman Old Style"/>
          <w:sz w:val="22"/>
          <w:szCs w:val="22"/>
        </w:rPr>
        <w:t xml:space="preserve"> z částky dle předchozí věty, v případě </w:t>
      </w:r>
      <w:r w:rsidRPr="00446279">
        <w:rPr>
          <w:rFonts w:ascii="Bookman Old Style" w:hAnsi="Bookman Old Style"/>
          <w:sz w:val="22"/>
          <w:szCs w:val="22"/>
        </w:rPr>
        <w:t xml:space="preserve">normostrany započaté nad její polovinu, avšak nedokončené, hradí objednatel poskytovateli plnou cenu. </w:t>
      </w:r>
      <w:r w:rsidRPr="00B61721">
        <w:rPr>
          <w:rFonts w:ascii="Bookman Old Style" w:hAnsi="Bookman Old Style"/>
          <w:sz w:val="22"/>
          <w:szCs w:val="22"/>
        </w:rPr>
        <w:t>Poskytovatel je plátcem DPH*.</w:t>
      </w:r>
    </w:p>
    <w:p w:rsidR="00B61721" w:rsidRPr="00F65D85" w:rsidRDefault="00B61721" w:rsidP="00B61721">
      <w:pPr>
        <w:pStyle w:val="Zkladntextodsazen2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Pro stanovení ceny za poskytnutí překladatelských služeb se počet normostran určí podle přeloženého textu. Není-li napsán latinkou nebo azbukou vychází se z počtu stránek překládaného textu.  </w:t>
      </w:r>
    </w:p>
    <w:p w:rsidR="00B61721" w:rsidRPr="00F65D85" w:rsidRDefault="00B61721" w:rsidP="00B61721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>Úhradu cen dle odst. 1, 2 provede objednatel na základě souhrnné měsíční faktury vystavené poskytovatelem, která bude objednateli předložena do 10. dne kalendářního měsíce, následujícího po měsíci, v němž byly služby poskytovány. Doba splatnosti faktury bude činit nejméně 21 dní ode dne prokazatelného doručení objednateli.</w:t>
      </w:r>
    </w:p>
    <w:p w:rsidR="00B61721" w:rsidRPr="00601C8F" w:rsidRDefault="00B61721" w:rsidP="00B61721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601C8F">
        <w:rPr>
          <w:rFonts w:ascii="Bookman Old Style" w:hAnsi="Bookman Old Style"/>
          <w:sz w:val="22"/>
          <w:szCs w:val="22"/>
        </w:rPr>
        <w:t xml:space="preserve">Faktura bude obsahovat číslo smlouvy, systémové č.: </w:t>
      </w:r>
      <w:r>
        <w:rPr>
          <w:rFonts w:ascii="Bookman Old Style" w:hAnsi="Bookman Old Style"/>
          <w:sz w:val="22"/>
          <w:szCs w:val="22"/>
        </w:rPr>
        <w:t>T002/16/V00045698</w:t>
      </w:r>
      <w:r w:rsidRPr="00601C8F">
        <w:rPr>
          <w:rFonts w:ascii="Bookman Old Style" w:hAnsi="Bookman Old Style"/>
          <w:sz w:val="22"/>
          <w:szCs w:val="22"/>
        </w:rPr>
        <w:t xml:space="preserve"> a veškeré zákonné náležitosti včetně  zákona č. 235/2004 Sb., o dani z přidané hodnoty, ve znění pozdějších předpisů.</w:t>
      </w:r>
    </w:p>
    <w:p w:rsidR="00B61721" w:rsidRPr="00F65D85" w:rsidRDefault="00B61721" w:rsidP="00B61721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V případě, že faktura nebude obsahovat některou z náležitostí dle odst. </w:t>
      </w:r>
      <w:r>
        <w:rPr>
          <w:rFonts w:ascii="Bookman Old Style" w:hAnsi="Bookman Old Style"/>
          <w:sz w:val="22"/>
          <w:szCs w:val="22"/>
        </w:rPr>
        <w:t>4</w:t>
      </w:r>
      <w:r w:rsidRPr="00F65D85">
        <w:rPr>
          <w:rFonts w:ascii="Bookman Old Style" w:hAnsi="Bookman Old Style"/>
          <w:sz w:val="22"/>
          <w:szCs w:val="22"/>
        </w:rPr>
        <w:t xml:space="preserve"> nebo bude-li taková náležitost ve faktuře uvedena nesprávně, je objednatel oprávněn poskytovateli fakturu ve lhůtě její splatnosti vrátit. </w:t>
      </w:r>
    </w:p>
    <w:p w:rsidR="00B61721" w:rsidRPr="00F65D85" w:rsidRDefault="00B61721" w:rsidP="00B61721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Poskytovatel je povinen na faktuře uvést skutečný počet realizovaných normostran. Porušení této povinnosti zakládá oprávnění objednatele vrátit poskytovateli fakturu k přepracování. </w:t>
      </w:r>
    </w:p>
    <w:p w:rsidR="00B61721" w:rsidRPr="00F65D85" w:rsidRDefault="00B61721" w:rsidP="00B61721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>Do doby doručení opravené faktury se objednatel nenachází v prodlení s placením dlužné částky. Po doručení opravené faktury objednateli počíná běžet nová lhůta její splatnosti.</w:t>
      </w:r>
    </w:p>
    <w:p w:rsidR="00B61721" w:rsidRPr="00F65D85" w:rsidRDefault="00B61721" w:rsidP="00B61721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601C8F">
        <w:rPr>
          <w:rFonts w:ascii="Bookman Old Style" w:hAnsi="Bookman Old Style"/>
          <w:bCs/>
          <w:sz w:val="22"/>
          <w:szCs w:val="22"/>
        </w:rPr>
        <w:t>Objednatel hradí fakturovanou částku bezhotovostně na bankovní účet poskytovatele uvedený na vystavené faktuře</w:t>
      </w:r>
      <w:r w:rsidRPr="00F61682">
        <w:rPr>
          <w:rFonts w:ascii="Bookman Old Style" w:hAnsi="Bookman Old Style"/>
          <w:sz w:val="22"/>
          <w:szCs w:val="22"/>
        </w:rPr>
        <w:t>.</w:t>
      </w:r>
      <w:r w:rsidRPr="00F65D85">
        <w:rPr>
          <w:rFonts w:ascii="Bookman Old Style" w:hAnsi="Bookman Old Style"/>
          <w:bCs/>
          <w:sz w:val="22"/>
          <w:szCs w:val="22"/>
        </w:rPr>
        <w:t xml:space="preserve"> Faktura se považuje za uhrazenou dnem odepsání fakturované částky z bankovního účtu objednatele.</w:t>
      </w:r>
    </w:p>
    <w:p w:rsidR="00B61721" w:rsidRPr="00F65D85" w:rsidRDefault="00B61721" w:rsidP="00B61721">
      <w:pPr>
        <w:numPr>
          <w:ilvl w:val="0"/>
          <w:numId w:val="1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F65D85">
        <w:rPr>
          <w:rFonts w:ascii="Bookman Old Style" w:hAnsi="Bookman Old Style"/>
          <w:bCs/>
          <w:sz w:val="22"/>
          <w:szCs w:val="22"/>
        </w:rPr>
        <w:t>Objednatel může na poskytovateli v případě potřeby vyžadovat zvláštní písemné označení veškerých účetních dokladů</w:t>
      </w:r>
      <w:r>
        <w:rPr>
          <w:rFonts w:ascii="Bookman Old Style" w:hAnsi="Bookman Old Style"/>
          <w:bCs/>
          <w:sz w:val="22"/>
          <w:szCs w:val="22"/>
        </w:rPr>
        <w:t xml:space="preserve"> (faktur)</w:t>
      </w:r>
      <w:r w:rsidRPr="00F65D85">
        <w:rPr>
          <w:rFonts w:ascii="Bookman Old Style" w:hAnsi="Bookman Old Style"/>
          <w:bCs/>
          <w:sz w:val="22"/>
          <w:szCs w:val="22"/>
        </w:rPr>
        <w:t>.</w:t>
      </w:r>
    </w:p>
    <w:p w:rsidR="00B61721" w:rsidRPr="00F65D85" w:rsidRDefault="00B61721" w:rsidP="00B61721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Poskytovatel se zavazuje, že veškeré účetní doklady za plnění poskytnutá v kalendářním roce budou vystaveny a doručeny objednateli do 15. prosince příslušného roku. Při doručení po datu uvedeném ve větě první se lhůta splatnosti </w:t>
      </w:r>
      <w:r>
        <w:rPr>
          <w:rFonts w:ascii="Bookman Old Style" w:hAnsi="Bookman Old Style"/>
          <w:sz w:val="22"/>
          <w:szCs w:val="22"/>
        </w:rPr>
        <w:t xml:space="preserve">faktury </w:t>
      </w:r>
      <w:r w:rsidRPr="00F65D85">
        <w:rPr>
          <w:rFonts w:ascii="Bookman Old Style" w:hAnsi="Bookman Old Style"/>
          <w:sz w:val="22"/>
          <w:szCs w:val="22"/>
        </w:rPr>
        <w:t>stanoví na 90 dnů</w:t>
      </w:r>
      <w:r>
        <w:rPr>
          <w:rFonts w:ascii="Bookman Old Style" w:hAnsi="Bookman Old Style"/>
          <w:sz w:val="22"/>
          <w:szCs w:val="22"/>
        </w:rPr>
        <w:t xml:space="preserve"> ode dne jejího doručení</w:t>
      </w:r>
      <w:r w:rsidRPr="00F65D85">
        <w:rPr>
          <w:rFonts w:ascii="Bookman Old Style" w:hAnsi="Bookman Old Style"/>
          <w:sz w:val="22"/>
          <w:szCs w:val="22"/>
        </w:rPr>
        <w:t>.</w:t>
      </w:r>
    </w:p>
    <w:p w:rsidR="00B61721" w:rsidRPr="00E320C2" w:rsidRDefault="00B61721" w:rsidP="00B61721">
      <w:pPr>
        <w:pStyle w:val="Zkladntext2"/>
        <w:spacing w:after="0" w:line="240" w:lineRule="auto"/>
        <w:rPr>
          <w:rFonts w:ascii="Bookman Old Style" w:hAnsi="Bookman Old Style"/>
          <w:b/>
          <w:sz w:val="22"/>
          <w:szCs w:val="22"/>
        </w:rPr>
      </w:pPr>
    </w:p>
    <w:p w:rsidR="00B61721" w:rsidRDefault="00B61721" w:rsidP="00B61721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</w:p>
    <w:p w:rsidR="00B61721" w:rsidRDefault="00B61721" w:rsidP="00B61721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</w:p>
    <w:p w:rsidR="00B61721" w:rsidRDefault="00B61721" w:rsidP="00B61721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</w:p>
    <w:p w:rsidR="00B61721" w:rsidRDefault="00B61721" w:rsidP="00B61721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</w:p>
    <w:p w:rsidR="00B61721" w:rsidRDefault="00B61721" w:rsidP="00B61721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</w:p>
    <w:p w:rsidR="00B61721" w:rsidRPr="00F65D85" w:rsidRDefault="00B61721" w:rsidP="00B61721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  <w:r w:rsidRPr="00F65D85">
        <w:rPr>
          <w:rFonts w:ascii="Bookman Old Style" w:hAnsi="Bookman Old Style"/>
          <w:b/>
          <w:sz w:val="22"/>
          <w:szCs w:val="22"/>
        </w:rPr>
        <w:t>Čl. IV.</w:t>
      </w:r>
    </w:p>
    <w:p w:rsidR="00B61721" w:rsidRPr="00F65D85" w:rsidRDefault="00B61721" w:rsidP="00B61721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  <w:r w:rsidRPr="00F65D85">
        <w:rPr>
          <w:rFonts w:ascii="Bookman Old Style" w:hAnsi="Bookman Old Style"/>
          <w:b/>
          <w:sz w:val="22"/>
          <w:szCs w:val="22"/>
        </w:rPr>
        <w:t>Sankce a okolnosti vylučující odpovědnost</w:t>
      </w:r>
    </w:p>
    <w:p w:rsidR="00B61721" w:rsidRPr="00F65D85" w:rsidRDefault="00B61721" w:rsidP="00B61721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>V případě prodlení objednatele s úhradou dlužné částky je poskytovatel oprávněn na objednateli požadovat zaplacení úroku z prodlení ve výši 0,05% z příslušné dlužné částky, a to za každý den prodlení až do zaplacení.</w:t>
      </w:r>
    </w:p>
    <w:p w:rsidR="00B61721" w:rsidRDefault="00B61721" w:rsidP="00B61721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V případě, že poskytovatel </w:t>
      </w:r>
      <w:r w:rsidRPr="007933D1">
        <w:rPr>
          <w:rFonts w:ascii="Bookman Old Style" w:hAnsi="Bookman Old Style"/>
          <w:sz w:val="22"/>
          <w:szCs w:val="22"/>
        </w:rPr>
        <w:t>poruší svou povinnost</w:t>
      </w:r>
      <w:r w:rsidRPr="00F65D85">
        <w:rPr>
          <w:rFonts w:ascii="Bookman Old Style" w:hAnsi="Bookman Old Style"/>
          <w:sz w:val="22"/>
          <w:szCs w:val="22"/>
        </w:rPr>
        <w:t xml:space="preserve"> dle čl. II. odst.</w:t>
      </w:r>
      <w:r>
        <w:rPr>
          <w:rFonts w:ascii="Bookman Old Style" w:hAnsi="Bookman Old Style"/>
          <w:sz w:val="22"/>
          <w:szCs w:val="22"/>
        </w:rPr>
        <w:t xml:space="preserve"> 4, 5, 6, 10, </w:t>
      </w:r>
      <w:r w:rsidRPr="00F65D85">
        <w:rPr>
          <w:rFonts w:ascii="Bookman Old Style" w:hAnsi="Bookman Old Style"/>
          <w:sz w:val="22"/>
          <w:szCs w:val="22"/>
        </w:rPr>
        <w:t>11</w:t>
      </w:r>
      <w:r>
        <w:rPr>
          <w:rFonts w:ascii="Bookman Old Style" w:hAnsi="Bookman Old Style"/>
          <w:sz w:val="22"/>
          <w:szCs w:val="22"/>
        </w:rPr>
        <w:t xml:space="preserve"> a 12</w:t>
      </w:r>
      <w:r w:rsidRPr="00F65D85">
        <w:rPr>
          <w:rFonts w:ascii="Bookman Old Style" w:hAnsi="Bookman Old Style"/>
          <w:sz w:val="22"/>
          <w:szCs w:val="22"/>
        </w:rPr>
        <w:t xml:space="preserve"> této smlouvy, je objednatel oprávněn na poskytovateli požadovat zaplacení smluvní pokuty ve výši až do </w:t>
      </w:r>
      <w:r>
        <w:rPr>
          <w:rFonts w:ascii="Bookman Old Style" w:hAnsi="Bookman Old Style"/>
          <w:b/>
          <w:sz w:val="22"/>
          <w:szCs w:val="22"/>
        </w:rPr>
        <w:t>1</w:t>
      </w:r>
      <w:r w:rsidRPr="00F65D85">
        <w:rPr>
          <w:rFonts w:ascii="Bookman Old Style" w:hAnsi="Bookman Old Style"/>
          <w:b/>
          <w:sz w:val="22"/>
          <w:szCs w:val="22"/>
        </w:rPr>
        <w:t xml:space="preserve">.000,- Kč </w:t>
      </w:r>
      <w:r w:rsidRPr="00F65D85">
        <w:rPr>
          <w:rFonts w:ascii="Bookman Old Style" w:hAnsi="Bookman Old Style"/>
          <w:sz w:val="22"/>
          <w:szCs w:val="22"/>
        </w:rPr>
        <w:t>(slovy</w:t>
      </w:r>
      <w:r>
        <w:rPr>
          <w:rFonts w:ascii="Bookman Old Style" w:hAnsi="Bookman Old Style"/>
          <w:sz w:val="22"/>
          <w:szCs w:val="22"/>
        </w:rPr>
        <w:t>: jeden</w:t>
      </w:r>
      <w:r w:rsidRPr="00F65D85">
        <w:rPr>
          <w:rFonts w:ascii="Bookman Old Style" w:hAnsi="Bookman Old Style"/>
          <w:sz w:val="22"/>
          <w:szCs w:val="22"/>
        </w:rPr>
        <w:t>tisíc</w:t>
      </w:r>
      <w:r>
        <w:rPr>
          <w:rFonts w:ascii="Bookman Old Style" w:hAnsi="Bookman Old Style"/>
          <w:sz w:val="22"/>
          <w:szCs w:val="22"/>
        </w:rPr>
        <w:t>_</w:t>
      </w:r>
      <w:r w:rsidRPr="00F65D85">
        <w:rPr>
          <w:rFonts w:ascii="Bookman Old Style" w:hAnsi="Bookman Old Style"/>
          <w:sz w:val="22"/>
          <w:szCs w:val="22"/>
        </w:rPr>
        <w:t>korun</w:t>
      </w:r>
      <w:r>
        <w:rPr>
          <w:rFonts w:ascii="Bookman Old Style" w:hAnsi="Bookman Old Style"/>
          <w:sz w:val="22"/>
          <w:szCs w:val="22"/>
        </w:rPr>
        <w:t>_</w:t>
      </w:r>
      <w:r w:rsidRPr="00F65D85">
        <w:rPr>
          <w:rFonts w:ascii="Bookman Old Style" w:hAnsi="Bookman Old Style"/>
          <w:sz w:val="22"/>
          <w:szCs w:val="22"/>
        </w:rPr>
        <w:t xml:space="preserve">českých), a to i opakovaně za každé jednotlivé porušení. Odpovědnost poskytovatele za škodu způsobenou objednateli tímto není dotčena. </w:t>
      </w:r>
    </w:p>
    <w:p w:rsidR="00B61721" w:rsidRPr="00FC493C" w:rsidRDefault="00B61721" w:rsidP="00B61721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FC493C">
        <w:rPr>
          <w:rFonts w:ascii="Bookman Old Style" w:hAnsi="Bookman Old Style"/>
          <w:sz w:val="22"/>
          <w:szCs w:val="22"/>
        </w:rPr>
        <w:t>V případě prodlení poskytovatele s vystavením a doručením účetních dokladů dle čl.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FC493C">
        <w:rPr>
          <w:rFonts w:ascii="Bookman Old Style" w:hAnsi="Bookman Old Style"/>
          <w:sz w:val="22"/>
          <w:szCs w:val="22"/>
        </w:rPr>
        <w:t>III. odst.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FC493C">
        <w:rPr>
          <w:rFonts w:ascii="Bookman Old Style" w:hAnsi="Bookman Old Style"/>
          <w:sz w:val="22"/>
          <w:szCs w:val="22"/>
        </w:rPr>
        <w:t>1</w:t>
      </w:r>
      <w:r>
        <w:rPr>
          <w:rFonts w:ascii="Bookman Old Style" w:hAnsi="Bookman Old Style"/>
          <w:sz w:val="22"/>
          <w:szCs w:val="22"/>
        </w:rPr>
        <w:t>0</w:t>
      </w:r>
      <w:r w:rsidRPr="00FC493C">
        <w:rPr>
          <w:rFonts w:ascii="Bookman Old Style" w:hAnsi="Bookman Old Style"/>
          <w:sz w:val="22"/>
          <w:szCs w:val="22"/>
        </w:rPr>
        <w:t xml:space="preserve"> smlouvy, je objednatel oprávněn na poskytovateli požadovat zaplacení smluvní pokuty až do výše </w:t>
      </w:r>
      <w:r w:rsidRPr="00FC493C">
        <w:rPr>
          <w:rFonts w:ascii="Bookman Old Style" w:hAnsi="Bookman Old Style"/>
          <w:b/>
          <w:bCs/>
          <w:sz w:val="22"/>
          <w:szCs w:val="22"/>
        </w:rPr>
        <w:t>1.000,-Kč</w:t>
      </w:r>
      <w:r w:rsidRPr="00FC493C">
        <w:rPr>
          <w:rFonts w:ascii="Bookman Old Style" w:hAnsi="Bookman Old Style"/>
          <w:sz w:val="22"/>
          <w:szCs w:val="22"/>
        </w:rPr>
        <w:t xml:space="preserve"> (slovy</w:t>
      </w:r>
      <w:r>
        <w:rPr>
          <w:rFonts w:ascii="Bookman Old Style" w:hAnsi="Bookman Old Style"/>
          <w:sz w:val="22"/>
          <w:szCs w:val="22"/>
        </w:rPr>
        <w:t>: jeden</w:t>
      </w:r>
      <w:r w:rsidRPr="00FC493C">
        <w:rPr>
          <w:rFonts w:ascii="Bookman Old Style" w:hAnsi="Bookman Old Style"/>
          <w:sz w:val="22"/>
          <w:szCs w:val="22"/>
        </w:rPr>
        <w:t>tisíc</w:t>
      </w:r>
      <w:r>
        <w:rPr>
          <w:rFonts w:ascii="Bookman Old Style" w:hAnsi="Bookman Old Style"/>
          <w:sz w:val="22"/>
          <w:szCs w:val="22"/>
        </w:rPr>
        <w:t>_</w:t>
      </w:r>
      <w:r w:rsidRPr="00FC493C">
        <w:rPr>
          <w:rFonts w:ascii="Bookman Old Style" w:hAnsi="Bookman Old Style"/>
          <w:sz w:val="22"/>
          <w:szCs w:val="22"/>
        </w:rPr>
        <w:t>korun</w:t>
      </w:r>
      <w:r>
        <w:rPr>
          <w:rFonts w:ascii="Bookman Old Style" w:hAnsi="Bookman Old Style"/>
          <w:sz w:val="22"/>
          <w:szCs w:val="22"/>
        </w:rPr>
        <w:t>_</w:t>
      </w:r>
      <w:r w:rsidRPr="00FC493C">
        <w:rPr>
          <w:rFonts w:ascii="Bookman Old Style" w:hAnsi="Bookman Old Style"/>
          <w:sz w:val="22"/>
          <w:szCs w:val="22"/>
        </w:rPr>
        <w:t>českých).</w:t>
      </w:r>
    </w:p>
    <w:p w:rsidR="00B61721" w:rsidRPr="00F65D85" w:rsidRDefault="00B61721" w:rsidP="00B61721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Ustanovení odst. 1 se neuplatní v případech, kdy na straně objednatele vznikne překážka svým vznikem a délkou trvání na jeho vůli nezávislá, jejíž povaha znemožní či značně ztíží objednateli poskytnutí plnění dle této smlouvy. </w:t>
      </w:r>
    </w:p>
    <w:p w:rsidR="00B61721" w:rsidRPr="00F65D85" w:rsidRDefault="00B61721" w:rsidP="00B61721">
      <w:pPr>
        <w:pStyle w:val="Zkladntext2"/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B61721" w:rsidRPr="00F65D85" w:rsidRDefault="00B61721" w:rsidP="00B61721">
      <w:pPr>
        <w:jc w:val="center"/>
        <w:rPr>
          <w:rFonts w:ascii="Bookman Old Style" w:hAnsi="Bookman Old Style"/>
          <w:b/>
          <w:sz w:val="22"/>
          <w:szCs w:val="22"/>
        </w:rPr>
      </w:pPr>
      <w:r w:rsidRPr="00F65D85">
        <w:rPr>
          <w:rFonts w:ascii="Bookman Old Style" w:hAnsi="Bookman Old Style"/>
          <w:b/>
          <w:sz w:val="22"/>
          <w:szCs w:val="22"/>
        </w:rPr>
        <w:t>Čl. V.</w:t>
      </w:r>
    </w:p>
    <w:p w:rsidR="00B61721" w:rsidRPr="00F65D85" w:rsidRDefault="00B61721" w:rsidP="00B61721">
      <w:pPr>
        <w:jc w:val="center"/>
        <w:rPr>
          <w:rFonts w:ascii="Bookman Old Style" w:hAnsi="Bookman Old Style"/>
          <w:b/>
          <w:sz w:val="22"/>
          <w:szCs w:val="22"/>
        </w:rPr>
      </w:pPr>
      <w:r w:rsidRPr="00F65D85">
        <w:rPr>
          <w:rFonts w:ascii="Bookman Old Style" w:hAnsi="Bookman Old Style"/>
          <w:b/>
          <w:sz w:val="22"/>
          <w:szCs w:val="22"/>
        </w:rPr>
        <w:t>Závěrečná ustanovení</w:t>
      </w:r>
    </w:p>
    <w:p w:rsidR="00B61721" w:rsidRPr="00D859DB" w:rsidRDefault="00B61721" w:rsidP="00B61721">
      <w:pPr>
        <w:pStyle w:val="Zkladntextodsazen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>Tato smlouva se uzavírá na dobu určitou</w:t>
      </w:r>
      <w:r>
        <w:rPr>
          <w:rFonts w:ascii="Bookman Old Style" w:hAnsi="Bookman Old Style"/>
          <w:sz w:val="22"/>
          <w:szCs w:val="22"/>
        </w:rPr>
        <w:t xml:space="preserve"> od </w:t>
      </w:r>
      <w:r w:rsidRPr="00B61721">
        <w:rPr>
          <w:rFonts w:ascii="Bookman Old Style" w:hAnsi="Bookman Old Style"/>
          <w:b/>
          <w:sz w:val="22"/>
          <w:szCs w:val="22"/>
        </w:rPr>
        <w:t>1. 1. 2017</w:t>
      </w:r>
      <w:r w:rsidRPr="00F65D85">
        <w:rPr>
          <w:rFonts w:ascii="Bookman Old Style" w:hAnsi="Bookman Old Style"/>
          <w:sz w:val="22"/>
          <w:szCs w:val="22"/>
        </w:rPr>
        <w:t xml:space="preserve"> do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073545">
        <w:rPr>
          <w:rFonts w:ascii="Bookman Old Style" w:hAnsi="Bookman Old Style"/>
          <w:b/>
          <w:bCs/>
          <w:sz w:val="22"/>
          <w:szCs w:val="22"/>
        </w:rPr>
        <w:t>31.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073545">
        <w:rPr>
          <w:rFonts w:ascii="Bookman Old Style" w:hAnsi="Bookman Old Style"/>
          <w:b/>
          <w:bCs/>
          <w:sz w:val="22"/>
          <w:szCs w:val="22"/>
        </w:rPr>
        <w:t>12.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073545">
        <w:rPr>
          <w:rFonts w:ascii="Bookman Old Style" w:hAnsi="Bookman Old Style"/>
          <w:b/>
          <w:bCs/>
          <w:sz w:val="22"/>
          <w:szCs w:val="22"/>
        </w:rPr>
        <w:t>2017.</w:t>
      </w:r>
    </w:p>
    <w:p w:rsidR="00B61721" w:rsidRPr="00D40907" w:rsidRDefault="00B61721" w:rsidP="00B61721">
      <w:pPr>
        <w:pStyle w:val="Zkladntext2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  <w:r w:rsidRPr="00D40907">
        <w:rPr>
          <w:rFonts w:ascii="Bookman Old Style" w:hAnsi="Bookman Old Style"/>
          <w:sz w:val="22"/>
          <w:szCs w:val="22"/>
        </w:rPr>
        <w:t xml:space="preserve">Tato smlouva </w:t>
      </w:r>
      <w:r w:rsidRPr="00D40907">
        <w:rPr>
          <w:rFonts w:ascii="Bookman Old Style" w:hAnsi="Bookman Old Style" w:cs="Arial"/>
          <w:sz w:val="22"/>
          <w:szCs w:val="22"/>
        </w:rPr>
        <w:t xml:space="preserve">nabývá platnosti dnem podpisu smluvních stran a účinnosti dnem </w:t>
      </w:r>
      <w:r w:rsidRPr="00D40907">
        <w:rPr>
          <w:rFonts w:ascii="Bookman Old Style" w:hAnsi="Bookman Old Style"/>
          <w:sz w:val="22"/>
          <w:szCs w:val="22"/>
        </w:rPr>
        <w:t>zveřejnění v registru smluv dle zákona č. 340/2015 Sb., o zvláštních podmínkách účinnosti některých smluv, uveřejňování těchto smluv a o registru smluv.</w:t>
      </w:r>
    </w:p>
    <w:p w:rsidR="00B61721" w:rsidRPr="00B01B47" w:rsidRDefault="00B61721" w:rsidP="00B61721">
      <w:pPr>
        <w:pStyle w:val="Zkladntext2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  <w:r w:rsidRPr="00D40907">
        <w:rPr>
          <w:rFonts w:ascii="Bookman Old Style" w:hAnsi="Bookman Old Style"/>
          <w:sz w:val="22"/>
          <w:szCs w:val="22"/>
        </w:rPr>
        <w:t>Smluvní strany souhlasí se zveřejněním smlouvy v registru smluv, dle zákona o registru smluv. Zveřejnění provede Správa uprchlických zařízení Ministerstva vnitra.</w:t>
      </w:r>
    </w:p>
    <w:p w:rsidR="00B61721" w:rsidRPr="00B01B47" w:rsidRDefault="00B61721" w:rsidP="00B61721">
      <w:pPr>
        <w:numPr>
          <w:ilvl w:val="0"/>
          <w:numId w:val="3"/>
        </w:numPr>
        <w:jc w:val="both"/>
        <w:rPr>
          <w:rFonts w:ascii="Bookman Old Style" w:hAnsi="Bookman Old Style"/>
          <w:color w:val="FF0000"/>
          <w:sz w:val="22"/>
          <w:szCs w:val="22"/>
        </w:rPr>
      </w:pPr>
      <w:r w:rsidRPr="00601C8F">
        <w:rPr>
          <w:rFonts w:ascii="Bookman Old Style" w:hAnsi="Bookman Old Style"/>
          <w:sz w:val="22"/>
          <w:szCs w:val="22"/>
        </w:rPr>
        <w:t xml:space="preserve">Tuto smlouvu lze písemně vypovědět s výpovědní lhůtou jeden měsíc. Běh výpovědní lhůty začíná dnem prokazatelného doručení výpovědi druhé smluvní straně. Výpovědní doba končí nejpozději posledním dnem doby, na kterou je tato smlouva </w:t>
      </w:r>
      <w:r w:rsidRPr="00AB11D9">
        <w:rPr>
          <w:rFonts w:ascii="Bookman Old Style" w:hAnsi="Bookman Old Style"/>
          <w:sz w:val="22"/>
          <w:szCs w:val="22"/>
        </w:rPr>
        <w:t>uzavřena.</w:t>
      </w:r>
    </w:p>
    <w:p w:rsidR="00B61721" w:rsidRPr="00F65D85" w:rsidRDefault="00B61721" w:rsidP="00B61721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>Veškeré změny či doplnění této smlouvy lze činit pouze po vzájemné dohodě obou smluvních stran a výhradně ve formě písemného a řádně očíslovaného dodatku.</w:t>
      </w:r>
    </w:p>
    <w:p w:rsidR="00B61721" w:rsidRPr="00AB11D9" w:rsidRDefault="00B61721" w:rsidP="00B61721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</w:rPr>
      </w:pPr>
      <w:r w:rsidRPr="00AB11D9">
        <w:rPr>
          <w:rFonts w:ascii="Bookman Old Style" w:hAnsi="Bookman Old Style"/>
          <w:sz w:val="22"/>
          <w:szCs w:val="22"/>
        </w:rPr>
        <w:t>Tato smlouva je vyhotovena ve dvou stejnopisech s platností originálu, z nichž poskytovatel a objednatel obdrží po jednom výtisku.</w:t>
      </w:r>
    </w:p>
    <w:p w:rsidR="00B61721" w:rsidRPr="00F65D85" w:rsidRDefault="00B61721" w:rsidP="00B61721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Smluvní strany prohlašují, že si tuto smlouvu přečetly, že rozumí jejímu obsahu a s tímto obsahem souhlasí, což níže stvrzují svými vlastnoručními podpisy. </w:t>
      </w:r>
    </w:p>
    <w:p w:rsidR="00B61721" w:rsidRPr="00F61682" w:rsidRDefault="00B61721" w:rsidP="00B61721">
      <w:pPr>
        <w:ind w:left="360"/>
        <w:jc w:val="both"/>
        <w:rPr>
          <w:rFonts w:ascii="Bookman Old Style" w:hAnsi="Bookman Old Style"/>
          <w:b/>
          <w:sz w:val="22"/>
          <w:szCs w:val="22"/>
        </w:rPr>
      </w:pPr>
    </w:p>
    <w:p w:rsidR="00B61721" w:rsidRPr="00F65D85" w:rsidRDefault="00B61721" w:rsidP="00B61721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B61721" w:rsidRPr="00B61721" w:rsidRDefault="00B61721" w:rsidP="00B61721">
      <w:pPr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</w:t>
      </w:r>
      <w:r w:rsidRPr="00F61682">
        <w:rPr>
          <w:rFonts w:ascii="Bookman Old Style" w:hAnsi="Bookman Old Style" w:cs="Arial"/>
          <w:sz w:val="22"/>
          <w:szCs w:val="22"/>
        </w:rPr>
        <w:t xml:space="preserve">V </w:t>
      </w:r>
      <w:r>
        <w:rPr>
          <w:rFonts w:ascii="Bookman Old Style" w:hAnsi="Bookman Old Style" w:cs="Arial"/>
          <w:sz w:val="22"/>
          <w:szCs w:val="22"/>
        </w:rPr>
        <w:t>Praze</w:t>
      </w:r>
      <w:r w:rsidRPr="00F61682">
        <w:rPr>
          <w:rFonts w:ascii="Bookman Old Style" w:hAnsi="Bookman Old Style" w:cs="Arial"/>
          <w:sz w:val="22"/>
          <w:szCs w:val="22"/>
        </w:rPr>
        <w:t xml:space="preserve"> dne ….. / …. / 201</w:t>
      </w:r>
      <w:r>
        <w:rPr>
          <w:rFonts w:ascii="Bookman Old Style" w:hAnsi="Bookman Old Style" w:cs="Arial"/>
          <w:sz w:val="22"/>
          <w:szCs w:val="22"/>
        </w:rPr>
        <w:t xml:space="preserve">6               </w:t>
      </w:r>
      <w:r w:rsidRPr="00B61721">
        <w:rPr>
          <w:rFonts w:ascii="Bookman Old Style" w:hAnsi="Bookman Old Style" w:cs="Arial"/>
          <w:sz w:val="22"/>
          <w:szCs w:val="22"/>
        </w:rPr>
        <w:t>V ………………… dne …... / …. / 2016</w:t>
      </w:r>
    </w:p>
    <w:tbl>
      <w:tblPr>
        <w:tblW w:w="95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60"/>
        <w:gridCol w:w="5040"/>
      </w:tblGrid>
      <w:tr w:rsidR="00B61721" w:rsidRPr="00B61721" w:rsidTr="00D82834">
        <w:tc>
          <w:tcPr>
            <w:tcW w:w="4323" w:type="dxa"/>
          </w:tcPr>
          <w:p w:rsidR="00B61721" w:rsidRPr="00B61721" w:rsidRDefault="00B61721" w:rsidP="00D82834">
            <w:pPr>
              <w:rPr>
                <w:rFonts w:ascii="Bookman Old Style" w:hAnsi="Bookman Old Style" w:cs="Arial"/>
                <w:b/>
                <w:sz w:val="22"/>
                <w:szCs w:val="22"/>
              </w:rPr>
            </w:pPr>
          </w:p>
          <w:p w:rsidR="00B61721" w:rsidRPr="00B61721" w:rsidRDefault="00B61721" w:rsidP="00D82834">
            <w:pPr>
              <w:rPr>
                <w:rFonts w:ascii="Bookman Old Style" w:hAnsi="Bookman Old Style" w:cs="Arial"/>
                <w:b/>
                <w:sz w:val="22"/>
                <w:szCs w:val="22"/>
              </w:rPr>
            </w:pPr>
          </w:p>
        </w:tc>
        <w:tc>
          <w:tcPr>
            <w:tcW w:w="160" w:type="dxa"/>
          </w:tcPr>
          <w:p w:rsidR="00B61721" w:rsidRPr="00B61721" w:rsidRDefault="00B61721" w:rsidP="00D82834">
            <w:pPr>
              <w:snapToGrid w:val="0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:rsidR="00B61721" w:rsidRPr="00B61721" w:rsidRDefault="00B61721" w:rsidP="00D82834">
            <w:pPr>
              <w:snapToGrid w:val="0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</w:p>
        </w:tc>
      </w:tr>
      <w:tr w:rsidR="00B61721" w:rsidRPr="00B61721" w:rsidTr="00D82834">
        <w:trPr>
          <w:trHeight w:val="273"/>
        </w:trPr>
        <w:tc>
          <w:tcPr>
            <w:tcW w:w="4323" w:type="dxa"/>
          </w:tcPr>
          <w:p w:rsidR="00B61721" w:rsidRPr="00B61721" w:rsidRDefault="00B61721" w:rsidP="00D82834">
            <w:pPr>
              <w:snapToGrid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B61721">
              <w:rPr>
                <w:rFonts w:ascii="Bookman Old Style" w:hAnsi="Bookman Old Style" w:cs="Arial"/>
                <w:sz w:val="22"/>
                <w:szCs w:val="22"/>
              </w:rPr>
              <w:t>…………….…..……………………..</w:t>
            </w:r>
          </w:p>
        </w:tc>
        <w:tc>
          <w:tcPr>
            <w:tcW w:w="160" w:type="dxa"/>
          </w:tcPr>
          <w:p w:rsidR="00B61721" w:rsidRPr="00B61721" w:rsidRDefault="00B61721" w:rsidP="00D82834">
            <w:pPr>
              <w:snapToGrid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B61721" w:rsidRPr="00B61721" w:rsidRDefault="00B61721" w:rsidP="00D82834">
            <w:pPr>
              <w:snapToGrid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B61721">
              <w:rPr>
                <w:rFonts w:ascii="Bookman Old Style" w:hAnsi="Bookman Old Style" w:cs="Arial"/>
                <w:sz w:val="22"/>
                <w:szCs w:val="22"/>
              </w:rPr>
              <w:t>…………….………………………….</w:t>
            </w:r>
          </w:p>
        </w:tc>
      </w:tr>
      <w:tr w:rsidR="00B61721" w:rsidRPr="00B61721" w:rsidTr="00D82834">
        <w:tc>
          <w:tcPr>
            <w:tcW w:w="4323" w:type="dxa"/>
          </w:tcPr>
          <w:p w:rsidR="00B61721" w:rsidRPr="00B61721" w:rsidRDefault="00B61721" w:rsidP="00D82834">
            <w:pPr>
              <w:jc w:val="center"/>
              <w:rPr>
                <w:rFonts w:ascii="Bookman Old Style" w:hAnsi="Bookman Old Style" w:cs="Arial"/>
                <w:b/>
                <w:bCs/>
                <w:iCs/>
                <w:sz w:val="22"/>
                <w:szCs w:val="22"/>
              </w:rPr>
            </w:pPr>
            <w:r w:rsidRPr="00B61721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Ing. Petr Košťál </w:t>
            </w:r>
          </w:p>
        </w:tc>
        <w:tc>
          <w:tcPr>
            <w:tcW w:w="160" w:type="dxa"/>
          </w:tcPr>
          <w:p w:rsidR="00B61721" w:rsidRPr="00B61721" w:rsidRDefault="00B61721" w:rsidP="00D82834">
            <w:pPr>
              <w:snapToGrid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B61721" w:rsidRPr="00B61721" w:rsidRDefault="00B61721" w:rsidP="00D82834">
            <w:pPr>
              <w:jc w:val="center"/>
              <w:rPr>
                <w:rFonts w:ascii="Bookman Old Style" w:hAnsi="Bookman Old Style" w:cs="Arial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Radka Vegrichtová</w:t>
            </w:r>
          </w:p>
        </w:tc>
      </w:tr>
      <w:tr w:rsidR="00B61721" w:rsidRPr="00B61721" w:rsidTr="00D82834">
        <w:tc>
          <w:tcPr>
            <w:tcW w:w="4323" w:type="dxa"/>
          </w:tcPr>
          <w:p w:rsidR="00B61721" w:rsidRPr="00B61721" w:rsidRDefault="00B61721" w:rsidP="00D82834">
            <w:pPr>
              <w:pStyle w:val="Nadpis3"/>
              <w:snapToGrid w:val="0"/>
              <w:rPr>
                <w:rFonts w:ascii="Bookman Old Style" w:hAnsi="Bookman Old Style" w:cs="Arial"/>
                <w:b w:val="0"/>
                <w:bCs/>
                <w:sz w:val="22"/>
                <w:szCs w:val="22"/>
              </w:rPr>
            </w:pPr>
            <w:r w:rsidRPr="00B61721">
              <w:rPr>
                <w:rFonts w:ascii="Bookman Old Style" w:hAnsi="Bookman Old Style" w:cs="Arial"/>
                <w:b w:val="0"/>
                <w:bCs/>
                <w:sz w:val="22"/>
                <w:szCs w:val="22"/>
              </w:rPr>
              <w:t>zástupce ředitele</w:t>
            </w:r>
          </w:p>
        </w:tc>
        <w:tc>
          <w:tcPr>
            <w:tcW w:w="160" w:type="dxa"/>
          </w:tcPr>
          <w:p w:rsidR="00B61721" w:rsidRPr="00B61721" w:rsidRDefault="00B61721" w:rsidP="00D82834">
            <w:pPr>
              <w:snapToGrid w:val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B61721" w:rsidRPr="00B61721" w:rsidRDefault="00B61721" w:rsidP="00D82834">
            <w:pPr>
              <w:pStyle w:val="Nadpis3"/>
              <w:snapToGrid w:val="0"/>
              <w:rPr>
                <w:rFonts w:ascii="Bookman Old Style" w:hAnsi="Bookman Old Style" w:cs="Arial"/>
                <w:b w:val="0"/>
                <w:sz w:val="22"/>
                <w:szCs w:val="22"/>
              </w:rPr>
            </w:pPr>
            <w:r>
              <w:rPr>
                <w:rFonts w:ascii="Bookman Old Style" w:hAnsi="Bookman Old Style" w:cs="Arial"/>
                <w:b w:val="0"/>
                <w:sz w:val="22"/>
                <w:szCs w:val="22"/>
              </w:rPr>
              <w:t>člen představenstva</w:t>
            </w:r>
          </w:p>
        </w:tc>
      </w:tr>
      <w:tr w:rsidR="00B61721" w:rsidRPr="000F14AD" w:rsidTr="00D82834">
        <w:trPr>
          <w:trHeight w:val="222"/>
        </w:trPr>
        <w:tc>
          <w:tcPr>
            <w:tcW w:w="4323" w:type="dxa"/>
          </w:tcPr>
          <w:p w:rsidR="00B61721" w:rsidRPr="00F65D85" w:rsidRDefault="00B61721" w:rsidP="00D82834">
            <w:pPr>
              <w:snapToGrid w:val="0"/>
              <w:jc w:val="center"/>
              <w:rPr>
                <w:rFonts w:ascii="Bookman Old Style" w:hAnsi="Bookman Old Style" w:cs="Arial"/>
                <w:bCs/>
                <w:i/>
                <w:sz w:val="22"/>
                <w:szCs w:val="22"/>
              </w:rPr>
            </w:pPr>
            <w:r w:rsidRPr="00F65D85">
              <w:rPr>
                <w:rFonts w:ascii="Bookman Old Style" w:hAnsi="Bookman Old Style" w:cs="Arial"/>
                <w:bCs/>
                <w:i/>
                <w:sz w:val="22"/>
                <w:szCs w:val="22"/>
              </w:rPr>
              <w:t>(objednatel)</w:t>
            </w:r>
          </w:p>
        </w:tc>
        <w:tc>
          <w:tcPr>
            <w:tcW w:w="160" w:type="dxa"/>
          </w:tcPr>
          <w:p w:rsidR="00B61721" w:rsidRPr="00F65D85" w:rsidRDefault="00B61721" w:rsidP="00D82834">
            <w:pPr>
              <w:snapToGrid w:val="0"/>
              <w:jc w:val="center"/>
              <w:rPr>
                <w:rFonts w:ascii="Bookman Old Style" w:hAnsi="Bookman Old Style" w:cs="Arial"/>
                <w:bCs/>
                <w:i/>
                <w:sz w:val="22"/>
                <w:szCs w:val="22"/>
              </w:rPr>
            </w:pPr>
          </w:p>
        </w:tc>
        <w:tc>
          <w:tcPr>
            <w:tcW w:w="5040" w:type="dxa"/>
          </w:tcPr>
          <w:p w:rsidR="00B61721" w:rsidRPr="000F14AD" w:rsidRDefault="00B61721" w:rsidP="00D82834">
            <w:pPr>
              <w:snapToGrid w:val="0"/>
              <w:jc w:val="center"/>
              <w:rPr>
                <w:rFonts w:ascii="Bookman Old Style" w:hAnsi="Bookman Old Style" w:cs="Arial"/>
                <w:bCs/>
                <w:i/>
                <w:sz w:val="22"/>
                <w:szCs w:val="22"/>
              </w:rPr>
            </w:pPr>
            <w:r w:rsidRPr="00F65D85">
              <w:rPr>
                <w:rFonts w:ascii="Bookman Old Style" w:hAnsi="Bookman Old Style"/>
                <w:bCs/>
                <w:i/>
                <w:sz w:val="22"/>
                <w:szCs w:val="22"/>
              </w:rPr>
              <w:t>(poskytovatel)</w:t>
            </w:r>
          </w:p>
        </w:tc>
      </w:tr>
    </w:tbl>
    <w:p w:rsidR="00B61721" w:rsidRPr="000F14AD" w:rsidRDefault="00B61721" w:rsidP="00B61721">
      <w:pPr>
        <w:jc w:val="center"/>
      </w:pPr>
    </w:p>
    <w:p w:rsidR="00B61721" w:rsidRPr="00F81A45" w:rsidRDefault="00B61721" w:rsidP="00B61721">
      <w:pPr>
        <w:pStyle w:val="Zkladntext2"/>
        <w:spacing w:after="0" w:line="240" w:lineRule="auto"/>
        <w:jc w:val="both"/>
      </w:pPr>
    </w:p>
    <w:p w:rsidR="00B61721" w:rsidRDefault="00B61721" w:rsidP="00B61721">
      <w:pPr>
        <w:pStyle w:val="Zkladntext2"/>
        <w:spacing w:after="0" w:line="240" w:lineRule="auto"/>
        <w:jc w:val="both"/>
      </w:pPr>
    </w:p>
    <w:p w:rsidR="00B61721" w:rsidRDefault="00B61721" w:rsidP="00B61721">
      <w:pPr>
        <w:pStyle w:val="Zkladntext2"/>
        <w:spacing w:after="0" w:line="240" w:lineRule="auto"/>
        <w:jc w:val="both"/>
      </w:pPr>
    </w:p>
    <w:p w:rsidR="00B61721" w:rsidRPr="00BE3089" w:rsidRDefault="00B61721" w:rsidP="00B61721">
      <w:pPr>
        <w:pStyle w:val="Zkladntext2"/>
        <w:spacing w:after="0" w:line="240" w:lineRule="auto"/>
        <w:jc w:val="both"/>
        <w:rPr>
          <w:rFonts w:ascii="Bookman Old Style" w:hAnsi="Bookman Old Style"/>
          <w:bCs/>
          <w:szCs w:val="16"/>
        </w:rPr>
      </w:pPr>
      <w:r w:rsidRPr="00BE3089">
        <w:rPr>
          <w:rFonts w:ascii="Bookman Old Style" w:hAnsi="Bookman Old Style"/>
          <w:bCs/>
          <w:szCs w:val="16"/>
        </w:rPr>
        <w:t>Příloha č</w:t>
      </w:r>
      <w:r>
        <w:rPr>
          <w:rFonts w:ascii="Bookman Old Style" w:hAnsi="Bookman Old Style"/>
          <w:bCs/>
          <w:szCs w:val="16"/>
        </w:rPr>
        <w:t xml:space="preserve">. </w:t>
      </w:r>
      <w:r w:rsidRPr="00BE3089">
        <w:rPr>
          <w:rFonts w:ascii="Bookman Old Style" w:hAnsi="Bookman Old Style"/>
          <w:bCs/>
          <w:szCs w:val="16"/>
        </w:rPr>
        <w:t>1: Požadavek překladatelských služeb</w:t>
      </w:r>
    </w:p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sectPr w:rsidR="00A602DE" w:rsidSect="00316FC2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F16" w:rsidRDefault="00B41F16">
      <w:r>
        <w:separator/>
      </w:r>
    </w:p>
  </w:endnote>
  <w:endnote w:type="continuationSeparator" w:id="0">
    <w:p w:rsidR="00B41F16" w:rsidRDefault="00B4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F16" w:rsidRDefault="00B41F16">
      <w:r>
        <w:separator/>
      </w:r>
    </w:p>
  </w:footnote>
  <w:footnote w:type="continuationSeparator" w:id="0">
    <w:p w:rsidR="00B41F16" w:rsidRDefault="00B4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463D1"/>
    <w:multiLevelType w:val="hybridMultilevel"/>
    <w:tmpl w:val="11427E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34E9B"/>
    <w:multiLevelType w:val="hybridMultilevel"/>
    <w:tmpl w:val="652CE7BE"/>
    <w:lvl w:ilvl="0" w:tplc="F968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A919B3"/>
    <w:multiLevelType w:val="hybridMultilevel"/>
    <w:tmpl w:val="C592237E"/>
    <w:lvl w:ilvl="0" w:tplc="F684E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DBF3862"/>
    <w:multiLevelType w:val="hybridMultilevel"/>
    <w:tmpl w:val="AAC6ED7A"/>
    <w:lvl w:ilvl="0" w:tplc="E528A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BC2732"/>
    <w:multiLevelType w:val="singleLevel"/>
    <w:tmpl w:val="B07AC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CC"/>
    <w:rsid w:val="00001C58"/>
    <w:rsid w:val="00006D5D"/>
    <w:rsid w:val="00047FA9"/>
    <w:rsid w:val="000514D4"/>
    <w:rsid w:val="00052F86"/>
    <w:rsid w:val="00057113"/>
    <w:rsid w:val="000576B4"/>
    <w:rsid w:val="0005786A"/>
    <w:rsid w:val="00066AAD"/>
    <w:rsid w:val="0007593A"/>
    <w:rsid w:val="0008132B"/>
    <w:rsid w:val="00091426"/>
    <w:rsid w:val="00091A8D"/>
    <w:rsid w:val="000A2A00"/>
    <w:rsid w:val="000C1220"/>
    <w:rsid w:val="000D2A7D"/>
    <w:rsid w:val="000D3099"/>
    <w:rsid w:val="000D7D61"/>
    <w:rsid w:val="00110549"/>
    <w:rsid w:val="00112E8F"/>
    <w:rsid w:val="00116FD3"/>
    <w:rsid w:val="00124A30"/>
    <w:rsid w:val="0012639E"/>
    <w:rsid w:val="0013063A"/>
    <w:rsid w:val="00140963"/>
    <w:rsid w:val="00141E5C"/>
    <w:rsid w:val="001432F6"/>
    <w:rsid w:val="0014437F"/>
    <w:rsid w:val="00145FAA"/>
    <w:rsid w:val="0015271D"/>
    <w:rsid w:val="00172137"/>
    <w:rsid w:val="00177BD2"/>
    <w:rsid w:val="0018309E"/>
    <w:rsid w:val="001A2132"/>
    <w:rsid w:val="001D30ED"/>
    <w:rsid w:val="00202315"/>
    <w:rsid w:val="00206B71"/>
    <w:rsid w:val="00240165"/>
    <w:rsid w:val="00240DEE"/>
    <w:rsid w:val="00242D0C"/>
    <w:rsid w:val="0024499F"/>
    <w:rsid w:val="002517B0"/>
    <w:rsid w:val="002538A4"/>
    <w:rsid w:val="00262740"/>
    <w:rsid w:val="00264C73"/>
    <w:rsid w:val="0026640D"/>
    <w:rsid w:val="00275713"/>
    <w:rsid w:val="00277494"/>
    <w:rsid w:val="0028360C"/>
    <w:rsid w:val="0028398C"/>
    <w:rsid w:val="00284145"/>
    <w:rsid w:val="002964FE"/>
    <w:rsid w:val="002A5935"/>
    <w:rsid w:val="002B7440"/>
    <w:rsid w:val="002E3E91"/>
    <w:rsid w:val="002F37DD"/>
    <w:rsid w:val="00307989"/>
    <w:rsid w:val="003134DE"/>
    <w:rsid w:val="00316FC2"/>
    <w:rsid w:val="003247AB"/>
    <w:rsid w:val="00331687"/>
    <w:rsid w:val="003411DD"/>
    <w:rsid w:val="003451C7"/>
    <w:rsid w:val="00352091"/>
    <w:rsid w:val="00352585"/>
    <w:rsid w:val="00352DA0"/>
    <w:rsid w:val="0035605D"/>
    <w:rsid w:val="00372B11"/>
    <w:rsid w:val="00386352"/>
    <w:rsid w:val="00390A6F"/>
    <w:rsid w:val="00394C0E"/>
    <w:rsid w:val="003A0F33"/>
    <w:rsid w:val="003A18C8"/>
    <w:rsid w:val="003A5759"/>
    <w:rsid w:val="003A6D22"/>
    <w:rsid w:val="003B2576"/>
    <w:rsid w:val="003D4964"/>
    <w:rsid w:val="003D5318"/>
    <w:rsid w:val="003D69B7"/>
    <w:rsid w:val="00405F52"/>
    <w:rsid w:val="00420E21"/>
    <w:rsid w:val="00434230"/>
    <w:rsid w:val="00437F98"/>
    <w:rsid w:val="00451601"/>
    <w:rsid w:val="00472F64"/>
    <w:rsid w:val="00481DD0"/>
    <w:rsid w:val="004A6818"/>
    <w:rsid w:val="004B7804"/>
    <w:rsid w:val="004C31B6"/>
    <w:rsid w:val="00510D61"/>
    <w:rsid w:val="00515706"/>
    <w:rsid w:val="005259AA"/>
    <w:rsid w:val="00532EE5"/>
    <w:rsid w:val="005361DA"/>
    <w:rsid w:val="00557319"/>
    <w:rsid w:val="00562F05"/>
    <w:rsid w:val="00576443"/>
    <w:rsid w:val="00584D6B"/>
    <w:rsid w:val="005979EF"/>
    <w:rsid w:val="005A0136"/>
    <w:rsid w:val="005A1F40"/>
    <w:rsid w:val="005A3EE0"/>
    <w:rsid w:val="005B5D47"/>
    <w:rsid w:val="005C19A0"/>
    <w:rsid w:val="005D3747"/>
    <w:rsid w:val="005E1115"/>
    <w:rsid w:val="005F187E"/>
    <w:rsid w:val="0060617C"/>
    <w:rsid w:val="006104E0"/>
    <w:rsid w:val="00610AD9"/>
    <w:rsid w:val="00627E75"/>
    <w:rsid w:val="00652F9D"/>
    <w:rsid w:val="00657126"/>
    <w:rsid w:val="0067326E"/>
    <w:rsid w:val="0067581F"/>
    <w:rsid w:val="00677C14"/>
    <w:rsid w:val="006A31B5"/>
    <w:rsid w:val="006C5399"/>
    <w:rsid w:val="006D39CF"/>
    <w:rsid w:val="006D4920"/>
    <w:rsid w:val="006D5CBC"/>
    <w:rsid w:val="006D6227"/>
    <w:rsid w:val="006D6698"/>
    <w:rsid w:val="006D6D21"/>
    <w:rsid w:val="006E19A4"/>
    <w:rsid w:val="006F1DA4"/>
    <w:rsid w:val="00716A9B"/>
    <w:rsid w:val="00731D3A"/>
    <w:rsid w:val="00750F2A"/>
    <w:rsid w:val="00756870"/>
    <w:rsid w:val="00763BBA"/>
    <w:rsid w:val="00767650"/>
    <w:rsid w:val="0078076A"/>
    <w:rsid w:val="007841EB"/>
    <w:rsid w:val="00786398"/>
    <w:rsid w:val="00797D5A"/>
    <w:rsid w:val="007C04A5"/>
    <w:rsid w:val="007C0756"/>
    <w:rsid w:val="007C35CD"/>
    <w:rsid w:val="007C69C6"/>
    <w:rsid w:val="007D3E34"/>
    <w:rsid w:val="007E5375"/>
    <w:rsid w:val="008022D3"/>
    <w:rsid w:val="00807BF2"/>
    <w:rsid w:val="0081013F"/>
    <w:rsid w:val="008125BB"/>
    <w:rsid w:val="00821F69"/>
    <w:rsid w:val="008315FC"/>
    <w:rsid w:val="00843353"/>
    <w:rsid w:val="00845462"/>
    <w:rsid w:val="008639AD"/>
    <w:rsid w:val="008919DD"/>
    <w:rsid w:val="008A1F4E"/>
    <w:rsid w:val="008A5F71"/>
    <w:rsid w:val="008A6306"/>
    <w:rsid w:val="008B5966"/>
    <w:rsid w:val="008C2044"/>
    <w:rsid w:val="008C3F3D"/>
    <w:rsid w:val="008C6B34"/>
    <w:rsid w:val="008D647F"/>
    <w:rsid w:val="00907BFE"/>
    <w:rsid w:val="0091620B"/>
    <w:rsid w:val="00916B75"/>
    <w:rsid w:val="00917A5E"/>
    <w:rsid w:val="009342CF"/>
    <w:rsid w:val="00961CD0"/>
    <w:rsid w:val="009661C5"/>
    <w:rsid w:val="009763B8"/>
    <w:rsid w:val="00984C78"/>
    <w:rsid w:val="0099412F"/>
    <w:rsid w:val="009A006D"/>
    <w:rsid w:val="009A4CB0"/>
    <w:rsid w:val="009A5B7C"/>
    <w:rsid w:val="009B24A0"/>
    <w:rsid w:val="009D1F58"/>
    <w:rsid w:val="009D405D"/>
    <w:rsid w:val="009E1ADF"/>
    <w:rsid w:val="009E1F72"/>
    <w:rsid w:val="009E5613"/>
    <w:rsid w:val="009F0A60"/>
    <w:rsid w:val="00A1080B"/>
    <w:rsid w:val="00A12E4B"/>
    <w:rsid w:val="00A179FE"/>
    <w:rsid w:val="00A17AF4"/>
    <w:rsid w:val="00A21557"/>
    <w:rsid w:val="00A230D2"/>
    <w:rsid w:val="00A2500B"/>
    <w:rsid w:val="00A430D9"/>
    <w:rsid w:val="00A46EC9"/>
    <w:rsid w:val="00A531B6"/>
    <w:rsid w:val="00A55DD8"/>
    <w:rsid w:val="00A5607A"/>
    <w:rsid w:val="00A56716"/>
    <w:rsid w:val="00A602DE"/>
    <w:rsid w:val="00A60336"/>
    <w:rsid w:val="00A60FEB"/>
    <w:rsid w:val="00A736FC"/>
    <w:rsid w:val="00A828F6"/>
    <w:rsid w:val="00A90D40"/>
    <w:rsid w:val="00A92900"/>
    <w:rsid w:val="00A939BA"/>
    <w:rsid w:val="00AB3073"/>
    <w:rsid w:val="00AC7233"/>
    <w:rsid w:val="00AF6280"/>
    <w:rsid w:val="00AF7534"/>
    <w:rsid w:val="00B32634"/>
    <w:rsid w:val="00B41F16"/>
    <w:rsid w:val="00B4437B"/>
    <w:rsid w:val="00B60F50"/>
    <w:rsid w:val="00B611FF"/>
    <w:rsid w:val="00B61721"/>
    <w:rsid w:val="00B654D2"/>
    <w:rsid w:val="00B7681D"/>
    <w:rsid w:val="00B8217C"/>
    <w:rsid w:val="00B87598"/>
    <w:rsid w:val="00B924EF"/>
    <w:rsid w:val="00B963FA"/>
    <w:rsid w:val="00BC0134"/>
    <w:rsid w:val="00BC2BF9"/>
    <w:rsid w:val="00BF29E9"/>
    <w:rsid w:val="00BF507B"/>
    <w:rsid w:val="00BF784D"/>
    <w:rsid w:val="00C103DE"/>
    <w:rsid w:val="00C10D64"/>
    <w:rsid w:val="00C14B0D"/>
    <w:rsid w:val="00C17E0F"/>
    <w:rsid w:val="00C20674"/>
    <w:rsid w:val="00C53ACC"/>
    <w:rsid w:val="00C5657E"/>
    <w:rsid w:val="00C64ABD"/>
    <w:rsid w:val="00C661DA"/>
    <w:rsid w:val="00C71079"/>
    <w:rsid w:val="00C9646F"/>
    <w:rsid w:val="00CA1B15"/>
    <w:rsid w:val="00CB2F6D"/>
    <w:rsid w:val="00CE175A"/>
    <w:rsid w:val="00D17E57"/>
    <w:rsid w:val="00D35FDA"/>
    <w:rsid w:val="00D55D1A"/>
    <w:rsid w:val="00D6497C"/>
    <w:rsid w:val="00D71184"/>
    <w:rsid w:val="00D7448D"/>
    <w:rsid w:val="00D7481B"/>
    <w:rsid w:val="00D80D3B"/>
    <w:rsid w:val="00D820DE"/>
    <w:rsid w:val="00DD0011"/>
    <w:rsid w:val="00DD241A"/>
    <w:rsid w:val="00DD2C35"/>
    <w:rsid w:val="00DD3CFA"/>
    <w:rsid w:val="00DD5E5A"/>
    <w:rsid w:val="00DE216A"/>
    <w:rsid w:val="00DE7DF1"/>
    <w:rsid w:val="00DF21C2"/>
    <w:rsid w:val="00DF2BBA"/>
    <w:rsid w:val="00E1499A"/>
    <w:rsid w:val="00E16AB8"/>
    <w:rsid w:val="00E34BBE"/>
    <w:rsid w:val="00E41FB6"/>
    <w:rsid w:val="00E45DE4"/>
    <w:rsid w:val="00E5380A"/>
    <w:rsid w:val="00E61C1B"/>
    <w:rsid w:val="00E93411"/>
    <w:rsid w:val="00E936C7"/>
    <w:rsid w:val="00EA6176"/>
    <w:rsid w:val="00EB0CE2"/>
    <w:rsid w:val="00ED4D49"/>
    <w:rsid w:val="00EE138C"/>
    <w:rsid w:val="00F130DF"/>
    <w:rsid w:val="00F17174"/>
    <w:rsid w:val="00F3544F"/>
    <w:rsid w:val="00F70B63"/>
    <w:rsid w:val="00F72EC7"/>
    <w:rsid w:val="00F866B9"/>
    <w:rsid w:val="00F87996"/>
    <w:rsid w:val="00F97EB4"/>
    <w:rsid w:val="00FC0168"/>
    <w:rsid w:val="00FD6C45"/>
    <w:rsid w:val="00FD6F18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2617370-72F9-47B6-9DCB-4C388114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39E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B61721"/>
    <w:pPr>
      <w:keepNext/>
      <w:jc w:val="center"/>
      <w:outlineLvl w:val="2"/>
    </w:pPr>
    <w:rPr>
      <w:rFonts w:ascii="Arial" w:hAnsi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3ACC"/>
    <w:pPr>
      <w:tabs>
        <w:tab w:val="center" w:pos="4536"/>
        <w:tab w:val="right" w:pos="9072"/>
      </w:tabs>
    </w:pPr>
  </w:style>
  <w:style w:type="paragraph" w:customStyle="1" w:styleId="msoorganizationname2">
    <w:name w:val="msoorganizationname2"/>
    <w:rsid w:val="00C53ACC"/>
    <w:pPr>
      <w:spacing w:line="271" w:lineRule="auto"/>
    </w:pPr>
    <w:rPr>
      <w:rFonts w:ascii="Gill Sans MT" w:hAnsi="Gill Sans MT"/>
      <w:b/>
      <w:bCs/>
      <w:caps/>
      <w:color w:val="000000"/>
      <w:spacing w:val="25"/>
      <w:kern w:val="28"/>
      <w:sz w:val="17"/>
      <w:szCs w:val="17"/>
    </w:rPr>
  </w:style>
  <w:style w:type="paragraph" w:customStyle="1" w:styleId="msoaddress">
    <w:name w:val="msoaddress"/>
    <w:rsid w:val="00C53ACC"/>
    <w:pPr>
      <w:spacing w:line="271" w:lineRule="auto"/>
    </w:pPr>
    <w:rPr>
      <w:rFonts w:ascii="Gill Sans MT" w:hAnsi="Gill Sans MT"/>
      <w:color w:val="000000"/>
      <w:kern w:val="28"/>
      <w:sz w:val="15"/>
      <w:szCs w:val="15"/>
    </w:rPr>
  </w:style>
  <w:style w:type="paragraph" w:styleId="Zpat">
    <w:name w:val="footer"/>
    <w:basedOn w:val="Normln"/>
    <w:rsid w:val="00C53ACC"/>
    <w:pPr>
      <w:tabs>
        <w:tab w:val="center" w:pos="4536"/>
        <w:tab w:val="right" w:pos="9072"/>
      </w:tabs>
    </w:pPr>
  </w:style>
  <w:style w:type="character" w:styleId="Hypertextovodkaz">
    <w:name w:val="Hyperlink"/>
    <w:rsid w:val="00C53AC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2517B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17B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B61721"/>
    <w:rPr>
      <w:rFonts w:ascii="Arial" w:hAnsi="Arial"/>
      <w:b/>
      <w:sz w:val="24"/>
    </w:rPr>
  </w:style>
  <w:style w:type="paragraph" w:styleId="Zkladntext">
    <w:name w:val="Body Text"/>
    <w:basedOn w:val="Normln"/>
    <w:link w:val="ZkladntextChar"/>
    <w:rsid w:val="00B61721"/>
    <w:pPr>
      <w:widowControl w:val="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61721"/>
    <w:rPr>
      <w:sz w:val="24"/>
    </w:rPr>
  </w:style>
  <w:style w:type="paragraph" w:styleId="Zkladntextodsazen2">
    <w:name w:val="Body Text Indent 2"/>
    <w:basedOn w:val="Normln"/>
    <w:link w:val="Zkladntextodsazen2Char"/>
    <w:rsid w:val="00B6172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61721"/>
    <w:rPr>
      <w:sz w:val="24"/>
      <w:szCs w:val="24"/>
    </w:rPr>
  </w:style>
  <w:style w:type="paragraph" w:styleId="Zkladntext2">
    <w:name w:val="Body Text 2"/>
    <w:basedOn w:val="Normln"/>
    <w:link w:val="Zkladntext2Char"/>
    <w:rsid w:val="00B61721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B61721"/>
  </w:style>
  <w:style w:type="paragraph" w:styleId="Zkladntextodsazen">
    <w:name w:val="Body Text Indent"/>
    <w:basedOn w:val="Normln"/>
    <w:link w:val="ZkladntextodsazenChar"/>
    <w:rsid w:val="00B6172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61721"/>
    <w:rPr>
      <w:sz w:val="24"/>
      <w:szCs w:val="24"/>
    </w:rPr>
  </w:style>
  <w:style w:type="paragraph" w:customStyle="1" w:styleId="SMLOUVACISLO">
    <w:name w:val="SMLOUVA CISLO"/>
    <w:basedOn w:val="Normln"/>
    <w:rsid w:val="00B61721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1245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Počet listů: 1</vt:lpstr>
    </vt:vector>
  </TitlesOfParts>
  <Company>SUZ MV ČR</Company>
  <LinksUpToDate>false</LinksUpToDate>
  <CharactersWithSpaces>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Počet listů: 1</dc:title>
  <dc:creator>Julie Borovičková</dc:creator>
  <cp:lastModifiedBy>Blanka Fojtíková, Mgr.</cp:lastModifiedBy>
  <cp:revision>2</cp:revision>
  <cp:lastPrinted>2014-08-29T07:58:00Z</cp:lastPrinted>
  <dcterms:created xsi:type="dcterms:W3CDTF">2016-12-15T13:03:00Z</dcterms:created>
  <dcterms:modified xsi:type="dcterms:W3CDTF">2016-12-15T13:03:00Z</dcterms:modified>
</cp:coreProperties>
</file>