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7A" w:rsidRDefault="002B4F7A"/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3451C6">
      <w:pPr>
        <w:ind w:left="2124" w:firstLine="708"/>
        <w:rPr>
          <w:b/>
          <w:sz w:val="28"/>
        </w:rPr>
      </w:pPr>
      <w:r>
        <w:rPr>
          <w:b/>
          <w:sz w:val="28"/>
        </w:rPr>
        <w:t xml:space="preserve">č. TSML/ </w:t>
      </w:r>
      <w:r w:rsidR="0017030E">
        <w:rPr>
          <w:b/>
          <w:sz w:val="28"/>
        </w:rPr>
        <w:t>20</w:t>
      </w:r>
      <w:r>
        <w:rPr>
          <w:b/>
          <w:sz w:val="28"/>
        </w:rPr>
        <w:t xml:space="preserve"> </w:t>
      </w:r>
      <w:r w:rsidR="00EB3537">
        <w:rPr>
          <w:b/>
          <w:sz w:val="28"/>
        </w:rPr>
        <w:t>/2019</w:t>
      </w:r>
      <w:r w:rsidR="002B4F7A">
        <w:rPr>
          <w:b/>
          <w:sz w:val="28"/>
        </w:rPr>
        <w:t xml:space="preserve"> </w:t>
      </w:r>
      <w:r w:rsidR="002B4F7A">
        <w:rPr>
          <w:b/>
          <w:sz w:val="28"/>
        </w:rPr>
        <w:tab/>
        <w:t>u kupujícího</w:t>
      </w:r>
    </w:p>
    <w:p w:rsidR="002B4F7A" w:rsidRDefault="00B92E1C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1A566C" w:rsidRDefault="001A566C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A32956" w:rsidRPr="00A86C49" w:rsidRDefault="00A32956" w:rsidP="00A32956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z w:val="24"/>
        </w:rPr>
        <w:t>LUTWA s.r.o.</w:t>
      </w:r>
    </w:p>
    <w:p w:rsidR="00A32956" w:rsidRDefault="00A32956" w:rsidP="00A32956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Brodecká 778</w:t>
      </w:r>
    </w:p>
    <w:p w:rsidR="00A32956" w:rsidRDefault="00A32956" w:rsidP="00A32956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468 22 Železný Brod</w:t>
      </w:r>
    </w:p>
    <w:p w:rsidR="00A32956" w:rsidRPr="00A86C49" w:rsidRDefault="00A32956" w:rsidP="00A32956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  <w:t>pan Luboš Twardzik -jednatel</w:t>
      </w:r>
    </w:p>
    <w:p w:rsidR="00A32956" w:rsidRPr="009E11FB" w:rsidRDefault="00A32956" w:rsidP="00A32956">
      <w:pPr>
        <w:rPr>
          <w:sz w:val="24"/>
          <w:szCs w:val="24"/>
        </w:rPr>
      </w:pPr>
      <w:r>
        <w:rPr>
          <w:sz w:val="24"/>
        </w:rPr>
        <w:t>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  <w:szCs w:val="24"/>
        </w:rPr>
        <w:t>22799648</w:t>
      </w:r>
    </w:p>
    <w:p w:rsidR="00A32956" w:rsidRPr="009E11FB" w:rsidRDefault="00A32956" w:rsidP="00A32956">
      <w:pPr>
        <w:rPr>
          <w:snapToGrid w:val="0"/>
          <w:color w:val="000000"/>
          <w:sz w:val="24"/>
          <w:szCs w:val="24"/>
        </w:rPr>
      </w:pPr>
      <w:r w:rsidRPr="009E11FB">
        <w:rPr>
          <w:sz w:val="24"/>
          <w:szCs w:val="24"/>
        </w:rPr>
        <w:t>DIČ:</w:t>
      </w:r>
      <w:r w:rsidRPr="009E11FB">
        <w:rPr>
          <w:sz w:val="24"/>
          <w:szCs w:val="24"/>
        </w:rPr>
        <w:tab/>
      </w:r>
      <w:r w:rsidRPr="009E11FB">
        <w:rPr>
          <w:sz w:val="24"/>
          <w:szCs w:val="24"/>
        </w:rPr>
        <w:tab/>
      </w:r>
      <w:r w:rsidRPr="009E11FB">
        <w:rPr>
          <w:sz w:val="24"/>
          <w:szCs w:val="24"/>
        </w:rPr>
        <w:tab/>
      </w:r>
      <w:r w:rsidRPr="009E11FB">
        <w:rPr>
          <w:sz w:val="24"/>
          <w:szCs w:val="24"/>
        </w:rPr>
        <w:tab/>
        <w:t>C</w:t>
      </w:r>
      <w:r>
        <w:rPr>
          <w:sz w:val="24"/>
          <w:szCs w:val="24"/>
        </w:rPr>
        <w:t>Z22799648</w:t>
      </w:r>
      <w:r w:rsidRPr="009E11FB">
        <w:rPr>
          <w:sz w:val="24"/>
          <w:szCs w:val="24"/>
        </w:rPr>
        <w:tab/>
      </w:r>
    </w:p>
    <w:p w:rsidR="00A32956" w:rsidRPr="009E11FB" w:rsidRDefault="00A32956" w:rsidP="00A32956">
      <w:pPr>
        <w:rPr>
          <w:sz w:val="24"/>
          <w:szCs w:val="24"/>
        </w:rPr>
      </w:pPr>
      <w:r w:rsidRPr="009E11FB">
        <w:rPr>
          <w:sz w:val="24"/>
          <w:szCs w:val="24"/>
        </w:rPr>
        <w:t>Bank.spoj.:</w:t>
      </w:r>
      <w:r w:rsidRPr="009E11FB">
        <w:rPr>
          <w:sz w:val="24"/>
          <w:szCs w:val="24"/>
        </w:rPr>
        <w:tab/>
      </w:r>
      <w:r w:rsidRPr="009E11FB">
        <w:rPr>
          <w:sz w:val="24"/>
          <w:szCs w:val="24"/>
        </w:rPr>
        <w:tab/>
      </w:r>
      <w:r w:rsidRPr="009E11FB">
        <w:rPr>
          <w:sz w:val="24"/>
          <w:szCs w:val="24"/>
        </w:rPr>
        <w:tab/>
      </w:r>
      <w:r>
        <w:rPr>
          <w:sz w:val="24"/>
          <w:szCs w:val="24"/>
        </w:rPr>
        <w:t>107-3699300237/0100</w:t>
      </w:r>
    </w:p>
    <w:p w:rsidR="00A32956" w:rsidRPr="009E11FB" w:rsidRDefault="00A32956" w:rsidP="00A32956">
      <w:pPr>
        <w:rPr>
          <w:sz w:val="24"/>
          <w:szCs w:val="24"/>
        </w:rPr>
      </w:pPr>
      <w:r w:rsidRPr="009E11FB">
        <w:rPr>
          <w:sz w:val="24"/>
          <w:szCs w:val="24"/>
        </w:rPr>
        <w:t>Obchodní rejstřík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Krajský soud v Ústí nad Labem, oddíl C, vložka 32238</w:t>
      </w:r>
    </w:p>
    <w:p w:rsidR="002B4F7A" w:rsidRPr="00E85679" w:rsidRDefault="002B4F7A" w:rsidP="00A32956">
      <w:pPr>
        <w:pStyle w:val="Nadpis3"/>
      </w:pPr>
    </w:p>
    <w:p w:rsidR="002B4F7A" w:rsidRDefault="00D55FE4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 xml:space="preserve">Technické služby </w:t>
      </w:r>
      <w:r w:rsidR="00ED0C7A">
        <w:rPr>
          <w:b/>
          <w:sz w:val="24"/>
        </w:rPr>
        <w:t>města Liberce a.s. (dále TSML</w:t>
      </w:r>
      <w:r>
        <w:rPr>
          <w:b/>
          <w:sz w:val="24"/>
        </w:rPr>
        <w:t>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2B4F7A" w:rsidRDefault="000D40C9" w:rsidP="00C976B0">
      <w:pPr>
        <w:ind w:left="2832" w:hanging="2832"/>
        <w:rPr>
          <w:sz w:val="24"/>
        </w:rPr>
      </w:pPr>
      <w:r>
        <w:rPr>
          <w:sz w:val="24"/>
        </w:rPr>
        <w:t>za</w:t>
      </w:r>
      <w:r w:rsidR="00BA3331">
        <w:rPr>
          <w:sz w:val="24"/>
        </w:rPr>
        <w:t>stoupené:</w:t>
      </w:r>
      <w:r w:rsidR="00BA3331">
        <w:rPr>
          <w:sz w:val="24"/>
        </w:rPr>
        <w:tab/>
        <w:t>Ing. Petr Šimoník</w:t>
      </w:r>
      <w:r>
        <w:rPr>
          <w:sz w:val="24"/>
        </w:rPr>
        <w:t xml:space="preserve"> </w:t>
      </w:r>
      <w:r w:rsidR="00ED0C7A">
        <w:rPr>
          <w:sz w:val="24"/>
        </w:rPr>
        <w:t>– předseda představenstva</w:t>
      </w:r>
    </w:p>
    <w:p w:rsidR="002B4F7A" w:rsidRDefault="00ED0C7A">
      <w:pPr>
        <w:rPr>
          <w:sz w:val="24"/>
        </w:rPr>
      </w:pPr>
      <w:r>
        <w:rPr>
          <w:sz w:val="24"/>
        </w:rPr>
        <w:t xml:space="preserve"> </w:t>
      </w:r>
      <w:r w:rsidR="002B4F7A">
        <w:rPr>
          <w:sz w:val="24"/>
        </w:rPr>
        <w:t>IČO:</w:t>
      </w:r>
      <w:r w:rsidR="002B4F7A">
        <w:rPr>
          <w:sz w:val="24"/>
        </w:rPr>
        <w:tab/>
      </w:r>
      <w:r w:rsidR="002B4F7A">
        <w:rPr>
          <w:sz w:val="24"/>
        </w:rPr>
        <w:tab/>
      </w:r>
      <w:r w:rsidR="002B4F7A">
        <w:rPr>
          <w:sz w:val="24"/>
        </w:rPr>
        <w:tab/>
        <w:t xml:space="preserve"> </w:t>
      </w:r>
      <w:r w:rsidR="002B4F7A">
        <w:rPr>
          <w:sz w:val="24"/>
        </w:rPr>
        <w:tab/>
        <w:t>25007017</w:t>
      </w:r>
    </w:p>
    <w:p w:rsidR="00447AB4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</w:t>
      </w:r>
    </w:p>
    <w:p w:rsidR="002B4F7A" w:rsidRDefault="002B4F7A">
      <w:pPr>
        <w:rPr>
          <w:sz w:val="24"/>
        </w:rPr>
      </w:pPr>
      <w:r>
        <w:rPr>
          <w:sz w:val="24"/>
        </w:rPr>
        <w:t>Bank.spoj.: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KB Liberec, č.ú. 639-461/0100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rejstřík : </w:t>
      </w:r>
      <w:r>
        <w:rPr>
          <w:sz w:val="24"/>
        </w:rPr>
        <w:tab/>
      </w:r>
      <w:r>
        <w:rPr>
          <w:sz w:val="24"/>
        </w:rPr>
        <w:tab/>
        <w:t xml:space="preserve">Krajský soud v Ústí nad Labem,oddíl B,vložka 877 </w:t>
      </w:r>
    </w:p>
    <w:p w:rsidR="002B4F7A" w:rsidRDefault="002B4F7A">
      <w:pPr>
        <w:rPr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Prodávající se zavazuje  dodat kupujícímu předmět smlouvy dle odstavce I. a kupující se zavazuje zboží odebrat a zaplatit dohodnutou cenu dle odstavce II. této smlouvy.</w:t>
      </w:r>
    </w:p>
    <w:p w:rsidR="00E67B8F" w:rsidRDefault="00E67B8F">
      <w:pPr>
        <w:rPr>
          <w:sz w:val="22"/>
        </w:rPr>
      </w:pPr>
    </w:p>
    <w:p w:rsidR="002B4F7A" w:rsidRDefault="002B4F7A">
      <w:pPr>
        <w:rPr>
          <w:sz w:val="22"/>
          <w:u w:val="single"/>
        </w:rPr>
      </w:pPr>
      <w:r>
        <w:rPr>
          <w:b/>
          <w:sz w:val="22"/>
          <w:u w:val="single"/>
        </w:rPr>
        <w:t>I.</w:t>
      </w:r>
      <w:r>
        <w:rPr>
          <w:b/>
          <w:sz w:val="22"/>
          <w:u w:val="single"/>
        </w:rPr>
        <w:tab/>
      </w:r>
      <w:r>
        <w:rPr>
          <w:b/>
          <w:sz w:val="24"/>
          <w:u w:val="single"/>
        </w:rPr>
        <w:t>Předmět smlouvy</w:t>
      </w:r>
    </w:p>
    <w:p w:rsidR="002B4F7A" w:rsidRDefault="002B4F7A">
      <w:pPr>
        <w:rPr>
          <w:sz w:val="22"/>
        </w:rPr>
      </w:pPr>
    </w:p>
    <w:p w:rsidR="002B4F7A" w:rsidRDefault="002B4F7A">
      <w:pPr>
        <w:jc w:val="both"/>
        <w:rPr>
          <w:sz w:val="22"/>
        </w:rPr>
      </w:pPr>
      <w:r>
        <w:rPr>
          <w:sz w:val="22"/>
        </w:rPr>
        <w:t xml:space="preserve">Předmětem smlouvy je dodávka: </w:t>
      </w:r>
    </w:p>
    <w:p w:rsidR="00D55FE4" w:rsidRDefault="00D55FE4">
      <w:pPr>
        <w:rPr>
          <w:b/>
          <w:sz w:val="22"/>
        </w:rPr>
      </w:pPr>
    </w:p>
    <w:p w:rsidR="008335E6" w:rsidRDefault="00D55FE4" w:rsidP="00D55FE4">
      <w:pPr>
        <w:rPr>
          <w:b/>
          <w:sz w:val="22"/>
        </w:rPr>
      </w:pPr>
      <w:r>
        <w:rPr>
          <w:b/>
          <w:sz w:val="22"/>
        </w:rPr>
        <w:t xml:space="preserve">1 ks </w:t>
      </w:r>
      <w:r w:rsidR="008335E6">
        <w:rPr>
          <w:b/>
          <w:sz w:val="22"/>
        </w:rPr>
        <w:t xml:space="preserve">opotřebeného </w:t>
      </w:r>
      <w:r w:rsidR="00A32956">
        <w:rPr>
          <w:b/>
          <w:sz w:val="22"/>
        </w:rPr>
        <w:t>nákladního automobilu- tahače návěsů MAN TGS 26.440 6x4 BLS</w:t>
      </w:r>
    </w:p>
    <w:p w:rsidR="008335E6" w:rsidRDefault="008335E6">
      <w:pPr>
        <w:pStyle w:val="Zkladntext2"/>
        <w:ind w:firstLine="360"/>
        <w:rPr>
          <w:rFonts w:ascii="Times New Roman" w:hAnsi="Times New Roman"/>
        </w:rPr>
      </w:pPr>
    </w:p>
    <w:p w:rsidR="00E67B8F" w:rsidRPr="00D55FE4" w:rsidRDefault="002B4F7A" w:rsidP="00D55FE4">
      <w:pPr>
        <w:pStyle w:val="Zkladntext2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Rozsah dodávky a technická specifikace je  Příloha  č. 1 této smlouvy. 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6"/>
        <w:rPr>
          <w:sz w:val="22"/>
        </w:rPr>
      </w:pPr>
      <w:r>
        <w:t>II.</w:t>
      </w:r>
      <w:r>
        <w:tab/>
        <w:t>Kupní cena</w:t>
      </w:r>
    </w:p>
    <w:p w:rsidR="002B4F7A" w:rsidRDefault="002B4F7A">
      <w:pPr>
        <w:ind w:firstLine="360"/>
        <w:rPr>
          <w:sz w:val="22"/>
        </w:rPr>
      </w:pPr>
      <w:r>
        <w:rPr>
          <w:sz w:val="22"/>
        </w:rPr>
        <w:t>Kupní cena předmětu smlouvy je stanovena dohodou smluvních stran ve smyslu zák</w:t>
      </w:r>
      <w:r w:rsidR="008335E6">
        <w:rPr>
          <w:sz w:val="22"/>
        </w:rPr>
        <w:t>ona č. 526/1990 Sb. o cenách</w:t>
      </w:r>
      <w:r>
        <w:rPr>
          <w:sz w:val="22"/>
        </w:rPr>
        <w:t>:</w:t>
      </w:r>
    </w:p>
    <w:p w:rsidR="002B4F7A" w:rsidRDefault="002B4F7A">
      <w:pPr>
        <w:ind w:firstLine="360"/>
        <w:rPr>
          <w:sz w:val="22"/>
        </w:rPr>
      </w:pPr>
    </w:p>
    <w:tbl>
      <w:tblPr>
        <w:tblW w:w="92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420"/>
        <w:gridCol w:w="1460"/>
        <w:gridCol w:w="1340"/>
        <w:gridCol w:w="2120"/>
      </w:tblGrid>
      <w:tr w:rsidR="001D3AD2" w:rsidRPr="001D3AD2" w:rsidTr="001D3AD2">
        <w:trPr>
          <w:trHeight w:val="30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Popis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kusů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 xml:space="preserve">Cena bez DPH 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DPH 21 %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Cena včetně DPH 21 %</w:t>
            </w:r>
          </w:p>
        </w:tc>
      </w:tr>
      <w:tr w:rsidR="001D3AD2" w:rsidRPr="001D3AD2" w:rsidTr="001D3AD2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Kč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Kč</w:t>
            </w:r>
          </w:p>
        </w:tc>
      </w:tr>
      <w:tr w:rsidR="001D3AD2" w:rsidRPr="001D3AD2" w:rsidTr="001D3AD2">
        <w:trPr>
          <w:trHeight w:val="81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AD2" w:rsidRPr="00A32956" w:rsidRDefault="00A32956" w:rsidP="001D3AD2">
            <w:pPr>
              <w:rPr>
                <w:color w:val="000000"/>
              </w:rPr>
            </w:pPr>
            <w:r w:rsidRPr="00A32956">
              <w:rPr>
                <w:color w:val="000000"/>
              </w:rPr>
              <w:t>Předmět smlouvy-</w:t>
            </w:r>
            <w:r w:rsidR="00D55FE4" w:rsidRPr="00A32956">
              <w:rPr>
                <w:color w:val="000000"/>
              </w:rPr>
              <w:t xml:space="preserve"> </w:t>
            </w:r>
            <w:r w:rsidRPr="00A32956">
              <w:t>tahače návěsů MAN TGS 26.440 6x4 BLS</w:t>
            </w:r>
            <w:r w:rsidRPr="00A32956">
              <w:rPr>
                <w:color w:val="000000"/>
              </w:rPr>
              <w:t xml:space="preserve"> </w:t>
            </w:r>
            <w:r w:rsidR="001D3AD2" w:rsidRPr="00A32956">
              <w:rPr>
                <w:color w:val="000000"/>
              </w:rPr>
              <w:t>dle specifikace,  uvedené v příloze č. 1 této smlouvy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AD2" w:rsidRPr="001D3AD2" w:rsidRDefault="001D3AD2" w:rsidP="001D3AD2">
            <w:pPr>
              <w:jc w:val="center"/>
              <w:rPr>
                <w:color w:val="000000"/>
              </w:rPr>
            </w:pPr>
            <w:r w:rsidRPr="001D3AD2">
              <w:rPr>
                <w:color w:val="000000"/>
              </w:rPr>
              <w:t>1 ks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AD2" w:rsidRPr="001D3AD2" w:rsidRDefault="0017030E" w:rsidP="00170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XXXXX</w:t>
            </w:r>
            <w:r w:rsidR="001D3AD2" w:rsidRPr="001D3AD2">
              <w:rPr>
                <w:color w:val="000000"/>
              </w:rPr>
              <w:t xml:space="preserve"> Kč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AD2" w:rsidRPr="001D3AD2" w:rsidRDefault="0017030E" w:rsidP="00170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XXXXX </w:t>
            </w:r>
            <w:r w:rsidR="001D3AD2" w:rsidRPr="001D3AD2">
              <w:rPr>
                <w:color w:val="000000"/>
              </w:rPr>
              <w:t xml:space="preserve"> Kč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AD2" w:rsidRPr="001D3AD2" w:rsidRDefault="0017030E" w:rsidP="001703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XXXX</w:t>
            </w:r>
            <w:r w:rsidR="001D3AD2" w:rsidRPr="001D3AD2">
              <w:rPr>
                <w:color w:val="000000"/>
              </w:rPr>
              <w:t xml:space="preserve"> Kč</w:t>
            </w:r>
          </w:p>
        </w:tc>
      </w:tr>
      <w:tr w:rsidR="001D3AD2" w:rsidRPr="001D3AD2" w:rsidTr="001D3AD2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color w:val="000000"/>
              </w:rPr>
            </w:pPr>
            <w:r w:rsidRPr="001D3AD2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AD2" w:rsidRPr="001D3AD2" w:rsidRDefault="001D3AD2" w:rsidP="001D3AD2">
            <w:pPr>
              <w:jc w:val="right"/>
              <w:rPr>
                <w:color w:val="000000"/>
              </w:rPr>
            </w:pPr>
            <w:r w:rsidRPr="001D3AD2">
              <w:rPr>
                <w:color w:val="000000"/>
              </w:rPr>
              <w:t xml:space="preserve">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AD2" w:rsidRPr="001D3AD2" w:rsidRDefault="001D3AD2" w:rsidP="001D3AD2">
            <w:pPr>
              <w:jc w:val="right"/>
              <w:rPr>
                <w:color w:val="000000"/>
              </w:rPr>
            </w:pPr>
            <w:r w:rsidRPr="001D3AD2">
              <w:rPr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AD2" w:rsidRPr="001D3AD2" w:rsidRDefault="001D3AD2" w:rsidP="001D3AD2">
            <w:pPr>
              <w:jc w:val="right"/>
              <w:rPr>
                <w:color w:val="000000"/>
              </w:rPr>
            </w:pPr>
            <w:r w:rsidRPr="001D3AD2">
              <w:rPr>
                <w:color w:val="000000"/>
              </w:rPr>
              <w:t xml:space="preserve">           </w:t>
            </w:r>
          </w:p>
        </w:tc>
      </w:tr>
      <w:tr w:rsidR="001D3AD2" w:rsidRPr="001D3AD2" w:rsidTr="001D3AD2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Cena celkem za dodávku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AD2" w:rsidRPr="001D3AD2" w:rsidRDefault="001D3AD2" w:rsidP="001D3AD2">
            <w:pPr>
              <w:jc w:val="center"/>
              <w:rPr>
                <w:b/>
                <w:bCs/>
                <w:color w:val="000000"/>
              </w:rPr>
            </w:pPr>
            <w:r w:rsidRPr="001D3AD2">
              <w:rPr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AD2" w:rsidRPr="001D3AD2" w:rsidRDefault="0017030E" w:rsidP="001D3A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</w:t>
            </w:r>
            <w:r w:rsidR="001D3AD2" w:rsidRPr="001D3AD2">
              <w:rPr>
                <w:b/>
                <w:bCs/>
                <w:color w:val="000000"/>
              </w:rPr>
              <w:t xml:space="preserve">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AD2" w:rsidRPr="001D3AD2" w:rsidRDefault="0017030E" w:rsidP="001D3A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</w:t>
            </w:r>
            <w:r w:rsidR="001D3AD2" w:rsidRPr="001D3AD2">
              <w:rPr>
                <w:b/>
                <w:bCs/>
                <w:color w:val="000000"/>
              </w:rPr>
              <w:t xml:space="preserve"> Kč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AD2" w:rsidRPr="001D3AD2" w:rsidRDefault="0017030E" w:rsidP="001D3A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XXXX</w:t>
            </w:r>
            <w:r w:rsidR="001D3AD2" w:rsidRPr="001D3AD2">
              <w:rPr>
                <w:b/>
                <w:bCs/>
                <w:color w:val="000000"/>
              </w:rPr>
              <w:t>Kč</w:t>
            </w:r>
          </w:p>
        </w:tc>
      </w:tr>
    </w:tbl>
    <w:p w:rsidR="002B4F7A" w:rsidRDefault="002B4F7A">
      <w:pPr>
        <w:jc w:val="both"/>
        <w:rPr>
          <w:b/>
          <w:sz w:val="22"/>
        </w:rPr>
      </w:pPr>
    </w:p>
    <w:p w:rsidR="002B4F7A" w:rsidRPr="00D9697D" w:rsidRDefault="002B4F7A">
      <w:pPr>
        <w:jc w:val="both"/>
        <w:rPr>
          <w:b/>
          <w:sz w:val="22"/>
          <w:szCs w:val="22"/>
        </w:rPr>
      </w:pPr>
      <w:r w:rsidRPr="00D9697D">
        <w:rPr>
          <w:b/>
          <w:sz w:val="22"/>
          <w:szCs w:val="22"/>
        </w:rPr>
        <w:t>Kupní cena zboží dle bodu 1. Předmě</w:t>
      </w:r>
      <w:r w:rsidR="00B92E1C" w:rsidRPr="00D9697D">
        <w:rPr>
          <w:b/>
          <w:sz w:val="22"/>
          <w:szCs w:val="22"/>
        </w:rPr>
        <w:t>t smlouvy celkem činí</w:t>
      </w:r>
      <w:r w:rsidR="00B92E1C" w:rsidRPr="00D9697D">
        <w:rPr>
          <w:b/>
          <w:sz w:val="22"/>
          <w:szCs w:val="22"/>
        </w:rPr>
        <w:tab/>
      </w:r>
      <w:r w:rsidR="0017030E">
        <w:rPr>
          <w:b/>
          <w:sz w:val="22"/>
          <w:szCs w:val="22"/>
        </w:rPr>
        <w:t>XXXX</w:t>
      </w:r>
      <w:r w:rsidRPr="00D9697D">
        <w:rPr>
          <w:b/>
          <w:sz w:val="22"/>
          <w:szCs w:val="22"/>
        </w:rPr>
        <w:t xml:space="preserve">,-Kč bez DPH.        </w:t>
      </w:r>
    </w:p>
    <w:p w:rsidR="002B4F7A" w:rsidRDefault="002B4F7A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Kupní cena zboží je pevná v Kč a bude účtována dle platných daňových zákonů včetně DPH.</w:t>
      </w:r>
    </w:p>
    <w:p w:rsidR="002B4F7A" w:rsidRDefault="002B4F7A">
      <w:pPr>
        <w:rPr>
          <w:sz w:val="22"/>
        </w:rPr>
      </w:pPr>
    </w:p>
    <w:p w:rsidR="002B4F7A" w:rsidRDefault="002B4F7A">
      <w:pPr>
        <w:pStyle w:val="Nadpis6"/>
        <w:rPr>
          <w:color w:val="FF0000"/>
          <w:sz w:val="22"/>
        </w:rPr>
      </w:pPr>
      <w:r>
        <w:lastRenderedPageBreak/>
        <w:t>III.</w:t>
      </w:r>
      <w:r>
        <w:tab/>
        <w:t>Platební podmínky</w:t>
      </w:r>
    </w:p>
    <w:p w:rsidR="00EA13FC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 včetně platné výše DPH b</w:t>
      </w:r>
      <w:r w:rsidR="000D40C9">
        <w:rPr>
          <w:rFonts w:ascii="Times New Roman" w:hAnsi="Times New Roman"/>
        </w:rPr>
        <w:t xml:space="preserve">ude uhrazena na </w:t>
      </w:r>
      <w:r w:rsidR="00C976B0">
        <w:rPr>
          <w:rFonts w:ascii="Times New Roman" w:hAnsi="Times New Roman"/>
        </w:rPr>
        <w:t>daňového dokladu-faktury.</w:t>
      </w:r>
    </w:p>
    <w:p w:rsidR="002B4F7A" w:rsidRDefault="007D543B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Splatnost činí</w:t>
      </w:r>
      <w:r w:rsidR="00C976B0">
        <w:rPr>
          <w:rFonts w:ascii="Times New Roman" w:hAnsi="Times New Roman"/>
        </w:rPr>
        <w:t xml:space="preserve"> </w:t>
      </w:r>
      <w:r w:rsidR="00D55FE4">
        <w:rPr>
          <w:rFonts w:ascii="Times New Roman" w:hAnsi="Times New Roman"/>
        </w:rPr>
        <w:t>14</w:t>
      </w:r>
      <w:r w:rsidR="002B4F7A">
        <w:rPr>
          <w:rFonts w:ascii="Times New Roman" w:hAnsi="Times New Roman"/>
          <w:color w:val="FF0000"/>
        </w:rPr>
        <w:t xml:space="preserve"> </w:t>
      </w:r>
      <w:r w:rsidR="002B4F7A">
        <w:rPr>
          <w:rFonts w:ascii="Times New Roman" w:hAnsi="Times New Roman"/>
        </w:rPr>
        <w:t>dnů od protokolárního předání předmětu smlouvy.</w:t>
      </w:r>
    </w:p>
    <w:p w:rsidR="00C976B0" w:rsidRDefault="00EA13FC">
      <w:pPr>
        <w:jc w:val="both"/>
        <w:rPr>
          <w:sz w:val="22"/>
        </w:rPr>
      </w:pPr>
      <w:r>
        <w:rPr>
          <w:sz w:val="22"/>
        </w:rPr>
        <w:t>Faktura bude vystavena po dodání předmětu smlouvy</w:t>
      </w:r>
      <w:r w:rsidR="00C976B0">
        <w:rPr>
          <w:sz w:val="22"/>
        </w:rPr>
        <w:t>.</w:t>
      </w:r>
    </w:p>
    <w:p w:rsidR="002B4F7A" w:rsidRDefault="002B4F7A">
      <w:pPr>
        <w:jc w:val="both"/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 dodávkou navr</w:t>
      </w:r>
      <w:r w:rsidR="00D55FE4">
        <w:rPr>
          <w:sz w:val="22"/>
        </w:rPr>
        <w:t>hovaného předmětu smlouvy</w:t>
      </w:r>
      <w:r>
        <w:rPr>
          <w:sz w:val="22"/>
        </w:rPr>
        <w:t>.</w:t>
      </w:r>
    </w:p>
    <w:p w:rsidR="002B4F7A" w:rsidRDefault="002B4F7A">
      <w:pPr>
        <w:rPr>
          <w:sz w:val="16"/>
        </w:rPr>
      </w:pPr>
    </w:p>
    <w:p w:rsidR="002B4F7A" w:rsidRDefault="002B4F7A">
      <w:pPr>
        <w:pStyle w:val="Nadpis6"/>
        <w:rPr>
          <w:sz w:val="22"/>
        </w:rPr>
      </w:pPr>
      <w:r>
        <w:t>IV.</w:t>
      </w:r>
      <w:r>
        <w:tab/>
        <w:t>Dodací podmínky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C976B0" w:rsidRDefault="002B4F7A" w:rsidP="00EA13FC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 w:rsidRPr="00C976B0">
        <w:rPr>
          <w:rFonts w:ascii="Times New Roman" w:hAnsi="Times New Roman"/>
        </w:rPr>
        <w:t xml:space="preserve">Dodávka předmětu </w:t>
      </w:r>
      <w:r w:rsidR="00BB6C50" w:rsidRPr="00C976B0">
        <w:rPr>
          <w:rFonts w:ascii="Times New Roman" w:hAnsi="Times New Roman"/>
        </w:rPr>
        <w:t>smlou</w:t>
      </w:r>
      <w:r w:rsidR="00941141" w:rsidRPr="00C976B0">
        <w:rPr>
          <w:rFonts w:ascii="Times New Roman" w:hAnsi="Times New Roman"/>
        </w:rPr>
        <w:t xml:space="preserve">vy </w:t>
      </w:r>
      <w:r w:rsidR="00EA13FC" w:rsidRPr="00C976B0">
        <w:rPr>
          <w:rFonts w:ascii="Times New Roman" w:hAnsi="Times New Roman"/>
        </w:rPr>
        <w:t>–</w:t>
      </w:r>
      <w:r w:rsidR="00DF7663">
        <w:rPr>
          <w:rFonts w:ascii="Times New Roman" w:hAnsi="Times New Roman"/>
        </w:rPr>
        <w:t xml:space="preserve"> </w:t>
      </w:r>
      <w:r w:rsidR="00EA13FC" w:rsidRPr="00C976B0">
        <w:rPr>
          <w:rFonts w:ascii="Times New Roman" w:hAnsi="Times New Roman"/>
        </w:rPr>
        <w:t xml:space="preserve">dle specifikace, uvedené v příloze č. 1 této smlouvy včetně dokladů </w:t>
      </w:r>
      <w:r w:rsidRPr="00C976B0">
        <w:rPr>
          <w:rFonts w:ascii="Times New Roman" w:hAnsi="Times New Roman"/>
        </w:rPr>
        <w:t xml:space="preserve">bude </w:t>
      </w:r>
      <w:r w:rsidR="00A32956">
        <w:rPr>
          <w:rFonts w:ascii="Times New Roman" w:hAnsi="Times New Roman"/>
        </w:rPr>
        <w:t xml:space="preserve">provedena po zaplacení kupní ceny nejpozději do 3 </w:t>
      </w:r>
      <w:r w:rsidR="00A42DAB">
        <w:rPr>
          <w:rFonts w:ascii="Times New Roman" w:hAnsi="Times New Roman"/>
        </w:rPr>
        <w:t xml:space="preserve">pracovních </w:t>
      </w:r>
      <w:r w:rsidR="00A32956">
        <w:rPr>
          <w:rFonts w:ascii="Times New Roman" w:hAnsi="Times New Roman"/>
        </w:rPr>
        <w:t>dnů.</w:t>
      </w:r>
    </w:p>
    <w:p w:rsidR="002B4F7A" w:rsidRPr="00EA13FC" w:rsidRDefault="002B4F7A">
      <w:pPr>
        <w:jc w:val="both"/>
        <w:rPr>
          <w:sz w:val="22"/>
          <w:szCs w:val="22"/>
        </w:rPr>
      </w:pPr>
      <w:r w:rsidRPr="00EA13FC">
        <w:rPr>
          <w:b/>
          <w:sz w:val="22"/>
          <w:szCs w:val="22"/>
        </w:rPr>
        <w:t>b)</w:t>
      </w:r>
      <w:r w:rsidRPr="00EA13FC">
        <w:rPr>
          <w:b/>
          <w:sz w:val="22"/>
          <w:szCs w:val="22"/>
        </w:rPr>
        <w:tab/>
        <w:t>Místo předání</w:t>
      </w:r>
    </w:p>
    <w:p w:rsidR="00BF1246" w:rsidRPr="00D55FE4" w:rsidRDefault="002B4F7A" w:rsidP="008940D3">
      <w:pPr>
        <w:numPr>
          <w:ilvl w:val="0"/>
          <w:numId w:val="38"/>
        </w:numPr>
        <w:tabs>
          <w:tab w:val="clear" w:pos="720"/>
          <w:tab w:val="num" w:pos="1068"/>
        </w:tabs>
        <w:ind w:left="1068"/>
        <w:jc w:val="both"/>
        <w:rPr>
          <w:sz w:val="22"/>
        </w:rPr>
      </w:pPr>
      <w:r w:rsidRPr="00D55FE4">
        <w:rPr>
          <w:sz w:val="22"/>
        </w:rPr>
        <w:t>Předmět smlouv</w:t>
      </w:r>
      <w:r w:rsidR="00BB6C50" w:rsidRPr="00D55FE4">
        <w:rPr>
          <w:sz w:val="22"/>
        </w:rPr>
        <w:t xml:space="preserve">y bude </w:t>
      </w:r>
      <w:r w:rsidR="00EA13FC" w:rsidRPr="00D55FE4">
        <w:rPr>
          <w:sz w:val="22"/>
        </w:rPr>
        <w:t xml:space="preserve"> </w:t>
      </w:r>
      <w:r w:rsidR="00BB6C50" w:rsidRPr="00D55FE4">
        <w:rPr>
          <w:sz w:val="22"/>
        </w:rPr>
        <w:t>předán v místě</w:t>
      </w:r>
      <w:r w:rsidR="00A42DAB">
        <w:rPr>
          <w:sz w:val="22"/>
        </w:rPr>
        <w:t xml:space="preserve"> prodávajícího</w:t>
      </w:r>
      <w:r w:rsidRPr="00D55FE4">
        <w:rPr>
          <w:sz w:val="22"/>
        </w:rPr>
        <w:t xml:space="preserve">. 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3451C6" w:rsidRDefault="00BB6C50" w:rsidP="003451C6">
      <w:pPr>
        <w:numPr>
          <w:ilvl w:val="0"/>
          <w:numId w:val="37"/>
        </w:numPr>
        <w:rPr>
          <w:sz w:val="22"/>
        </w:rPr>
      </w:pPr>
      <w:r w:rsidRPr="003451C6">
        <w:rPr>
          <w:sz w:val="22"/>
        </w:rPr>
        <w:t>N</w:t>
      </w:r>
      <w:r w:rsidR="00D55FE4">
        <w:rPr>
          <w:sz w:val="22"/>
        </w:rPr>
        <w:t>ávod na obsluhu a údržbu</w:t>
      </w:r>
      <w:r w:rsidRPr="003451C6">
        <w:rPr>
          <w:sz w:val="22"/>
        </w:rPr>
        <w:t xml:space="preserve"> 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Doklad</w:t>
      </w:r>
      <w:r w:rsidR="00447AB4">
        <w:rPr>
          <w:sz w:val="22"/>
        </w:rPr>
        <w:t>y</w:t>
      </w:r>
      <w:r>
        <w:rPr>
          <w:sz w:val="22"/>
        </w:rPr>
        <w:t xml:space="preserve"> k provozu na pozemních komunikacích</w:t>
      </w:r>
      <w:r w:rsidR="00D55FE4">
        <w:rPr>
          <w:sz w:val="22"/>
        </w:rPr>
        <w:t>.</w:t>
      </w:r>
    </w:p>
    <w:p w:rsidR="000007E5" w:rsidRDefault="000007E5">
      <w:pPr>
        <w:rPr>
          <w:sz w:val="22"/>
        </w:rPr>
      </w:pPr>
    </w:p>
    <w:p w:rsidR="002B4F7A" w:rsidRPr="001D3AD2" w:rsidRDefault="002B4F7A" w:rsidP="001D3AD2">
      <w:pPr>
        <w:pStyle w:val="Nadpis6"/>
      </w:pPr>
      <w:r>
        <w:t>V.</w:t>
      </w:r>
      <w:r>
        <w:tab/>
        <w:t>Záruční a servisní podmínky</w:t>
      </w:r>
    </w:p>
    <w:p w:rsidR="00D55FE4" w:rsidRDefault="00D55FE4">
      <w:pPr>
        <w:pStyle w:val="Zkladntext"/>
        <w:jc w:val="both"/>
        <w:rPr>
          <w:rFonts w:ascii="Times New Roman" w:hAnsi="Times New Roman"/>
        </w:rPr>
      </w:pPr>
    </w:p>
    <w:p w:rsidR="00447AB4" w:rsidRDefault="00D55FE4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předmět smlouvy</w:t>
      </w:r>
      <w:r w:rsidR="00447AB4">
        <w:rPr>
          <w:rFonts w:ascii="Times New Roman" w:hAnsi="Times New Roman"/>
        </w:rPr>
        <w:t>-technický stav</w:t>
      </w:r>
      <w:r>
        <w:rPr>
          <w:rFonts w:ascii="Times New Roman" w:hAnsi="Times New Roman"/>
        </w:rPr>
        <w:t xml:space="preserve"> není poskytnuta záruka. </w:t>
      </w:r>
    </w:p>
    <w:p w:rsidR="00A42DAB" w:rsidRDefault="00A42DAB">
      <w:pPr>
        <w:pStyle w:val="Zkladntext"/>
        <w:jc w:val="both"/>
        <w:rPr>
          <w:rFonts w:ascii="Times New Roman" w:hAnsi="Times New Roman"/>
        </w:rPr>
      </w:pPr>
    </w:p>
    <w:p w:rsidR="002B4F7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VI.</w:t>
      </w:r>
      <w:r>
        <w:rPr>
          <w:b/>
          <w:sz w:val="24"/>
          <w:u w:val="single"/>
        </w:rPr>
        <w:tab/>
        <w:t>Sankce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Prodávající se zavazuje uhradit kupuj</w:t>
      </w:r>
      <w:r w:rsidR="00447AB4">
        <w:rPr>
          <w:rFonts w:ascii="Times New Roman" w:hAnsi="Times New Roman"/>
        </w:rPr>
        <w:t xml:space="preserve">ícímu smluvní pokutu ve výši </w:t>
      </w:r>
      <w:r w:rsidR="0017030E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% z kupní ceny za kalendářní den za každý předmět smlouvy v členění dle bodu II. Kupní cena - dodaný po termínu dle bodu IV. této kupní smlouvy.</w:t>
      </w:r>
    </w:p>
    <w:p w:rsidR="002B4F7A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>V případě prodlení kupujícího s placením faktury za dodané zboží viz bod III - Platební podmínky uhradí kupující prodávají</w:t>
      </w:r>
      <w:r w:rsidR="00447AB4">
        <w:rPr>
          <w:rFonts w:ascii="Times New Roman" w:hAnsi="Times New Roman"/>
        </w:rPr>
        <w:t>címu úrok z prodlení ve výši</w:t>
      </w:r>
      <w:r w:rsidR="0017030E">
        <w:rPr>
          <w:rFonts w:ascii="Times New Roman" w:hAnsi="Times New Roman"/>
        </w:rPr>
        <w:t xml:space="preserve"> XX</w:t>
      </w:r>
      <w:bookmarkStart w:id="0" w:name="_GoBack"/>
      <w:bookmarkEnd w:id="0"/>
      <w:r>
        <w:rPr>
          <w:rFonts w:ascii="Times New Roman" w:hAnsi="Times New Roman"/>
        </w:rPr>
        <w:t xml:space="preserve"> % z nezaplacené částky za každý započatý den prodlení.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Ostatní ujednání</w:t>
      </w:r>
    </w:p>
    <w:p w:rsidR="002B4F7A" w:rsidRDefault="002B4F7A">
      <w:pPr>
        <w:rPr>
          <w:sz w:val="22"/>
        </w:rPr>
      </w:pPr>
    </w:p>
    <w:p w:rsidR="002B4F7A" w:rsidRPr="00606A14" w:rsidRDefault="002B4F7A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Závazky založené touto smlouvou lze měnit výlučně na základě dohody smluvních stran ve formě písemných dodatků.</w:t>
      </w:r>
    </w:p>
    <w:p w:rsidR="00606A14" w:rsidRPr="00606A14" w:rsidRDefault="00606A14" w:rsidP="00606A14">
      <w:pPr>
        <w:ind w:firstLine="708"/>
        <w:rPr>
          <w:bCs/>
          <w:color w:val="000000"/>
          <w:spacing w:val="-2"/>
          <w:sz w:val="22"/>
          <w:szCs w:val="22"/>
        </w:rPr>
      </w:pPr>
      <w:r w:rsidRPr="00606A14">
        <w:rPr>
          <w:bCs/>
          <w:color w:val="000000"/>
          <w:spacing w:val="-2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2B4F7A" w:rsidRPr="00606A14" w:rsidRDefault="002B4F7A" w:rsidP="00606A14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 xml:space="preserve">Tato smlouva nabývá účinnosti </w:t>
      </w:r>
      <w:r w:rsidR="00EC7C2D" w:rsidRPr="00606A14">
        <w:rPr>
          <w:rFonts w:ascii="Times New Roman" w:hAnsi="Times New Roman"/>
          <w:szCs w:val="22"/>
        </w:rPr>
        <w:t xml:space="preserve">a platnosti </w:t>
      </w:r>
      <w:r w:rsidRPr="00606A14">
        <w:rPr>
          <w:rFonts w:ascii="Times New Roman" w:hAnsi="Times New Roman"/>
          <w:szCs w:val="22"/>
        </w:rPr>
        <w:t>dnem podpisu obou smluvních stran a je vyhotovena ve 2 ks, z nichž každá strana obdrží jedno vyhotovení.</w:t>
      </w:r>
    </w:p>
    <w:p w:rsidR="00F22B08" w:rsidRDefault="00F22B08">
      <w:pPr>
        <w:rPr>
          <w:sz w:val="22"/>
        </w:rPr>
      </w:pPr>
    </w:p>
    <w:p w:rsidR="002B4F7A" w:rsidRDefault="00A42DAB">
      <w:pPr>
        <w:rPr>
          <w:sz w:val="22"/>
        </w:rPr>
      </w:pPr>
      <w:r>
        <w:rPr>
          <w:sz w:val="22"/>
        </w:rPr>
        <w:t>V Železném Brodě</w:t>
      </w:r>
      <w:r w:rsidR="002B4F7A">
        <w:rPr>
          <w:sz w:val="22"/>
        </w:rPr>
        <w:t xml:space="preserve"> dne …....................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  <w:t>V Liberci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EC7C2D" w:rsidRDefault="00EC7C2D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447AB4" w:rsidRDefault="00447AB4">
      <w:pPr>
        <w:rPr>
          <w:sz w:val="22"/>
        </w:rPr>
      </w:pPr>
    </w:p>
    <w:p w:rsidR="00447AB4" w:rsidRDefault="00447AB4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Pr="00EC7C2D" w:rsidRDefault="002B4F7A">
      <w:pPr>
        <w:rPr>
          <w:sz w:val="22"/>
          <w:szCs w:val="22"/>
        </w:rPr>
      </w:pPr>
      <w:r w:rsidRPr="00EC7C2D">
        <w:rPr>
          <w:sz w:val="22"/>
          <w:szCs w:val="22"/>
        </w:rPr>
        <w:t>Za prodávajícího:</w:t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Pr="00EC7C2D">
        <w:rPr>
          <w:sz w:val="22"/>
          <w:szCs w:val="22"/>
        </w:rPr>
        <w:tab/>
      </w:r>
      <w:r w:rsidR="008335E6">
        <w:rPr>
          <w:sz w:val="22"/>
          <w:szCs w:val="22"/>
        </w:rPr>
        <w:t xml:space="preserve">   </w:t>
      </w:r>
      <w:r w:rsidRPr="00EC7C2D">
        <w:rPr>
          <w:sz w:val="22"/>
          <w:szCs w:val="22"/>
        </w:rPr>
        <w:t>Za kupujícího:</w:t>
      </w:r>
    </w:p>
    <w:p w:rsidR="002B4F7A" w:rsidRDefault="00A42DAB">
      <w:pPr>
        <w:pStyle w:val="Nadpis4"/>
        <w:rPr>
          <w:rFonts w:ascii="Times New Roman" w:hAnsi="Times New Roman"/>
        </w:rPr>
      </w:pPr>
      <w:r>
        <w:rPr>
          <w:rFonts w:ascii="Times New Roman" w:hAnsi="Times New Roman"/>
        </w:rPr>
        <w:t>Luboš Twardzik</w:t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0007E5">
        <w:rPr>
          <w:rFonts w:ascii="Times New Roman" w:hAnsi="Times New Roman"/>
        </w:rPr>
        <w:tab/>
      </w:r>
      <w:r w:rsidR="00887CCB">
        <w:rPr>
          <w:rFonts w:ascii="Times New Roman" w:hAnsi="Times New Roman"/>
        </w:rPr>
        <w:t>Ing. Petr Šimoník</w:t>
      </w:r>
    </w:p>
    <w:p w:rsidR="002B4F7A" w:rsidRDefault="00EC7C2D">
      <w:pPr>
        <w:rPr>
          <w:sz w:val="22"/>
        </w:rPr>
      </w:pPr>
      <w:r>
        <w:rPr>
          <w:sz w:val="22"/>
        </w:rPr>
        <w:t xml:space="preserve">      </w:t>
      </w:r>
      <w:r w:rsidR="002B4F7A">
        <w:rPr>
          <w:sz w:val="22"/>
        </w:rPr>
        <w:t xml:space="preserve">jednatel 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0007E5">
        <w:rPr>
          <w:sz w:val="22"/>
        </w:rPr>
        <w:t xml:space="preserve">        </w:t>
      </w:r>
      <w:r w:rsidR="00C976B0">
        <w:rPr>
          <w:sz w:val="22"/>
        </w:rPr>
        <w:t xml:space="preserve">  </w:t>
      </w:r>
      <w:r w:rsidR="00447AB4">
        <w:rPr>
          <w:sz w:val="22"/>
        </w:rPr>
        <w:t>předseda představenstva</w:t>
      </w:r>
    </w:p>
    <w:p w:rsidR="00BF1246" w:rsidRDefault="00BF1246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C976B0" w:rsidRDefault="00C976B0">
      <w:pPr>
        <w:rPr>
          <w:sz w:val="22"/>
        </w:rPr>
      </w:pPr>
    </w:p>
    <w:p w:rsidR="002B4F7A" w:rsidRDefault="00BF1246">
      <w:pPr>
        <w:rPr>
          <w:sz w:val="22"/>
        </w:rPr>
      </w:pPr>
      <w:r>
        <w:rPr>
          <w:sz w:val="22"/>
        </w:rPr>
        <w:t>přílohy: P</w:t>
      </w:r>
      <w:r w:rsidR="0086245B">
        <w:rPr>
          <w:sz w:val="22"/>
        </w:rPr>
        <w:t>říloha č. 1</w:t>
      </w:r>
    </w:p>
    <w:sectPr w:rsidR="002B4F7A" w:rsidSect="00447AB4">
      <w:footerReference w:type="default" r:id="rId7"/>
      <w:pgSz w:w="11909" w:h="16834" w:code="9"/>
      <w:pgMar w:top="720" w:right="720" w:bottom="720" w:left="720" w:header="708" w:footer="708" w:gutter="0"/>
      <w:paperSrc w:first="262" w:other="26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77" w:rsidRDefault="00740F77">
      <w:r>
        <w:separator/>
      </w:r>
    </w:p>
  </w:endnote>
  <w:endnote w:type="continuationSeparator" w:id="0">
    <w:p w:rsidR="00740F77" w:rsidRDefault="0074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46" w:rsidRDefault="00BF1246">
    <w:pPr>
      <w:pStyle w:val="Zpat"/>
      <w:jc w:val="both"/>
      <w:rPr>
        <w:sz w:val="16"/>
      </w:rPr>
    </w:pPr>
    <w:r>
      <w:rPr>
        <w:sz w:val="16"/>
      </w:rPr>
      <w:tab/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  <w:r>
      <w:rPr>
        <w:i/>
        <w:sz w:val="16"/>
      </w:rPr>
      <w:tab/>
    </w:r>
    <w:r w:rsidR="00123779" w:rsidRPr="00EC7C2D">
      <w:rPr>
        <w:i/>
        <w:sz w:val="16"/>
      </w:rPr>
      <w:fldChar w:fldCharType="begin"/>
    </w:r>
    <w:r w:rsidR="00EC7C2D" w:rsidRPr="00EC7C2D">
      <w:rPr>
        <w:i/>
        <w:sz w:val="16"/>
      </w:rPr>
      <w:instrText xml:space="preserve"> PAGE   \* MERGEFORMAT </w:instrText>
    </w:r>
    <w:r w:rsidR="00123779" w:rsidRPr="00EC7C2D">
      <w:rPr>
        <w:i/>
        <w:sz w:val="16"/>
      </w:rPr>
      <w:fldChar w:fldCharType="separate"/>
    </w:r>
    <w:r w:rsidR="0017030E">
      <w:rPr>
        <w:i/>
        <w:noProof/>
        <w:sz w:val="16"/>
      </w:rPr>
      <w:t>2</w:t>
    </w:r>
    <w:r w:rsidR="00123779" w:rsidRPr="00EC7C2D">
      <w:rPr>
        <w:i/>
        <w:sz w:val="16"/>
      </w:rPr>
      <w:fldChar w:fldCharType="end"/>
    </w:r>
    <w:r>
      <w:rPr>
        <w:i/>
        <w:sz w:val="16"/>
      </w:rPr>
      <w:tab/>
    </w:r>
    <w:r>
      <w:rPr>
        <w:i/>
      </w:rPr>
      <w:t xml:space="preserve"> </w:t>
    </w:r>
  </w:p>
  <w:p w:rsidR="009232F9" w:rsidRDefault="009232F9">
    <w:pPr>
      <w:pStyle w:val="Zpat"/>
      <w:tabs>
        <w:tab w:val="left" w:pos="9072"/>
        <w:tab w:val="right" w:pos="10206"/>
      </w:tabs>
      <w:rPr>
        <w:i/>
      </w:rPr>
    </w:pPr>
  </w:p>
  <w:p w:rsidR="009232F9" w:rsidRDefault="009232F9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9232F9" w:rsidRDefault="00923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77" w:rsidRDefault="00740F77">
      <w:r>
        <w:separator/>
      </w:r>
    </w:p>
  </w:footnote>
  <w:footnote w:type="continuationSeparator" w:id="0">
    <w:p w:rsidR="00740F77" w:rsidRDefault="0074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49E762FD"/>
    <w:multiLevelType w:val="hybridMultilevel"/>
    <w:tmpl w:val="84124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21A6C"/>
    <w:multiLevelType w:val="hybridMultilevel"/>
    <w:tmpl w:val="C2E0C594"/>
    <w:lvl w:ilvl="0" w:tplc="5EAC431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9" w15:restartNumberingAfterBreak="0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46737E5"/>
    <w:multiLevelType w:val="hybridMultilevel"/>
    <w:tmpl w:val="81EE0E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6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 w15:restartNumberingAfterBreak="0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2" w15:restartNumberingAfterBreak="0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16"/>
  </w:num>
  <w:num w:numId="4">
    <w:abstractNumId w:val="8"/>
  </w:num>
  <w:num w:numId="5">
    <w:abstractNumId w:val="29"/>
  </w:num>
  <w:num w:numId="6">
    <w:abstractNumId w:val="1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5"/>
  </w:num>
  <w:num w:numId="10">
    <w:abstractNumId w:val="11"/>
  </w:num>
  <w:num w:numId="11">
    <w:abstractNumId w:val="22"/>
  </w:num>
  <w:num w:numId="12">
    <w:abstractNumId w:val="32"/>
  </w:num>
  <w:num w:numId="13">
    <w:abstractNumId w:val="2"/>
  </w:num>
  <w:num w:numId="14">
    <w:abstractNumId w:val="13"/>
  </w:num>
  <w:num w:numId="15">
    <w:abstractNumId w:val="42"/>
  </w:num>
  <w:num w:numId="16">
    <w:abstractNumId w:val="19"/>
  </w:num>
  <w:num w:numId="17">
    <w:abstractNumId w:val="6"/>
  </w:num>
  <w:num w:numId="18">
    <w:abstractNumId w:val="23"/>
  </w:num>
  <w:num w:numId="19">
    <w:abstractNumId w:val="9"/>
  </w:num>
  <w:num w:numId="20">
    <w:abstractNumId w:val="36"/>
  </w:num>
  <w:num w:numId="21">
    <w:abstractNumId w:val="26"/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8"/>
  </w:num>
  <w:num w:numId="25">
    <w:abstractNumId w:val="5"/>
  </w:num>
  <w:num w:numId="26">
    <w:abstractNumId w:val="10"/>
  </w:num>
  <w:num w:numId="27">
    <w:abstractNumId w:val="12"/>
  </w:num>
  <w:num w:numId="28">
    <w:abstractNumId w:val="15"/>
  </w:num>
  <w:num w:numId="29">
    <w:abstractNumId w:val="17"/>
  </w:num>
  <w:num w:numId="30">
    <w:abstractNumId w:val="38"/>
  </w:num>
  <w:num w:numId="31">
    <w:abstractNumId w:val="39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4"/>
  </w:num>
  <w:num w:numId="34">
    <w:abstractNumId w:val="33"/>
  </w:num>
  <w:num w:numId="35">
    <w:abstractNumId w:val="7"/>
  </w:num>
  <w:num w:numId="36">
    <w:abstractNumId w:val="4"/>
  </w:num>
  <w:num w:numId="37">
    <w:abstractNumId w:val="40"/>
  </w:num>
  <w:num w:numId="38">
    <w:abstractNumId w:val="31"/>
  </w:num>
  <w:num w:numId="39">
    <w:abstractNumId w:val="28"/>
  </w:num>
  <w:num w:numId="40">
    <w:abstractNumId w:val="20"/>
  </w:num>
  <w:num w:numId="41">
    <w:abstractNumId w:val="3"/>
  </w:num>
  <w:num w:numId="42">
    <w:abstractNumId w:val="30"/>
  </w:num>
  <w:num w:numId="43">
    <w:abstractNumId w:val="2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1C"/>
    <w:rsid w:val="000007E5"/>
    <w:rsid w:val="00014B91"/>
    <w:rsid w:val="00031141"/>
    <w:rsid w:val="00073AC5"/>
    <w:rsid w:val="000B0482"/>
    <w:rsid w:val="000B19CE"/>
    <w:rsid w:val="000C1FED"/>
    <w:rsid w:val="000D40C9"/>
    <w:rsid w:val="000D7A82"/>
    <w:rsid w:val="0010543D"/>
    <w:rsid w:val="00116225"/>
    <w:rsid w:val="00123779"/>
    <w:rsid w:val="0017030E"/>
    <w:rsid w:val="001A566C"/>
    <w:rsid w:val="001D3AD2"/>
    <w:rsid w:val="002563EA"/>
    <w:rsid w:val="002640C0"/>
    <w:rsid w:val="00284088"/>
    <w:rsid w:val="002B4F7A"/>
    <w:rsid w:val="002C14B8"/>
    <w:rsid w:val="002C7134"/>
    <w:rsid w:val="002F6110"/>
    <w:rsid w:val="00306B46"/>
    <w:rsid w:val="003221D5"/>
    <w:rsid w:val="00331E41"/>
    <w:rsid w:val="00341259"/>
    <w:rsid w:val="003451C6"/>
    <w:rsid w:val="0035480C"/>
    <w:rsid w:val="0037306C"/>
    <w:rsid w:val="003D2308"/>
    <w:rsid w:val="00447AB4"/>
    <w:rsid w:val="00472FFA"/>
    <w:rsid w:val="00492154"/>
    <w:rsid w:val="00550D7A"/>
    <w:rsid w:val="00606A14"/>
    <w:rsid w:val="00635105"/>
    <w:rsid w:val="00652BB0"/>
    <w:rsid w:val="006935AF"/>
    <w:rsid w:val="006D2CFB"/>
    <w:rsid w:val="006D365F"/>
    <w:rsid w:val="006F64D4"/>
    <w:rsid w:val="00727246"/>
    <w:rsid w:val="00740F77"/>
    <w:rsid w:val="00785CC7"/>
    <w:rsid w:val="007D543B"/>
    <w:rsid w:val="0082712C"/>
    <w:rsid w:val="008335E6"/>
    <w:rsid w:val="00835721"/>
    <w:rsid w:val="00836D61"/>
    <w:rsid w:val="0086245B"/>
    <w:rsid w:val="008763D1"/>
    <w:rsid w:val="00887CCB"/>
    <w:rsid w:val="00897B3F"/>
    <w:rsid w:val="009106A3"/>
    <w:rsid w:val="009232F9"/>
    <w:rsid w:val="00941141"/>
    <w:rsid w:val="0095248C"/>
    <w:rsid w:val="00952B24"/>
    <w:rsid w:val="009645FF"/>
    <w:rsid w:val="00A24B97"/>
    <w:rsid w:val="00A32956"/>
    <w:rsid w:val="00A42DAB"/>
    <w:rsid w:val="00A67ABF"/>
    <w:rsid w:val="00B407A4"/>
    <w:rsid w:val="00B442BE"/>
    <w:rsid w:val="00B53141"/>
    <w:rsid w:val="00B92E1C"/>
    <w:rsid w:val="00BA3331"/>
    <w:rsid w:val="00BB6C50"/>
    <w:rsid w:val="00BF1246"/>
    <w:rsid w:val="00BF66EB"/>
    <w:rsid w:val="00C974B9"/>
    <w:rsid w:val="00C976B0"/>
    <w:rsid w:val="00CA43D4"/>
    <w:rsid w:val="00CC121A"/>
    <w:rsid w:val="00CC1F33"/>
    <w:rsid w:val="00D55FE4"/>
    <w:rsid w:val="00D57E7C"/>
    <w:rsid w:val="00D827FB"/>
    <w:rsid w:val="00D9697D"/>
    <w:rsid w:val="00DD1DE3"/>
    <w:rsid w:val="00DD2676"/>
    <w:rsid w:val="00DF7663"/>
    <w:rsid w:val="00E331F5"/>
    <w:rsid w:val="00E67B8F"/>
    <w:rsid w:val="00E71895"/>
    <w:rsid w:val="00E85679"/>
    <w:rsid w:val="00E96CAF"/>
    <w:rsid w:val="00EA13FC"/>
    <w:rsid w:val="00EA4934"/>
    <w:rsid w:val="00EB3537"/>
    <w:rsid w:val="00EC7C2D"/>
    <w:rsid w:val="00ED0C7A"/>
    <w:rsid w:val="00EF539C"/>
    <w:rsid w:val="00EF6488"/>
    <w:rsid w:val="00F22B08"/>
    <w:rsid w:val="00F64B77"/>
    <w:rsid w:val="00F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B7648"/>
  <w15:docId w15:val="{1FF13A9E-E625-47EA-9EF8-3006B87D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CC7"/>
  </w:style>
  <w:style w:type="paragraph" w:styleId="Nadpis1">
    <w:name w:val="heading 1"/>
    <w:basedOn w:val="Normln"/>
    <w:next w:val="Normln"/>
    <w:qFormat/>
    <w:rsid w:val="00785CC7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85CC7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785CC7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785CC7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785CC7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85CC7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785CC7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785CC7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785CC7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5CC7"/>
    <w:rPr>
      <w:rFonts w:ascii="Arial" w:hAnsi="Arial"/>
      <w:sz w:val="22"/>
    </w:rPr>
  </w:style>
  <w:style w:type="paragraph" w:styleId="Zkladntextodsazen">
    <w:name w:val="Body Text Indent"/>
    <w:basedOn w:val="Normln"/>
    <w:rsid w:val="00785CC7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785CC7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785CC7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785C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5CC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785CC7"/>
    <w:pPr>
      <w:ind w:left="2124" w:hanging="2124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D40C9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2840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84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Hewlett-Packard Company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Klemensová Jana</cp:lastModifiedBy>
  <cp:revision>2</cp:revision>
  <cp:lastPrinted>2019-04-23T11:51:00Z</cp:lastPrinted>
  <dcterms:created xsi:type="dcterms:W3CDTF">2019-05-30T06:06:00Z</dcterms:created>
  <dcterms:modified xsi:type="dcterms:W3CDTF">2019-05-30T06:06:00Z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1421176943</vt:i4>
  </property>
  <property fmtid="{D5CDD505-2E9C-101B-9397-08002B2CF9AE}" pid="3" name="_NewReviewCycle">
    <vt:lpwstr/>
  </property>
  <property fmtid="{D5CDD505-2E9C-101B-9397-08002B2CF9AE}" pid="4" name="_EmailSubject">
    <vt:lpwstr>ke zveřejnění</vt:lpwstr>
  </property>
  <property fmtid="{D5CDD505-2E9C-101B-9397-08002B2CF9AE}" pid="5" name="_AuthorEmail">
    <vt:lpwstr>nedvidek.ales@tsml.cz</vt:lpwstr>
  </property>
  <property fmtid="{D5CDD505-2E9C-101B-9397-08002B2CF9AE}" pid="6" name="_AuthorEmailDisplayName">
    <vt:lpwstr>Nedvídek Aleš</vt:lpwstr>
  </property>
  <property fmtid="{D5CDD505-2E9C-101B-9397-08002B2CF9AE}" pid="7" name="_ReviewingToolsShownOnce">
    <vt:lpwstr/>
  </property>
</Properties>
</file>