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65" w:rsidRPr="00FB0F51" w:rsidRDefault="00C96465">
      <w:pPr>
        <w:pStyle w:val="Nadpis1"/>
        <w:rPr>
          <w:spacing w:val="40"/>
          <w:sz w:val="30"/>
          <w:szCs w:val="30"/>
        </w:rPr>
      </w:pPr>
      <w:r w:rsidRPr="00FB0F51">
        <w:rPr>
          <w:b/>
          <w:spacing w:val="40"/>
          <w:sz w:val="30"/>
          <w:szCs w:val="30"/>
        </w:rPr>
        <w:t>SMLOUVA O DÍLO</w:t>
      </w:r>
      <w:r w:rsidR="001B2290">
        <w:rPr>
          <w:b/>
          <w:spacing w:val="40"/>
          <w:sz w:val="30"/>
          <w:szCs w:val="30"/>
        </w:rPr>
        <w:t xml:space="preserve"> č. 2/2016</w:t>
      </w:r>
    </w:p>
    <w:p w:rsidR="008B0D6A" w:rsidRPr="00FB0F51" w:rsidRDefault="008B0D6A" w:rsidP="008B0D6A">
      <w:pPr>
        <w:ind w:left="567" w:hanging="567"/>
        <w:jc w:val="center"/>
        <w:rPr>
          <w:sz w:val="18"/>
          <w:szCs w:val="18"/>
        </w:rPr>
      </w:pPr>
      <w:r w:rsidRPr="00FB0F51">
        <w:rPr>
          <w:sz w:val="18"/>
          <w:szCs w:val="18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B0F51">
          <w:rPr>
            <w:sz w:val="18"/>
            <w:szCs w:val="18"/>
          </w:rPr>
          <w:t>2586 a</w:t>
        </w:r>
      </w:smartTag>
      <w:r w:rsidRPr="00FB0F51">
        <w:rPr>
          <w:sz w:val="18"/>
          <w:szCs w:val="18"/>
        </w:rPr>
        <w:t xml:space="preserve"> násl. zákona č. 89/2012 Sb., občanského zákoníku </w:t>
      </w:r>
    </w:p>
    <w:p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1. Objednatel:</w:t>
            </w:r>
          </w:p>
        </w:tc>
        <w:tc>
          <w:tcPr>
            <w:tcW w:w="5812" w:type="dxa"/>
          </w:tcPr>
          <w:p w:rsidR="00C96465" w:rsidRPr="00FB0F51" w:rsidRDefault="008B0D6A" w:rsidP="001B2290">
            <w:pPr>
              <w:rPr>
                <w:b/>
                <w:sz w:val="22"/>
                <w:szCs w:val="22"/>
              </w:rPr>
            </w:pPr>
            <w:r w:rsidRPr="00FB0F51">
              <w:rPr>
                <w:b/>
                <w:sz w:val="22"/>
                <w:szCs w:val="22"/>
              </w:rPr>
              <w:t>Domov pro seniory Loučka, příspěvková org</w:t>
            </w:r>
            <w:r w:rsidR="001B2290">
              <w:rPr>
                <w:b/>
                <w:sz w:val="22"/>
                <w:szCs w:val="22"/>
              </w:rPr>
              <w:t>anizace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C96465" w:rsidRPr="00FB0F51" w:rsidRDefault="00CC4C81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Loučka</w:t>
            </w:r>
            <w:r w:rsidR="009F5903" w:rsidRPr="00FB0F51">
              <w:rPr>
                <w:sz w:val="22"/>
                <w:szCs w:val="22"/>
              </w:rPr>
              <w:t xml:space="preserve"> </w:t>
            </w:r>
            <w:r w:rsidR="008B0D6A" w:rsidRPr="00FB0F51">
              <w:rPr>
                <w:sz w:val="22"/>
                <w:szCs w:val="22"/>
              </w:rPr>
              <w:t>128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C96465" w:rsidRPr="00FB0F51" w:rsidRDefault="009F5903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763 25  Újezd u Val. Klobouk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:rsidR="00C96465" w:rsidRPr="00FB0F51" w:rsidRDefault="008B0D6A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Ing. Dalibor Maniš, MPA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70850895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:rsidR="00C96465" w:rsidRPr="00FB0F51" w:rsidRDefault="00762CC9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CZ70850895</w:t>
            </w:r>
          </w:p>
        </w:tc>
      </w:tr>
      <w:tr w:rsidR="00D5421B" w:rsidRPr="00FB0F51">
        <w:tc>
          <w:tcPr>
            <w:tcW w:w="3047" w:type="dxa"/>
          </w:tcPr>
          <w:p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D5421B" w:rsidRPr="00FB0F51">
        <w:tc>
          <w:tcPr>
            <w:tcW w:w="3047" w:type="dxa"/>
          </w:tcPr>
          <w:p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27-771680227/0100</w:t>
            </w:r>
          </w:p>
        </w:tc>
      </w:tr>
      <w:tr w:rsidR="00D5421B" w:rsidRPr="00FB0F51">
        <w:tc>
          <w:tcPr>
            <w:tcW w:w="3047" w:type="dxa"/>
          </w:tcPr>
          <w:p w:rsidR="00D5421B" w:rsidRPr="00FB0F51" w:rsidRDefault="00D5421B" w:rsidP="008C452E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D5421B" w:rsidRPr="00FB0F51" w:rsidRDefault="00D5421B" w:rsidP="008C452E">
            <w:pPr>
              <w:rPr>
                <w:sz w:val="22"/>
                <w:szCs w:val="22"/>
              </w:rPr>
            </w:pPr>
          </w:p>
        </w:tc>
      </w:tr>
    </w:tbl>
    <w:p w:rsidR="00C96465" w:rsidRPr="00FB0F51" w:rsidRDefault="00C96465">
      <w:pPr>
        <w:rPr>
          <w:sz w:val="22"/>
          <w:szCs w:val="22"/>
        </w:rPr>
      </w:pPr>
    </w:p>
    <w:p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2. Zhotovitel:</w:t>
            </w:r>
          </w:p>
        </w:tc>
        <w:tc>
          <w:tcPr>
            <w:tcW w:w="5812" w:type="dxa"/>
          </w:tcPr>
          <w:p w:rsidR="00C96465" w:rsidRPr="00FB0F51" w:rsidRDefault="000620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Kamil Ščuglík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C96465" w:rsidRPr="00FB0F51" w:rsidRDefault="000620FA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Petrůvka 96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C96465" w:rsidRPr="00FB0F51" w:rsidRDefault="000620FA" w:rsidP="00062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763 21</w:t>
            </w:r>
            <w:r w:rsidR="00CC4C81" w:rsidRPr="00FB0F5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Slavičín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:rsidR="00C96465" w:rsidRPr="000620FA" w:rsidRDefault="000620FA">
            <w:pPr>
              <w:rPr>
                <w:sz w:val="22"/>
                <w:szCs w:val="22"/>
              </w:rPr>
            </w:pPr>
            <w:r w:rsidRPr="000620FA">
              <w:rPr>
                <w:sz w:val="22"/>
                <w:szCs w:val="22"/>
              </w:rPr>
              <w:t>Kamil Ščuglík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:rsidR="00C96465" w:rsidRPr="00FB0F51" w:rsidRDefault="00062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644 14 710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:rsidR="00C96465" w:rsidRPr="00FB0F51" w:rsidRDefault="00CC4C81" w:rsidP="00655132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Neplátce DPH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:rsidR="00C96465" w:rsidRPr="00FB0F51" w:rsidRDefault="000620FA" w:rsidP="00062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86-2149360257</w:t>
            </w:r>
            <w:r w:rsidR="008B0D6A" w:rsidRPr="00FB0F51">
              <w:rPr>
                <w:sz w:val="22"/>
                <w:szCs w:val="22"/>
              </w:rPr>
              <w:t>/0100</w:t>
            </w:r>
          </w:p>
        </w:tc>
      </w:tr>
      <w:tr w:rsidR="00C96465" w:rsidRPr="00FB0F51">
        <w:tc>
          <w:tcPr>
            <w:tcW w:w="3047" w:type="dxa"/>
          </w:tcPr>
          <w:p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:rsidR="00C96465" w:rsidRPr="00FB0F51" w:rsidRDefault="00C96465">
            <w:pPr>
              <w:rPr>
                <w:sz w:val="22"/>
                <w:szCs w:val="22"/>
              </w:rPr>
            </w:pPr>
          </w:p>
        </w:tc>
      </w:tr>
    </w:tbl>
    <w:p w:rsidR="00C96465" w:rsidRPr="00FB0F51" w:rsidRDefault="00C96465">
      <w:pPr>
        <w:rPr>
          <w:sz w:val="22"/>
          <w:szCs w:val="22"/>
        </w:rPr>
      </w:pP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I.</w:t>
      </w: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Předmět smlouvy o dílo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AE6AFC" w:rsidRDefault="00C96465" w:rsidP="001B2290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 w:rsidRPr="00FB0F51">
        <w:rPr>
          <w:sz w:val="22"/>
          <w:szCs w:val="22"/>
        </w:rPr>
        <w:t xml:space="preserve">Zhotovitel se touto smlouvou zavazuje </w:t>
      </w:r>
      <w:r w:rsidR="001B2290">
        <w:rPr>
          <w:sz w:val="22"/>
          <w:szCs w:val="22"/>
        </w:rPr>
        <w:t xml:space="preserve">provést </w:t>
      </w:r>
      <w:r w:rsidR="001B2290">
        <w:rPr>
          <w:szCs w:val="24"/>
        </w:rPr>
        <w:t>výmalbu pokojů a chodeb objektu DZR Loučka dle nabídky zhotovitele.</w:t>
      </w:r>
    </w:p>
    <w:p w:rsidR="001B2290" w:rsidRDefault="001B2290" w:rsidP="001B2290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</w:p>
    <w:p w:rsidR="001B2290" w:rsidRDefault="001B2290" w:rsidP="001B2290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>
        <w:rPr>
          <w:szCs w:val="24"/>
        </w:rPr>
        <w:t>Místo plnění: Domov se zvláštním režimem Loučka</w:t>
      </w:r>
    </w:p>
    <w:p w:rsidR="001B2290" w:rsidRDefault="001B2290" w:rsidP="001B2290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                      Loučka 119</w:t>
      </w:r>
    </w:p>
    <w:p w:rsidR="001B2290" w:rsidRDefault="001B2290" w:rsidP="001B2290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Cs w:val="24"/>
        </w:rPr>
      </w:pPr>
    </w:p>
    <w:p w:rsidR="00AE6AFC" w:rsidRPr="00FB0F51" w:rsidRDefault="008B0D6A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se zavazuje zaplatit za provedení zhotovení díla cenu podle čl. 2 této smlouvy</w:t>
      </w:r>
    </w:p>
    <w:p w:rsidR="00AE6AFC" w:rsidRPr="00FB0F51" w:rsidRDefault="00AE6AFC">
      <w:pPr>
        <w:jc w:val="both"/>
        <w:rPr>
          <w:sz w:val="22"/>
          <w:szCs w:val="22"/>
        </w:rPr>
      </w:pPr>
    </w:p>
    <w:p w:rsidR="00761E93" w:rsidRDefault="00C27F9C" w:rsidP="00AE6AFC">
      <w:pPr>
        <w:rPr>
          <w:sz w:val="22"/>
          <w:szCs w:val="22"/>
        </w:rPr>
      </w:pPr>
      <w:r w:rsidRPr="00FB0F51">
        <w:rPr>
          <w:sz w:val="22"/>
          <w:szCs w:val="22"/>
        </w:rPr>
        <w:t>Veškeré</w:t>
      </w:r>
      <w:r w:rsidR="00AE6AFC" w:rsidRPr="00FB0F51">
        <w:rPr>
          <w:sz w:val="22"/>
          <w:szCs w:val="22"/>
        </w:rPr>
        <w:t xml:space="preserve"> práce budou provedeny v kvalitě odpovídající platným technickým normám a obecným podmínkám pro provádění tohoto druhu prací.</w:t>
      </w:r>
    </w:p>
    <w:p w:rsidR="00FB0F51" w:rsidRDefault="00FB0F51" w:rsidP="00AE6AFC">
      <w:pPr>
        <w:rPr>
          <w:sz w:val="22"/>
          <w:szCs w:val="22"/>
        </w:rPr>
      </w:pPr>
    </w:p>
    <w:p w:rsidR="00C96465" w:rsidRPr="00FB0F51" w:rsidRDefault="00C96465" w:rsidP="00761E93">
      <w:pPr>
        <w:jc w:val="center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II.</w:t>
      </w: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Cena za dílo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8B0D6A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Cena díla je stanovena dohodou smluvních stran dle § 2620 a násl. občanského zákoníku a činí: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126"/>
      </w:tblGrid>
      <w:tr w:rsidR="002247EE" w:rsidRPr="002948C6" w:rsidTr="002948C6">
        <w:trPr>
          <w:trHeight w:val="500"/>
        </w:trPr>
        <w:tc>
          <w:tcPr>
            <w:tcW w:w="4928" w:type="dxa"/>
            <w:shd w:val="clear" w:color="auto" w:fill="auto"/>
            <w:vAlign w:val="bottom"/>
          </w:tcPr>
          <w:p w:rsidR="002247EE" w:rsidRPr="002948C6" w:rsidRDefault="002247EE" w:rsidP="006F632E">
            <w:pPr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CENA CELKEM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247EE" w:rsidRPr="002948C6" w:rsidRDefault="00A64B78" w:rsidP="002948C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320 000</w:t>
            </w:r>
            <w:r w:rsidR="00FB0F51" w:rsidRPr="002948C6">
              <w:rPr>
                <w:b/>
                <w:sz w:val="22"/>
                <w:szCs w:val="22"/>
              </w:rPr>
              <w:t>,-</w:t>
            </w:r>
            <w:r w:rsidR="002247EE" w:rsidRPr="002948C6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2247EE" w:rsidRPr="00FB0F51" w:rsidRDefault="002247EE" w:rsidP="002247EE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dodavatel není plátce DPH</w:t>
      </w:r>
    </w:p>
    <w:p w:rsidR="00540DF1" w:rsidRDefault="00540DF1" w:rsidP="00540DF1">
      <w:pPr>
        <w:rPr>
          <w:sz w:val="22"/>
          <w:szCs w:val="22"/>
        </w:rPr>
      </w:pPr>
    </w:p>
    <w:p w:rsidR="00FB0F51" w:rsidRDefault="00FB0F51" w:rsidP="00540DF1">
      <w:pPr>
        <w:rPr>
          <w:sz w:val="22"/>
          <w:szCs w:val="22"/>
        </w:rPr>
      </w:pPr>
      <w:r w:rsidRPr="00FB0F51">
        <w:rPr>
          <w:sz w:val="22"/>
          <w:szCs w:val="22"/>
        </w:rPr>
        <w:t xml:space="preserve">Cenu díla je možno měnit pouze na základě písemného dodatku ke smlouvě odsouhlaseného oběma stranami při změně rozsahu díla </w:t>
      </w:r>
    </w:p>
    <w:p w:rsidR="00540DF1" w:rsidRPr="00FB0F51" w:rsidRDefault="00540DF1" w:rsidP="00540DF1">
      <w:pPr>
        <w:rPr>
          <w:sz w:val="22"/>
          <w:szCs w:val="22"/>
        </w:rPr>
      </w:pP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III.</w:t>
      </w:r>
    </w:p>
    <w:p w:rsidR="00C96465" w:rsidRPr="00FB0F51" w:rsidRDefault="00C96465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Termíny plnění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4F4D79" w:rsidRPr="004F4D79" w:rsidRDefault="004F4D79" w:rsidP="004F4D79">
      <w:pPr>
        <w:rPr>
          <w:sz w:val="22"/>
          <w:szCs w:val="22"/>
        </w:rPr>
      </w:pPr>
      <w:r w:rsidRPr="004F4D79">
        <w:rPr>
          <w:sz w:val="22"/>
          <w:szCs w:val="22"/>
        </w:rPr>
        <w:t xml:space="preserve">Dílo bude zahájeno </w:t>
      </w:r>
      <w:r>
        <w:rPr>
          <w:sz w:val="22"/>
          <w:szCs w:val="22"/>
        </w:rPr>
        <w:t>29</w:t>
      </w:r>
      <w:r w:rsidRPr="004F4D79">
        <w:rPr>
          <w:sz w:val="22"/>
          <w:szCs w:val="22"/>
        </w:rPr>
        <w:t>. 11. 2016 a ukončeno do 3</w:t>
      </w:r>
      <w:r w:rsidR="000620FA">
        <w:rPr>
          <w:sz w:val="22"/>
          <w:szCs w:val="22"/>
        </w:rPr>
        <w:t>0</w:t>
      </w:r>
      <w:r w:rsidRPr="004F4D79">
        <w:rPr>
          <w:sz w:val="22"/>
          <w:szCs w:val="22"/>
        </w:rPr>
        <w:t>.</w:t>
      </w:r>
      <w:r w:rsidR="000620FA">
        <w:rPr>
          <w:sz w:val="22"/>
          <w:szCs w:val="22"/>
        </w:rPr>
        <w:t xml:space="preserve"> </w:t>
      </w:r>
      <w:r w:rsidRPr="004F4D79">
        <w:rPr>
          <w:sz w:val="22"/>
          <w:szCs w:val="22"/>
        </w:rPr>
        <w:t>12. 2016.</w:t>
      </w: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lastRenderedPageBreak/>
        <w:t>IV.</w:t>
      </w:r>
    </w:p>
    <w:p w:rsidR="00C96465" w:rsidRPr="00FB0F51" w:rsidRDefault="00C96465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Platební a fakturační podmínky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Smluvní strany se dohodly na fakturaci</w:t>
      </w:r>
      <w:r w:rsidR="004F4D79">
        <w:rPr>
          <w:sz w:val="22"/>
          <w:szCs w:val="22"/>
        </w:rPr>
        <w:t xml:space="preserve"> až po ukončení celého díla.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147269" w:rsidRPr="00FB0F51" w:rsidRDefault="008B0D6A" w:rsidP="00147269">
      <w:pPr>
        <w:rPr>
          <w:sz w:val="22"/>
          <w:szCs w:val="22"/>
        </w:rPr>
      </w:pPr>
      <w:r w:rsidRPr="00FB0F51">
        <w:rPr>
          <w:sz w:val="22"/>
          <w:szCs w:val="22"/>
        </w:rPr>
        <w:t>Daňový doklad-faktura</w:t>
      </w:r>
      <w:r w:rsidR="00147269" w:rsidRPr="00FB0F51">
        <w:rPr>
          <w:sz w:val="22"/>
          <w:szCs w:val="22"/>
        </w:rPr>
        <w:t xml:space="preserve"> budou obsahovat veškeré náležitosti dle platných předpisů.</w:t>
      </w:r>
    </w:p>
    <w:p w:rsidR="00147269" w:rsidRPr="00FB0F51" w:rsidRDefault="00147269" w:rsidP="00147269">
      <w:pPr>
        <w:rPr>
          <w:sz w:val="22"/>
          <w:szCs w:val="22"/>
        </w:rPr>
      </w:pPr>
    </w:p>
    <w:p w:rsidR="00147269" w:rsidRPr="00FB0F51" w:rsidRDefault="00147269" w:rsidP="00147269">
      <w:pPr>
        <w:rPr>
          <w:sz w:val="22"/>
          <w:szCs w:val="22"/>
        </w:rPr>
      </w:pPr>
      <w:r w:rsidRPr="00FB0F51">
        <w:rPr>
          <w:sz w:val="22"/>
          <w:szCs w:val="22"/>
        </w:rPr>
        <w:t>Objednatel je povinen takto vystavenou fakturu - daňový doklad, zaplatit ve lhůtě splatnosti uvedené na faktuře zhotovitele.</w:t>
      </w:r>
    </w:p>
    <w:p w:rsidR="00147269" w:rsidRPr="00FB0F51" w:rsidRDefault="00147269" w:rsidP="00147269">
      <w:pPr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0620FA">
        <w:rPr>
          <w:sz w:val="22"/>
          <w:szCs w:val="22"/>
        </w:rPr>
        <w:t xml:space="preserve">Úrok z prodlení se splněním peněžitého závazku (s uhrazením fakturované částky nebo sjednané zálohy, popř. jejich částí) </w:t>
      </w:r>
      <w:r w:rsidR="003E0FE3" w:rsidRPr="000620FA">
        <w:rPr>
          <w:sz w:val="22"/>
          <w:szCs w:val="22"/>
        </w:rPr>
        <w:t>činí 0,0</w:t>
      </w:r>
      <w:r w:rsidR="004F4D79" w:rsidRPr="000620FA">
        <w:rPr>
          <w:sz w:val="22"/>
          <w:szCs w:val="22"/>
        </w:rPr>
        <w:t>1</w:t>
      </w:r>
      <w:r w:rsidRPr="000620FA">
        <w:rPr>
          <w:sz w:val="22"/>
          <w:szCs w:val="22"/>
        </w:rPr>
        <w:t xml:space="preserve"> %</w:t>
      </w:r>
      <w:r w:rsidRPr="00FB0F51">
        <w:rPr>
          <w:b/>
          <w:sz w:val="22"/>
          <w:szCs w:val="22"/>
        </w:rPr>
        <w:t xml:space="preserve"> </w:t>
      </w:r>
      <w:r w:rsidRPr="00FB0F51">
        <w:rPr>
          <w:sz w:val="22"/>
          <w:szCs w:val="22"/>
        </w:rPr>
        <w:t>dlužné částky</w:t>
      </w:r>
      <w:r w:rsidRPr="00FB0F51">
        <w:rPr>
          <w:b/>
          <w:sz w:val="22"/>
          <w:szCs w:val="22"/>
        </w:rPr>
        <w:t xml:space="preserve"> </w:t>
      </w:r>
      <w:r w:rsidRPr="00FB0F51">
        <w:rPr>
          <w:sz w:val="22"/>
          <w:szCs w:val="22"/>
        </w:rPr>
        <w:t>za každý den prodlení.</w:t>
      </w:r>
    </w:p>
    <w:p w:rsidR="00C96465" w:rsidRDefault="00C96465">
      <w:pPr>
        <w:jc w:val="both"/>
        <w:rPr>
          <w:sz w:val="22"/>
          <w:szCs w:val="22"/>
        </w:rPr>
      </w:pPr>
    </w:p>
    <w:p w:rsidR="00643EDA" w:rsidRPr="00FB0F51" w:rsidRDefault="00643EDA">
      <w:pPr>
        <w:jc w:val="both"/>
        <w:rPr>
          <w:sz w:val="22"/>
          <w:szCs w:val="22"/>
        </w:rPr>
      </w:pP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V.</w:t>
      </w: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Ostatní ujednání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je oprávněn provádět průběžnou kontrolu realizovaného díla prostřednictvím pověřeného odborně způsobilého pracovníka objednatele nebo jiné způsobilé osoby k tomuto účelu pověřené.</w:t>
      </w:r>
    </w:p>
    <w:p w:rsidR="00EA31BB" w:rsidRPr="00FB0F51" w:rsidRDefault="00EA31BB">
      <w:pPr>
        <w:pStyle w:val="Zkladntext"/>
        <w:jc w:val="both"/>
        <w:outlineLvl w:val="0"/>
        <w:rPr>
          <w:sz w:val="22"/>
          <w:szCs w:val="22"/>
        </w:rPr>
      </w:pPr>
    </w:p>
    <w:p w:rsidR="00C96465" w:rsidRPr="00FB0F51" w:rsidRDefault="00C96465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bude spolupůsobit při řešení problémů,</w:t>
      </w:r>
      <w:r w:rsid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>které nemohly smluvní strany před zahájením prací předpokládat.</w:t>
      </w:r>
    </w:p>
    <w:p w:rsidR="00C96465" w:rsidRDefault="00C96465">
      <w:pPr>
        <w:pStyle w:val="Zkladntext"/>
        <w:jc w:val="both"/>
        <w:rPr>
          <w:sz w:val="22"/>
          <w:szCs w:val="22"/>
        </w:rPr>
      </w:pPr>
    </w:p>
    <w:p w:rsidR="00FB0F51" w:rsidRPr="00FB0F51" w:rsidRDefault="00FB0F51">
      <w:pPr>
        <w:pStyle w:val="Zkladntext"/>
        <w:jc w:val="both"/>
        <w:rPr>
          <w:sz w:val="22"/>
          <w:szCs w:val="22"/>
        </w:rPr>
      </w:pPr>
    </w:p>
    <w:p w:rsidR="00C96465" w:rsidRPr="00FB0F51" w:rsidRDefault="00C96465" w:rsidP="008D3D84">
      <w:pPr>
        <w:pStyle w:val="Zkladntext"/>
        <w:jc w:val="center"/>
        <w:outlineLvl w:val="0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VII.</w:t>
      </w:r>
    </w:p>
    <w:p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Závěrečná ujednání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Není-li ve smlouvě stanoveno jinak, platí ustanovení </w:t>
      </w:r>
      <w:r w:rsidR="00FB0F51">
        <w:rPr>
          <w:sz w:val="22"/>
          <w:szCs w:val="22"/>
        </w:rPr>
        <w:t>zákona č. 89/2012 Sb., občanského zákoníku</w:t>
      </w:r>
      <w:r w:rsidRPr="00FB0F51">
        <w:rPr>
          <w:sz w:val="22"/>
          <w:szCs w:val="22"/>
        </w:rPr>
        <w:t>.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Jakékoliv změny a doplňky se řeší písemně,</w:t>
      </w:r>
      <w:r w:rsidR="00AE6AFC" w:rsidRPr="00FB0F51">
        <w:rPr>
          <w:sz w:val="22"/>
          <w:szCs w:val="22"/>
        </w:rPr>
        <w:t xml:space="preserve"> dodatkem k této smlouvě o dílo po úst</w:t>
      </w:r>
      <w:r w:rsidR="00B64D85" w:rsidRPr="00FB0F51">
        <w:rPr>
          <w:sz w:val="22"/>
          <w:szCs w:val="22"/>
        </w:rPr>
        <w:t>n</w:t>
      </w:r>
      <w:r w:rsidR="00AE6AFC" w:rsidRPr="00FB0F51">
        <w:rPr>
          <w:sz w:val="22"/>
          <w:szCs w:val="22"/>
        </w:rPr>
        <w:t>í dohodě obou smluvních stran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Tato smlouva o dílo je vypracována ve </w:t>
      </w:r>
      <w:r w:rsidR="00AE6AFC" w:rsidRPr="00FB0F51">
        <w:rPr>
          <w:sz w:val="22"/>
          <w:szCs w:val="22"/>
        </w:rPr>
        <w:t>dvou</w:t>
      </w:r>
      <w:r w:rsidRPr="00FB0F51">
        <w:rPr>
          <w:sz w:val="22"/>
          <w:szCs w:val="22"/>
        </w:rPr>
        <w:t xml:space="preserve"> stejnopisech, z nichž </w:t>
      </w:r>
      <w:r w:rsidR="00643EDA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vyhotovení obdrží objednatel a </w:t>
      </w:r>
      <w:r w:rsidR="00AE6AFC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zhotovitel.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Účastníci smlouvy prohlašují, že si tuto přečetli, souhlasí s jejím obsahem, že smlouva byla podepsána dle jejich pravé a svobodné vůle, určitě, vážně, srozumitelně a na důkaz toho připojují své podpisy.</w:t>
      </w:r>
    </w:p>
    <w:p w:rsidR="00C96465" w:rsidRPr="00FB0F51" w:rsidRDefault="00C96465">
      <w:pPr>
        <w:jc w:val="both"/>
        <w:rPr>
          <w:sz w:val="22"/>
          <w:szCs w:val="22"/>
        </w:rPr>
      </w:pPr>
    </w:p>
    <w:p w:rsidR="00C96465" w:rsidRPr="00FB0F51" w:rsidRDefault="00C96465" w:rsidP="00762CC9">
      <w:pPr>
        <w:jc w:val="center"/>
        <w:rPr>
          <w:sz w:val="22"/>
          <w:szCs w:val="22"/>
        </w:rPr>
      </w:pPr>
      <w:r w:rsidRPr="00FB0F51">
        <w:rPr>
          <w:sz w:val="22"/>
          <w:szCs w:val="22"/>
        </w:rPr>
        <w:t>V</w:t>
      </w:r>
      <w:r w:rsidR="00AE6AFC" w:rsidRPr="00FB0F51">
        <w:rPr>
          <w:sz w:val="22"/>
          <w:szCs w:val="22"/>
        </w:rPr>
        <w:t xml:space="preserve"> </w:t>
      </w:r>
      <w:r w:rsidR="008B0D6A" w:rsidRPr="00FB0F51">
        <w:rPr>
          <w:sz w:val="22"/>
          <w:szCs w:val="22"/>
        </w:rPr>
        <w:t>Loučce</w:t>
      </w:r>
      <w:r w:rsidR="00AE0332" w:rsidRP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 xml:space="preserve">dne: </w:t>
      </w:r>
      <w:r w:rsidR="004F4D79">
        <w:rPr>
          <w:sz w:val="22"/>
          <w:szCs w:val="22"/>
        </w:rPr>
        <w:t>28.11</w:t>
      </w:r>
      <w:r w:rsidR="00762CC9">
        <w:rPr>
          <w:sz w:val="22"/>
          <w:szCs w:val="22"/>
        </w:rPr>
        <w:t>.2016</w:t>
      </w:r>
    </w:p>
    <w:p w:rsidR="00C96465" w:rsidRPr="00FB0F51" w:rsidRDefault="00C96465" w:rsidP="00762CC9">
      <w:pPr>
        <w:rPr>
          <w:sz w:val="22"/>
          <w:szCs w:val="22"/>
        </w:rPr>
      </w:pPr>
    </w:p>
    <w:p w:rsidR="008D3D84" w:rsidRPr="00FB0F51" w:rsidRDefault="008D3D84">
      <w:pPr>
        <w:rPr>
          <w:sz w:val="22"/>
          <w:szCs w:val="22"/>
        </w:rPr>
      </w:pPr>
    </w:p>
    <w:p w:rsidR="008D3D84" w:rsidRPr="00FB0F51" w:rsidRDefault="008D3D84">
      <w:pPr>
        <w:rPr>
          <w:sz w:val="22"/>
          <w:szCs w:val="22"/>
        </w:rPr>
      </w:pPr>
    </w:p>
    <w:p w:rsidR="008D3D84" w:rsidRPr="00FB0F51" w:rsidRDefault="008D3D84">
      <w:pPr>
        <w:rPr>
          <w:sz w:val="22"/>
          <w:szCs w:val="22"/>
        </w:rPr>
      </w:pPr>
    </w:p>
    <w:p w:rsidR="008D3D84" w:rsidRPr="00FB0F51" w:rsidRDefault="008D3D8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464"/>
      </w:tblGrid>
      <w:tr w:rsidR="008D3D84" w:rsidRPr="002948C6" w:rsidTr="002948C6">
        <w:tc>
          <w:tcPr>
            <w:tcW w:w="4463" w:type="dxa"/>
            <w:shd w:val="clear" w:color="auto" w:fill="auto"/>
          </w:tcPr>
          <w:p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  <w:tc>
          <w:tcPr>
            <w:tcW w:w="4464" w:type="dxa"/>
            <w:shd w:val="clear" w:color="auto" w:fill="auto"/>
          </w:tcPr>
          <w:p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</w:tr>
      <w:tr w:rsidR="008D3D84" w:rsidRPr="002948C6" w:rsidTr="002948C6">
        <w:tc>
          <w:tcPr>
            <w:tcW w:w="4463" w:type="dxa"/>
            <w:shd w:val="clear" w:color="auto" w:fill="auto"/>
          </w:tcPr>
          <w:p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objednatele</w:t>
            </w:r>
          </w:p>
        </w:tc>
        <w:tc>
          <w:tcPr>
            <w:tcW w:w="4464" w:type="dxa"/>
            <w:shd w:val="clear" w:color="auto" w:fill="auto"/>
          </w:tcPr>
          <w:p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zhotovitele</w:t>
            </w:r>
          </w:p>
        </w:tc>
      </w:tr>
      <w:tr w:rsidR="008D3D84" w:rsidRPr="002948C6" w:rsidTr="002948C6">
        <w:tc>
          <w:tcPr>
            <w:tcW w:w="4463" w:type="dxa"/>
            <w:shd w:val="clear" w:color="auto" w:fill="auto"/>
          </w:tcPr>
          <w:p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Ing. Dalibor Maniš, MPA</w:t>
            </w:r>
          </w:p>
        </w:tc>
        <w:tc>
          <w:tcPr>
            <w:tcW w:w="4464" w:type="dxa"/>
            <w:shd w:val="clear" w:color="auto" w:fill="auto"/>
          </w:tcPr>
          <w:p w:rsidR="008D3D84" w:rsidRPr="002948C6" w:rsidRDefault="004F4D79" w:rsidP="0029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 Ščuglík</w:t>
            </w:r>
          </w:p>
        </w:tc>
      </w:tr>
    </w:tbl>
    <w:p w:rsidR="00C96465" w:rsidRPr="00FB0F51" w:rsidRDefault="00C96465">
      <w:pPr>
        <w:rPr>
          <w:sz w:val="22"/>
          <w:szCs w:val="22"/>
        </w:rPr>
      </w:pPr>
    </w:p>
    <w:sectPr w:rsidR="00C96465" w:rsidRPr="00FB0F51" w:rsidSect="008D3D84">
      <w:footerReference w:type="default" r:id="rId8"/>
      <w:type w:val="continuous"/>
      <w:pgSz w:w="11906" w:h="16838"/>
      <w:pgMar w:top="1531" w:right="1418" w:bottom="1418" w:left="1701" w:header="680" w:footer="708" w:gutter="0"/>
      <w:cols w:space="708" w:equalWidth="0">
        <w:col w:w="8787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8B" w:rsidRDefault="00EF268B">
      <w:r>
        <w:separator/>
      </w:r>
    </w:p>
  </w:endnote>
  <w:endnote w:type="continuationSeparator" w:id="0">
    <w:p w:rsidR="00EF268B" w:rsidRDefault="00EF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65" w:rsidRDefault="002C7E21">
    <w:pPr>
      <w:pStyle w:val="Zpat"/>
      <w:jc w:val="center"/>
    </w:pPr>
    <w:r>
      <w:rPr>
        <w:rStyle w:val="slostrnky"/>
      </w:rPr>
      <w:fldChar w:fldCharType="begin"/>
    </w:r>
    <w:r w:rsidR="00C9646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F268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8B" w:rsidRDefault="00EF268B">
      <w:r>
        <w:separator/>
      </w:r>
    </w:p>
  </w:footnote>
  <w:footnote w:type="continuationSeparator" w:id="0">
    <w:p w:rsidR="00EF268B" w:rsidRDefault="00EF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947E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3935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780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95C2DB9"/>
    <w:multiLevelType w:val="singleLevel"/>
    <w:tmpl w:val="93607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13DD438C"/>
    <w:multiLevelType w:val="multilevel"/>
    <w:tmpl w:val="3E78F90A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D97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C70B4F"/>
    <w:multiLevelType w:val="singleLevel"/>
    <w:tmpl w:val="F756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18B044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35688A"/>
    <w:multiLevelType w:val="singleLevel"/>
    <w:tmpl w:val="98068704"/>
    <w:lvl w:ilvl="0">
      <w:start w:val="7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1F6F2470"/>
    <w:multiLevelType w:val="multilevel"/>
    <w:tmpl w:val="306C0FE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B215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3BA5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785DB6"/>
    <w:multiLevelType w:val="singleLevel"/>
    <w:tmpl w:val="CDF608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34DE606A"/>
    <w:multiLevelType w:val="singleLevel"/>
    <w:tmpl w:val="27C6205C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3B1564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E3D7D10"/>
    <w:multiLevelType w:val="multilevel"/>
    <w:tmpl w:val="41B6649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675347D"/>
    <w:multiLevelType w:val="singleLevel"/>
    <w:tmpl w:val="B6DCCC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484A138B"/>
    <w:multiLevelType w:val="singleLevel"/>
    <w:tmpl w:val="D1BA70B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A351DE8"/>
    <w:multiLevelType w:val="singleLevel"/>
    <w:tmpl w:val="1A184908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4C1046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A5D1D"/>
    <w:multiLevelType w:val="multilevel"/>
    <w:tmpl w:val="D036402C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28A41AC"/>
    <w:multiLevelType w:val="multilevel"/>
    <w:tmpl w:val="61FC71E8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01A1B9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63D7AD6"/>
    <w:multiLevelType w:val="singleLevel"/>
    <w:tmpl w:val="64C2F61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5">
    <w:nsid w:val="6C16439F"/>
    <w:multiLevelType w:val="singleLevel"/>
    <w:tmpl w:val="F9667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6FDC0B8C"/>
    <w:multiLevelType w:val="singleLevel"/>
    <w:tmpl w:val="43C090B2"/>
    <w:lvl w:ilvl="0">
      <w:start w:val="76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729350E"/>
    <w:multiLevelType w:val="singleLevel"/>
    <w:tmpl w:val="2570BC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>
    <w:nsid w:val="77775EA5"/>
    <w:multiLevelType w:val="singleLevel"/>
    <w:tmpl w:val="456CC9D4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7A8F184E"/>
    <w:multiLevelType w:val="hybridMultilevel"/>
    <w:tmpl w:val="22965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6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28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8">
    <w:abstractNumId w:val="25"/>
  </w:num>
  <w:num w:numId="9">
    <w:abstractNumId w:val="18"/>
  </w:num>
  <w:num w:numId="10">
    <w:abstractNumId w:val="19"/>
  </w:num>
  <w:num w:numId="11">
    <w:abstractNumId w:val="9"/>
  </w:num>
  <w:num w:numId="12">
    <w:abstractNumId w:val="4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21"/>
  </w:num>
  <w:num w:numId="18">
    <w:abstractNumId w:val="5"/>
  </w:num>
  <w:num w:numId="19">
    <w:abstractNumId w:val="16"/>
  </w:num>
  <w:num w:numId="20">
    <w:abstractNumId w:val="24"/>
  </w:num>
  <w:num w:numId="21">
    <w:abstractNumId w:val="22"/>
  </w:num>
  <w:num w:numId="22">
    <w:abstractNumId w:val="10"/>
  </w:num>
  <w:num w:numId="23">
    <w:abstractNumId w:val="26"/>
  </w:num>
  <w:num w:numId="24">
    <w:abstractNumId w:val="2"/>
  </w:num>
  <w:num w:numId="25">
    <w:abstractNumId w:val="6"/>
  </w:num>
  <w:num w:numId="26">
    <w:abstractNumId w:val="12"/>
  </w:num>
  <w:num w:numId="27">
    <w:abstractNumId w:val="8"/>
  </w:num>
  <w:num w:numId="28">
    <w:abstractNumId w:val="11"/>
  </w:num>
  <w:num w:numId="29">
    <w:abstractNumId w:val="23"/>
  </w:num>
  <w:num w:numId="30">
    <w:abstractNumId w:val="1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132"/>
    <w:rsid w:val="00003947"/>
    <w:rsid w:val="000324BC"/>
    <w:rsid w:val="000620FA"/>
    <w:rsid w:val="00147269"/>
    <w:rsid w:val="00187F64"/>
    <w:rsid w:val="001A515D"/>
    <w:rsid w:val="001B0A0D"/>
    <w:rsid w:val="001B2290"/>
    <w:rsid w:val="001B60FA"/>
    <w:rsid w:val="00211715"/>
    <w:rsid w:val="002247EE"/>
    <w:rsid w:val="002948C6"/>
    <w:rsid w:val="002A17D7"/>
    <w:rsid w:val="002B7E91"/>
    <w:rsid w:val="002C5DF9"/>
    <w:rsid w:val="002C7E21"/>
    <w:rsid w:val="002D63A1"/>
    <w:rsid w:val="0030223D"/>
    <w:rsid w:val="00333D4D"/>
    <w:rsid w:val="003857BE"/>
    <w:rsid w:val="00390A23"/>
    <w:rsid w:val="00394059"/>
    <w:rsid w:val="003E0FE3"/>
    <w:rsid w:val="0044038D"/>
    <w:rsid w:val="004422F0"/>
    <w:rsid w:val="0047441E"/>
    <w:rsid w:val="004F4D79"/>
    <w:rsid w:val="00540DF1"/>
    <w:rsid w:val="005453CD"/>
    <w:rsid w:val="005D4305"/>
    <w:rsid w:val="006206D8"/>
    <w:rsid w:val="00643EDA"/>
    <w:rsid w:val="00655132"/>
    <w:rsid w:val="006F632E"/>
    <w:rsid w:val="007140B4"/>
    <w:rsid w:val="0073285D"/>
    <w:rsid w:val="00761E93"/>
    <w:rsid w:val="00762CC9"/>
    <w:rsid w:val="007631F0"/>
    <w:rsid w:val="007B642B"/>
    <w:rsid w:val="0080366E"/>
    <w:rsid w:val="008B0D6A"/>
    <w:rsid w:val="008C452E"/>
    <w:rsid w:val="008D3D84"/>
    <w:rsid w:val="00906558"/>
    <w:rsid w:val="009D5B40"/>
    <w:rsid w:val="009F5903"/>
    <w:rsid w:val="00A17DDE"/>
    <w:rsid w:val="00A52534"/>
    <w:rsid w:val="00A536B0"/>
    <w:rsid w:val="00A64B78"/>
    <w:rsid w:val="00A871F3"/>
    <w:rsid w:val="00AB0689"/>
    <w:rsid w:val="00AE0332"/>
    <w:rsid w:val="00AE6AFC"/>
    <w:rsid w:val="00B34B2D"/>
    <w:rsid w:val="00B64D85"/>
    <w:rsid w:val="00B67EC3"/>
    <w:rsid w:val="00B859A0"/>
    <w:rsid w:val="00C27F9C"/>
    <w:rsid w:val="00C92054"/>
    <w:rsid w:val="00C96465"/>
    <w:rsid w:val="00CC4C81"/>
    <w:rsid w:val="00CD2036"/>
    <w:rsid w:val="00CD7809"/>
    <w:rsid w:val="00D5421B"/>
    <w:rsid w:val="00D81029"/>
    <w:rsid w:val="00E2513C"/>
    <w:rsid w:val="00E61CB6"/>
    <w:rsid w:val="00E71B39"/>
    <w:rsid w:val="00EA31BB"/>
    <w:rsid w:val="00EF268B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7E21"/>
  </w:style>
  <w:style w:type="paragraph" w:styleId="Nadpis1">
    <w:name w:val="heading 1"/>
    <w:basedOn w:val="Normln"/>
    <w:next w:val="Normln"/>
    <w:qFormat/>
    <w:rsid w:val="002C7E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2C7E21"/>
    <w:pPr>
      <w:keepNext/>
      <w:outlineLvl w:val="1"/>
    </w:pPr>
    <w:rPr>
      <w:rFonts w:ascii="Century Schoolbook" w:hAnsi="Century Schoolbook"/>
      <w:sz w:val="24"/>
    </w:rPr>
  </w:style>
  <w:style w:type="paragraph" w:styleId="Nadpis3">
    <w:name w:val="heading 3"/>
    <w:basedOn w:val="Normln"/>
    <w:next w:val="Normln"/>
    <w:qFormat/>
    <w:rsid w:val="002C7E21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C7E21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7E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E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7E21"/>
  </w:style>
  <w:style w:type="paragraph" w:styleId="Zkladntext">
    <w:name w:val="Body Text"/>
    <w:basedOn w:val="Normln"/>
    <w:rsid w:val="002C7E21"/>
    <w:rPr>
      <w:color w:val="000000"/>
      <w:sz w:val="24"/>
    </w:rPr>
  </w:style>
  <w:style w:type="paragraph" w:styleId="Zkladntextodsazen">
    <w:name w:val="Body Text Indent"/>
    <w:basedOn w:val="Normln"/>
    <w:rsid w:val="002C7E21"/>
    <w:pPr>
      <w:ind w:left="4956" w:hanging="4950"/>
    </w:pPr>
    <w:rPr>
      <w:sz w:val="22"/>
    </w:rPr>
  </w:style>
  <w:style w:type="paragraph" w:styleId="Zkladntext2">
    <w:name w:val="Body Text 2"/>
    <w:basedOn w:val="Normln"/>
    <w:rsid w:val="002C7E2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4422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1B2290"/>
    <w:pPr>
      <w:tabs>
        <w:tab w:val="left" w:pos="993"/>
        <w:tab w:val="left" w:pos="2268"/>
        <w:tab w:val="left" w:pos="5245"/>
        <w:tab w:val="left" w:pos="5387"/>
        <w:tab w:val="left" w:pos="6663"/>
        <w:tab w:val="left" w:pos="7655"/>
        <w:tab w:val="left" w:pos="8364"/>
        <w:tab w:val="left" w:pos="9356"/>
      </w:tabs>
      <w:suppressAutoHyphens/>
      <w:ind w:left="709" w:hanging="709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Pentium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LM</dc:creator>
  <cp:keywords>petangue;SOD;domov Loučka</cp:keywords>
  <cp:lastModifiedBy>Alena Malotová</cp:lastModifiedBy>
  <cp:revision>2</cp:revision>
  <cp:lastPrinted>2016-12-15T06:49:00Z</cp:lastPrinted>
  <dcterms:created xsi:type="dcterms:W3CDTF">2016-12-15T07:16:00Z</dcterms:created>
  <dcterms:modified xsi:type="dcterms:W3CDTF">2016-12-15T07:16:00Z</dcterms:modified>
</cp:coreProperties>
</file>