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24839" w14:textId="77777777" w:rsidR="00F81149" w:rsidRDefault="00F81149" w:rsidP="00F81149">
      <w:pPr>
        <w:ind w:left="709" w:right="2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14:paraId="51D9953D" w14:textId="77777777" w:rsidR="00F81149" w:rsidRDefault="00F81149" w:rsidP="00F81149">
      <w:pPr>
        <w:ind w:left="709" w:right="24"/>
        <w:jc w:val="center"/>
        <w:rPr>
          <w:rFonts w:ascii="Arial" w:hAnsi="Arial" w:cs="Arial"/>
          <w:b/>
          <w:sz w:val="28"/>
          <w:szCs w:val="28"/>
        </w:rPr>
      </w:pPr>
      <w:r w:rsidRPr="00F8507F">
        <w:rPr>
          <w:rFonts w:ascii="Arial" w:hAnsi="Arial" w:cs="Arial"/>
          <w:b/>
          <w:sz w:val="28"/>
          <w:szCs w:val="28"/>
        </w:rPr>
        <w:t>Smlouva o servisu</w:t>
      </w:r>
    </w:p>
    <w:p w14:paraId="233F1988" w14:textId="77777777" w:rsidR="00F81149" w:rsidRPr="00F8507F" w:rsidRDefault="00F81149" w:rsidP="00F81149">
      <w:pPr>
        <w:ind w:left="709" w:right="24"/>
        <w:jc w:val="center"/>
        <w:rPr>
          <w:rFonts w:ascii="Arial" w:hAnsi="Arial" w:cs="Arial"/>
          <w:b/>
          <w:sz w:val="28"/>
          <w:szCs w:val="28"/>
        </w:rPr>
      </w:pPr>
      <w:r w:rsidRPr="00F8507F">
        <w:rPr>
          <w:rFonts w:ascii="Arial" w:hAnsi="Arial" w:cs="Arial"/>
          <w:b/>
          <w:sz w:val="28"/>
          <w:szCs w:val="28"/>
        </w:rPr>
        <w:t xml:space="preserve">č. </w:t>
      </w:r>
      <w:r w:rsidRPr="002663B7">
        <w:rPr>
          <w:rFonts w:ascii="Arial" w:hAnsi="Arial" w:cs="Arial"/>
          <w:b/>
          <w:sz w:val="28"/>
          <w:szCs w:val="28"/>
        </w:rPr>
        <w:t>13SMSS0100000006</w:t>
      </w:r>
    </w:p>
    <w:p w14:paraId="46C33E1D" w14:textId="5B2D1E08" w:rsidR="00F81149" w:rsidRDefault="00642AD5" w:rsidP="00F811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81149">
        <w:rPr>
          <w:rFonts w:ascii="Arial" w:hAnsi="Arial" w:cs="Arial"/>
          <w:sz w:val="22"/>
          <w:szCs w:val="22"/>
        </w:rPr>
        <w:t>(dále jen „Smlouva“)</w:t>
      </w:r>
    </w:p>
    <w:p w14:paraId="4B32B1DB" w14:textId="468CF6F0" w:rsidR="00F81149" w:rsidRPr="00F04BD4" w:rsidRDefault="00642AD5" w:rsidP="00F811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</w:t>
      </w:r>
      <w:r w:rsidR="00F81149">
        <w:rPr>
          <w:rFonts w:ascii="Arial" w:hAnsi="Arial" w:cs="Arial"/>
          <w:sz w:val="22"/>
          <w:szCs w:val="22"/>
        </w:rPr>
        <w:t xml:space="preserve">zavřené dne </w:t>
      </w:r>
      <w:proofErr w:type="gramStart"/>
      <w:r w:rsidR="00F81149">
        <w:rPr>
          <w:rFonts w:ascii="Arial" w:hAnsi="Arial" w:cs="Arial"/>
          <w:sz w:val="22"/>
          <w:szCs w:val="22"/>
        </w:rPr>
        <w:t>22.10.2013</w:t>
      </w:r>
      <w:proofErr w:type="gramEnd"/>
    </w:p>
    <w:p w14:paraId="72DDF7CC" w14:textId="77777777" w:rsidR="00F81149" w:rsidRPr="00F04BD4" w:rsidRDefault="00F81149" w:rsidP="00F81149">
      <w:pPr>
        <w:rPr>
          <w:rFonts w:ascii="Arial" w:hAnsi="Arial" w:cs="Arial"/>
          <w:sz w:val="22"/>
          <w:szCs w:val="22"/>
        </w:rPr>
      </w:pPr>
    </w:p>
    <w:p w14:paraId="487833C3" w14:textId="77777777" w:rsidR="00F81149" w:rsidRPr="00F8507F" w:rsidRDefault="00F81149" w:rsidP="00F811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AMU</w:t>
      </w:r>
    </w:p>
    <w:p w14:paraId="466693FC" w14:textId="77777777" w:rsidR="00F81149" w:rsidRDefault="00F81149" w:rsidP="00F81149">
      <w:pPr>
        <w:rPr>
          <w:rFonts w:ascii="Arial" w:hAnsi="Arial" w:cs="Arial"/>
          <w:sz w:val="22"/>
          <w:szCs w:val="22"/>
        </w:rPr>
      </w:pPr>
    </w:p>
    <w:p w14:paraId="684803B6" w14:textId="77777777" w:rsidR="00F81149" w:rsidRPr="004C2A6B" w:rsidRDefault="00F81149" w:rsidP="00F81149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Akademie múzických umění v Praze</w:t>
      </w:r>
    </w:p>
    <w:p w14:paraId="2DC33CCD" w14:textId="77777777" w:rsidR="00F81149" w:rsidRDefault="00F81149" w:rsidP="00F81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Malostranské nám. 259/12 110 00 Praha 1</w:t>
      </w:r>
    </w:p>
    <w:p w14:paraId="36005C97" w14:textId="6F18E584" w:rsidR="00F81149" w:rsidRDefault="003928AB" w:rsidP="00F81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F81149">
        <w:rPr>
          <w:rFonts w:ascii="Arial" w:hAnsi="Arial" w:cs="Arial"/>
          <w:sz w:val="22"/>
          <w:szCs w:val="22"/>
        </w:rPr>
        <w:t>:</w:t>
      </w:r>
      <w:r w:rsidR="00F811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1149">
        <w:rPr>
          <w:rFonts w:ascii="Arial" w:hAnsi="Arial" w:cs="Arial"/>
          <w:sz w:val="22"/>
          <w:szCs w:val="22"/>
        </w:rPr>
        <w:t xml:space="preserve">Ing. Ladislav </w:t>
      </w:r>
      <w:proofErr w:type="spellStart"/>
      <w:r w:rsidR="00F81149">
        <w:rPr>
          <w:rFonts w:ascii="Arial" w:hAnsi="Arial" w:cs="Arial"/>
          <w:sz w:val="22"/>
          <w:szCs w:val="22"/>
        </w:rPr>
        <w:t>Paluska</w:t>
      </w:r>
      <w:proofErr w:type="spellEnd"/>
      <w:r w:rsidR="00F81149">
        <w:rPr>
          <w:rFonts w:ascii="Arial" w:hAnsi="Arial" w:cs="Arial"/>
          <w:sz w:val="22"/>
          <w:szCs w:val="22"/>
        </w:rPr>
        <w:t>, kvestor</w:t>
      </w:r>
    </w:p>
    <w:p w14:paraId="46ECD7B5" w14:textId="77777777" w:rsidR="00F81149" w:rsidRDefault="00F81149" w:rsidP="00F81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61384984</w:t>
      </w:r>
    </w:p>
    <w:p w14:paraId="071C2634" w14:textId="77777777" w:rsidR="00F81149" w:rsidRDefault="00F81149" w:rsidP="00F81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CZ61384984</w:t>
      </w:r>
    </w:p>
    <w:p w14:paraId="5DF25E7F" w14:textId="77777777" w:rsidR="00F81149" w:rsidRDefault="00F81149" w:rsidP="00F81149">
      <w:pPr>
        <w:rPr>
          <w:rFonts w:ascii="Arial" w:hAnsi="Arial" w:cs="Arial"/>
          <w:sz w:val="22"/>
          <w:szCs w:val="22"/>
        </w:rPr>
      </w:pPr>
    </w:p>
    <w:p w14:paraId="0A260239" w14:textId="77777777" w:rsidR="00F81149" w:rsidRPr="00F04BD4" w:rsidRDefault="00F81149" w:rsidP="00F81149">
      <w:pPr>
        <w:rPr>
          <w:rFonts w:ascii="Arial" w:hAnsi="Arial" w:cs="Arial"/>
          <w:sz w:val="22"/>
          <w:szCs w:val="22"/>
        </w:rPr>
      </w:pPr>
      <w:r w:rsidRPr="00F04BD4">
        <w:rPr>
          <w:rFonts w:ascii="Arial" w:hAnsi="Arial" w:cs="Arial"/>
          <w:sz w:val="22"/>
          <w:szCs w:val="22"/>
        </w:rPr>
        <w:t>(dále jen „</w:t>
      </w:r>
      <w:r w:rsidRPr="003D070E">
        <w:rPr>
          <w:rFonts w:ascii="Arial" w:hAnsi="Arial" w:cs="Arial"/>
          <w:b/>
          <w:sz w:val="22"/>
          <w:szCs w:val="22"/>
        </w:rPr>
        <w:t>objednatel</w:t>
      </w:r>
      <w:r w:rsidRPr="00F04BD4">
        <w:rPr>
          <w:rFonts w:ascii="Arial" w:hAnsi="Arial" w:cs="Arial"/>
          <w:i/>
          <w:sz w:val="22"/>
          <w:szCs w:val="22"/>
        </w:rPr>
        <w:t>“</w:t>
      </w:r>
      <w:r w:rsidRPr="00F04BD4">
        <w:rPr>
          <w:rFonts w:ascii="Arial" w:hAnsi="Arial" w:cs="Arial"/>
          <w:sz w:val="22"/>
          <w:szCs w:val="22"/>
        </w:rPr>
        <w:t>)</w:t>
      </w:r>
    </w:p>
    <w:p w14:paraId="6F2FFA81" w14:textId="77777777" w:rsidR="00F81149" w:rsidRPr="00F04BD4" w:rsidRDefault="00F81149" w:rsidP="00F81149">
      <w:pPr>
        <w:rPr>
          <w:rFonts w:ascii="Arial" w:hAnsi="Arial" w:cs="Arial"/>
          <w:sz w:val="22"/>
          <w:szCs w:val="22"/>
        </w:rPr>
      </w:pPr>
    </w:p>
    <w:p w14:paraId="1EAA10BD" w14:textId="77777777" w:rsidR="00F81149" w:rsidRPr="00F04BD4" w:rsidRDefault="00F81149" w:rsidP="00F81149">
      <w:pPr>
        <w:rPr>
          <w:rFonts w:ascii="Arial" w:hAnsi="Arial" w:cs="Arial"/>
          <w:sz w:val="22"/>
          <w:szCs w:val="22"/>
        </w:rPr>
      </w:pPr>
      <w:r w:rsidRPr="00F04BD4">
        <w:rPr>
          <w:rFonts w:ascii="Arial" w:hAnsi="Arial" w:cs="Arial"/>
          <w:sz w:val="22"/>
          <w:szCs w:val="22"/>
        </w:rPr>
        <w:t xml:space="preserve">a </w:t>
      </w:r>
    </w:p>
    <w:p w14:paraId="7D50EF75" w14:textId="77777777" w:rsidR="00F81149" w:rsidRPr="00F04BD4" w:rsidRDefault="00F81149" w:rsidP="00F81149">
      <w:pPr>
        <w:rPr>
          <w:rFonts w:ascii="Arial" w:hAnsi="Arial" w:cs="Arial"/>
          <w:sz w:val="22"/>
          <w:szCs w:val="22"/>
        </w:rPr>
      </w:pPr>
    </w:p>
    <w:tbl>
      <w:tblPr>
        <w:tblStyle w:val="Norme1lnedtabulka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7244"/>
      </w:tblGrid>
      <w:tr w:rsidR="00F81149" w14:paraId="6DA7A6D1" w14:textId="77777777" w:rsidTr="00775391">
        <w:tc>
          <w:tcPr>
            <w:tcW w:w="92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8929D" w14:textId="1A0B2D86" w:rsidR="006F1B6B" w:rsidRDefault="00F81149" w:rsidP="003928AB">
            <w:pPr>
              <w:pStyle w:val="Nadpis8"/>
              <w:jc w:val="center"/>
              <w:outlineLvl w:val="7"/>
            </w:pPr>
            <w:proofErr w:type="spellStart"/>
            <w:r w:rsidRPr="00F81149">
              <w:rPr>
                <w:rStyle w:val="Standardnedpedsmoodstavce"/>
                <w:b/>
                <w:sz w:val="24"/>
                <w:szCs w:val="24"/>
              </w:rPr>
              <w:t>Networksys</w:t>
            </w:r>
            <w:proofErr w:type="spellEnd"/>
          </w:p>
          <w:p w14:paraId="74795465" w14:textId="45BDC5CA" w:rsidR="003928AB" w:rsidRPr="006F1B6B" w:rsidRDefault="003928AB" w:rsidP="003928AB"/>
        </w:tc>
      </w:tr>
      <w:tr w:rsidR="00F81149" w14:paraId="18D8C986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79124" w14:textId="1E48980E" w:rsidR="00F81149" w:rsidRDefault="003928AB" w:rsidP="006F1B6B">
            <w:pPr>
              <w:ind w:right="-933"/>
            </w:pPr>
            <w:r w:rsidRPr="00FF6AD2">
              <w:rPr>
                <w:rStyle w:val="Standardnedpedsmoodstavce"/>
              </w:rPr>
              <w:t>Organizace</w:t>
            </w:r>
            <w:r w:rsidR="00F81149">
              <w:rPr>
                <w:rStyle w:val="Standardnedpedsmoodstavce"/>
              </w:rPr>
              <w:t>:</w:t>
            </w:r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7FD9A" w14:textId="231DB537" w:rsidR="00F81149" w:rsidRDefault="003928AB" w:rsidP="006F1B6B">
            <w:pPr>
              <w:ind w:left="797" w:right="-933"/>
            </w:pPr>
            <w:proofErr w:type="spellStart"/>
            <w:r w:rsidRPr="00FF6AD2">
              <w:rPr>
                <w:rStyle w:val="Standardnedpedsmoodstavce"/>
              </w:rPr>
              <w:t>Networksys</w:t>
            </w:r>
            <w:proofErr w:type="spellEnd"/>
            <w:r>
              <w:t xml:space="preserve"> a.s.</w:t>
            </w:r>
          </w:p>
        </w:tc>
      </w:tr>
      <w:tr w:rsidR="003928AB" w14:paraId="3471073B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E70E1" w14:textId="477DF474" w:rsidR="003928AB" w:rsidRDefault="003928AB" w:rsidP="006F1B6B">
            <w:pPr>
              <w:ind w:right="-933"/>
              <w:rPr>
                <w:rStyle w:val="Standardnedpedsmoodstavce"/>
              </w:rPr>
            </w:pPr>
            <w:r>
              <w:rPr>
                <w:rStyle w:val="Standardnedpedsmoodstavce"/>
              </w:rPr>
              <w:t>Adresa</w:t>
            </w:r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D4DDD" w14:textId="38CDF167" w:rsidR="003928AB" w:rsidRDefault="003928AB" w:rsidP="006F1B6B">
            <w:pPr>
              <w:ind w:left="797" w:right="-933"/>
              <w:rPr>
                <w:rStyle w:val="Standardnedpedsmoodstavce"/>
              </w:rPr>
            </w:pPr>
            <w:r>
              <w:rPr>
                <w:rStyle w:val="Standardnedpedsmoodstavce"/>
              </w:rPr>
              <w:t>Plzeňská 1567/182, 150 00 Praha 5</w:t>
            </w:r>
          </w:p>
        </w:tc>
      </w:tr>
      <w:tr w:rsidR="00F81149" w14:paraId="661E01A2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E595" w14:textId="77777777" w:rsidR="00F81149" w:rsidRDefault="00F81149" w:rsidP="006F1B6B">
            <w:pPr>
              <w:ind w:right="-933"/>
            </w:pPr>
            <w:r>
              <w:rPr>
                <w:rStyle w:val="Standardnedpedsmoodstavce"/>
              </w:rPr>
              <w:t>zapsaná:</w:t>
            </w:r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F5F0B" w14:textId="77777777" w:rsidR="00F81149" w:rsidRDefault="00F81149" w:rsidP="006F1B6B">
            <w:pPr>
              <w:ind w:left="797" w:right="-933"/>
            </w:pPr>
            <w:r>
              <w:rPr>
                <w:rStyle w:val="Standardnedpedsmoodstavce"/>
              </w:rPr>
              <w:t>v OR MS v Praze, oddíl B, vložka 6563</w:t>
            </w:r>
          </w:p>
        </w:tc>
      </w:tr>
      <w:tr w:rsidR="003928AB" w14:paraId="17A3711E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0277" w14:textId="304A933C" w:rsidR="003928AB" w:rsidRDefault="003928AB" w:rsidP="006F1B6B">
            <w:pPr>
              <w:ind w:right="-933"/>
              <w:rPr>
                <w:rStyle w:val="Standardnedpedsmoodstavce"/>
              </w:rPr>
            </w:pPr>
            <w:r>
              <w:rPr>
                <w:rStyle w:val="Standardnedpedsmoodstavce"/>
              </w:rPr>
              <w:t>zastoupená</w:t>
            </w:r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E3F69" w14:textId="571DB529" w:rsidR="003928AB" w:rsidRDefault="003928AB" w:rsidP="003D070E">
            <w:pPr>
              <w:ind w:left="797" w:right="-933"/>
              <w:rPr>
                <w:rStyle w:val="Standardnedpedsmoodstavce"/>
              </w:rPr>
            </w:pPr>
            <w:r>
              <w:rPr>
                <w:rStyle w:val="Standardnedpedsmoodstavce"/>
              </w:rPr>
              <w:t>Ing. Janem Šípem, statutárním ředitelem</w:t>
            </w:r>
          </w:p>
        </w:tc>
      </w:tr>
      <w:tr w:rsidR="00F81149" w14:paraId="70977688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19F7C" w14:textId="77777777" w:rsidR="00F81149" w:rsidRDefault="00F81149" w:rsidP="006F1B6B">
            <w:pPr>
              <w:ind w:right="-933"/>
            </w:pPr>
            <w:r>
              <w:rPr>
                <w:rStyle w:val="Standardnedpedsmoodstavce"/>
              </w:rPr>
              <w:t>IČ:</w:t>
            </w:r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026A6" w14:textId="77777777" w:rsidR="00F81149" w:rsidRDefault="00F81149" w:rsidP="006F1B6B">
            <w:pPr>
              <w:ind w:left="797" w:right="-933"/>
            </w:pPr>
            <w:r>
              <w:rPr>
                <w:rStyle w:val="Standardnedpedsmoodstavce"/>
              </w:rPr>
              <w:t>26178109</w:t>
            </w:r>
          </w:p>
        </w:tc>
      </w:tr>
      <w:tr w:rsidR="00F81149" w14:paraId="56F40C9E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B4380" w14:textId="77777777" w:rsidR="00F81149" w:rsidRDefault="00F81149" w:rsidP="006F1B6B">
            <w:pPr>
              <w:ind w:right="-933"/>
            </w:pPr>
            <w:r>
              <w:rPr>
                <w:rStyle w:val="Standardnedpedsmoodstavce"/>
              </w:rPr>
              <w:t>DIČ:</w:t>
            </w:r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98EB2" w14:textId="77777777" w:rsidR="00F81149" w:rsidRDefault="00F81149" w:rsidP="006F1B6B">
            <w:pPr>
              <w:ind w:left="797" w:right="-933"/>
            </w:pPr>
            <w:r>
              <w:rPr>
                <w:rStyle w:val="Standardnedpedsmoodstavce"/>
              </w:rPr>
              <w:t>CZ 26178109</w:t>
            </w:r>
          </w:p>
        </w:tc>
      </w:tr>
      <w:tr w:rsidR="00F81149" w14:paraId="0E572736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4EDF3" w14:textId="7CC45948" w:rsidR="00F81149" w:rsidRDefault="00F81149" w:rsidP="006F1B6B">
            <w:pPr>
              <w:ind w:right="-933"/>
            </w:pPr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97A57" w14:textId="2D2843F8" w:rsidR="00F81149" w:rsidRDefault="00F81149" w:rsidP="006F1B6B">
            <w:pPr>
              <w:ind w:left="797" w:right="-933"/>
            </w:pPr>
          </w:p>
        </w:tc>
      </w:tr>
      <w:tr w:rsidR="00F81149" w14:paraId="31F4D04D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800A8" w14:textId="4C664BEE" w:rsidR="00F81149" w:rsidRDefault="00F81149" w:rsidP="006F1B6B">
            <w:pPr>
              <w:ind w:right="-933"/>
            </w:pPr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E1628" w14:textId="13A21758" w:rsidR="00F81149" w:rsidRDefault="00F81149" w:rsidP="006F1B6B">
            <w:pPr>
              <w:ind w:left="797" w:right="-933"/>
            </w:pPr>
          </w:p>
        </w:tc>
      </w:tr>
      <w:tr w:rsidR="003928AB" w14:paraId="4829F9A9" w14:textId="77777777" w:rsidTr="00775391">
        <w:tc>
          <w:tcPr>
            <w:tcW w:w="19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609AD" w14:textId="28C632B4" w:rsidR="003928AB" w:rsidRDefault="003928AB" w:rsidP="006F1B6B">
            <w:pPr>
              <w:ind w:right="-933"/>
              <w:rPr>
                <w:rStyle w:val="Standardnedpedsmoodstavce"/>
              </w:rPr>
            </w:pPr>
            <w:bookmarkStart w:id="0" w:name="_GoBack"/>
            <w:bookmarkEnd w:id="0"/>
          </w:p>
        </w:tc>
        <w:tc>
          <w:tcPr>
            <w:tcW w:w="7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E0672" w14:textId="0B7BD5D0" w:rsidR="003928AB" w:rsidRDefault="003928AB" w:rsidP="006F1B6B">
            <w:pPr>
              <w:ind w:left="797" w:right="-933"/>
              <w:rPr>
                <w:rStyle w:val="Standardnedpedsmoodstavce"/>
              </w:rPr>
            </w:pPr>
          </w:p>
        </w:tc>
      </w:tr>
      <w:tr w:rsidR="00F81149" w14:paraId="3DBCB68E" w14:textId="77777777" w:rsidTr="00775391">
        <w:tc>
          <w:tcPr>
            <w:tcW w:w="92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35B04" w14:textId="3A0133CD" w:rsidR="00F81149" w:rsidRDefault="00F81149">
            <w:pPr>
              <w:pStyle w:val="Norme1lned"/>
              <w:rPr>
                <w:rFonts w:ascii="Times New Roman" w:hAnsi="Times New Roman" w:cs="Times New Roman"/>
              </w:rPr>
            </w:pPr>
            <w:r>
              <w:rPr>
                <w:rStyle w:val="Standardnedpedsmoodstavce"/>
              </w:rPr>
              <w:t xml:space="preserve">(dále jen </w:t>
            </w:r>
            <w:r w:rsidRPr="00642AD5">
              <w:rPr>
                <w:rStyle w:val="Standardnedpedsmoodstavce"/>
                <w:b/>
              </w:rPr>
              <w:t>„</w:t>
            </w:r>
            <w:r w:rsidR="00642AD5" w:rsidRPr="00642AD5">
              <w:rPr>
                <w:rStyle w:val="Standardnedpedsmoodstavce"/>
                <w:b/>
              </w:rPr>
              <w:t>zhotovitel</w:t>
            </w:r>
            <w:r>
              <w:rPr>
                <w:rStyle w:val="Standardnedpedsmoodstavce"/>
                <w:b/>
                <w:bCs/>
              </w:rPr>
              <w:t>“</w:t>
            </w:r>
            <w:r>
              <w:rPr>
                <w:rStyle w:val="Standardnedpedsmoodstavce"/>
              </w:rPr>
              <w:t>)</w:t>
            </w:r>
          </w:p>
          <w:p w14:paraId="27B75D6E" w14:textId="77777777" w:rsidR="00F81149" w:rsidRDefault="00F81149">
            <w:pPr>
              <w:pStyle w:val="Norme1lned"/>
              <w:rPr>
                <w:rFonts w:ascii="Times New Roman" w:hAnsi="Times New Roman" w:cs="Times New Roman"/>
              </w:rPr>
            </w:pPr>
          </w:p>
          <w:p w14:paraId="4088088C" w14:textId="77777777" w:rsidR="00F81149" w:rsidRDefault="00F81149">
            <w:pPr>
              <w:pStyle w:val="Norme1lned"/>
            </w:pPr>
            <w:r>
              <w:rPr>
                <w:rStyle w:val="Standardnedpedsmoodstavce"/>
              </w:rPr>
              <w:t>(dále společně jako „smluvní strany“ nebo „strany“)</w:t>
            </w:r>
          </w:p>
        </w:tc>
      </w:tr>
    </w:tbl>
    <w:p w14:paraId="0BB43B4F" w14:textId="77777777" w:rsidR="00F81149" w:rsidRDefault="00F81149" w:rsidP="00F81149">
      <w:pPr>
        <w:pStyle w:val="Norme1lned"/>
        <w:spacing w:before="240"/>
      </w:pPr>
      <w:r>
        <w:rPr>
          <w:rStyle w:val="Standardnedpedsmoodstavce"/>
        </w:rPr>
        <w:t>v souladu s ustanoveními § 2079 a následujícího zákona č. 89/2012 Sb., občanského zákoníku, ve znění pozdějších předpisů, tuto smlouvu (dále jen „smlouva“):</w:t>
      </w:r>
    </w:p>
    <w:p w14:paraId="1C53F163" w14:textId="77777777" w:rsidR="007B03E8" w:rsidRDefault="007B03E8" w:rsidP="00F81149">
      <w:pPr>
        <w:ind w:left="43" w:right="-104"/>
        <w:rPr>
          <w:rFonts w:ascii="Arial" w:hAnsi="Arial" w:cs="Arial"/>
          <w:sz w:val="22"/>
          <w:szCs w:val="22"/>
        </w:rPr>
      </w:pPr>
    </w:p>
    <w:p w14:paraId="5B601278" w14:textId="77777777" w:rsidR="00DE21A9" w:rsidRDefault="00DE21A9" w:rsidP="00DE21A9">
      <w:pPr>
        <w:ind w:left="43" w:right="-10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0FB16595" w14:textId="77777777" w:rsidR="00DE21A9" w:rsidRDefault="00DE21A9" w:rsidP="00F81149">
      <w:pPr>
        <w:ind w:left="43" w:right="-104"/>
        <w:rPr>
          <w:rFonts w:ascii="Arial" w:hAnsi="Arial" w:cs="Arial"/>
          <w:sz w:val="22"/>
          <w:szCs w:val="22"/>
        </w:rPr>
      </w:pPr>
    </w:p>
    <w:p w14:paraId="2392AC65" w14:textId="77777777" w:rsidR="007B03E8" w:rsidRDefault="007B03E8" w:rsidP="007B03E8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22.10.2013 uzavřeli Objednatel a společnost INTERCOM SYSTEMS a.s., IČ 26178109, se sídlem Nechvílova 1826, 148 00 Praha 4, Smlouvu o </w:t>
      </w:r>
      <w:r w:rsidRPr="007B03E8">
        <w:rPr>
          <w:rFonts w:ascii="Arial" w:hAnsi="Arial" w:cs="Arial"/>
          <w:sz w:val="22"/>
          <w:szCs w:val="22"/>
        </w:rPr>
        <w:t>servisu</w:t>
      </w:r>
      <w:r>
        <w:rPr>
          <w:rFonts w:ascii="Arial" w:hAnsi="Arial" w:cs="Arial"/>
          <w:sz w:val="22"/>
          <w:szCs w:val="22"/>
        </w:rPr>
        <w:t xml:space="preserve"> </w:t>
      </w:r>
      <w:r w:rsidRPr="007B03E8">
        <w:rPr>
          <w:rFonts w:ascii="Arial" w:hAnsi="Arial" w:cs="Arial"/>
          <w:sz w:val="22"/>
          <w:szCs w:val="22"/>
        </w:rPr>
        <w:t>č. 13SMSS0100000006</w:t>
      </w:r>
      <w:r>
        <w:rPr>
          <w:rFonts w:ascii="Arial" w:hAnsi="Arial" w:cs="Arial"/>
          <w:sz w:val="22"/>
          <w:szCs w:val="22"/>
        </w:rPr>
        <w:t xml:space="preserve"> za účelem servisní podpory síťových prvků objednatele. (dále jen „Smlouva“).</w:t>
      </w:r>
    </w:p>
    <w:p w14:paraId="4CEC590F" w14:textId="77777777" w:rsidR="007B03E8" w:rsidRDefault="007B03E8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22218166" w14:textId="77777777" w:rsidR="00DE21A9" w:rsidRDefault="00F75303" w:rsidP="00F75303">
      <w:pPr>
        <w:ind w:left="43" w:right="-10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7A6DDD93" w14:textId="77777777" w:rsidR="00DE21A9" w:rsidRDefault="00DE21A9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63DA4118" w14:textId="77777777" w:rsidR="007B03E8" w:rsidRDefault="00DE21A9" w:rsidP="007B03E8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konstatuje, že s účinností ode dne 1.1.2016 došlo k následujícím změnám na straně zhotovitele:</w:t>
      </w:r>
    </w:p>
    <w:p w14:paraId="470016C0" w14:textId="28EA2942" w:rsidR="00DE21A9" w:rsidRDefault="00DE21A9" w:rsidP="007B03E8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a sídlo zhotovitele společnosti INTERCOM SYSTEMS a.s., se sídlem Nechvílova 1826, 148 00, Praha 4, se mění na společnost </w:t>
      </w:r>
      <w:proofErr w:type="spellStart"/>
      <w:r w:rsidRPr="00DE21A9">
        <w:rPr>
          <w:rFonts w:ascii="Arial" w:hAnsi="Arial" w:cs="Arial"/>
          <w:b/>
          <w:sz w:val="22"/>
          <w:szCs w:val="22"/>
        </w:rPr>
        <w:t>Networksys</w:t>
      </w:r>
      <w:proofErr w:type="spellEnd"/>
      <w:r w:rsidRPr="00DE21A9">
        <w:rPr>
          <w:rFonts w:ascii="Arial" w:hAnsi="Arial" w:cs="Arial"/>
          <w:b/>
          <w:sz w:val="22"/>
          <w:szCs w:val="22"/>
        </w:rPr>
        <w:t xml:space="preserve"> a.s.</w:t>
      </w:r>
      <w:r>
        <w:rPr>
          <w:rFonts w:ascii="Arial" w:hAnsi="Arial" w:cs="Arial"/>
          <w:sz w:val="22"/>
          <w:szCs w:val="22"/>
        </w:rPr>
        <w:t xml:space="preserve">, se sídlem </w:t>
      </w:r>
      <w:r w:rsidRPr="00DE21A9">
        <w:rPr>
          <w:rFonts w:ascii="Arial" w:hAnsi="Arial" w:cs="Arial"/>
          <w:b/>
          <w:sz w:val="22"/>
          <w:szCs w:val="22"/>
        </w:rPr>
        <w:t>Plzeňská 1567/182, 15000, Praha 5</w:t>
      </w:r>
    </w:p>
    <w:p w14:paraId="6975A634" w14:textId="77777777" w:rsidR="00DE21A9" w:rsidRDefault="00DE21A9" w:rsidP="007B03E8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tím, že IČ, DIČ, bankovní spojení a telefon</w:t>
      </w:r>
      <w:r w:rsidR="006874D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í čísla v kontaktních údajích zůstávají nezměněny.</w:t>
      </w:r>
    </w:p>
    <w:p w14:paraId="61760CA7" w14:textId="48E78F7C" w:rsidR="00DE21A9" w:rsidRDefault="00DE21A9" w:rsidP="007B03E8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se mění doménové jméno v emailových adresách pro hlášení poruch z intercomsys.cz na networksys.cz</w:t>
      </w:r>
      <w:r w:rsidR="002D1838">
        <w:rPr>
          <w:rFonts w:ascii="Arial" w:hAnsi="Arial" w:cs="Arial"/>
          <w:sz w:val="22"/>
          <w:szCs w:val="22"/>
        </w:rPr>
        <w:t>.</w:t>
      </w:r>
    </w:p>
    <w:p w14:paraId="3B544EDE" w14:textId="77777777" w:rsidR="00F75303" w:rsidRDefault="00F75303" w:rsidP="00F75303">
      <w:pPr>
        <w:ind w:left="43" w:right="-10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III.</w:t>
      </w:r>
    </w:p>
    <w:p w14:paraId="2C627769" w14:textId="77777777" w:rsidR="00DE21A9" w:rsidRDefault="00DE21A9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061F6DC2" w14:textId="29E36684" w:rsidR="00F75303" w:rsidRPr="00F75303" w:rsidRDefault="00671AE6" w:rsidP="00F75303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Znění o</w:t>
      </w:r>
      <w:r w:rsidR="00933E1D">
        <w:rPr>
          <w:rFonts w:ascii="Arial" w:hAnsi="Arial" w:cs="Arial"/>
          <w:sz w:val="22"/>
          <w:szCs w:val="22"/>
        </w:rPr>
        <w:t>dstav</w:t>
      </w:r>
      <w:r>
        <w:rPr>
          <w:rFonts w:ascii="Arial" w:hAnsi="Arial" w:cs="Arial"/>
          <w:sz w:val="22"/>
          <w:szCs w:val="22"/>
        </w:rPr>
        <w:t>ce</w:t>
      </w:r>
      <w:r w:rsidR="00F75303">
        <w:rPr>
          <w:rFonts w:ascii="Arial" w:hAnsi="Arial" w:cs="Arial"/>
          <w:sz w:val="22"/>
          <w:szCs w:val="22"/>
        </w:rPr>
        <w:t xml:space="preserve"> 1.6 se zrušuje</w:t>
      </w:r>
    </w:p>
    <w:p w14:paraId="7EC261F2" w14:textId="77777777" w:rsidR="00F75303" w:rsidRPr="00F75303" w:rsidRDefault="00F75303" w:rsidP="00F75303">
      <w:pPr>
        <w:ind w:left="43" w:right="-104"/>
        <w:rPr>
          <w:rFonts w:ascii="Arial" w:hAnsi="Arial" w:cs="Arial"/>
          <w:sz w:val="22"/>
          <w:szCs w:val="22"/>
        </w:rPr>
      </w:pPr>
    </w:p>
    <w:p w14:paraId="02348325" w14:textId="13E0B1F8" w:rsidR="00F75303" w:rsidRPr="00F75303" w:rsidRDefault="00F75303" w:rsidP="00671AE6">
      <w:pPr>
        <w:pStyle w:val="Odstavecseseznamem"/>
        <w:tabs>
          <w:tab w:val="left" w:pos="684"/>
        </w:tabs>
        <w:ind w:left="686" w:right="644" w:firstLine="0"/>
      </w:pPr>
      <w:r>
        <w:t>„</w:t>
      </w:r>
      <w:r w:rsidR="00933E1D">
        <w:rPr>
          <w:color w:val="2F2F2F"/>
        </w:rPr>
        <w:t xml:space="preserve">Příloha </w:t>
      </w:r>
      <w:r w:rsidR="00933E1D">
        <w:rPr>
          <w:color w:val="363636"/>
        </w:rPr>
        <w:t xml:space="preserve">č. </w:t>
      </w:r>
      <w:r w:rsidR="00933E1D">
        <w:rPr>
          <w:color w:val="3F3F3F"/>
        </w:rPr>
        <w:t xml:space="preserve">1 </w:t>
      </w:r>
      <w:r w:rsidR="00933E1D">
        <w:rPr>
          <w:color w:val="343434"/>
        </w:rPr>
        <w:t xml:space="preserve">této smlouvy </w:t>
      </w:r>
      <w:r w:rsidR="00933E1D">
        <w:rPr>
          <w:color w:val="282828"/>
        </w:rPr>
        <w:t xml:space="preserve">(seznam </w:t>
      </w:r>
      <w:r w:rsidR="00933E1D">
        <w:rPr>
          <w:color w:val="232323"/>
        </w:rPr>
        <w:t xml:space="preserve">servisovaných </w:t>
      </w:r>
      <w:r w:rsidR="00933E1D">
        <w:rPr>
          <w:color w:val="2D2D2D"/>
        </w:rPr>
        <w:t xml:space="preserve">zařízení) </w:t>
      </w:r>
      <w:r w:rsidR="00933E1D">
        <w:rPr>
          <w:color w:val="2A2A2A"/>
        </w:rPr>
        <w:t xml:space="preserve">bude </w:t>
      </w:r>
      <w:r w:rsidR="00933E1D">
        <w:rPr>
          <w:color w:val="2D2D2D"/>
        </w:rPr>
        <w:t xml:space="preserve">aktualizována </w:t>
      </w:r>
      <w:r w:rsidR="00933E1D">
        <w:rPr>
          <w:color w:val="2F2F2F"/>
        </w:rPr>
        <w:t xml:space="preserve">formou její </w:t>
      </w:r>
      <w:r w:rsidR="00933E1D">
        <w:rPr>
          <w:color w:val="343434"/>
        </w:rPr>
        <w:t xml:space="preserve">změny </w:t>
      </w:r>
      <w:r w:rsidR="00933E1D">
        <w:rPr>
          <w:color w:val="363636"/>
        </w:rPr>
        <w:t xml:space="preserve">vždy </w:t>
      </w:r>
      <w:r w:rsidR="00933E1D">
        <w:rPr>
          <w:color w:val="3B3B3B"/>
        </w:rPr>
        <w:t xml:space="preserve">v </w:t>
      </w:r>
      <w:r w:rsidR="00933E1D">
        <w:rPr>
          <w:color w:val="313131"/>
        </w:rPr>
        <w:t xml:space="preserve">ročních </w:t>
      </w:r>
      <w:r w:rsidR="00933E1D">
        <w:rPr>
          <w:color w:val="363636"/>
        </w:rPr>
        <w:t xml:space="preserve">periodách </w:t>
      </w:r>
      <w:r w:rsidR="00933E1D">
        <w:rPr>
          <w:color w:val="2D2D2D"/>
        </w:rPr>
        <w:t xml:space="preserve">(datum </w:t>
      </w:r>
      <w:r w:rsidR="00933E1D">
        <w:rPr>
          <w:color w:val="313131"/>
        </w:rPr>
        <w:t xml:space="preserve">aktualizace) </w:t>
      </w:r>
      <w:r w:rsidR="00933E1D">
        <w:rPr>
          <w:color w:val="494949"/>
        </w:rPr>
        <w:t xml:space="preserve">k </w:t>
      </w:r>
      <w:r w:rsidR="00933E1D">
        <w:rPr>
          <w:color w:val="424242"/>
        </w:rPr>
        <w:t xml:space="preserve">1.4. </w:t>
      </w:r>
      <w:r w:rsidR="00933E1D">
        <w:rPr>
          <w:color w:val="3A3A3A"/>
        </w:rPr>
        <w:t xml:space="preserve">v daném </w:t>
      </w:r>
      <w:r w:rsidR="00933E1D">
        <w:rPr>
          <w:color w:val="3B3B3B"/>
        </w:rPr>
        <w:t xml:space="preserve">roce. </w:t>
      </w:r>
      <w:r w:rsidR="00933E1D">
        <w:rPr>
          <w:color w:val="363636"/>
        </w:rPr>
        <w:t>Zhotovitel</w:t>
      </w:r>
      <w:r w:rsidR="00933E1D">
        <w:rPr>
          <w:color w:val="383838"/>
        </w:rPr>
        <w:t xml:space="preserve"> se </w:t>
      </w:r>
      <w:r w:rsidR="00933E1D">
        <w:rPr>
          <w:color w:val="333333"/>
        </w:rPr>
        <w:t xml:space="preserve">zavazuje předložit </w:t>
      </w:r>
      <w:r w:rsidR="00933E1D">
        <w:rPr>
          <w:color w:val="2A2A2A"/>
        </w:rPr>
        <w:t xml:space="preserve">objednateli </w:t>
      </w:r>
      <w:r w:rsidR="00933E1D">
        <w:rPr>
          <w:color w:val="363636"/>
        </w:rPr>
        <w:t xml:space="preserve">návrh </w:t>
      </w:r>
      <w:r w:rsidR="00933E1D">
        <w:rPr>
          <w:color w:val="313131"/>
        </w:rPr>
        <w:t xml:space="preserve">aktualizovaného </w:t>
      </w:r>
      <w:r w:rsidR="00933E1D">
        <w:rPr>
          <w:color w:val="343434"/>
        </w:rPr>
        <w:t>seznamu servisovaných</w:t>
      </w:r>
      <w:r w:rsidR="00933E1D">
        <w:rPr>
          <w:color w:val="282828"/>
        </w:rPr>
        <w:t xml:space="preserve"> zařízení </w:t>
      </w:r>
      <w:r w:rsidR="00933E1D">
        <w:rPr>
          <w:color w:val="363636"/>
        </w:rPr>
        <w:t xml:space="preserve">nejpozději </w:t>
      </w:r>
      <w:r w:rsidR="00933E1D">
        <w:rPr>
          <w:color w:val="2B2B2B"/>
        </w:rPr>
        <w:t xml:space="preserve">30 </w:t>
      </w:r>
      <w:r w:rsidR="00933E1D">
        <w:rPr>
          <w:color w:val="3A3A3A"/>
        </w:rPr>
        <w:t xml:space="preserve">dní </w:t>
      </w:r>
      <w:r w:rsidR="00933E1D">
        <w:rPr>
          <w:color w:val="2F2F2F"/>
        </w:rPr>
        <w:t xml:space="preserve">před </w:t>
      </w:r>
      <w:r w:rsidR="00933E1D">
        <w:rPr>
          <w:color w:val="3D3D3D"/>
        </w:rPr>
        <w:t xml:space="preserve">datem </w:t>
      </w:r>
      <w:r w:rsidR="00933E1D">
        <w:rPr>
          <w:color w:val="3B3B3B"/>
        </w:rPr>
        <w:t xml:space="preserve">aktualizace </w:t>
      </w:r>
      <w:r w:rsidR="00933E1D">
        <w:rPr>
          <w:color w:val="3F3F3F"/>
        </w:rPr>
        <w:t xml:space="preserve">a </w:t>
      </w:r>
      <w:r w:rsidR="00933E1D">
        <w:rPr>
          <w:color w:val="282828"/>
        </w:rPr>
        <w:t xml:space="preserve">objednatel </w:t>
      </w:r>
      <w:r w:rsidR="00933E1D">
        <w:rPr>
          <w:color w:val="313131"/>
        </w:rPr>
        <w:t xml:space="preserve">bude </w:t>
      </w:r>
      <w:r w:rsidR="00933E1D">
        <w:rPr>
          <w:color w:val="2B2B2B"/>
        </w:rPr>
        <w:t xml:space="preserve">informovat zhotovitele </w:t>
      </w:r>
      <w:r w:rsidR="00933E1D">
        <w:rPr>
          <w:color w:val="363636"/>
        </w:rPr>
        <w:t xml:space="preserve">o všech změnách </w:t>
      </w:r>
      <w:r w:rsidR="00933E1D">
        <w:rPr>
          <w:color w:val="313131"/>
        </w:rPr>
        <w:t xml:space="preserve">v </w:t>
      </w:r>
      <w:r w:rsidR="00933E1D">
        <w:rPr>
          <w:color w:val="2F2F2F"/>
        </w:rPr>
        <w:t xml:space="preserve">instalované </w:t>
      </w:r>
      <w:r w:rsidR="00933E1D">
        <w:rPr>
          <w:color w:val="3D3D3D"/>
        </w:rPr>
        <w:t xml:space="preserve">bázi, </w:t>
      </w:r>
      <w:r w:rsidR="00933E1D">
        <w:rPr>
          <w:color w:val="2D2D2D"/>
        </w:rPr>
        <w:t xml:space="preserve">které </w:t>
      </w:r>
      <w:r w:rsidR="00933E1D">
        <w:rPr>
          <w:color w:val="383838"/>
        </w:rPr>
        <w:t xml:space="preserve">by </w:t>
      </w:r>
      <w:r w:rsidR="00933E1D">
        <w:rPr>
          <w:color w:val="313131"/>
        </w:rPr>
        <w:t xml:space="preserve">měli </w:t>
      </w:r>
      <w:r w:rsidR="00933E1D">
        <w:rPr>
          <w:color w:val="333333"/>
        </w:rPr>
        <w:t xml:space="preserve">vliv </w:t>
      </w:r>
      <w:r w:rsidR="00933E1D">
        <w:rPr>
          <w:color w:val="424242"/>
        </w:rPr>
        <w:t xml:space="preserve">na </w:t>
      </w:r>
      <w:r w:rsidR="00933E1D">
        <w:rPr>
          <w:color w:val="2F2F2F"/>
        </w:rPr>
        <w:t>plnění této</w:t>
      </w:r>
      <w:r w:rsidR="00933E1D">
        <w:rPr>
          <w:color w:val="3D3D3D"/>
        </w:rPr>
        <w:t xml:space="preserve"> smlouvy.</w:t>
      </w:r>
      <w:r w:rsidR="00933E1D">
        <w:rPr>
          <w:color w:val="3D3D3D"/>
          <w:spacing w:val="-7"/>
        </w:rPr>
        <w:t xml:space="preserve"> </w:t>
      </w:r>
      <w:r w:rsidR="00933E1D">
        <w:rPr>
          <w:color w:val="3B3B3B"/>
        </w:rPr>
        <w:t>Tento</w:t>
      </w:r>
      <w:r w:rsidR="00933E1D">
        <w:rPr>
          <w:color w:val="3B3B3B"/>
          <w:spacing w:val="-10"/>
        </w:rPr>
        <w:t xml:space="preserve"> </w:t>
      </w:r>
      <w:r w:rsidR="00933E1D">
        <w:rPr>
          <w:color w:val="3A3A3A"/>
        </w:rPr>
        <w:t>návrh</w:t>
      </w:r>
      <w:r w:rsidR="00933E1D">
        <w:rPr>
          <w:color w:val="3A3A3A"/>
          <w:spacing w:val="-14"/>
        </w:rPr>
        <w:t xml:space="preserve"> </w:t>
      </w:r>
      <w:r w:rsidR="00933E1D">
        <w:rPr>
          <w:color w:val="3B3B3B"/>
        </w:rPr>
        <w:t>bude</w:t>
      </w:r>
      <w:r w:rsidR="00933E1D">
        <w:rPr>
          <w:color w:val="3B3B3B"/>
          <w:spacing w:val="-11"/>
        </w:rPr>
        <w:t xml:space="preserve"> </w:t>
      </w:r>
      <w:r w:rsidR="00933E1D">
        <w:rPr>
          <w:color w:val="2A2A2A"/>
        </w:rPr>
        <w:t xml:space="preserve">obsahovat </w:t>
      </w:r>
      <w:r w:rsidR="00933E1D">
        <w:rPr>
          <w:color w:val="2F2F2F"/>
        </w:rPr>
        <w:t>všechna</w:t>
      </w:r>
      <w:r w:rsidR="00933E1D">
        <w:rPr>
          <w:color w:val="2F2F2F"/>
          <w:spacing w:val="-5"/>
        </w:rPr>
        <w:t xml:space="preserve"> </w:t>
      </w:r>
      <w:r w:rsidR="00933E1D">
        <w:rPr>
          <w:color w:val="383838"/>
        </w:rPr>
        <w:t>zařízení</w:t>
      </w:r>
      <w:r w:rsidR="00933E1D">
        <w:rPr>
          <w:color w:val="383838"/>
          <w:spacing w:val="-5"/>
        </w:rPr>
        <w:t xml:space="preserve"> </w:t>
      </w:r>
      <w:r w:rsidR="00933E1D">
        <w:rPr>
          <w:color w:val="2D2D2D"/>
        </w:rPr>
        <w:t>servisovaná</w:t>
      </w:r>
      <w:r w:rsidR="00933E1D">
        <w:rPr>
          <w:color w:val="2D2D2D"/>
          <w:spacing w:val="-1"/>
        </w:rPr>
        <w:t xml:space="preserve"> </w:t>
      </w:r>
      <w:r w:rsidR="00933E1D">
        <w:rPr>
          <w:color w:val="3B3B3B"/>
        </w:rPr>
        <w:t>podle</w:t>
      </w:r>
      <w:r w:rsidR="00933E1D">
        <w:rPr>
          <w:color w:val="3B3B3B"/>
          <w:spacing w:val="-12"/>
        </w:rPr>
        <w:t xml:space="preserve"> </w:t>
      </w:r>
      <w:r w:rsidR="00933E1D">
        <w:rPr>
          <w:color w:val="343434"/>
        </w:rPr>
        <w:t>platné</w:t>
      </w:r>
      <w:r w:rsidR="00933E1D">
        <w:rPr>
          <w:color w:val="343434"/>
          <w:spacing w:val="-10"/>
        </w:rPr>
        <w:t xml:space="preserve"> </w:t>
      </w:r>
      <w:r w:rsidR="00933E1D">
        <w:rPr>
          <w:color w:val="363636"/>
        </w:rPr>
        <w:t>přílohy</w:t>
      </w:r>
      <w:r w:rsidR="00933E1D">
        <w:rPr>
          <w:color w:val="2D2D2D"/>
        </w:rPr>
        <w:t xml:space="preserve"> této </w:t>
      </w:r>
      <w:r w:rsidR="00933E1D">
        <w:rPr>
          <w:color w:val="2B2B2B"/>
        </w:rPr>
        <w:t xml:space="preserve">smlouvy </w:t>
      </w:r>
      <w:r w:rsidR="00933E1D">
        <w:rPr>
          <w:color w:val="3B3B3B"/>
        </w:rPr>
        <w:t xml:space="preserve">a </w:t>
      </w:r>
      <w:r w:rsidR="00933E1D">
        <w:rPr>
          <w:color w:val="3A3A3A"/>
        </w:rPr>
        <w:t xml:space="preserve">nadále </w:t>
      </w:r>
      <w:r w:rsidR="00933E1D">
        <w:rPr>
          <w:color w:val="313131"/>
        </w:rPr>
        <w:t xml:space="preserve">podporovaná </w:t>
      </w:r>
      <w:r w:rsidR="00933E1D">
        <w:rPr>
          <w:color w:val="383838"/>
        </w:rPr>
        <w:t xml:space="preserve">výrobcem </w:t>
      </w:r>
      <w:r w:rsidR="00933E1D">
        <w:rPr>
          <w:color w:val="424242"/>
        </w:rPr>
        <w:t xml:space="preserve">a </w:t>
      </w:r>
      <w:r w:rsidR="00933E1D">
        <w:rPr>
          <w:color w:val="383838"/>
        </w:rPr>
        <w:t xml:space="preserve">všechna další </w:t>
      </w:r>
      <w:r w:rsidR="00933E1D">
        <w:rPr>
          <w:color w:val="343434"/>
        </w:rPr>
        <w:t xml:space="preserve">zařízení, </w:t>
      </w:r>
      <w:r w:rsidR="00933E1D">
        <w:rPr>
          <w:color w:val="363636"/>
        </w:rPr>
        <w:t xml:space="preserve">která </w:t>
      </w:r>
      <w:r w:rsidR="00933E1D">
        <w:rPr>
          <w:color w:val="2F2F2F"/>
        </w:rPr>
        <w:t>objednatel</w:t>
      </w:r>
      <w:r w:rsidR="00933E1D">
        <w:rPr>
          <w:color w:val="333333"/>
        </w:rPr>
        <w:t xml:space="preserve"> zakoupil </w:t>
      </w:r>
      <w:r w:rsidR="00933E1D">
        <w:rPr>
          <w:color w:val="383838"/>
        </w:rPr>
        <w:t xml:space="preserve">a </w:t>
      </w:r>
      <w:r w:rsidR="00933E1D">
        <w:rPr>
          <w:color w:val="343434"/>
        </w:rPr>
        <w:t xml:space="preserve">jejichž </w:t>
      </w:r>
      <w:r w:rsidR="00933E1D">
        <w:rPr>
          <w:color w:val="3D3D3D"/>
        </w:rPr>
        <w:t xml:space="preserve">záruka </w:t>
      </w:r>
      <w:r w:rsidR="00933E1D">
        <w:rPr>
          <w:color w:val="363636"/>
        </w:rPr>
        <w:t xml:space="preserve">a </w:t>
      </w:r>
      <w:r w:rsidR="00933E1D">
        <w:rPr>
          <w:color w:val="2A2A2A"/>
        </w:rPr>
        <w:t xml:space="preserve">záruční </w:t>
      </w:r>
      <w:r w:rsidR="00933E1D">
        <w:rPr>
          <w:color w:val="343434"/>
        </w:rPr>
        <w:t xml:space="preserve">technická </w:t>
      </w:r>
      <w:r w:rsidR="00933E1D">
        <w:rPr>
          <w:color w:val="444444"/>
        </w:rPr>
        <w:t xml:space="preserve">a </w:t>
      </w:r>
      <w:r w:rsidR="00933E1D">
        <w:rPr>
          <w:color w:val="282828"/>
        </w:rPr>
        <w:t xml:space="preserve">servisní </w:t>
      </w:r>
      <w:r w:rsidR="00933E1D">
        <w:rPr>
          <w:color w:val="313131"/>
        </w:rPr>
        <w:t>podpora (zajištěná příslušnou</w:t>
      </w:r>
      <w:r w:rsidR="00933E1D">
        <w:rPr>
          <w:color w:val="2F2F2F"/>
        </w:rPr>
        <w:t xml:space="preserve"> kupní </w:t>
      </w:r>
      <w:r w:rsidR="00933E1D">
        <w:rPr>
          <w:color w:val="363636"/>
        </w:rPr>
        <w:t xml:space="preserve">smlouvou nebo </w:t>
      </w:r>
      <w:r w:rsidR="00933E1D">
        <w:rPr>
          <w:color w:val="343434"/>
        </w:rPr>
        <w:t xml:space="preserve">podmínkami </w:t>
      </w:r>
      <w:r w:rsidR="00933E1D">
        <w:rPr>
          <w:color w:val="232323"/>
        </w:rPr>
        <w:t xml:space="preserve">objednávky) </w:t>
      </w:r>
      <w:r w:rsidR="00933E1D">
        <w:rPr>
          <w:color w:val="383838"/>
        </w:rPr>
        <w:t xml:space="preserve">vyprší </w:t>
      </w:r>
      <w:r w:rsidR="00933E1D">
        <w:rPr>
          <w:color w:val="494949"/>
        </w:rPr>
        <w:t xml:space="preserve">v </w:t>
      </w:r>
      <w:r w:rsidR="00933E1D">
        <w:rPr>
          <w:color w:val="343434"/>
        </w:rPr>
        <w:t xml:space="preserve">období </w:t>
      </w:r>
      <w:proofErr w:type="gramStart"/>
      <w:r w:rsidR="00933E1D">
        <w:rPr>
          <w:color w:val="3D3D3D"/>
        </w:rPr>
        <w:t>12ti</w:t>
      </w:r>
      <w:proofErr w:type="gramEnd"/>
      <w:r w:rsidR="00933E1D">
        <w:rPr>
          <w:color w:val="3D3D3D"/>
        </w:rPr>
        <w:t xml:space="preserve"> </w:t>
      </w:r>
      <w:r w:rsidR="00933E1D">
        <w:rPr>
          <w:color w:val="464646"/>
        </w:rPr>
        <w:t xml:space="preserve">měsíců </w:t>
      </w:r>
      <w:r w:rsidR="00933E1D">
        <w:rPr>
          <w:color w:val="3A3A3A"/>
        </w:rPr>
        <w:t xml:space="preserve">od </w:t>
      </w:r>
      <w:r w:rsidR="00933E1D">
        <w:rPr>
          <w:color w:val="2F2F2F"/>
        </w:rPr>
        <w:t>data</w:t>
      </w:r>
      <w:r w:rsidR="00933E1D">
        <w:rPr>
          <w:color w:val="313131"/>
        </w:rPr>
        <w:t xml:space="preserve"> aktualizace. Objednatel </w:t>
      </w:r>
      <w:r w:rsidR="00933E1D">
        <w:rPr>
          <w:color w:val="2F2F2F"/>
        </w:rPr>
        <w:t xml:space="preserve">provede </w:t>
      </w:r>
      <w:r w:rsidR="00933E1D">
        <w:rPr>
          <w:color w:val="2D2D2D"/>
        </w:rPr>
        <w:t xml:space="preserve">revizi </w:t>
      </w:r>
      <w:r w:rsidR="00933E1D">
        <w:rPr>
          <w:color w:val="383838"/>
        </w:rPr>
        <w:t xml:space="preserve">tohoto </w:t>
      </w:r>
      <w:r w:rsidR="00933E1D">
        <w:rPr>
          <w:color w:val="313131"/>
        </w:rPr>
        <w:t xml:space="preserve">seznamu </w:t>
      </w:r>
      <w:r w:rsidR="00933E1D">
        <w:rPr>
          <w:color w:val="363636"/>
        </w:rPr>
        <w:t xml:space="preserve">(může </w:t>
      </w:r>
      <w:r w:rsidR="00933E1D">
        <w:rPr>
          <w:color w:val="3A3A3A"/>
        </w:rPr>
        <w:t xml:space="preserve">ze </w:t>
      </w:r>
      <w:r w:rsidR="00933E1D">
        <w:rPr>
          <w:color w:val="1A1A1A"/>
        </w:rPr>
        <w:t xml:space="preserve">seznamu </w:t>
      </w:r>
      <w:r w:rsidR="00933E1D">
        <w:rPr>
          <w:color w:val="2D2D2D"/>
        </w:rPr>
        <w:t>některá</w:t>
      </w:r>
      <w:r w:rsidR="00933E1D">
        <w:rPr>
          <w:color w:val="383838"/>
        </w:rPr>
        <w:t xml:space="preserve"> zařízení </w:t>
      </w:r>
      <w:r w:rsidR="00933E1D">
        <w:rPr>
          <w:color w:val="3B3B3B"/>
        </w:rPr>
        <w:t xml:space="preserve">vyřadit, </w:t>
      </w:r>
      <w:r w:rsidR="00933E1D">
        <w:rPr>
          <w:color w:val="3F3F3F"/>
        </w:rPr>
        <w:t xml:space="preserve">nebo </w:t>
      </w:r>
      <w:r w:rsidR="00933E1D">
        <w:rPr>
          <w:color w:val="313131"/>
        </w:rPr>
        <w:t xml:space="preserve">přidat). </w:t>
      </w:r>
      <w:r w:rsidR="00933E1D">
        <w:rPr>
          <w:color w:val="3D3D3D"/>
        </w:rPr>
        <w:t xml:space="preserve">Na </w:t>
      </w:r>
      <w:r w:rsidR="00933E1D">
        <w:rPr>
          <w:color w:val="2B2B2B"/>
        </w:rPr>
        <w:t xml:space="preserve">základě </w:t>
      </w:r>
      <w:r w:rsidR="00933E1D">
        <w:rPr>
          <w:color w:val="343434"/>
        </w:rPr>
        <w:t xml:space="preserve">oboustranné </w:t>
      </w:r>
      <w:r w:rsidR="00933E1D">
        <w:rPr>
          <w:color w:val="2A2A2A"/>
        </w:rPr>
        <w:t xml:space="preserve">schváleného </w:t>
      </w:r>
      <w:r w:rsidR="00933E1D">
        <w:rPr>
          <w:color w:val="313131"/>
        </w:rPr>
        <w:t xml:space="preserve">seznamu </w:t>
      </w:r>
      <w:r w:rsidR="00933E1D">
        <w:rPr>
          <w:color w:val="414141"/>
        </w:rPr>
        <w:t>bude</w:t>
      </w:r>
      <w:r w:rsidR="00933E1D">
        <w:rPr>
          <w:color w:val="2F2F2F"/>
        </w:rPr>
        <w:t xml:space="preserve"> aktualizována </w:t>
      </w:r>
      <w:r w:rsidR="00933E1D">
        <w:rPr>
          <w:color w:val="2D2D2D"/>
        </w:rPr>
        <w:t xml:space="preserve">Příloha </w:t>
      </w:r>
      <w:r w:rsidR="00933E1D">
        <w:rPr>
          <w:color w:val="333333"/>
        </w:rPr>
        <w:t xml:space="preserve">č.1, </w:t>
      </w:r>
      <w:r w:rsidR="00933E1D">
        <w:rPr>
          <w:color w:val="2F2F2F"/>
        </w:rPr>
        <w:t xml:space="preserve">která </w:t>
      </w:r>
      <w:r w:rsidR="00933E1D">
        <w:rPr>
          <w:color w:val="262626"/>
        </w:rPr>
        <w:t xml:space="preserve">nové </w:t>
      </w:r>
      <w:r w:rsidR="00933E1D">
        <w:rPr>
          <w:color w:val="313131"/>
        </w:rPr>
        <w:t xml:space="preserve">upraví </w:t>
      </w:r>
      <w:r w:rsidR="00933E1D">
        <w:rPr>
          <w:color w:val="343434"/>
        </w:rPr>
        <w:t xml:space="preserve">seznam </w:t>
      </w:r>
      <w:r w:rsidR="00933E1D">
        <w:rPr>
          <w:color w:val="2F2F2F"/>
        </w:rPr>
        <w:t xml:space="preserve">servisovaných </w:t>
      </w:r>
      <w:r w:rsidR="00933E1D">
        <w:rPr>
          <w:color w:val="2D2D2D"/>
        </w:rPr>
        <w:t xml:space="preserve">zařízení </w:t>
      </w:r>
      <w:r w:rsidR="00933E1D">
        <w:rPr>
          <w:color w:val="3F3F3F"/>
        </w:rPr>
        <w:t xml:space="preserve">a </w:t>
      </w:r>
      <w:r w:rsidR="00933E1D">
        <w:rPr>
          <w:color w:val="363636"/>
        </w:rPr>
        <w:t>z něj</w:t>
      </w:r>
      <w:r w:rsidR="00933E1D">
        <w:rPr>
          <w:color w:val="333333"/>
        </w:rPr>
        <w:t xml:space="preserve"> vyplývající </w:t>
      </w:r>
      <w:r w:rsidR="00933E1D">
        <w:rPr>
          <w:color w:val="494949"/>
        </w:rPr>
        <w:t xml:space="preserve">cenu </w:t>
      </w:r>
      <w:r w:rsidR="00933E1D">
        <w:rPr>
          <w:color w:val="464646"/>
        </w:rPr>
        <w:t xml:space="preserve">za </w:t>
      </w:r>
      <w:r w:rsidR="00933E1D">
        <w:rPr>
          <w:color w:val="313131"/>
        </w:rPr>
        <w:t>poskytovanou</w:t>
      </w:r>
      <w:r w:rsidR="00933E1D">
        <w:rPr>
          <w:color w:val="313131"/>
          <w:spacing w:val="-4"/>
        </w:rPr>
        <w:t xml:space="preserve"> </w:t>
      </w:r>
      <w:r w:rsidR="00933E1D">
        <w:rPr>
          <w:color w:val="3B3B3B"/>
        </w:rPr>
        <w:t>službu.</w:t>
      </w:r>
      <w:r>
        <w:t>“</w:t>
      </w:r>
    </w:p>
    <w:p w14:paraId="3397CA3B" w14:textId="77777777" w:rsidR="00F75303" w:rsidRPr="00F75303" w:rsidRDefault="00F75303" w:rsidP="00F75303">
      <w:pPr>
        <w:ind w:left="43" w:right="-104"/>
        <w:rPr>
          <w:rFonts w:ascii="Arial" w:hAnsi="Arial" w:cs="Arial"/>
          <w:sz w:val="22"/>
          <w:szCs w:val="22"/>
        </w:rPr>
      </w:pPr>
    </w:p>
    <w:p w14:paraId="6135FE38" w14:textId="0E5BC43F" w:rsidR="00F75303" w:rsidRDefault="00F75303" w:rsidP="00F75303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Nahrazuje</w:t>
      </w:r>
      <w:r w:rsidR="00933E1D">
        <w:rPr>
          <w:rFonts w:ascii="Arial" w:hAnsi="Arial" w:cs="Arial"/>
          <w:sz w:val="22"/>
          <w:szCs w:val="22"/>
        </w:rPr>
        <w:t xml:space="preserve"> se:</w:t>
      </w:r>
    </w:p>
    <w:p w14:paraId="6F669171" w14:textId="77777777" w:rsidR="00F75303" w:rsidRPr="00F75303" w:rsidRDefault="00F75303" w:rsidP="00F75303">
      <w:pPr>
        <w:ind w:left="43" w:right="-104"/>
        <w:rPr>
          <w:rFonts w:ascii="Arial" w:hAnsi="Arial" w:cs="Arial"/>
          <w:sz w:val="22"/>
          <w:szCs w:val="22"/>
        </w:rPr>
      </w:pPr>
    </w:p>
    <w:p w14:paraId="7B25597D" w14:textId="5E86192F" w:rsidR="00933E1D" w:rsidRDefault="00F75303" w:rsidP="00671AE6">
      <w:pPr>
        <w:pStyle w:val="Odstavecseseznamem"/>
        <w:tabs>
          <w:tab w:val="left" w:pos="684"/>
        </w:tabs>
        <w:ind w:left="686" w:right="644" w:firstLine="0"/>
        <w:rPr>
          <w:color w:val="383838"/>
        </w:rPr>
      </w:pPr>
      <w:r>
        <w:t>„</w:t>
      </w:r>
      <w:r w:rsidR="00933E1D">
        <w:rPr>
          <w:color w:val="2F2F2F"/>
        </w:rPr>
        <w:t xml:space="preserve">Příloha </w:t>
      </w:r>
      <w:r w:rsidR="00933E1D">
        <w:rPr>
          <w:color w:val="363636"/>
        </w:rPr>
        <w:t xml:space="preserve">č. </w:t>
      </w:r>
      <w:r w:rsidR="00933E1D">
        <w:rPr>
          <w:color w:val="3F3F3F"/>
        </w:rPr>
        <w:t xml:space="preserve">1 </w:t>
      </w:r>
      <w:r w:rsidR="00933E1D">
        <w:rPr>
          <w:color w:val="343434"/>
        </w:rPr>
        <w:t xml:space="preserve">této smlouvy </w:t>
      </w:r>
      <w:r w:rsidR="00933E1D">
        <w:rPr>
          <w:color w:val="282828"/>
        </w:rPr>
        <w:t xml:space="preserve">(seznam </w:t>
      </w:r>
      <w:r w:rsidR="00933E1D">
        <w:rPr>
          <w:color w:val="232323"/>
        </w:rPr>
        <w:t xml:space="preserve">servisovaných </w:t>
      </w:r>
      <w:r w:rsidR="00933E1D">
        <w:rPr>
          <w:color w:val="2D2D2D"/>
        </w:rPr>
        <w:t xml:space="preserve">zařízení) </w:t>
      </w:r>
      <w:r w:rsidR="00933E1D">
        <w:rPr>
          <w:color w:val="2A2A2A"/>
        </w:rPr>
        <w:t xml:space="preserve">bude </w:t>
      </w:r>
      <w:r w:rsidR="00933E1D">
        <w:rPr>
          <w:color w:val="2D2D2D"/>
        </w:rPr>
        <w:t xml:space="preserve">aktualizována </w:t>
      </w:r>
      <w:r w:rsidR="00933E1D">
        <w:rPr>
          <w:color w:val="2F2F2F"/>
        </w:rPr>
        <w:t xml:space="preserve">formou její </w:t>
      </w:r>
      <w:r w:rsidR="00933E1D">
        <w:rPr>
          <w:color w:val="343434"/>
        </w:rPr>
        <w:t xml:space="preserve">změny </w:t>
      </w:r>
      <w:r w:rsidR="00933E1D">
        <w:rPr>
          <w:color w:val="363636"/>
        </w:rPr>
        <w:t xml:space="preserve">převážně </w:t>
      </w:r>
      <w:r w:rsidR="00933E1D">
        <w:rPr>
          <w:color w:val="3B3B3B"/>
        </w:rPr>
        <w:t xml:space="preserve">v </w:t>
      </w:r>
      <w:r w:rsidR="00933E1D">
        <w:rPr>
          <w:color w:val="313131"/>
        </w:rPr>
        <w:t xml:space="preserve">ročních </w:t>
      </w:r>
      <w:r w:rsidR="00933E1D">
        <w:rPr>
          <w:color w:val="363636"/>
        </w:rPr>
        <w:t xml:space="preserve">periodách </w:t>
      </w:r>
      <w:r w:rsidR="00933E1D">
        <w:rPr>
          <w:color w:val="2D2D2D"/>
        </w:rPr>
        <w:t xml:space="preserve">(datum </w:t>
      </w:r>
      <w:r w:rsidR="00933E1D">
        <w:rPr>
          <w:color w:val="313131"/>
        </w:rPr>
        <w:t xml:space="preserve">aktualizace) </w:t>
      </w:r>
      <w:r w:rsidR="00933E1D">
        <w:rPr>
          <w:color w:val="494949"/>
        </w:rPr>
        <w:t xml:space="preserve">k </w:t>
      </w:r>
      <w:r w:rsidR="00933E1D">
        <w:rPr>
          <w:color w:val="424242"/>
        </w:rPr>
        <w:t xml:space="preserve">31.12. </w:t>
      </w:r>
      <w:r w:rsidR="00933E1D">
        <w:rPr>
          <w:color w:val="3A3A3A"/>
        </w:rPr>
        <w:t xml:space="preserve">v daném </w:t>
      </w:r>
      <w:r w:rsidR="00933E1D">
        <w:rPr>
          <w:color w:val="3B3B3B"/>
        </w:rPr>
        <w:t xml:space="preserve">roce. </w:t>
      </w:r>
      <w:r w:rsidR="00933E1D">
        <w:rPr>
          <w:color w:val="363636"/>
        </w:rPr>
        <w:t>Zhotovitel</w:t>
      </w:r>
      <w:r w:rsidR="00933E1D">
        <w:rPr>
          <w:color w:val="383838"/>
        </w:rPr>
        <w:t xml:space="preserve"> se </w:t>
      </w:r>
      <w:r w:rsidR="00933E1D">
        <w:rPr>
          <w:color w:val="333333"/>
        </w:rPr>
        <w:t xml:space="preserve">zavazuje předložit </w:t>
      </w:r>
      <w:r w:rsidR="00933E1D">
        <w:rPr>
          <w:color w:val="2A2A2A"/>
        </w:rPr>
        <w:t xml:space="preserve">objednateli </w:t>
      </w:r>
      <w:r w:rsidR="00933E1D">
        <w:rPr>
          <w:color w:val="363636"/>
        </w:rPr>
        <w:t xml:space="preserve">návrh </w:t>
      </w:r>
      <w:r w:rsidR="00933E1D">
        <w:rPr>
          <w:color w:val="313131"/>
        </w:rPr>
        <w:t xml:space="preserve">aktualizovaného </w:t>
      </w:r>
      <w:r w:rsidR="00933E1D">
        <w:rPr>
          <w:color w:val="343434"/>
        </w:rPr>
        <w:t>seznamu servisovaných</w:t>
      </w:r>
      <w:r w:rsidR="00933E1D">
        <w:rPr>
          <w:color w:val="282828"/>
        </w:rPr>
        <w:t xml:space="preserve"> zařízení do </w:t>
      </w:r>
      <w:r w:rsidR="00933E1D">
        <w:rPr>
          <w:color w:val="2B2B2B"/>
        </w:rPr>
        <w:t xml:space="preserve">30 </w:t>
      </w:r>
      <w:r w:rsidR="00933E1D">
        <w:rPr>
          <w:color w:val="3A3A3A"/>
        </w:rPr>
        <w:t xml:space="preserve">dní </w:t>
      </w:r>
      <w:r w:rsidR="00933E1D">
        <w:rPr>
          <w:color w:val="2F2F2F"/>
        </w:rPr>
        <w:t xml:space="preserve">před </w:t>
      </w:r>
      <w:r w:rsidR="00933E1D">
        <w:rPr>
          <w:color w:val="3D3D3D"/>
        </w:rPr>
        <w:t xml:space="preserve">datem </w:t>
      </w:r>
      <w:r w:rsidR="00933E1D">
        <w:rPr>
          <w:color w:val="3B3B3B"/>
        </w:rPr>
        <w:t xml:space="preserve">aktualizace </w:t>
      </w:r>
      <w:r w:rsidR="00933E1D">
        <w:rPr>
          <w:color w:val="3F3F3F"/>
        </w:rPr>
        <w:t xml:space="preserve">a </w:t>
      </w:r>
      <w:r w:rsidR="00933E1D">
        <w:rPr>
          <w:color w:val="282828"/>
        </w:rPr>
        <w:t xml:space="preserve">objednatel </w:t>
      </w:r>
      <w:r w:rsidR="00933E1D">
        <w:rPr>
          <w:color w:val="313131"/>
        </w:rPr>
        <w:t xml:space="preserve">bude </w:t>
      </w:r>
      <w:r w:rsidR="00933E1D">
        <w:rPr>
          <w:color w:val="2B2B2B"/>
        </w:rPr>
        <w:t xml:space="preserve">informovat zhotovitele </w:t>
      </w:r>
      <w:r w:rsidR="00933E1D">
        <w:rPr>
          <w:color w:val="363636"/>
        </w:rPr>
        <w:t xml:space="preserve">o všech změnách </w:t>
      </w:r>
      <w:r w:rsidR="00933E1D">
        <w:rPr>
          <w:color w:val="313131"/>
        </w:rPr>
        <w:t xml:space="preserve">v </w:t>
      </w:r>
      <w:r w:rsidR="00933E1D">
        <w:rPr>
          <w:color w:val="2F2F2F"/>
        </w:rPr>
        <w:t xml:space="preserve">instalované </w:t>
      </w:r>
      <w:r w:rsidR="00933E1D">
        <w:rPr>
          <w:color w:val="3D3D3D"/>
        </w:rPr>
        <w:t xml:space="preserve">bázi, </w:t>
      </w:r>
      <w:r w:rsidR="00933E1D">
        <w:rPr>
          <w:color w:val="2D2D2D"/>
        </w:rPr>
        <w:t xml:space="preserve">které </w:t>
      </w:r>
      <w:r w:rsidR="00933E1D">
        <w:rPr>
          <w:color w:val="383838"/>
        </w:rPr>
        <w:t xml:space="preserve">by </w:t>
      </w:r>
      <w:r w:rsidR="00933E1D">
        <w:rPr>
          <w:color w:val="313131"/>
        </w:rPr>
        <w:t xml:space="preserve">měli </w:t>
      </w:r>
      <w:r w:rsidR="00933E1D">
        <w:rPr>
          <w:color w:val="333333"/>
        </w:rPr>
        <w:t xml:space="preserve">vliv </w:t>
      </w:r>
      <w:r w:rsidR="00933E1D">
        <w:rPr>
          <w:color w:val="424242"/>
        </w:rPr>
        <w:t xml:space="preserve">na </w:t>
      </w:r>
      <w:r w:rsidR="00933E1D">
        <w:rPr>
          <w:color w:val="2F2F2F"/>
        </w:rPr>
        <w:t>plnění této</w:t>
      </w:r>
      <w:r w:rsidR="00933E1D">
        <w:rPr>
          <w:color w:val="3D3D3D"/>
        </w:rPr>
        <w:t xml:space="preserve"> smlouvy.</w:t>
      </w:r>
      <w:r w:rsidR="00933E1D">
        <w:rPr>
          <w:color w:val="3D3D3D"/>
          <w:spacing w:val="-7"/>
        </w:rPr>
        <w:t xml:space="preserve"> </w:t>
      </w:r>
      <w:r w:rsidR="00933E1D">
        <w:rPr>
          <w:color w:val="3B3B3B"/>
        </w:rPr>
        <w:t>Tento</w:t>
      </w:r>
      <w:r w:rsidR="00933E1D">
        <w:rPr>
          <w:color w:val="3B3B3B"/>
          <w:spacing w:val="-10"/>
        </w:rPr>
        <w:t xml:space="preserve"> </w:t>
      </w:r>
      <w:r w:rsidR="00933E1D">
        <w:rPr>
          <w:color w:val="3A3A3A"/>
        </w:rPr>
        <w:t>návrh</w:t>
      </w:r>
      <w:r w:rsidR="00933E1D">
        <w:rPr>
          <w:color w:val="3A3A3A"/>
          <w:spacing w:val="-14"/>
        </w:rPr>
        <w:t xml:space="preserve"> </w:t>
      </w:r>
      <w:r w:rsidR="00933E1D">
        <w:rPr>
          <w:color w:val="3B3B3B"/>
        </w:rPr>
        <w:t>bude</w:t>
      </w:r>
      <w:r w:rsidR="00933E1D">
        <w:rPr>
          <w:color w:val="3B3B3B"/>
          <w:spacing w:val="-11"/>
        </w:rPr>
        <w:t xml:space="preserve"> </w:t>
      </w:r>
      <w:r w:rsidR="00933E1D">
        <w:rPr>
          <w:color w:val="2A2A2A"/>
        </w:rPr>
        <w:t xml:space="preserve">obsahovat </w:t>
      </w:r>
      <w:r w:rsidR="00933E1D">
        <w:rPr>
          <w:color w:val="2F2F2F"/>
        </w:rPr>
        <w:t>všechna</w:t>
      </w:r>
      <w:r w:rsidR="00933E1D">
        <w:rPr>
          <w:color w:val="2F2F2F"/>
          <w:spacing w:val="-5"/>
        </w:rPr>
        <w:t xml:space="preserve"> </w:t>
      </w:r>
      <w:r w:rsidR="00933E1D">
        <w:rPr>
          <w:color w:val="383838"/>
        </w:rPr>
        <w:t>zařízení</w:t>
      </w:r>
      <w:r w:rsidR="00933E1D">
        <w:rPr>
          <w:color w:val="383838"/>
          <w:spacing w:val="-5"/>
        </w:rPr>
        <w:t xml:space="preserve"> </w:t>
      </w:r>
      <w:r w:rsidR="00933E1D">
        <w:rPr>
          <w:color w:val="2D2D2D"/>
        </w:rPr>
        <w:t>servisovaná</w:t>
      </w:r>
      <w:r w:rsidR="00933E1D">
        <w:rPr>
          <w:color w:val="2D2D2D"/>
          <w:spacing w:val="-1"/>
        </w:rPr>
        <w:t xml:space="preserve"> </w:t>
      </w:r>
      <w:r w:rsidR="00933E1D">
        <w:rPr>
          <w:color w:val="3B3B3B"/>
        </w:rPr>
        <w:t>podle</w:t>
      </w:r>
      <w:r w:rsidR="00933E1D">
        <w:rPr>
          <w:color w:val="3B3B3B"/>
          <w:spacing w:val="-12"/>
        </w:rPr>
        <w:t xml:space="preserve"> </w:t>
      </w:r>
      <w:r w:rsidR="00933E1D">
        <w:rPr>
          <w:color w:val="343434"/>
        </w:rPr>
        <w:t>platné</w:t>
      </w:r>
      <w:r w:rsidR="00933E1D">
        <w:rPr>
          <w:color w:val="343434"/>
          <w:spacing w:val="-10"/>
        </w:rPr>
        <w:t xml:space="preserve"> </w:t>
      </w:r>
      <w:r w:rsidR="00933E1D">
        <w:rPr>
          <w:color w:val="363636"/>
        </w:rPr>
        <w:t>přílohy</w:t>
      </w:r>
      <w:r w:rsidR="00933E1D">
        <w:rPr>
          <w:color w:val="2D2D2D"/>
        </w:rPr>
        <w:t xml:space="preserve"> této </w:t>
      </w:r>
      <w:r w:rsidR="00933E1D">
        <w:rPr>
          <w:color w:val="2B2B2B"/>
        </w:rPr>
        <w:t xml:space="preserve">smlouvy </w:t>
      </w:r>
      <w:r w:rsidR="00933E1D">
        <w:rPr>
          <w:color w:val="3B3B3B"/>
        </w:rPr>
        <w:t xml:space="preserve">a </w:t>
      </w:r>
      <w:r w:rsidR="00933E1D">
        <w:rPr>
          <w:color w:val="3A3A3A"/>
        </w:rPr>
        <w:t xml:space="preserve">nadále </w:t>
      </w:r>
      <w:r w:rsidR="00933E1D">
        <w:rPr>
          <w:color w:val="313131"/>
        </w:rPr>
        <w:t xml:space="preserve">podporovaná </w:t>
      </w:r>
      <w:r w:rsidR="00933E1D">
        <w:rPr>
          <w:color w:val="383838"/>
        </w:rPr>
        <w:t xml:space="preserve">výrobcem </w:t>
      </w:r>
      <w:r w:rsidR="00933E1D">
        <w:rPr>
          <w:color w:val="424242"/>
        </w:rPr>
        <w:t xml:space="preserve">a </w:t>
      </w:r>
      <w:r w:rsidR="00933E1D">
        <w:rPr>
          <w:color w:val="383838"/>
        </w:rPr>
        <w:t xml:space="preserve">všechna další </w:t>
      </w:r>
      <w:r w:rsidR="00933E1D">
        <w:rPr>
          <w:color w:val="343434"/>
        </w:rPr>
        <w:t xml:space="preserve">zařízení, </w:t>
      </w:r>
      <w:r w:rsidR="00933E1D">
        <w:rPr>
          <w:color w:val="363636"/>
        </w:rPr>
        <w:t xml:space="preserve">která </w:t>
      </w:r>
      <w:r w:rsidR="00933E1D">
        <w:rPr>
          <w:color w:val="2F2F2F"/>
        </w:rPr>
        <w:t>objednatel</w:t>
      </w:r>
      <w:r w:rsidR="00933E1D">
        <w:rPr>
          <w:color w:val="333333"/>
        </w:rPr>
        <w:t xml:space="preserve"> zakoupil </w:t>
      </w:r>
      <w:r w:rsidR="00933E1D">
        <w:rPr>
          <w:color w:val="383838"/>
        </w:rPr>
        <w:t xml:space="preserve">a </w:t>
      </w:r>
      <w:r w:rsidR="00933E1D">
        <w:rPr>
          <w:color w:val="343434"/>
        </w:rPr>
        <w:t xml:space="preserve">jejichž </w:t>
      </w:r>
      <w:r w:rsidR="00933E1D">
        <w:rPr>
          <w:color w:val="3D3D3D"/>
        </w:rPr>
        <w:t xml:space="preserve">záruka </w:t>
      </w:r>
      <w:r w:rsidR="00933E1D">
        <w:rPr>
          <w:color w:val="363636"/>
        </w:rPr>
        <w:t xml:space="preserve">a </w:t>
      </w:r>
      <w:r w:rsidR="00933E1D">
        <w:rPr>
          <w:color w:val="2A2A2A"/>
        </w:rPr>
        <w:t xml:space="preserve">záruční </w:t>
      </w:r>
      <w:r w:rsidR="00933E1D">
        <w:rPr>
          <w:color w:val="343434"/>
        </w:rPr>
        <w:t xml:space="preserve">technická </w:t>
      </w:r>
      <w:r w:rsidR="00933E1D">
        <w:rPr>
          <w:color w:val="444444"/>
        </w:rPr>
        <w:t xml:space="preserve">a </w:t>
      </w:r>
      <w:r w:rsidR="00933E1D">
        <w:rPr>
          <w:color w:val="282828"/>
        </w:rPr>
        <w:t xml:space="preserve">servisní </w:t>
      </w:r>
      <w:r w:rsidR="00933E1D">
        <w:rPr>
          <w:color w:val="313131"/>
        </w:rPr>
        <w:t>podpora (zajištěná příslušnou</w:t>
      </w:r>
      <w:r w:rsidR="00933E1D">
        <w:rPr>
          <w:color w:val="2F2F2F"/>
        </w:rPr>
        <w:t xml:space="preserve"> kupní </w:t>
      </w:r>
      <w:r w:rsidR="00933E1D">
        <w:rPr>
          <w:color w:val="363636"/>
        </w:rPr>
        <w:t xml:space="preserve">smlouvou nebo </w:t>
      </w:r>
      <w:r w:rsidR="00933E1D">
        <w:rPr>
          <w:color w:val="343434"/>
        </w:rPr>
        <w:t xml:space="preserve">podmínkami </w:t>
      </w:r>
      <w:r w:rsidR="00933E1D">
        <w:rPr>
          <w:color w:val="232323"/>
        </w:rPr>
        <w:t xml:space="preserve">objednávky) </w:t>
      </w:r>
      <w:r w:rsidR="00933E1D">
        <w:rPr>
          <w:color w:val="383838"/>
        </w:rPr>
        <w:t xml:space="preserve">vyprší </w:t>
      </w:r>
      <w:r w:rsidR="00933E1D">
        <w:rPr>
          <w:color w:val="494949"/>
        </w:rPr>
        <w:t xml:space="preserve">v </w:t>
      </w:r>
      <w:r w:rsidR="00933E1D">
        <w:rPr>
          <w:color w:val="343434"/>
        </w:rPr>
        <w:t xml:space="preserve">období </w:t>
      </w:r>
      <w:r w:rsidR="00933E1D">
        <w:rPr>
          <w:color w:val="3D3D3D"/>
        </w:rPr>
        <w:t xml:space="preserve">12 </w:t>
      </w:r>
      <w:r w:rsidR="00933E1D">
        <w:rPr>
          <w:color w:val="464646"/>
        </w:rPr>
        <w:t xml:space="preserve">měsíců </w:t>
      </w:r>
      <w:r w:rsidR="00933E1D">
        <w:rPr>
          <w:color w:val="3A3A3A"/>
        </w:rPr>
        <w:t xml:space="preserve">od </w:t>
      </w:r>
      <w:r w:rsidR="00933E1D">
        <w:rPr>
          <w:color w:val="2F2F2F"/>
        </w:rPr>
        <w:t>data</w:t>
      </w:r>
      <w:r w:rsidR="00933E1D">
        <w:rPr>
          <w:color w:val="313131"/>
        </w:rPr>
        <w:t xml:space="preserve"> aktualizace. Objednatel </w:t>
      </w:r>
      <w:r w:rsidR="00933E1D">
        <w:rPr>
          <w:color w:val="2F2F2F"/>
        </w:rPr>
        <w:t xml:space="preserve">provede </w:t>
      </w:r>
      <w:r w:rsidR="00933E1D">
        <w:rPr>
          <w:color w:val="2D2D2D"/>
        </w:rPr>
        <w:t xml:space="preserve">revizi </w:t>
      </w:r>
      <w:r w:rsidR="00933E1D">
        <w:rPr>
          <w:color w:val="383838"/>
        </w:rPr>
        <w:t xml:space="preserve">tohoto </w:t>
      </w:r>
      <w:r w:rsidR="00933E1D">
        <w:rPr>
          <w:color w:val="313131"/>
        </w:rPr>
        <w:t xml:space="preserve">seznamu </w:t>
      </w:r>
      <w:r w:rsidR="00933E1D">
        <w:rPr>
          <w:color w:val="363636"/>
        </w:rPr>
        <w:t xml:space="preserve">(může </w:t>
      </w:r>
      <w:r w:rsidR="00933E1D">
        <w:rPr>
          <w:color w:val="3A3A3A"/>
        </w:rPr>
        <w:t xml:space="preserve">ze </w:t>
      </w:r>
      <w:r w:rsidR="00933E1D">
        <w:rPr>
          <w:color w:val="1A1A1A"/>
        </w:rPr>
        <w:t xml:space="preserve">seznamu </w:t>
      </w:r>
      <w:r w:rsidR="00933E1D">
        <w:rPr>
          <w:color w:val="2D2D2D"/>
        </w:rPr>
        <w:t>některá</w:t>
      </w:r>
      <w:r w:rsidR="00933E1D">
        <w:rPr>
          <w:color w:val="383838"/>
        </w:rPr>
        <w:t xml:space="preserve"> zařízení </w:t>
      </w:r>
      <w:r w:rsidR="00933E1D">
        <w:rPr>
          <w:color w:val="3B3B3B"/>
        </w:rPr>
        <w:t xml:space="preserve">vyřadit, </w:t>
      </w:r>
      <w:r w:rsidR="00933E1D">
        <w:rPr>
          <w:color w:val="3F3F3F"/>
        </w:rPr>
        <w:t xml:space="preserve">nebo </w:t>
      </w:r>
      <w:r w:rsidR="00933E1D">
        <w:rPr>
          <w:color w:val="313131"/>
        </w:rPr>
        <w:t xml:space="preserve">přidat). </w:t>
      </w:r>
      <w:r w:rsidR="00933E1D">
        <w:rPr>
          <w:color w:val="3D3D3D"/>
        </w:rPr>
        <w:t xml:space="preserve">Na </w:t>
      </w:r>
      <w:r w:rsidR="00933E1D">
        <w:rPr>
          <w:color w:val="2B2B2B"/>
        </w:rPr>
        <w:t xml:space="preserve">základě </w:t>
      </w:r>
      <w:r w:rsidR="00933E1D">
        <w:rPr>
          <w:color w:val="343434"/>
        </w:rPr>
        <w:t>oboustrann</w:t>
      </w:r>
      <w:r w:rsidR="00642AD5">
        <w:rPr>
          <w:color w:val="343434"/>
        </w:rPr>
        <w:t>ě</w:t>
      </w:r>
      <w:r w:rsidR="00933E1D">
        <w:rPr>
          <w:color w:val="343434"/>
        </w:rPr>
        <w:t xml:space="preserve"> </w:t>
      </w:r>
      <w:r w:rsidR="00933E1D">
        <w:rPr>
          <w:color w:val="2A2A2A"/>
        </w:rPr>
        <w:t xml:space="preserve">schváleného </w:t>
      </w:r>
      <w:r w:rsidR="00933E1D">
        <w:rPr>
          <w:color w:val="313131"/>
        </w:rPr>
        <w:t xml:space="preserve">seznamu </w:t>
      </w:r>
      <w:r w:rsidR="00933E1D">
        <w:rPr>
          <w:color w:val="414141"/>
        </w:rPr>
        <w:t>bude</w:t>
      </w:r>
      <w:r w:rsidR="00933E1D">
        <w:rPr>
          <w:color w:val="2F2F2F"/>
        </w:rPr>
        <w:t xml:space="preserve"> aktualizována </w:t>
      </w:r>
      <w:r w:rsidR="00933E1D">
        <w:rPr>
          <w:color w:val="2D2D2D"/>
        </w:rPr>
        <w:t xml:space="preserve">Příloha </w:t>
      </w:r>
      <w:r w:rsidR="00933E1D">
        <w:rPr>
          <w:color w:val="333333"/>
        </w:rPr>
        <w:t>č.</w:t>
      </w:r>
      <w:r w:rsidR="00642AD5">
        <w:rPr>
          <w:color w:val="333333"/>
        </w:rPr>
        <w:t xml:space="preserve"> </w:t>
      </w:r>
      <w:r w:rsidR="00933E1D">
        <w:rPr>
          <w:color w:val="333333"/>
        </w:rPr>
        <w:t xml:space="preserve">1, </w:t>
      </w:r>
      <w:r w:rsidR="00933E1D">
        <w:rPr>
          <w:color w:val="2F2F2F"/>
        </w:rPr>
        <w:t xml:space="preserve">která </w:t>
      </w:r>
      <w:r w:rsidR="00933E1D">
        <w:rPr>
          <w:color w:val="262626"/>
        </w:rPr>
        <w:t xml:space="preserve">nově </w:t>
      </w:r>
      <w:r w:rsidR="00933E1D">
        <w:rPr>
          <w:color w:val="313131"/>
        </w:rPr>
        <w:t xml:space="preserve">upraví </w:t>
      </w:r>
      <w:r w:rsidR="00933E1D">
        <w:rPr>
          <w:color w:val="343434"/>
        </w:rPr>
        <w:t xml:space="preserve">seznam </w:t>
      </w:r>
      <w:r w:rsidR="00933E1D">
        <w:rPr>
          <w:color w:val="2F2F2F"/>
        </w:rPr>
        <w:t xml:space="preserve">servisovaných </w:t>
      </w:r>
      <w:r w:rsidR="00933E1D">
        <w:rPr>
          <w:color w:val="2D2D2D"/>
        </w:rPr>
        <w:t xml:space="preserve">zařízení </w:t>
      </w:r>
      <w:r w:rsidR="00933E1D">
        <w:rPr>
          <w:color w:val="3F3F3F"/>
        </w:rPr>
        <w:t xml:space="preserve">a </w:t>
      </w:r>
      <w:r w:rsidR="00933E1D">
        <w:rPr>
          <w:color w:val="363636"/>
        </w:rPr>
        <w:t>z něj</w:t>
      </w:r>
      <w:r w:rsidR="00933E1D">
        <w:rPr>
          <w:color w:val="333333"/>
        </w:rPr>
        <w:t xml:space="preserve"> vyplývající </w:t>
      </w:r>
      <w:r w:rsidR="00933E1D">
        <w:rPr>
          <w:color w:val="494949"/>
        </w:rPr>
        <w:t xml:space="preserve">cenu </w:t>
      </w:r>
      <w:r w:rsidR="00933E1D">
        <w:rPr>
          <w:color w:val="464646"/>
        </w:rPr>
        <w:t xml:space="preserve">za </w:t>
      </w:r>
      <w:r w:rsidR="00933E1D">
        <w:rPr>
          <w:color w:val="313131"/>
        </w:rPr>
        <w:t>poskytovanou</w:t>
      </w:r>
      <w:r w:rsidR="00933E1D">
        <w:rPr>
          <w:color w:val="313131"/>
          <w:spacing w:val="-4"/>
        </w:rPr>
        <w:t xml:space="preserve"> </w:t>
      </w:r>
      <w:r w:rsidR="00933E1D">
        <w:rPr>
          <w:color w:val="3B3B3B"/>
        </w:rPr>
        <w:t xml:space="preserve">službu. Pro aktualizaci přílohy č. 1 je objednatel povinen definovat </w:t>
      </w:r>
      <w:r w:rsidR="00933E1D">
        <w:rPr>
          <w:color w:val="282828"/>
        </w:rPr>
        <w:t xml:space="preserve">seznam </w:t>
      </w:r>
      <w:r w:rsidR="00933E1D">
        <w:rPr>
          <w:color w:val="232323"/>
        </w:rPr>
        <w:t xml:space="preserve">servisovaných </w:t>
      </w:r>
      <w:r w:rsidR="00933E1D">
        <w:rPr>
          <w:color w:val="2D2D2D"/>
        </w:rPr>
        <w:t>zařízení nejpozději do konce servisního období, jinak zůstává v platnosti poslední platná příloha č.1.</w:t>
      </w:r>
      <w:r w:rsidR="00671AE6">
        <w:rPr>
          <w:color w:val="2D2D2D"/>
        </w:rPr>
        <w:t>“</w:t>
      </w:r>
    </w:p>
    <w:p w14:paraId="08F5DC48" w14:textId="5F96F357" w:rsidR="00DE21A9" w:rsidRDefault="00DE21A9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5B107445" w14:textId="77777777" w:rsidR="006874DA" w:rsidRDefault="006874DA" w:rsidP="006874DA">
      <w:pPr>
        <w:ind w:left="43" w:right="-10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21496B29" w14:textId="77777777" w:rsidR="006874DA" w:rsidRDefault="006874DA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18A0D38C" w14:textId="77777777" w:rsidR="006874DA" w:rsidRDefault="006874DA" w:rsidP="007B03E8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ustanovení Smlouvy zůstávají beze změny.</w:t>
      </w:r>
    </w:p>
    <w:p w14:paraId="6CE0588E" w14:textId="77777777" w:rsidR="006874DA" w:rsidRDefault="006874DA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4FF5D4C5" w14:textId="77777777" w:rsidR="006874DA" w:rsidRDefault="006874DA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24F06EF2" w14:textId="1F7E2179" w:rsidR="00A23F9F" w:rsidRDefault="00A23F9F" w:rsidP="00A23F9F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zhotovitele: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 </w:t>
      </w:r>
      <w:r w:rsidR="00642AD5">
        <w:rPr>
          <w:rFonts w:ascii="Arial" w:hAnsi="Arial" w:cs="Arial"/>
          <w:sz w:val="22"/>
          <w:szCs w:val="22"/>
        </w:rPr>
        <w:t>objedna</w:t>
      </w:r>
      <w:r>
        <w:rPr>
          <w:rFonts w:ascii="Arial" w:hAnsi="Arial" w:cs="Arial"/>
          <w:sz w:val="22"/>
          <w:szCs w:val="22"/>
        </w:rPr>
        <w:t>tele:</w:t>
      </w:r>
    </w:p>
    <w:p w14:paraId="36DD0A8A" w14:textId="77777777" w:rsidR="006874DA" w:rsidRDefault="006874DA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58EA14B1" w14:textId="77777777" w:rsidR="00A23F9F" w:rsidRDefault="00A23F9F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5E55DD6E" w14:textId="60D9F72D" w:rsidR="00A23F9F" w:rsidRDefault="00A23F9F" w:rsidP="007B03E8">
      <w:pPr>
        <w:ind w:left="43" w:right="-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dne: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2622D6">
        <w:rPr>
          <w:rFonts w:ascii="Arial" w:hAnsi="Arial" w:cs="Arial"/>
          <w:sz w:val="22"/>
          <w:szCs w:val="22"/>
        </w:rPr>
        <w:t>27.5.2019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EC58F5" w14:textId="77777777" w:rsidR="002622D6" w:rsidRDefault="002622D6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1F1C9BE1" w14:textId="77777777" w:rsidR="00EC0EF1" w:rsidRDefault="00EC0EF1" w:rsidP="007B03E8">
      <w:pPr>
        <w:ind w:left="43" w:right="-104"/>
        <w:rPr>
          <w:rFonts w:ascii="Arial" w:hAnsi="Arial" w:cs="Arial"/>
          <w:sz w:val="22"/>
          <w:szCs w:val="22"/>
        </w:rPr>
      </w:pPr>
    </w:p>
    <w:p w14:paraId="2794D531" w14:textId="77777777" w:rsidR="006E6F8F" w:rsidRDefault="006E6F8F" w:rsidP="006E6F8F">
      <w:pPr>
        <w:rPr>
          <w:rFonts w:ascii="Arial" w:hAnsi="Arial" w:cs="Arial"/>
          <w:sz w:val="22"/>
          <w:szCs w:val="22"/>
          <w:u w:val="single"/>
        </w:rPr>
        <w:sectPr w:rsidR="006E6F8F" w:rsidSect="00933E1D"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13C37319" w14:textId="77777777" w:rsidR="006E6F8F" w:rsidRPr="00F04BD4" w:rsidRDefault="006E6F8F" w:rsidP="006E6F8F">
      <w:pPr>
        <w:rPr>
          <w:rFonts w:ascii="Arial" w:hAnsi="Arial" w:cs="Arial"/>
          <w:sz w:val="22"/>
          <w:szCs w:val="22"/>
          <w:u w:val="single"/>
        </w:rPr>
      </w:pPr>
      <w:r w:rsidRPr="00F04BD4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F04BD4">
        <w:rPr>
          <w:rFonts w:ascii="Arial" w:hAnsi="Arial" w:cs="Arial"/>
          <w:sz w:val="22"/>
          <w:szCs w:val="22"/>
          <w:u w:val="single"/>
        </w:rPr>
        <w:tab/>
      </w:r>
      <w:r w:rsidRPr="00F04BD4">
        <w:rPr>
          <w:rFonts w:ascii="Arial" w:hAnsi="Arial" w:cs="Arial"/>
          <w:sz w:val="22"/>
          <w:szCs w:val="22"/>
          <w:u w:val="single"/>
        </w:rPr>
        <w:tab/>
      </w:r>
      <w:r w:rsidRPr="00F04BD4">
        <w:rPr>
          <w:rFonts w:ascii="Arial" w:hAnsi="Arial" w:cs="Arial"/>
          <w:sz w:val="22"/>
          <w:szCs w:val="22"/>
          <w:u w:val="single"/>
        </w:rPr>
        <w:tab/>
      </w:r>
      <w:r w:rsidRPr="00F04BD4">
        <w:rPr>
          <w:rFonts w:ascii="Arial" w:hAnsi="Arial" w:cs="Arial"/>
          <w:sz w:val="22"/>
          <w:szCs w:val="22"/>
          <w:u w:val="single"/>
        </w:rPr>
        <w:tab/>
      </w:r>
    </w:p>
    <w:p w14:paraId="4C2345B2" w14:textId="77777777" w:rsidR="006E6F8F" w:rsidRPr="00F04BD4" w:rsidRDefault="006E6F8F" w:rsidP="006E6F8F">
      <w:pPr>
        <w:rPr>
          <w:rFonts w:ascii="Arial" w:hAnsi="Arial" w:cs="Arial"/>
          <w:sz w:val="22"/>
          <w:szCs w:val="22"/>
        </w:rPr>
      </w:pPr>
      <w:r w:rsidRPr="00F04BD4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Jan Šíp</w:t>
      </w:r>
    </w:p>
    <w:p w14:paraId="00359FAD" w14:textId="77777777" w:rsidR="006E6F8F" w:rsidRPr="00F04BD4" w:rsidRDefault="006E6F8F" w:rsidP="006E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ředitel</w:t>
      </w:r>
    </w:p>
    <w:p w14:paraId="243B5371" w14:textId="77777777" w:rsidR="006E6F8F" w:rsidRDefault="006E6F8F" w:rsidP="006E6F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Networksys</w:t>
      </w:r>
      <w:proofErr w:type="spellEnd"/>
      <w:r>
        <w:rPr>
          <w:rFonts w:ascii="Arial" w:hAnsi="Arial" w:cs="Arial"/>
          <w:sz w:val="22"/>
          <w:szCs w:val="22"/>
        </w:rPr>
        <w:t xml:space="preserve"> a.s.</w:t>
      </w:r>
    </w:p>
    <w:p w14:paraId="12FCD43F" w14:textId="77777777" w:rsidR="006E6F8F" w:rsidRPr="00F04BD4" w:rsidRDefault="006E6F8F" w:rsidP="006E6F8F">
      <w:pPr>
        <w:rPr>
          <w:rFonts w:ascii="Arial" w:hAnsi="Arial" w:cs="Arial"/>
          <w:sz w:val="22"/>
          <w:szCs w:val="22"/>
          <w:u w:val="single"/>
        </w:rPr>
      </w:pPr>
      <w:r w:rsidRPr="00F04BD4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F04BD4">
        <w:rPr>
          <w:rFonts w:ascii="Arial" w:hAnsi="Arial" w:cs="Arial"/>
          <w:sz w:val="22"/>
          <w:szCs w:val="22"/>
          <w:u w:val="single"/>
        </w:rPr>
        <w:tab/>
      </w:r>
      <w:r w:rsidRPr="00F04BD4">
        <w:rPr>
          <w:rFonts w:ascii="Arial" w:hAnsi="Arial" w:cs="Arial"/>
          <w:sz w:val="22"/>
          <w:szCs w:val="22"/>
          <w:u w:val="single"/>
        </w:rPr>
        <w:tab/>
      </w:r>
      <w:r w:rsidRPr="00F04BD4">
        <w:rPr>
          <w:rFonts w:ascii="Arial" w:hAnsi="Arial" w:cs="Arial"/>
          <w:sz w:val="22"/>
          <w:szCs w:val="22"/>
          <w:u w:val="single"/>
        </w:rPr>
        <w:tab/>
      </w:r>
      <w:r w:rsidRPr="00F04BD4">
        <w:rPr>
          <w:rFonts w:ascii="Arial" w:hAnsi="Arial" w:cs="Arial"/>
          <w:sz w:val="22"/>
          <w:szCs w:val="22"/>
          <w:u w:val="single"/>
        </w:rPr>
        <w:tab/>
      </w:r>
    </w:p>
    <w:p w14:paraId="08672D9C" w14:textId="77777777" w:rsidR="006E6F8F" w:rsidRDefault="006E6F8F" w:rsidP="006E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Ladislav </w:t>
      </w:r>
      <w:proofErr w:type="spellStart"/>
      <w:r>
        <w:rPr>
          <w:rFonts w:ascii="Arial" w:hAnsi="Arial" w:cs="Arial"/>
          <w:sz w:val="22"/>
          <w:szCs w:val="22"/>
        </w:rPr>
        <w:t>Paluska</w:t>
      </w:r>
      <w:proofErr w:type="spellEnd"/>
    </w:p>
    <w:p w14:paraId="794D8067" w14:textId="77777777" w:rsidR="006E6F8F" w:rsidRDefault="006E6F8F" w:rsidP="006E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Kvestor</w:t>
      </w:r>
    </w:p>
    <w:p w14:paraId="1F3E9BB0" w14:textId="4902C62F" w:rsidR="006E6F8F" w:rsidRPr="00933E1D" w:rsidRDefault="006E6F8F" w:rsidP="006E6F8F">
      <w:pPr>
        <w:rPr>
          <w:rFonts w:ascii="Arial" w:hAnsi="Arial" w:cs="Arial"/>
        </w:rPr>
        <w:sectPr w:rsidR="006E6F8F" w:rsidRPr="00933E1D" w:rsidSect="006E6F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>Akademie múzických umění v Praz</w:t>
      </w:r>
      <w:r w:rsidR="00933E1D">
        <w:rPr>
          <w:rFonts w:ascii="Arial" w:hAnsi="Arial" w:cs="Arial"/>
          <w:sz w:val="22"/>
          <w:szCs w:val="22"/>
        </w:rPr>
        <w:t>e</w:t>
      </w:r>
    </w:p>
    <w:p w14:paraId="2CF35472" w14:textId="77777777" w:rsidR="00EC0EF1" w:rsidRPr="00F04BD4" w:rsidRDefault="00EC0EF1" w:rsidP="00933E1D">
      <w:pPr>
        <w:ind w:right="-104"/>
        <w:rPr>
          <w:rFonts w:ascii="Arial" w:hAnsi="Arial" w:cs="Arial"/>
          <w:sz w:val="22"/>
          <w:szCs w:val="22"/>
        </w:rPr>
      </w:pPr>
    </w:p>
    <w:sectPr w:rsidR="00EC0EF1" w:rsidRPr="00F04BD4" w:rsidSect="006E6F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97BE" w14:textId="77777777" w:rsidR="009D676D" w:rsidRDefault="009D676D" w:rsidP="00775391">
      <w:r>
        <w:separator/>
      </w:r>
    </w:p>
  </w:endnote>
  <w:endnote w:type="continuationSeparator" w:id="0">
    <w:p w14:paraId="0495503B" w14:textId="77777777" w:rsidR="009D676D" w:rsidRDefault="009D676D" w:rsidP="0077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652560"/>
      <w:docPartObj>
        <w:docPartGallery w:val="Page Numbers (Bottom of Page)"/>
        <w:docPartUnique/>
      </w:docPartObj>
    </w:sdtPr>
    <w:sdtEndPr/>
    <w:sdtContent>
      <w:sdt>
        <w:sdtPr>
          <w:id w:val="1920287408"/>
          <w:docPartObj>
            <w:docPartGallery w:val="Page Numbers (Top of Page)"/>
            <w:docPartUnique/>
          </w:docPartObj>
        </w:sdtPr>
        <w:sdtEndPr/>
        <w:sdtContent>
          <w:p w14:paraId="39934A9C" w14:textId="77777777" w:rsidR="00775391" w:rsidRDefault="0077539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69B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69B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A2249A" w14:textId="77777777" w:rsidR="00775391" w:rsidRDefault="007753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1445A" w14:textId="77777777" w:rsidR="009D676D" w:rsidRDefault="009D676D" w:rsidP="00775391">
      <w:r>
        <w:separator/>
      </w:r>
    </w:p>
  </w:footnote>
  <w:footnote w:type="continuationSeparator" w:id="0">
    <w:p w14:paraId="52EDA337" w14:textId="77777777" w:rsidR="009D676D" w:rsidRDefault="009D676D" w:rsidP="0077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56E26E47"/>
    <w:multiLevelType w:val="multilevel"/>
    <w:tmpl w:val="4BE0447C"/>
    <w:lvl w:ilvl="0">
      <w:start w:val="1"/>
      <w:numFmt w:val="decimal"/>
      <w:lvlText w:val="%1"/>
      <w:lvlJc w:val="left"/>
      <w:pPr>
        <w:ind w:left="841" w:hanging="567"/>
      </w:pPr>
      <w:rPr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41" w:hanging="567"/>
      </w:pPr>
      <w:rPr>
        <w:spacing w:val="-1"/>
        <w:w w:val="99"/>
        <w:lang w:val="cs-CZ" w:eastAsia="cs-CZ" w:bidi="cs-CZ"/>
      </w:rPr>
    </w:lvl>
    <w:lvl w:ilvl="2">
      <w:numFmt w:val="bullet"/>
      <w:lvlText w:val="•"/>
      <w:lvlJc w:val="left"/>
      <w:pPr>
        <w:ind w:left="2680" w:hanging="567"/>
      </w:pPr>
      <w:rPr>
        <w:lang w:val="cs-CZ" w:eastAsia="cs-CZ" w:bidi="cs-CZ"/>
      </w:rPr>
    </w:lvl>
    <w:lvl w:ilvl="3">
      <w:numFmt w:val="bullet"/>
      <w:lvlText w:val="•"/>
      <w:lvlJc w:val="left"/>
      <w:pPr>
        <w:ind w:left="3600" w:hanging="567"/>
      </w:pPr>
      <w:rPr>
        <w:lang w:val="cs-CZ" w:eastAsia="cs-CZ" w:bidi="cs-CZ"/>
      </w:rPr>
    </w:lvl>
    <w:lvl w:ilvl="4">
      <w:numFmt w:val="bullet"/>
      <w:lvlText w:val="•"/>
      <w:lvlJc w:val="left"/>
      <w:pPr>
        <w:ind w:left="4520" w:hanging="567"/>
      </w:pPr>
      <w:rPr>
        <w:lang w:val="cs-CZ" w:eastAsia="cs-CZ" w:bidi="cs-CZ"/>
      </w:rPr>
    </w:lvl>
    <w:lvl w:ilvl="5">
      <w:numFmt w:val="bullet"/>
      <w:lvlText w:val="•"/>
      <w:lvlJc w:val="left"/>
      <w:pPr>
        <w:ind w:left="5440" w:hanging="567"/>
      </w:pPr>
      <w:rPr>
        <w:lang w:val="cs-CZ" w:eastAsia="cs-CZ" w:bidi="cs-CZ"/>
      </w:rPr>
    </w:lvl>
    <w:lvl w:ilvl="6">
      <w:numFmt w:val="bullet"/>
      <w:lvlText w:val="•"/>
      <w:lvlJc w:val="left"/>
      <w:pPr>
        <w:ind w:left="6360" w:hanging="567"/>
      </w:pPr>
      <w:rPr>
        <w:lang w:val="cs-CZ" w:eastAsia="cs-CZ" w:bidi="cs-CZ"/>
      </w:rPr>
    </w:lvl>
    <w:lvl w:ilvl="7">
      <w:numFmt w:val="bullet"/>
      <w:lvlText w:val="•"/>
      <w:lvlJc w:val="left"/>
      <w:pPr>
        <w:ind w:left="7280" w:hanging="567"/>
      </w:pPr>
      <w:rPr>
        <w:lang w:val="cs-CZ" w:eastAsia="cs-CZ" w:bidi="cs-CZ"/>
      </w:rPr>
    </w:lvl>
    <w:lvl w:ilvl="8">
      <w:numFmt w:val="bullet"/>
      <w:lvlText w:val="•"/>
      <w:lvlJc w:val="left"/>
      <w:pPr>
        <w:ind w:left="8200" w:hanging="567"/>
      </w:pPr>
      <w:rPr>
        <w:lang w:val="cs-CZ" w:eastAsia="cs-CZ" w:bidi="cs-CZ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49"/>
    <w:rsid w:val="00094835"/>
    <w:rsid w:val="002622D6"/>
    <w:rsid w:val="002D1838"/>
    <w:rsid w:val="00313CF2"/>
    <w:rsid w:val="003928AB"/>
    <w:rsid w:val="003D070E"/>
    <w:rsid w:val="00400CF4"/>
    <w:rsid w:val="00410624"/>
    <w:rsid w:val="00624C6A"/>
    <w:rsid w:val="00642AD5"/>
    <w:rsid w:val="00671AE6"/>
    <w:rsid w:val="006874DA"/>
    <w:rsid w:val="006E6F8F"/>
    <w:rsid w:val="006F1B6B"/>
    <w:rsid w:val="00775391"/>
    <w:rsid w:val="007964A1"/>
    <w:rsid w:val="007B03E8"/>
    <w:rsid w:val="00800100"/>
    <w:rsid w:val="00933E1D"/>
    <w:rsid w:val="009D5556"/>
    <w:rsid w:val="009D676D"/>
    <w:rsid w:val="009E121F"/>
    <w:rsid w:val="00A135F4"/>
    <w:rsid w:val="00A23F9F"/>
    <w:rsid w:val="00AA7677"/>
    <w:rsid w:val="00B66E56"/>
    <w:rsid w:val="00B9394B"/>
    <w:rsid w:val="00CD3538"/>
    <w:rsid w:val="00CD69B4"/>
    <w:rsid w:val="00DE21A9"/>
    <w:rsid w:val="00EC0EF1"/>
    <w:rsid w:val="00ED432D"/>
    <w:rsid w:val="00F75303"/>
    <w:rsid w:val="00F81149"/>
    <w:rsid w:val="00F93E20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14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81149"/>
    <w:pPr>
      <w:keepNext/>
      <w:numPr>
        <w:numId w:val="1"/>
      </w:numPr>
      <w:ind w:left="0" w:firstLine="0"/>
      <w:outlineLvl w:val="0"/>
    </w:pPr>
  </w:style>
  <w:style w:type="paragraph" w:styleId="Nadpis2">
    <w:name w:val="heading 2"/>
    <w:basedOn w:val="Normln"/>
    <w:next w:val="Normln"/>
    <w:link w:val="Nadpis2Char"/>
    <w:qFormat/>
    <w:rsid w:val="00F81149"/>
    <w:pPr>
      <w:keepNext/>
      <w:numPr>
        <w:ilvl w:val="1"/>
        <w:numId w:val="1"/>
      </w:numPr>
      <w:ind w:left="0" w:firstLine="0"/>
      <w:jc w:val="center"/>
      <w:outlineLvl w:val="1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11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114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F8114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rsid w:val="00F81149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paragraph" w:customStyle="1" w:styleId="Norme1lned">
    <w:name w:val="Normáe1lníed"/>
    <w:uiPriority w:val="99"/>
    <w:rsid w:val="00F81149"/>
    <w:pPr>
      <w:suppressAutoHyphens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Standardnedpedsmoodstavce">
    <w:name w:val="Standardníed píedsmo odstavce"/>
    <w:uiPriority w:val="99"/>
    <w:rsid w:val="006F1B6B"/>
    <w:rPr>
      <w:rFonts w:ascii="Arial" w:hAnsi="Arial" w:cs="Times New Roman"/>
      <w:sz w:val="22"/>
      <w:szCs w:val="22"/>
    </w:rPr>
  </w:style>
  <w:style w:type="table" w:customStyle="1" w:styleId="Norme1lnedtabulka">
    <w:name w:val="Normáe1lníed tabulka"/>
    <w:uiPriority w:val="99"/>
    <w:rsid w:val="00F81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53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9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5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9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D3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5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538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5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538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53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Odstavecseseznamem">
    <w:name w:val="List Paragraph"/>
    <w:basedOn w:val="Normln"/>
    <w:uiPriority w:val="1"/>
    <w:qFormat/>
    <w:rsid w:val="00933E1D"/>
    <w:pPr>
      <w:suppressAutoHyphens w:val="0"/>
      <w:autoSpaceDE w:val="0"/>
      <w:autoSpaceDN w:val="0"/>
      <w:ind w:left="848" w:hanging="566"/>
      <w:jc w:val="both"/>
    </w:pPr>
    <w:rPr>
      <w:rFonts w:ascii="Arial" w:eastAsia="Arial" w:hAnsi="Arial" w:cs="Arial"/>
      <w:kern w:val="0"/>
      <w:sz w:val="22"/>
      <w:szCs w:val="22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14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81149"/>
    <w:pPr>
      <w:keepNext/>
      <w:numPr>
        <w:numId w:val="1"/>
      </w:numPr>
      <w:ind w:left="0" w:firstLine="0"/>
      <w:outlineLvl w:val="0"/>
    </w:pPr>
  </w:style>
  <w:style w:type="paragraph" w:styleId="Nadpis2">
    <w:name w:val="heading 2"/>
    <w:basedOn w:val="Normln"/>
    <w:next w:val="Normln"/>
    <w:link w:val="Nadpis2Char"/>
    <w:qFormat/>
    <w:rsid w:val="00F81149"/>
    <w:pPr>
      <w:keepNext/>
      <w:numPr>
        <w:ilvl w:val="1"/>
        <w:numId w:val="1"/>
      </w:numPr>
      <w:ind w:left="0" w:firstLine="0"/>
      <w:jc w:val="center"/>
      <w:outlineLvl w:val="1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11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114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F8114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rsid w:val="00F81149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paragraph" w:customStyle="1" w:styleId="Norme1lned">
    <w:name w:val="Normáe1lníed"/>
    <w:uiPriority w:val="99"/>
    <w:rsid w:val="00F81149"/>
    <w:pPr>
      <w:suppressAutoHyphens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Standardnedpedsmoodstavce">
    <w:name w:val="Standardníed píedsmo odstavce"/>
    <w:uiPriority w:val="99"/>
    <w:rsid w:val="006F1B6B"/>
    <w:rPr>
      <w:rFonts w:ascii="Arial" w:hAnsi="Arial" w:cs="Times New Roman"/>
      <w:sz w:val="22"/>
      <w:szCs w:val="22"/>
    </w:rPr>
  </w:style>
  <w:style w:type="table" w:customStyle="1" w:styleId="Norme1lnedtabulka">
    <w:name w:val="Normáe1lníed tabulka"/>
    <w:uiPriority w:val="99"/>
    <w:rsid w:val="00F81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753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9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5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9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D3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5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538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5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538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53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Odstavecseseznamem">
    <w:name w:val="List Paragraph"/>
    <w:basedOn w:val="Normln"/>
    <w:uiPriority w:val="1"/>
    <w:qFormat/>
    <w:rsid w:val="00933E1D"/>
    <w:pPr>
      <w:suppressAutoHyphens w:val="0"/>
      <w:autoSpaceDE w:val="0"/>
      <w:autoSpaceDN w:val="0"/>
      <w:ind w:left="848" w:hanging="566"/>
      <w:jc w:val="both"/>
    </w:pPr>
    <w:rPr>
      <w:rFonts w:ascii="Arial" w:eastAsia="Arial" w:hAnsi="Arial" w:cs="Arial"/>
      <w:kern w:val="0"/>
      <w:sz w:val="22"/>
      <w:szCs w:val="2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20B4-1D0A-4295-BFF2-9E0325A0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Tvrz</dc:creator>
  <cp:keywords/>
  <dc:description/>
  <cp:lastModifiedBy>SILLEROH</cp:lastModifiedBy>
  <cp:revision>7</cp:revision>
  <cp:lastPrinted>2019-05-27T06:48:00Z</cp:lastPrinted>
  <dcterms:created xsi:type="dcterms:W3CDTF">2019-04-09T15:43:00Z</dcterms:created>
  <dcterms:modified xsi:type="dcterms:W3CDTF">2019-06-03T08:45:00Z</dcterms:modified>
</cp:coreProperties>
</file>