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F6" w:rsidRPr="001032F6" w:rsidRDefault="001032F6" w:rsidP="001032F6">
      <w:pPr>
        <w:pStyle w:val="nadpis-bod"/>
        <w:spacing w:before="0" w:after="0"/>
        <w:rPr>
          <w:rFonts w:asciiTheme="minorHAnsi" w:hAnsiTheme="minorHAnsi"/>
          <w:sz w:val="22"/>
        </w:rPr>
      </w:pPr>
      <w:bookmarkStart w:id="0" w:name="_GoBack"/>
      <w:bookmarkEnd w:id="0"/>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78772F"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r w:rsidR="0078772F">
        <w:rPr>
          <w:rFonts w:cs="Arial"/>
        </w:rPr>
        <w:t>, v platném znění</w:t>
      </w:r>
    </w:p>
    <w:p w:rsidR="00801E86" w:rsidRPr="00BC613E" w:rsidRDefault="0078772F" w:rsidP="00801E86">
      <w:pPr>
        <w:jc w:val="center"/>
        <w:rPr>
          <w:rFonts w:cs="Arial"/>
        </w:rPr>
      </w:pPr>
      <w:r>
        <w:rPr>
          <w:rFonts w:cs="Arial"/>
        </w:rPr>
        <w:t>(dále jen „občanský zákoník“)</w:t>
      </w:r>
    </w:p>
    <w:p w:rsidR="00801E86" w:rsidRDefault="00801E86" w:rsidP="00801E86">
      <w:pPr>
        <w:jc w:val="center"/>
        <w:rPr>
          <w:rFonts w:cs="Arial"/>
        </w:rPr>
      </w:pPr>
    </w:p>
    <w:p w:rsidR="00801E86" w:rsidRPr="00BC613E" w:rsidRDefault="00AF7AD9" w:rsidP="00AF7AD9">
      <w:pPr>
        <w:pStyle w:val="nadpis-bod"/>
        <w:spacing w:before="240" w:after="240"/>
        <w:jc w:val="center"/>
        <w:rPr>
          <w:rFonts w:asciiTheme="minorHAnsi" w:hAnsiTheme="minorHAnsi"/>
        </w:rPr>
      </w:pPr>
      <w:r>
        <w:rPr>
          <w:rFonts w:asciiTheme="minorHAnsi" w:hAnsiTheme="minorHAnsi"/>
        </w:rPr>
        <w:t xml:space="preserve">I. </w:t>
      </w:r>
      <w:r w:rsidR="00801E86"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646DC7" w:rsidRPr="00BC613E" w:rsidTr="008A65C5">
        <w:tc>
          <w:tcPr>
            <w:tcW w:w="9354" w:type="dxa"/>
            <w:gridSpan w:val="4"/>
          </w:tcPr>
          <w:p w:rsidR="00646DC7" w:rsidRPr="008E5B94" w:rsidRDefault="000C4DFE" w:rsidP="00B96695">
            <w:pPr>
              <w:spacing w:line="276" w:lineRule="auto"/>
              <w:rPr>
                <w:rFonts w:cs="Arial"/>
                <w:b/>
              </w:rPr>
            </w:pPr>
            <w:r w:rsidRPr="001775A8">
              <w:rPr>
                <w:rStyle w:val="tsubjname"/>
                <w:rFonts w:cstheme="minorHAnsi"/>
                <w:b/>
              </w:rPr>
              <w:t>Základní škola Kadaň, ul. Školní 1479, okr. Chomutov</w:t>
            </w:r>
          </w:p>
        </w:tc>
      </w:tr>
      <w:tr w:rsidR="00801E86" w:rsidRPr="00BC613E" w:rsidTr="000C4DFE">
        <w:tc>
          <w:tcPr>
            <w:tcW w:w="3794" w:type="dxa"/>
            <w:gridSpan w:val="2"/>
            <w:vAlign w:val="center"/>
          </w:tcPr>
          <w:p w:rsidR="00801E86" w:rsidRPr="000C4DFE" w:rsidRDefault="00801E86" w:rsidP="000C4DFE">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801E86" w:rsidRPr="000C4DFE" w:rsidRDefault="007F4B69" w:rsidP="00B96695">
            <w:pPr>
              <w:spacing w:line="276" w:lineRule="auto"/>
              <w:rPr>
                <w:rFonts w:cstheme="minorHAnsi"/>
              </w:rPr>
            </w:pPr>
            <w:r>
              <w:rPr>
                <w:rFonts w:cstheme="minorHAnsi"/>
              </w:rPr>
              <w:t>Základní škola, Školní 1479, 432 01 Kadaň</w:t>
            </w:r>
          </w:p>
        </w:tc>
      </w:tr>
      <w:tr w:rsidR="00801E86" w:rsidRPr="00BC613E" w:rsidTr="000C4DFE">
        <w:tc>
          <w:tcPr>
            <w:tcW w:w="3794" w:type="dxa"/>
            <w:gridSpan w:val="2"/>
            <w:vAlign w:val="center"/>
          </w:tcPr>
          <w:p w:rsidR="00801E86" w:rsidRPr="000C4DFE" w:rsidRDefault="00801E86" w:rsidP="000C4DFE">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801E86" w:rsidRPr="000C4DFE" w:rsidRDefault="000C4DFE" w:rsidP="00E17613">
            <w:pPr>
              <w:pStyle w:val="pole"/>
              <w:spacing w:line="276" w:lineRule="auto"/>
              <w:rPr>
                <w:rFonts w:asciiTheme="minorHAnsi" w:hAnsiTheme="minorHAnsi" w:cstheme="minorHAnsi"/>
              </w:rPr>
            </w:pPr>
            <w:r w:rsidRPr="000C4DFE">
              <w:rPr>
                <w:rFonts w:asciiTheme="minorHAnsi" w:hAnsiTheme="minorHAnsi" w:cstheme="minorHAnsi"/>
              </w:rPr>
              <w:t>Mgr. Irena Gahlerová, ředitelka</w:t>
            </w:r>
          </w:p>
        </w:tc>
      </w:tr>
      <w:tr w:rsidR="00801E86" w:rsidRPr="00BC613E" w:rsidTr="000C4DFE">
        <w:tc>
          <w:tcPr>
            <w:tcW w:w="3794" w:type="dxa"/>
            <w:gridSpan w:val="2"/>
            <w:vAlign w:val="center"/>
          </w:tcPr>
          <w:p w:rsidR="00801E86" w:rsidRPr="000C4DFE" w:rsidRDefault="00801E86" w:rsidP="000C4DFE">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w:t>
            </w:r>
            <w:r w:rsidR="0078772F" w:rsidRPr="000C4DFE">
              <w:rPr>
                <w:rFonts w:asciiTheme="minorHAnsi" w:hAnsiTheme="minorHAnsi" w:cstheme="minorHAnsi"/>
                <w:b w:val="0"/>
              </w:rPr>
              <w:t>O</w:t>
            </w:r>
            <w:r w:rsidRPr="000C4DFE">
              <w:rPr>
                <w:rFonts w:asciiTheme="minorHAnsi" w:hAnsiTheme="minorHAnsi" w:cstheme="minorHAnsi"/>
                <w:b w:val="0"/>
              </w:rPr>
              <w:t>:</w:t>
            </w:r>
          </w:p>
        </w:tc>
        <w:tc>
          <w:tcPr>
            <w:tcW w:w="5560" w:type="dxa"/>
            <w:gridSpan w:val="2"/>
          </w:tcPr>
          <w:p w:rsidR="00801E86" w:rsidRPr="000C4DFE" w:rsidRDefault="000C4DFE" w:rsidP="00B96695">
            <w:pPr>
              <w:spacing w:line="276" w:lineRule="auto"/>
              <w:rPr>
                <w:rFonts w:cstheme="minorHAnsi"/>
              </w:rPr>
            </w:pPr>
            <w:r w:rsidRPr="000C4DFE">
              <w:rPr>
                <w:rFonts w:cstheme="minorHAnsi"/>
              </w:rPr>
              <w:t>46789979</w:t>
            </w:r>
          </w:p>
        </w:tc>
      </w:tr>
      <w:tr w:rsidR="00801E86" w:rsidRPr="00BC613E" w:rsidTr="000C4DFE">
        <w:tc>
          <w:tcPr>
            <w:tcW w:w="3794" w:type="dxa"/>
            <w:gridSpan w:val="2"/>
            <w:vAlign w:val="center"/>
          </w:tcPr>
          <w:p w:rsidR="00801E86" w:rsidRDefault="00801E86" w:rsidP="000C4DFE">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0C4DFE" w:rsidRDefault="000C4DFE" w:rsidP="000C4DFE">
            <w:pPr>
              <w:autoSpaceDE w:val="0"/>
              <w:autoSpaceDN w:val="0"/>
              <w:adjustRightInd w:val="0"/>
              <w:rPr>
                <w:rFonts w:cstheme="minorHAnsi"/>
                <w:color w:val="000000"/>
              </w:rPr>
            </w:pPr>
            <w:r>
              <w:rPr>
                <w:rFonts w:cstheme="minorHAnsi"/>
                <w:color w:val="000000"/>
              </w:rPr>
              <w:t>bankovní spojení:</w:t>
            </w:r>
          </w:p>
          <w:p w:rsidR="000C4DFE" w:rsidRPr="00BC613E" w:rsidRDefault="000C4DFE" w:rsidP="000C4DFE">
            <w:pPr>
              <w:autoSpaceDE w:val="0"/>
              <w:autoSpaceDN w:val="0"/>
              <w:adjustRightInd w:val="0"/>
              <w:rPr>
                <w:rFonts w:cs="Arial"/>
                <w:b/>
              </w:rPr>
            </w:pPr>
            <w:r>
              <w:rPr>
                <w:rFonts w:cstheme="minorHAnsi"/>
                <w:color w:val="000000"/>
              </w:rPr>
              <w:t>č. účtu:</w:t>
            </w:r>
          </w:p>
        </w:tc>
        <w:tc>
          <w:tcPr>
            <w:tcW w:w="5560" w:type="dxa"/>
            <w:gridSpan w:val="2"/>
          </w:tcPr>
          <w:p w:rsidR="00801E86" w:rsidRDefault="000C4DFE" w:rsidP="000C4DFE">
            <w:pPr>
              <w:spacing w:line="276" w:lineRule="auto"/>
              <w:rPr>
                <w:rFonts w:cstheme="minorHAnsi"/>
                <w:color w:val="000000"/>
              </w:rPr>
            </w:pPr>
            <w:r>
              <w:rPr>
                <w:rFonts w:cstheme="minorHAnsi"/>
                <w:color w:val="000000"/>
              </w:rPr>
              <w:t>neplátce DPH</w:t>
            </w:r>
          </w:p>
          <w:p w:rsidR="000C4DFE" w:rsidRDefault="000C4DFE" w:rsidP="000C4DFE">
            <w:pPr>
              <w:autoSpaceDE w:val="0"/>
              <w:autoSpaceDN w:val="0"/>
              <w:adjustRightInd w:val="0"/>
              <w:jc w:val="both"/>
              <w:rPr>
                <w:rFonts w:cstheme="minorHAnsi"/>
                <w:color w:val="000000"/>
              </w:rPr>
            </w:pPr>
            <w:r>
              <w:rPr>
                <w:rFonts w:cstheme="minorHAnsi"/>
                <w:color w:val="000000"/>
              </w:rPr>
              <w:t>Komerční banka, a.s.</w:t>
            </w:r>
          </w:p>
          <w:p w:rsidR="000C4DFE" w:rsidRPr="00BC613E" w:rsidRDefault="000C4DFE" w:rsidP="000C4DFE">
            <w:pPr>
              <w:spacing w:line="276" w:lineRule="auto"/>
              <w:rPr>
                <w:rFonts w:cs="Arial"/>
              </w:rPr>
            </w:pPr>
            <w:r>
              <w:rPr>
                <w:rFonts w:cstheme="minorHAnsi"/>
                <w:color w:val="000000"/>
              </w:rPr>
              <w:t>7430-441/0100</w:t>
            </w:r>
          </w:p>
        </w:tc>
      </w:tr>
      <w:tr w:rsidR="00801E86" w:rsidRPr="00BC613E" w:rsidTr="00AF7AD9">
        <w:tc>
          <w:tcPr>
            <w:tcW w:w="3794" w:type="dxa"/>
            <w:gridSpan w:val="2"/>
          </w:tcPr>
          <w:p w:rsidR="00801E86" w:rsidRPr="00BC613E" w:rsidRDefault="005C096F" w:rsidP="00AF7AD9">
            <w:pPr>
              <w:pStyle w:val="adresa"/>
              <w:spacing w:line="276" w:lineRule="auto"/>
              <w:rPr>
                <w:rFonts w:asciiTheme="minorHAnsi" w:hAnsiTheme="minorHAnsi" w:cs="Arial"/>
                <w:b w:val="0"/>
              </w:rPr>
            </w:pPr>
            <w:r>
              <w:rPr>
                <w:rFonts w:asciiTheme="minorHAnsi" w:hAnsiTheme="minorHAnsi" w:cs="Arial"/>
                <w:b w:val="0"/>
              </w:rPr>
              <w:t>Zástupce</w:t>
            </w:r>
            <w:r w:rsidR="00AF7AD9">
              <w:rPr>
                <w:rFonts w:asciiTheme="minorHAnsi" w:hAnsiTheme="minorHAnsi" w:cs="Arial"/>
                <w:b w:val="0"/>
              </w:rPr>
              <w:t xml:space="preserve"> ve věcech technických</w:t>
            </w:r>
            <w:r w:rsidR="00801E86" w:rsidRPr="00BC613E">
              <w:rPr>
                <w:rFonts w:asciiTheme="minorHAnsi" w:hAnsiTheme="minorHAnsi" w:cs="Arial"/>
                <w:b w:val="0"/>
              </w:rPr>
              <w:t>:</w:t>
            </w:r>
          </w:p>
        </w:tc>
        <w:tc>
          <w:tcPr>
            <w:tcW w:w="5560" w:type="dxa"/>
            <w:gridSpan w:val="2"/>
          </w:tcPr>
          <w:p w:rsidR="00801E86" w:rsidRPr="00BC613E" w:rsidRDefault="000C4DFE" w:rsidP="00B96695">
            <w:pPr>
              <w:spacing w:line="276" w:lineRule="auto"/>
              <w:rPr>
                <w:rFonts w:cs="Arial"/>
              </w:rPr>
            </w:pPr>
            <w:r>
              <w:t>Mgr. Pavel Soukup</w:t>
            </w:r>
          </w:p>
        </w:tc>
      </w:tr>
      <w:tr w:rsidR="00AF7AD9" w:rsidRPr="00BC613E" w:rsidTr="00AF7AD9">
        <w:tc>
          <w:tcPr>
            <w:tcW w:w="3794" w:type="dxa"/>
            <w:gridSpan w:val="2"/>
          </w:tcPr>
          <w:p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AF7AD9" w:rsidRDefault="000C4DFE" w:rsidP="00AF0833">
            <w:pPr>
              <w:spacing w:line="276" w:lineRule="auto"/>
              <w:rPr>
                <w:rFonts w:cs="Arial"/>
              </w:rPr>
            </w:pPr>
            <w:r>
              <w:rPr>
                <w:rFonts w:cstheme="minorHAnsi"/>
                <w:lang w:eastAsia="cs-CZ"/>
              </w:rPr>
              <w:t>+</w:t>
            </w:r>
            <w:r w:rsidRPr="00017965">
              <w:rPr>
                <w:rFonts w:cstheme="minorHAnsi"/>
                <w:lang w:eastAsia="cs-CZ"/>
              </w:rPr>
              <w:t xml:space="preserve">420 </w:t>
            </w:r>
            <w:r>
              <w:t>474 335 121</w:t>
            </w:r>
          </w:p>
        </w:tc>
      </w:tr>
      <w:tr w:rsidR="00AF7AD9" w:rsidRPr="00BC613E" w:rsidTr="00AF7AD9">
        <w:tc>
          <w:tcPr>
            <w:tcW w:w="3794" w:type="dxa"/>
            <w:gridSpan w:val="2"/>
          </w:tcPr>
          <w:p w:rsidR="00AF7AD9" w:rsidRDefault="00AF7AD9" w:rsidP="00AF7AD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AF7AD9" w:rsidRPr="00A177F3" w:rsidRDefault="00C51947" w:rsidP="00646DC7">
            <w:pPr>
              <w:rPr>
                <w:rFonts w:cs="Arial"/>
              </w:rPr>
            </w:pPr>
            <w:hyperlink r:id="rId7" w:history="1">
              <w:r w:rsidR="000C4DFE" w:rsidRPr="0080208F">
                <w:rPr>
                  <w:rStyle w:val="Hypertextovodkaz"/>
                  <w:rFonts w:cstheme="minorHAnsi"/>
                  <w:color w:val="auto"/>
                  <w:u w:val="none"/>
                  <w:lang w:eastAsia="cs-CZ"/>
                </w:rPr>
                <w:t>zastupce@1zskadan.cz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646DC7" w:rsidRPr="00BC613E" w:rsidTr="00AF7AD9">
        <w:tc>
          <w:tcPr>
            <w:tcW w:w="3794" w:type="dxa"/>
          </w:tcPr>
          <w:p w:rsidR="00646DC7" w:rsidRPr="00A64587" w:rsidRDefault="00A64587" w:rsidP="002D1D8C">
            <w:pPr>
              <w:pStyle w:val="adresa"/>
              <w:spacing w:line="276" w:lineRule="auto"/>
              <w:rPr>
                <w:rFonts w:asciiTheme="minorHAnsi" w:hAnsiTheme="minorHAnsi" w:cs="Arial"/>
              </w:rPr>
            </w:pPr>
            <w:r w:rsidRPr="00A64587">
              <w:rPr>
                <w:rFonts w:asciiTheme="minorHAnsi" w:hAnsiTheme="minorHAnsi" w:cs="Arial"/>
              </w:rPr>
              <w:t>HELAGO-CZ, s.r.o.</w:t>
            </w:r>
          </w:p>
        </w:tc>
        <w:tc>
          <w:tcPr>
            <w:tcW w:w="5418" w:type="dxa"/>
          </w:tcPr>
          <w:p w:rsidR="00646DC7" w:rsidRPr="00A64587" w:rsidRDefault="00646DC7" w:rsidP="002D1D8C">
            <w:pPr>
              <w:spacing w:line="276" w:lineRule="auto"/>
              <w:rPr>
                <w:rFonts w:cs="Arial"/>
              </w:rPr>
            </w:pPr>
          </w:p>
        </w:tc>
      </w:tr>
      <w:tr w:rsidR="00646DC7" w:rsidRPr="00BC613E" w:rsidTr="000C4DFE">
        <w:tc>
          <w:tcPr>
            <w:tcW w:w="3794" w:type="dxa"/>
            <w:vAlign w:val="center"/>
          </w:tcPr>
          <w:p w:rsidR="00646DC7" w:rsidRPr="00A64587" w:rsidRDefault="00646DC7" w:rsidP="000C4DFE">
            <w:pPr>
              <w:pStyle w:val="adresa"/>
              <w:spacing w:line="276" w:lineRule="auto"/>
              <w:jc w:val="left"/>
              <w:rPr>
                <w:rFonts w:asciiTheme="minorHAnsi" w:hAnsiTheme="minorHAnsi" w:cs="Arial"/>
                <w:b w:val="0"/>
              </w:rPr>
            </w:pPr>
            <w:r w:rsidRPr="00A64587">
              <w:rPr>
                <w:rFonts w:asciiTheme="minorHAnsi" w:hAnsiTheme="minorHAnsi" w:cs="Arial"/>
                <w:b w:val="0"/>
              </w:rPr>
              <w:t>Sídlo:</w:t>
            </w:r>
          </w:p>
        </w:tc>
        <w:tc>
          <w:tcPr>
            <w:tcW w:w="5418" w:type="dxa"/>
          </w:tcPr>
          <w:p w:rsidR="00646DC7" w:rsidRPr="00A64587" w:rsidRDefault="00A64587" w:rsidP="002D1D8C">
            <w:pPr>
              <w:spacing w:line="276" w:lineRule="auto"/>
              <w:rPr>
                <w:rFonts w:cs="Arial"/>
              </w:rPr>
            </w:pPr>
            <w:r w:rsidRPr="00A64587">
              <w:rPr>
                <w:rFonts w:cs="Arial"/>
              </w:rPr>
              <w:t>Kladská 1082, 500 03 Hradec Králové 3</w:t>
            </w:r>
          </w:p>
        </w:tc>
      </w:tr>
      <w:tr w:rsidR="00646DC7" w:rsidRPr="00BC613E" w:rsidTr="000C4DFE">
        <w:tc>
          <w:tcPr>
            <w:tcW w:w="3794" w:type="dxa"/>
            <w:vAlign w:val="center"/>
          </w:tcPr>
          <w:p w:rsidR="00646DC7" w:rsidRPr="00A64587" w:rsidRDefault="00646DC7" w:rsidP="000C4DFE">
            <w:pPr>
              <w:pStyle w:val="adresa"/>
              <w:spacing w:line="276" w:lineRule="auto"/>
              <w:jc w:val="left"/>
              <w:rPr>
                <w:rFonts w:asciiTheme="minorHAnsi" w:hAnsiTheme="minorHAnsi" w:cs="Arial"/>
                <w:b w:val="0"/>
              </w:rPr>
            </w:pPr>
            <w:r w:rsidRPr="00A64587">
              <w:rPr>
                <w:rFonts w:asciiTheme="minorHAnsi" w:hAnsiTheme="minorHAnsi" w:cs="Arial"/>
                <w:b w:val="0"/>
              </w:rPr>
              <w:t>Zastoupený:</w:t>
            </w:r>
          </w:p>
        </w:tc>
        <w:tc>
          <w:tcPr>
            <w:tcW w:w="5418" w:type="dxa"/>
          </w:tcPr>
          <w:p w:rsidR="00646DC7" w:rsidRPr="00A64587" w:rsidRDefault="00A64587" w:rsidP="002D1D8C">
            <w:pPr>
              <w:pStyle w:val="pole"/>
              <w:spacing w:line="276" w:lineRule="auto"/>
              <w:rPr>
                <w:rFonts w:asciiTheme="minorHAnsi" w:hAnsiTheme="minorHAnsi" w:cs="Arial"/>
              </w:rPr>
            </w:pPr>
            <w:r w:rsidRPr="00A64587">
              <w:rPr>
                <w:rFonts w:asciiTheme="minorHAnsi" w:hAnsiTheme="minorHAnsi" w:cs="Arial"/>
              </w:rPr>
              <w:t>Ing. Pavel Kahl, jednatel</w:t>
            </w:r>
          </w:p>
        </w:tc>
      </w:tr>
      <w:tr w:rsidR="00646DC7" w:rsidRPr="00BC613E" w:rsidTr="000C4DFE">
        <w:tc>
          <w:tcPr>
            <w:tcW w:w="3794" w:type="dxa"/>
            <w:vAlign w:val="center"/>
          </w:tcPr>
          <w:p w:rsidR="00646DC7" w:rsidRPr="00A64587" w:rsidRDefault="00646DC7" w:rsidP="000C4DFE">
            <w:pPr>
              <w:pStyle w:val="adresa"/>
              <w:spacing w:line="276" w:lineRule="auto"/>
              <w:jc w:val="left"/>
              <w:rPr>
                <w:rFonts w:asciiTheme="minorHAnsi" w:hAnsiTheme="minorHAnsi" w:cs="Arial"/>
                <w:b w:val="0"/>
              </w:rPr>
            </w:pPr>
            <w:r w:rsidRPr="00A64587">
              <w:rPr>
                <w:rFonts w:asciiTheme="minorHAnsi" w:hAnsiTheme="minorHAnsi" w:cs="Arial"/>
                <w:b w:val="0"/>
              </w:rPr>
              <w:t>IČ</w:t>
            </w:r>
            <w:r w:rsidR="0078772F" w:rsidRPr="00A64587">
              <w:rPr>
                <w:rFonts w:asciiTheme="minorHAnsi" w:hAnsiTheme="minorHAnsi" w:cs="Arial"/>
                <w:b w:val="0"/>
              </w:rPr>
              <w:t>O</w:t>
            </w:r>
            <w:r w:rsidRPr="00A64587">
              <w:rPr>
                <w:rFonts w:asciiTheme="minorHAnsi" w:hAnsiTheme="minorHAnsi" w:cs="Arial"/>
                <w:b w:val="0"/>
              </w:rPr>
              <w:t>:</w:t>
            </w:r>
          </w:p>
        </w:tc>
        <w:tc>
          <w:tcPr>
            <w:tcW w:w="5418" w:type="dxa"/>
          </w:tcPr>
          <w:p w:rsidR="00646DC7" w:rsidRPr="00A64587" w:rsidRDefault="00A64587" w:rsidP="002D1D8C">
            <w:pPr>
              <w:spacing w:line="276" w:lineRule="auto"/>
              <w:rPr>
                <w:rFonts w:cs="Arial"/>
              </w:rPr>
            </w:pPr>
            <w:r w:rsidRPr="00A64587">
              <w:rPr>
                <w:rFonts w:cs="Arial"/>
              </w:rPr>
              <w:t>25963961</w:t>
            </w:r>
          </w:p>
        </w:tc>
      </w:tr>
      <w:tr w:rsidR="00646DC7" w:rsidRPr="00BC613E" w:rsidTr="000C4DFE">
        <w:tc>
          <w:tcPr>
            <w:tcW w:w="3794" w:type="dxa"/>
            <w:vAlign w:val="center"/>
          </w:tcPr>
          <w:p w:rsidR="00646DC7" w:rsidRPr="00A64587" w:rsidRDefault="00646DC7" w:rsidP="000C4DFE">
            <w:pPr>
              <w:pStyle w:val="adresa"/>
              <w:spacing w:line="276" w:lineRule="auto"/>
              <w:jc w:val="left"/>
              <w:rPr>
                <w:rFonts w:asciiTheme="minorHAnsi" w:hAnsiTheme="minorHAnsi" w:cs="Arial"/>
                <w:b w:val="0"/>
              </w:rPr>
            </w:pPr>
            <w:r w:rsidRPr="00A64587">
              <w:rPr>
                <w:rFonts w:asciiTheme="minorHAnsi" w:hAnsiTheme="minorHAnsi" w:cs="Arial"/>
                <w:b w:val="0"/>
              </w:rPr>
              <w:t>DIČ:</w:t>
            </w:r>
          </w:p>
          <w:p w:rsidR="000C4DFE" w:rsidRPr="00A64587" w:rsidRDefault="000C4DFE" w:rsidP="000C4DFE">
            <w:pPr>
              <w:autoSpaceDE w:val="0"/>
              <w:autoSpaceDN w:val="0"/>
              <w:adjustRightInd w:val="0"/>
              <w:rPr>
                <w:rFonts w:cstheme="minorHAnsi"/>
                <w:color w:val="000000"/>
              </w:rPr>
            </w:pPr>
            <w:r w:rsidRPr="00A64587">
              <w:rPr>
                <w:rFonts w:cstheme="minorHAnsi"/>
                <w:color w:val="000000"/>
              </w:rPr>
              <w:t>bankovní spojení:</w:t>
            </w:r>
          </w:p>
          <w:p w:rsidR="000C4DFE" w:rsidRPr="00A64587" w:rsidRDefault="000C4DFE" w:rsidP="000C4DFE">
            <w:pPr>
              <w:autoSpaceDE w:val="0"/>
              <w:autoSpaceDN w:val="0"/>
              <w:adjustRightInd w:val="0"/>
              <w:rPr>
                <w:rFonts w:cstheme="minorHAnsi"/>
                <w:color w:val="000000"/>
              </w:rPr>
            </w:pPr>
            <w:r w:rsidRPr="00A64587">
              <w:rPr>
                <w:rFonts w:cstheme="minorHAnsi"/>
                <w:color w:val="000000"/>
              </w:rPr>
              <w:t>č. účtu:</w:t>
            </w:r>
          </w:p>
        </w:tc>
        <w:tc>
          <w:tcPr>
            <w:tcW w:w="5418" w:type="dxa"/>
          </w:tcPr>
          <w:p w:rsidR="00646DC7" w:rsidRPr="00A64587" w:rsidRDefault="00A64587" w:rsidP="002D1D8C">
            <w:pPr>
              <w:spacing w:line="276" w:lineRule="auto"/>
              <w:rPr>
                <w:rFonts w:cs="Arial"/>
              </w:rPr>
            </w:pPr>
            <w:r w:rsidRPr="00A64587">
              <w:rPr>
                <w:rFonts w:cs="Arial"/>
              </w:rPr>
              <w:t>CZ25963961</w:t>
            </w:r>
          </w:p>
          <w:p w:rsidR="000C4DFE" w:rsidRPr="00A64587" w:rsidRDefault="00A64587" w:rsidP="002D1D8C">
            <w:pPr>
              <w:spacing w:line="276" w:lineRule="auto"/>
              <w:rPr>
                <w:rFonts w:cs="Arial"/>
              </w:rPr>
            </w:pPr>
            <w:r w:rsidRPr="00A64587">
              <w:rPr>
                <w:rFonts w:cs="Arial"/>
              </w:rPr>
              <w:t>ČSOB, a.s., pobočka Hradec Králové</w:t>
            </w:r>
          </w:p>
          <w:p w:rsidR="000C4DFE" w:rsidRPr="00A64587" w:rsidRDefault="00A64587" w:rsidP="002D1D8C">
            <w:pPr>
              <w:spacing w:line="276" w:lineRule="auto"/>
              <w:rPr>
                <w:rFonts w:cs="Arial"/>
              </w:rPr>
            </w:pPr>
            <w:r w:rsidRPr="00A64587">
              <w:rPr>
                <w:rFonts w:cs="Arial"/>
              </w:rPr>
              <w:t>181492066/0300</w:t>
            </w:r>
          </w:p>
        </w:tc>
      </w:tr>
      <w:tr w:rsidR="00646DC7" w:rsidRPr="00BC613E" w:rsidTr="000C4DFE">
        <w:tc>
          <w:tcPr>
            <w:tcW w:w="3794" w:type="dxa"/>
            <w:vAlign w:val="center"/>
          </w:tcPr>
          <w:p w:rsidR="00646DC7" w:rsidRPr="00A64587" w:rsidRDefault="005C096F" w:rsidP="000C4DFE">
            <w:pPr>
              <w:pStyle w:val="adresa"/>
              <w:spacing w:line="276" w:lineRule="auto"/>
              <w:jc w:val="left"/>
              <w:rPr>
                <w:rFonts w:asciiTheme="minorHAnsi" w:hAnsiTheme="minorHAnsi" w:cs="Arial"/>
                <w:b w:val="0"/>
              </w:rPr>
            </w:pPr>
            <w:r w:rsidRPr="00A64587">
              <w:rPr>
                <w:rFonts w:asciiTheme="minorHAnsi" w:hAnsiTheme="minorHAnsi" w:cs="Arial"/>
                <w:b w:val="0"/>
              </w:rPr>
              <w:t>Zástupce</w:t>
            </w:r>
            <w:r w:rsidR="00646DC7" w:rsidRPr="00A64587">
              <w:rPr>
                <w:rFonts w:asciiTheme="minorHAnsi" w:hAnsiTheme="minorHAnsi" w:cs="Arial"/>
                <w:b w:val="0"/>
              </w:rPr>
              <w:t xml:space="preserve"> ve věcech technických:</w:t>
            </w:r>
          </w:p>
        </w:tc>
        <w:tc>
          <w:tcPr>
            <w:tcW w:w="5418" w:type="dxa"/>
          </w:tcPr>
          <w:p w:rsidR="00646DC7" w:rsidRPr="00A64587" w:rsidRDefault="00A64587" w:rsidP="002D1D8C">
            <w:pPr>
              <w:spacing w:line="276" w:lineRule="auto"/>
              <w:rPr>
                <w:rFonts w:cs="Arial"/>
              </w:rPr>
            </w:pPr>
            <w:r w:rsidRPr="00A64587">
              <w:rPr>
                <w:rFonts w:cs="Arial"/>
              </w:rPr>
              <w:t>Martin Řehák</w:t>
            </w:r>
          </w:p>
        </w:tc>
      </w:tr>
      <w:tr w:rsidR="00646DC7" w:rsidRPr="00BC613E" w:rsidTr="00AF7AD9">
        <w:tc>
          <w:tcPr>
            <w:tcW w:w="3794" w:type="dxa"/>
          </w:tcPr>
          <w:p w:rsidR="00646DC7" w:rsidRPr="00A64587" w:rsidRDefault="00646DC7" w:rsidP="002D1D8C">
            <w:pPr>
              <w:pStyle w:val="adresa"/>
              <w:spacing w:line="276" w:lineRule="auto"/>
              <w:jc w:val="right"/>
              <w:rPr>
                <w:rFonts w:asciiTheme="minorHAnsi" w:hAnsiTheme="minorHAnsi" w:cs="Arial"/>
                <w:b w:val="0"/>
              </w:rPr>
            </w:pPr>
            <w:r w:rsidRPr="00A64587">
              <w:rPr>
                <w:rFonts w:asciiTheme="minorHAnsi" w:hAnsiTheme="minorHAnsi" w:cs="Arial"/>
                <w:b w:val="0"/>
              </w:rPr>
              <w:t>tel:</w:t>
            </w:r>
          </w:p>
        </w:tc>
        <w:tc>
          <w:tcPr>
            <w:tcW w:w="5418" w:type="dxa"/>
          </w:tcPr>
          <w:p w:rsidR="00646DC7" w:rsidRPr="00A64587" w:rsidRDefault="00A64587" w:rsidP="002D1D8C">
            <w:pPr>
              <w:spacing w:line="276" w:lineRule="auto"/>
              <w:rPr>
                <w:rFonts w:cs="Arial"/>
              </w:rPr>
            </w:pPr>
            <w:r w:rsidRPr="00A64587">
              <w:rPr>
                <w:rFonts w:cs="Arial"/>
              </w:rPr>
              <w:t xml:space="preserve">495 768 318 </w:t>
            </w:r>
          </w:p>
        </w:tc>
      </w:tr>
      <w:tr w:rsidR="00646DC7" w:rsidRPr="00BC613E" w:rsidTr="00AF7AD9">
        <w:tc>
          <w:tcPr>
            <w:tcW w:w="3794" w:type="dxa"/>
          </w:tcPr>
          <w:p w:rsidR="00646DC7" w:rsidRPr="00A64587" w:rsidRDefault="00646DC7" w:rsidP="002D1D8C">
            <w:pPr>
              <w:pStyle w:val="adresa"/>
              <w:spacing w:line="276" w:lineRule="auto"/>
              <w:jc w:val="right"/>
              <w:rPr>
                <w:rFonts w:asciiTheme="minorHAnsi" w:hAnsiTheme="minorHAnsi" w:cs="Arial"/>
                <w:b w:val="0"/>
              </w:rPr>
            </w:pPr>
            <w:r w:rsidRPr="00A64587">
              <w:rPr>
                <w:rFonts w:asciiTheme="minorHAnsi" w:hAnsiTheme="minorHAnsi" w:cs="Arial"/>
                <w:b w:val="0"/>
              </w:rPr>
              <w:t>e-mail:</w:t>
            </w:r>
          </w:p>
        </w:tc>
        <w:tc>
          <w:tcPr>
            <w:tcW w:w="5418" w:type="dxa"/>
          </w:tcPr>
          <w:p w:rsidR="00646DC7" w:rsidRPr="00A64587" w:rsidRDefault="00A64587" w:rsidP="002D1D8C">
            <w:pPr>
              <w:spacing w:line="276" w:lineRule="auto"/>
              <w:rPr>
                <w:rFonts w:cs="Arial"/>
              </w:rPr>
            </w:pPr>
            <w:r w:rsidRPr="00A64587">
              <w:rPr>
                <w:rFonts w:cs="Arial"/>
              </w:rPr>
              <w:t>rehak@helago-cz.cz</w:t>
            </w:r>
          </w:p>
        </w:tc>
      </w:tr>
      <w:tr w:rsidR="00801E86" w:rsidRPr="00BC613E" w:rsidTr="00A64587">
        <w:trPr>
          <w:trHeight w:val="80"/>
        </w:trPr>
        <w:tc>
          <w:tcPr>
            <w:tcW w:w="9212" w:type="dxa"/>
            <w:gridSpan w:val="2"/>
          </w:tcPr>
          <w:p w:rsidR="00801E86" w:rsidRPr="00A64587" w:rsidRDefault="00801E86" w:rsidP="00646DC7">
            <w:pPr>
              <w:pStyle w:val="pole"/>
              <w:tabs>
                <w:tab w:val="clear" w:pos="1701"/>
                <w:tab w:val="left" w:pos="0"/>
              </w:tabs>
              <w:spacing w:line="276" w:lineRule="auto"/>
              <w:ind w:left="0" w:firstLine="0"/>
              <w:jc w:val="both"/>
              <w:rPr>
                <w:rFonts w:asciiTheme="minorHAnsi" w:hAnsiTheme="minorHAnsi" w:cs="Arial"/>
              </w:rPr>
            </w:pPr>
            <w:r w:rsidRPr="00A64587">
              <w:rPr>
                <w:rFonts w:asciiTheme="minorHAnsi" w:hAnsiTheme="minorHAnsi" w:cs="Arial"/>
              </w:rPr>
              <w:t xml:space="preserve">zapsán v obchodním rejstříku u </w:t>
            </w:r>
            <w:r w:rsidR="00A64587" w:rsidRPr="00A64587">
              <w:rPr>
                <w:rFonts w:asciiTheme="minorHAnsi" w:hAnsiTheme="minorHAnsi" w:cstheme="minorHAnsi"/>
              </w:rPr>
              <w:t>Krajského soudu v Hradci Králové</w:t>
            </w:r>
            <w:r w:rsidR="00646DC7" w:rsidRPr="00A64587">
              <w:rPr>
                <w:rFonts w:asciiTheme="minorHAnsi" w:hAnsiTheme="minorHAnsi" w:cs="Arial"/>
              </w:rPr>
              <w:t xml:space="preserve">, </w:t>
            </w:r>
            <w:r w:rsidR="00646DC7" w:rsidRPr="00A64587">
              <w:rPr>
                <w:rFonts w:asciiTheme="minorHAnsi" w:hAnsiTheme="minorHAnsi" w:cstheme="minorHAnsi"/>
              </w:rPr>
              <w:t xml:space="preserve">oddíl </w:t>
            </w:r>
            <w:r w:rsidR="00A64587" w:rsidRPr="00A64587">
              <w:rPr>
                <w:rFonts w:asciiTheme="minorHAnsi" w:hAnsiTheme="minorHAnsi" w:cstheme="minorHAnsi"/>
              </w:rPr>
              <w:t>C</w:t>
            </w:r>
            <w:r w:rsidRPr="00A64587">
              <w:rPr>
                <w:rFonts w:asciiTheme="minorHAnsi" w:hAnsiTheme="minorHAnsi" w:cstheme="minorHAnsi"/>
              </w:rPr>
              <w:t xml:space="preserve">, vložka </w:t>
            </w:r>
            <w:r w:rsidR="00A64587" w:rsidRPr="00A64587">
              <w:rPr>
                <w:rFonts w:asciiTheme="minorHAnsi" w:hAnsiTheme="minorHAnsi" w:cstheme="minorHAnsi"/>
              </w:rPr>
              <w:t>17879</w:t>
            </w:r>
            <w:r w:rsidRPr="00A64587">
              <w:rPr>
                <w:rFonts w:asciiTheme="minorHAnsi" w:hAnsiTheme="minorHAnsi" w:cs="Arial"/>
              </w:rPr>
              <w:t xml:space="preserve">  </w:t>
            </w: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0C4DFE" w:rsidRDefault="002E2600" w:rsidP="000C4DFE">
      <w:pPr>
        <w:numPr>
          <w:ilvl w:val="0"/>
          <w:numId w:val="6"/>
        </w:numPr>
        <w:spacing w:after="120"/>
        <w:ind w:left="284" w:hanging="284"/>
        <w:contextualSpacing/>
        <w:jc w:val="both"/>
        <w:rPr>
          <w:rFonts w:cs="Arial"/>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C1007A">
        <w:rPr>
          <w:rFonts w:cstheme="minorHAnsi"/>
        </w:rPr>
        <w:t>zadávací</w:t>
      </w:r>
      <w:r>
        <w:rPr>
          <w:rFonts w:cs="Arial"/>
          <w:iCs/>
        </w:rPr>
        <w:t>ho řízení v souvislosti s realizovaným projektem kupujícího</w:t>
      </w:r>
      <w:r w:rsidR="009E0858">
        <w:rPr>
          <w:rFonts w:cs="Arial"/>
          <w:iCs/>
        </w:rPr>
        <w:t>:</w:t>
      </w:r>
    </w:p>
    <w:p w:rsidR="000C4DFE" w:rsidRPr="000C4DFE" w:rsidRDefault="000C4DFE" w:rsidP="000C4DFE">
      <w:pPr>
        <w:ind w:left="567"/>
        <w:jc w:val="both"/>
        <w:rPr>
          <w:rFonts w:cs="Arial"/>
          <w:iCs/>
        </w:rPr>
      </w:pPr>
      <w:r w:rsidRPr="000C4DFE">
        <w:rPr>
          <w:rFonts w:cstheme="minorHAnsi"/>
          <w:b/>
          <w:i/>
        </w:rPr>
        <w:t>Název projektu:</w:t>
      </w:r>
      <w:r w:rsidRPr="000C4DFE">
        <w:rPr>
          <w:rFonts w:cstheme="minorHAnsi"/>
        </w:rPr>
        <w:t xml:space="preserve"> </w:t>
      </w:r>
      <w:r w:rsidRPr="000C4DFE">
        <w:rPr>
          <w:rStyle w:val="datalabel"/>
          <w:rFonts w:cstheme="minorHAnsi"/>
        </w:rPr>
        <w:t xml:space="preserve">Inovace </w:t>
      </w:r>
      <w:r w:rsidR="00A442E2">
        <w:rPr>
          <w:rStyle w:val="datalabel"/>
          <w:rFonts w:cstheme="minorHAnsi"/>
        </w:rPr>
        <w:t>polytechnick</w:t>
      </w:r>
      <w:r w:rsidRPr="000C4DFE">
        <w:rPr>
          <w:rStyle w:val="datalabel"/>
          <w:rFonts w:cstheme="minorHAnsi"/>
        </w:rPr>
        <w:t>ého vzdělávání na Kadaňské jedničce v Kadani</w:t>
      </w:r>
    </w:p>
    <w:p w:rsidR="000C4DFE" w:rsidRPr="000C4DFE" w:rsidRDefault="000C4DFE" w:rsidP="000C4DFE">
      <w:pPr>
        <w:pStyle w:val="Odstavecseseznamem"/>
        <w:ind w:left="567"/>
        <w:contextualSpacing w:val="0"/>
        <w:jc w:val="both"/>
        <w:rPr>
          <w:rFonts w:cstheme="minorHAnsi"/>
          <w:iCs/>
        </w:rPr>
      </w:pPr>
      <w:r w:rsidRPr="000C4DFE">
        <w:rPr>
          <w:rFonts w:cstheme="minorHAnsi"/>
          <w:b/>
          <w:i/>
        </w:rPr>
        <w:t>Reg. č.:</w:t>
      </w:r>
      <w:r w:rsidRPr="000C4DFE">
        <w:rPr>
          <w:rFonts w:cstheme="minorHAnsi"/>
        </w:rPr>
        <w:t xml:space="preserve"> </w:t>
      </w:r>
      <w:r w:rsidRPr="000C4DFE">
        <w:rPr>
          <w:rStyle w:val="datalabel"/>
          <w:rFonts w:cstheme="minorHAnsi"/>
        </w:rPr>
        <w:t>C</w:t>
      </w:r>
      <w:r w:rsidR="00A442E2">
        <w:rPr>
          <w:rStyle w:val="datalabel"/>
          <w:rFonts w:cstheme="minorHAnsi"/>
        </w:rPr>
        <w:t>Z.06.4.59/0.0/0.0/16_075/0008665</w:t>
      </w:r>
    </w:p>
    <w:p w:rsidR="008E5B94" w:rsidRPr="000C4DFE" w:rsidRDefault="002E2600" w:rsidP="006E39DB">
      <w:pPr>
        <w:spacing w:after="120"/>
        <w:ind w:left="567" w:firstLine="2"/>
        <w:contextualSpacing/>
        <w:jc w:val="both"/>
        <w:rPr>
          <w:rStyle w:val="datalabel"/>
          <w:rFonts w:cstheme="minorHAnsi"/>
        </w:rPr>
      </w:pPr>
      <w:r w:rsidRPr="00C1007A">
        <w:rPr>
          <w:rFonts w:cs="Arial"/>
          <w:b/>
          <w:i/>
          <w:iCs/>
        </w:rPr>
        <w:t>Název</w:t>
      </w:r>
      <w:r w:rsidR="009E0858" w:rsidRPr="00C1007A">
        <w:rPr>
          <w:rFonts w:cs="Arial"/>
          <w:b/>
          <w:i/>
          <w:iCs/>
        </w:rPr>
        <w:t>:</w:t>
      </w:r>
      <w:r w:rsidR="009E0858" w:rsidRPr="006E39DB">
        <w:rPr>
          <w:rFonts w:cs="Arial"/>
          <w:iCs/>
        </w:rPr>
        <w:t xml:space="preserve"> </w:t>
      </w:r>
      <w:r w:rsidR="00A442E2">
        <w:rPr>
          <w:rStyle w:val="datalabel"/>
          <w:rFonts w:cstheme="minorHAnsi"/>
        </w:rPr>
        <w:t>Učebna dílen</w:t>
      </w:r>
      <w:r w:rsidR="000C4DFE" w:rsidRPr="000C4DFE">
        <w:rPr>
          <w:rStyle w:val="datalabel"/>
          <w:rFonts w:cstheme="minorHAnsi"/>
        </w:rPr>
        <w:t>, 1. ZŠ Kadaň</w:t>
      </w:r>
    </w:p>
    <w:p w:rsidR="00BC2E1A" w:rsidRPr="00BC2E1A" w:rsidRDefault="00BC2E1A" w:rsidP="006E39DB">
      <w:pPr>
        <w:spacing w:after="120"/>
        <w:ind w:left="567" w:firstLine="2"/>
        <w:contextualSpacing/>
        <w:jc w:val="both"/>
        <w:rPr>
          <w:rFonts w:cs="Arial"/>
          <w:iCs/>
        </w:rPr>
      </w:pPr>
      <w:r w:rsidRPr="00BC2E1A">
        <w:rPr>
          <w:rStyle w:val="datalabel"/>
          <w:rFonts w:cstheme="minorHAnsi"/>
          <w:b/>
          <w:i/>
        </w:rPr>
        <w:t>Dílčí číst plnění:</w:t>
      </w:r>
      <w:r>
        <w:rPr>
          <w:rStyle w:val="datalabel"/>
          <w:rFonts w:cstheme="minorHAnsi"/>
        </w:rPr>
        <w:t xml:space="preserve"> Nábytek pro učebnu </w:t>
      </w:r>
      <w:r w:rsidR="00A442E2">
        <w:rPr>
          <w:rStyle w:val="datalabel"/>
          <w:rFonts w:cstheme="minorHAnsi"/>
        </w:rPr>
        <w:t>dílen</w:t>
      </w:r>
    </w:p>
    <w:p w:rsidR="008E5B94" w:rsidRDefault="009E0858" w:rsidP="008E5B94">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8E5B94" w:rsidRPr="008E5B94" w:rsidRDefault="006E39DB" w:rsidP="008E5B94">
      <w:pPr>
        <w:spacing w:after="120"/>
        <w:ind w:left="567" w:firstLine="2"/>
        <w:contextualSpacing/>
        <w:jc w:val="both"/>
        <w:rPr>
          <w:rFonts w:cstheme="minorHAnsi"/>
          <w:iCs/>
        </w:rPr>
      </w:pPr>
      <w:r w:rsidRPr="008E5B94">
        <w:rPr>
          <w:rFonts w:cstheme="minorHAnsi"/>
          <w:b/>
          <w:i/>
          <w:iCs/>
        </w:rPr>
        <w:t>SC</w:t>
      </w:r>
      <w:r w:rsidR="00E17613" w:rsidRPr="008E5B94">
        <w:rPr>
          <w:rFonts w:cstheme="minorHAnsi"/>
          <w:b/>
          <w:i/>
          <w:iCs/>
        </w:rPr>
        <w:t xml:space="preserve"> IROP:</w:t>
      </w:r>
      <w:r w:rsidR="00E17613" w:rsidRPr="008E5B94">
        <w:rPr>
          <w:rFonts w:cstheme="minorHAnsi"/>
          <w:iCs/>
        </w:rPr>
        <w:t xml:space="preserve"> </w:t>
      </w:r>
      <w:r w:rsidR="008E5B94" w:rsidRPr="008E5B94">
        <w:rPr>
          <w:rFonts w:eastAsia="Times New Roman" w:cstheme="minorHAnsi"/>
          <w:lang w:eastAsia="cs-CZ"/>
        </w:rPr>
        <w:t xml:space="preserve">4.1 Posílení komunitně vedeného místního rozvoje za účelem zvýšení kvality života ve </w:t>
      </w:r>
      <w:r w:rsidR="008E5B94">
        <w:rPr>
          <w:rFonts w:eastAsia="Times New Roman" w:cstheme="minorHAnsi"/>
          <w:lang w:eastAsia="cs-CZ"/>
        </w:rPr>
        <w:t>venkovských oblaste</w:t>
      </w:r>
      <w:r w:rsidR="008E5B94" w:rsidRPr="008E5B94">
        <w:rPr>
          <w:rFonts w:eastAsia="Times New Roman" w:cstheme="minorHAnsi"/>
          <w:lang w:eastAsia="cs-CZ"/>
        </w:rPr>
        <w:t>ch a aktivizace místního potenciálu</w:t>
      </w:r>
    </w:p>
    <w:p w:rsidR="00E17613" w:rsidRDefault="00E17613" w:rsidP="006E39DB">
      <w:pPr>
        <w:ind w:left="567"/>
        <w:jc w:val="both"/>
        <w:rPr>
          <w:rFonts w:cstheme="minorHAnsi"/>
        </w:rPr>
      </w:pPr>
      <w:r w:rsidRPr="008E5B94">
        <w:rPr>
          <w:rFonts w:cstheme="minorHAnsi"/>
          <w:b/>
          <w:i/>
          <w:iCs/>
        </w:rPr>
        <w:t xml:space="preserve">Číslo výzvy </w:t>
      </w:r>
      <w:r w:rsidR="008E5B94" w:rsidRPr="008E5B94">
        <w:rPr>
          <w:rFonts w:cstheme="minorHAnsi"/>
          <w:b/>
          <w:i/>
          <w:iCs/>
        </w:rPr>
        <w:t>MAS</w:t>
      </w:r>
      <w:r w:rsidRPr="008E5B94">
        <w:rPr>
          <w:rFonts w:cstheme="minorHAnsi"/>
          <w:b/>
          <w:i/>
          <w:iCs/>
        </w:rPr>
        <w:t>:</w:t>
      </w:r>
      <w:r w:rsidRPr="008E5B94">
        <w:rPr>
          <w:rFonts w:cstheme="minorHAnsi"/>
          <w:iCs/>
        </w:rPr>
        <w:t xml:space="preserve"> </w:t>
      </w:r>
      <w:r w:rsidR="000C4DFE" w:rsidRPr="000C4DFE">
        <w:rPr>
          <w:rFonts w:cstheme="minorHAnsi"/>
        </w:rPr>
        <w:t>4. výzva MAS Vladař–IROP–Zvýšení kvality a dostupnosti infrastruktury pro vzdělávání a celoživotní učení I.</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BC2E1A">
        <w:rPr>
          <w:rFonts w:cstheme="minorHAnsi"/>
        </w:rPr>
        <w:t>, instalaci,</w:t>
      </w:r>
      <w:r w:rsidR="00065E86">
        <w:rPr>
          <w:rFonts w:cstheme="minorHAnsi"/>
        </w:rPr>
        <w:t xml:space="preserve"> související činnosti (zejm. </w:t>
      </w:r>
      <w:r w:rsidR="00BC2E1A">
        <w:rPr>
          <w:rFonts w:cstheme="minorHAnsi"/>
        </w:rPr>
        <w:t xml:space="preserve">kooperaci </w:t>
      </w:r>
      <w:r w:rsidR="0078772F">
        <w:rPr>
          <w:rFonts w:cstheme="minorHAnsi"/>
        </w:rPr>
        <w:t xml:space="preserve">a koordinaci činností </w:t>
      </w:r>
      <w:r w:rsidR="00BC2E1A">
        <w:rPr>
          <w:rFonts w:cstheme="minorHAnsi"/>
        </w:rPr>
        <w:t>s dodavateli dalších částí plnění</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w:t>
      </w:r>
      <w:r w:rsidR="0078772F">
        <w:rPr>
          <w:rFonts w:cstheme="minorHAnsi"/>
        </w:rPr>
        <w:t>místě plnění zakázky (viz čl. IV. 2)</w:t>
      </w:r>
      <w:r w:rsidRPr="002E2600">
        <w:rPr>
          <w:rFonts w:cstheme="minorHAnsi"/>
        </w:rPr>
        <w:t xml:space="preserve">.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00BC2E1A">
        <w:rPr>
          <w:rFonts w:cstheme="minorHAnsi"/>
        </w:rPr>
        <w:t xml:space="preserve"> jsou uvedeny v příloze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a</w:t>
      </w:r>
      <w:r w:rsidR="00BC2E1A">
        <w:rPr>
          <w:rFonts w:cstheme="minorHAnsi"/>
        </w:rPr>
        <w:t xml:space="preserve"> v</w:t>
      </w:r>
      <w:r w:rsidRPr="000F42E9">
        <w:rPr>
          <w:rFonts w:cstheme="minorHAnsi"/>
        </w:rPr>
        <w:t xml:space="preserve">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D477AE" w:rsidRDefault="00D477AE" w:rsidP="00D477AE">
      <w:pPr>
        <w:ind w:left="283"/>
        <w:jc w:val="both"/>
        <w:rPr>
          <w:rFonts w:cs="Arial"/>
        </w:rPr>
      </w:pPr>
    </w:p>
    <w:p w:rsidR="0078772F" w:rsidRDefault="0078772F"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701"/>
        <w:gridCol w:w="993"/>
        <w:gridCol w:w="1417"/>
        <w:gridCol w:w="1701"/>
      </w:tblGrid>
      <w:tr w:rsidR="00C1007A" w:rsidRPr="00F33CF0" w:rsidTr="00A17E5E">
        <w:trPr>
          <w:trHeight w:val="340"/>
        </w:trPr>
        <w:tc>
          <w:tcPr>
            <w:tcW w:w="3402" w:type="dxa"/>
            <w:shd w:val="clear" w:color="auto" w:fill="D9D9D9" w:themeFill="background1" w:themeFillShade="D9"/>
            <w:vAlign w:val="center"/>
          </w:tcPr>
          <w:p w:rsidR="00C1007A" w:rsidRPr="00910046" w:rsidRDefault="0011059C" w:rsidP="0011059C">
            <w:pPr>
              <w:spacing w:before="60" w:after="60"/>
              <w:jc w:val="center"/>
              <w:rPr>
                <w:b/>
              </w:rPr>
            </w:pPr>
            <w:r>
              <w:rPr>
                <w:b/>
              </w:rPr>
              <w:t>smluvní cena</w:t>
            </w:r>
          </w:p>
        </w:tc>
        <w:tc>
          <w:tcPr>
            <w:tcW w:w="1701" w:type="dxa"/>
            <w:shd w:val="clear" w:color="auto" w:fill="D9D9D9" w:themeFill="background1" w:themeFillShade="D9"/>
            <w:vAlign w:val="center"/>
          </w:tcPr>
          <w:p w:rsidR="00C1007A" w:rsidRPr="00910046" w:rsidRDefault="00C1007A" w:rsidP="0011059C">
            <w:pPr>
              <w:spacing w:before="60" w:after="60"/>
              <w:jc w:val="center"/>
              <w:rPr>
                <w:b/>
                <w:color w:val="000000"/>
              </w:rPr>
            </w:pPr>
            <w:r>
              <w:rPr>
                <w:rFonts w:cs="Calibri"/>
                <w:b/>
                <w:color w:val="000000"/>
              </w:rPr>
              <w:t xml:space="preserve">cena bez </w:t>
            </w:r>
            <w:r w:rsidRPr="00910046">
              <w:rPr>
                <w:rFonts w:cs="Calibri"/>
                <w:b/>
                <w:color w:val="000000"/>
              </w:rPr>
              <w:t>DPH</w:t>
            </w:r>
          </w:p>
        </w:tc>
        <w:tc>
          <w:tcPr>
            <w:tcW w:w="993" w:type="dxa"/>
            <w:shd w:val="clear" w:color="auto" w:fill="D9D9D9" w:themeFill="background1" w:themeFillShade="D9"/>
            <w:vAlign w:val="center"/>
          </w:tcPr>
          <w:p w:rsidR="00C1007A" w:rsidRPr="00910046" w:rsidRDefault="00C1007A" w:rsidP="0011059C">
            <w:pPr>
              <w:spacing w:before="60" w:after="60"/>
              <w:jc w:val="center"/>
              <w:rPr>
                <w:b/>
                <w:color w:val="000000"/>
              </w:rPr>
            </w:pPr>
            <w:r>
              <w:rPr>
                <w:rFonts w:cs="Calibri"/>
                <w:b/>
                <w:color w:val="000000"/>
              </w:rPr>
              <w:t xml:space="preserve">sazba </w:t>
            </w:r>
            <w:r w:rsidRPr="00910046">
              <w:rPr>
                <w:rFonts w:cs="Calibri"/>
                <w:b/>
                <w:color w:val="000000"/>
              </w:rPr>
              <w:t>DPH</w:t>
            </w:r>
          </w:p>
        </w:tc>
        <w:tc>
          <w:tcPr>
            <w:tcW w:w="1417" w:type="dxa"/>
            <w:shd w:val="clear" w:color="auto" w:fill="D9D9D9" w:themeFill="background1" w:themeFillShade="D9"/>
            <w:vAlign w:val="center"/>
          </w:tcPr>
          <w:p w:rsidR="00C1007A" w:rsidRPr="00910046" w:rsidRDefault="00C1007A" w:rsidP="0011059C">
            <w:pPr>
              <w:spacing w:before="60" w:after="60"/>
              <w:jc w:val="center"/>
              <w:rPr>
                <w:b/>
                <w:color w:val="000000"/>
              </w:rPr>
            </w:pPr>
            <w:r>
              <w:rPr>
                <w:rFonts w:cs="Calibri"/>
                <w:b/>
                <w:color w:val="000000"/>
              </w:rPr>
              <w:t xml:space="preserve">výše </w:t>
            </w:r>
            <w:r w:rsidRPr="00910046">
              <w:rPr>
                <w:rFonts w:cs="Calibri"/>
                <w:b/>
                <w:color w:val="000000"/>
              </w:rPr>
              <w:t>DPH</w:t>
            </w:r>
          </w:p>
        </w:tc>
        <w:tc>
          <w:tcPr>
            <w:tcW w:w="1701" w:type="dxa"/>
            <w:shd w:val="clear" w:color="auto" w:fill="D9D9D9" w:themeFill="background1" w:themeFillShade="D9"/>
            <w:vAlign w:val="center"/>
          </w:tcPr>
          <w:p w:rsidR="00C1007A" w:rsidRPr="00910046" w:rsidRDefault="00C1007A" w:rsidP="0011059C">
            <w:pPr>
              <w:spacing w:before="60" w:after="60"/>
              <w:jc w:val="center"/>
              <w:rPr>
                <w:b/>
                <w:color w:val="000000"/>
              </w:rPr>
            </w:pPr>
            <w:r>
              <w:rPr>
                <w:b/>
              </w:rPr>
              <w:t xml:space="preserve">cena </w:t>
            </w:r>
            <w:r w:rsidRPr="00910046">
              <w:rPr>
                <w:b/>
              </w:rPr>
              <w:t>vč. DPH</w:t>
            </w:r>
          </w:p>
        </w:tc>
      </w:tr>
      <w:tr w:rsidR="00C1007A" w:rsidRPr="006E29B1" w:rsidTr="00A17E5E">
        <w:tblPrEx>
          <w:tblLook w:val="04A0" w:firstRow="1" w:lastRow="0" w:firstColumn="1" w:lastColumn="0" w:noHBand="0" w:noVBand="1"/>
        </w:tblPrEx>
        <w:trPr>
          <w:trHeight w:val="328"/>
        </w:trPr>
        <w:tc>
          <w:tcPr>
            <w:tcW w:w="3402" w:type="dxa"/>
            <w:shd w:val="clear" w:color="auto" w:fill="auto"/>
            <w:noWrap/>
            <w:vAlign w:val="bottom"/>
          </w:tcPr>
          <w:p w:rsidR="00C1007A" w:rsidRDefault="00DF358E" w:rsidP="00A442E2">
            <w:pPr>
              <w:spacing w:before="60" w:after="60"/>
              <w:jc w:val="center"/>
              <w:rPr>
                <w:rFonts w:cs="Calibri"/>
                <w:color w:val="000000"/>
              </w:rPr>
            </w:pPr>
            <w:r>
              <w:rPr>
                <w:rFonts w:cs="Calibri"/>
                <w:color w:val="000000"/>
              </w:rPr>
              <w:t xml:space="preserve">nábytek pro učebnu </w:t>
            </w:r>
            <w:r w:rsidR="00A442E2">
              <w:rPr>
                <w:rFonts w:cs="Calibri"/>
                <w:color w:val="000000"/>
              </w:rPr>
              <w:t>dílen</w:t>
            </w:r>
          </w:p>
        </w:tc>
        <w:tc>
          <w:tcPr>
            <w:tcW w:w="1701" w:type="dxa"/>
            <w:shd w:val="clear" w:color="auto" w:fill="auto"/>
            <w:vAlign w:val="center"/>
          </w:tcPr>
          <w:p w:rsidR="00C1007A" w:rsidRPr="00064910" w:rsidRDefault="00A17E5E" w:rsidP="00DF2234">
            <w:pPr>
              <w:spacing w:before="60" w:after="60"/>
              <w:jc w:val="center"/>
              <w:rPr>
                <w:color w:val="000000"/>
              </w:rPr>
            </w:pPr>
            <w:r w:rsidRPr="00064910">
              <w:rPr>
                <w:color w:val="000000"/>
              </w:rPr>
              <w:t>7</w:t>
            </w:r>
            <w:r w:rsidR="00DF2234">
              <w:rPr>
                <w:color w:val="000000"/>
              </w:rPr>
              <w:t>06 300,00</w:t>
            </w:r>
            <w:r w:rsidRPr="00064910">
              <w:rPr>
                <w:color w:val="000000"/>
              </w:rPr>
              <w:t xml:space="preserve"> Kč</w:t>
            </w:r>
          </w:p>
        </w:tc>
        <w:tc>
          <w:tcPr>
            <w:tcW w:w="993" w:type="dxa"/>
            <w:shd w:val="clear" w:color="auto" w:fill="auto"/>
            <w:vAlign w:val="center"/>
          </w:tcPr>
          <w:p w:rsidR="00C1007A" w:rsidRPr="00064910" w:rsidRDefault="00A17E5E" w:rsidP="00A177F3">
            <w:pPr>
              <w:spacing w:before="60" w:after="60"/>
              <w:jc w:val="center"/>
              <w:rPr>
                <w:color w:val="000000"/>
              </w:rPr>
            </w:pPr>
            <w:r w:rsidRPr="00064910">
              <w:rPr>
                <w:color w:val="000000"/>
              </w:rPr>
              <w:t>21 %</w:t>
            </w:r>
          </w:p>
        </w:tc>
        <w:tc>
          <w:tcPr>
            <w:tcW w:w="1417" w:type="dxa"/>
            <w:shd w:val="clear" w:color="auto" w:fill="auto"/>
            <w:vAlign w:val="center"/>
          </w:tcPr>
          <w:p w:rsidR="00C1007A" w:rsidRPr="00064910" w:rsidRDefault="00A17E5E" w:rsidP="00DF2234">
            <w:pPr>
              <w:spacing w:before="60" w:after="60"/>
              <w:jc w:val="center"/>
              <w:rPr>
                <w:color w:val="000000"/>
              </w:rPr>
            </w:pPr>
            <w:r w:rsidRPr="00064910">
              <w:rPr>
                <w:color w:val="000000"/>
              </w:rPr>
              <w:t>1</w:t>
            </w:r>
            <w:r w:rsidR="00DF2234">
              <w:rPr>
                <w:color w:val="000000"/>
              </w:rPr>
              <w:t>48 323</w:t>
            </w:r>
            <w:r w:rsidRPr="00064910">
              <w:rPr>
                <w:color w:val="000000"/>
              </w:rPr>
              <w:t>,</w:t>
            </w:r>
            <w:r w:rsidR="00DF2234">
              <w:rPr>
                <w:color w:val="000000"/>
              </w:rPr>
              <w:t>00</w:t>
            </w:r>
            <w:r w:rsidRPr="00064910">
              <w:rPr>
                <w:color w:val="000000"/>
              </w:rPr>
              <w:t xml:space="preserve"> Kč</w:t>
            </w:r>
          </w:p>
        </w:tc>
        <w:tc>
          <w:tcPr>
            <w:tcW w:w="1701" w:type="dxa"/>
            <w:shd w:val="clear" w:color="auto" w:fill="auto"/>
            <w:vAlign w:val="center"/>
          </w:tcPr>
          <w:p w:rsidR="00C1007A" w:rsidRPr="00064910" w:rsidRDefault="00A17E5E" w:rsidP="00DF2234">
            <w:pPr>
              <w:spacing w:before="60" w:after="60"/>
              <w:jc w:val="center"/>
              <w:rPr>
                <w:color w:val="000000"/>
              </w:rPr>
            </w:pPr>
            <w:r w:rsidRPr="00064910">
              <w:rPr>
                <w:color w:val="000000"/>
              </w:rPr>
              <w:t>8</w:t>
            </w:r>
            <w:r w:rsidR="00DF2234">
              <w:rPr>
                <w:color w:val="000000"/>
              </w:rPr>
              <w:t>54 623</w:t>
            </w:r>
            <w:r w:rsidRPr="00064910">
              <w:rPr>
                <w:color w:val="000000"/>
              </w:rPr>
              <w:t>,</w:t>
            </w:r>
            <w:r w:rsidR="00DF2234">
              <w:rPr>
                <w:color w:val="000000"/>
              </w:rPr>
              <w:t>00</w:t>
            </w:r>
            <w:r w:rsidRPr="00064910">
              <w:rPr>
                <w:color w:val="000000"/>
              </w:rPr>
              <w:t xml:space="preserve"> Kč</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lastRenderedPageBreak/>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II.1).</w:t>
      </w:r>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023943">
        <w:rPr>
          <w:rFonts w:cstheme="minorHAnsi"/>
          <w:szCs w:val="20"/>
        </w:rPr>
        <w:t>uložit smluvní pokutu ve výši 1</w:t>
      </w:r>
      <w:r w:rsidR="00B93D5C">
        <w:rPr>
          <w:rFonts w:cstheme="minorHAnsi"/>
          <w:szCs w:val="20"/>
        </w:rPr>
        <w:t>0</w:t>
      </w:r>
      <w:r w:rsidR="00023943">
        <w:rPr>
          <w:rFonts w:cstheme="minorHAnsi"/>
          <w:szCs w:val="20"/>
        </w:rPr>
        <w:t>.0</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účtovat smluvní pokutu ve výši 1</w:t>
      </w:r>
      <w:r w:rsidR="00B93D5C">
        <w:rPr>
          <w:rFonts w:cstheme="minorHAnsi"/>
          <w:szCs w:val="20"/>
        </w:rPr>
        <w:t>0</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508B6" w:rsidRPr="004508B6" w:rsidRDefault="004508B6" w:rsidP="00542B40">
      <w:pPr>
        <w:pStyle w:val="Odstavecseseznamem"/>
        <w:numPr>
          <w:ilvl w:val="0"/>
          <w:numId w:val="21"/>
        </w:numPr>
        <w:ind w:left="284" w:hanging="284"/>
        <w:jc w:val="both"/>
      </w:pPr>
      <w:r w:rsidRPr="007128A9">
        <w:rPr>
          <w:color w:val="000000"/>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sidR="0078772F">
        <w:rPr>
          <w:color w:val="000000"/>
        </w:rPr>
        <w:t>, v platném znění, dále jen „zákon o DPH“</w:t>
      </w:r>
      <w:r w:rsidRPr="007128A9">
        <w:rPr>
          <w:color w:val="000000"/>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sidR="00B93D5C">
        <w:rPr>
          <w:color w:val="000000"/>
        </w:rPr>
        <w:t> </w:t>
      </w:r>
      <w:r w:rsidRPr="007128A9">
        <w:rPr>
          <w:color w:val="000000"/>
        </w:rPr>
        <w:t xml:space="preserve">§ 109a zákona </w:t>
      </w:r>
      <w:r w:rsidR="0078772F">
        <w:rPr>
          <w:color w:val="000000"/>
        </w:rPr>
        <w:t>o DPH</w:t>
      </w:r>
      <w:r w:rsidRPr="007128A9">
        <w:rPr>
          <w:color w:val="000000"/>
        </w:rPr>
        <w:t>.</w:t>
      </w:r>
    </w:p>
    <w:p w:rsidR="004508B6" w:rsidRPr="00BC2E1A" w:rsidRDefault="0078772F" w:rsidP="00542B40">
      <w:pPr>
        <w:pStyle w:val="Odstavecseseznamem"/>
        <w:numPr>
          <w:ilvl w:val="0"/>
          <w:numId w:val="21"/>
        </w:numPr>
        <w:ind w:left="284" w:hanging="284"/>
        <w:jc w:val="both"/>
      </w:pPr>
      <w:r w:rsidRPr="007128A9">
        <w:rPr>
          <w:color w:val="000000"/>
        </w:rPr>
        <w:t>V případě, že se prodávající stane tzv. nespolehlivým plátcem DPH ve smyslu §106a zák</w:t>
      </w:r>
      <w:r>
        <w:rPr>
          <w:color w:val="000000"/>
        </w:rPr>
        <w:t>ona o DPH</w:t>
      </w:r>
      <w:r w:rsidRPr="007128A9">
        <w:rPr>
          <w:color w:val="000000"/>
        </w:rPr>
        <w:t xml:space="preserve">, je kupující oprávněn odvést částku DPH z příslušného plnění přímo na účet finančnímu úřadu, a to v návaznosti na §109 a §109a zákona </w:t>
      </w:r>
      <w:r>
        <w:rPr>
          <w:color w:val="000000"/>
        </w:rPr>
        <w:t>o DPH</w:t>
      </w:r>
      <w:r w:rsidRPr="007128A9">
        <w:rPr>
          <w:color w:val="000000"/>
        </w:rPr>
        <w:t>. V takovém případě tuto skutečnost kupující oznámí prodávajícímu a úhradou DP</w:t>
      </w:r>
      <w:r>
        <w:rPr>
          <w:color w:val="000000"/>
        </w:rPr>
        <w:t xml:space="preserve">H na </w:t>
      </w:r>
      <w:r w:rsidRPr="007128A9">
        <w:rPr>
          <w:color w:val="000000"/>
        </w:rPr>
        <w:t>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 plátců DPH a identifikovaných osob, což prodávající výslovně akceptuje a nebude činit sporným.</w:t>
      </w:r>
    </w:p>
    <w:p w:rsidR="00BC2E1A" w:rsidRDefault="007544DC" w:rsidP="00542B40">
      <w:pPr>
        <w:pStyle w:val="Odstavecseseznamem"/>
        <w:numPr>
          <w:ilvl w:val="0"/>
          <w:numId w:val="21"/>
        </w:numPr>
        <w:ind w:left="284" w:hanging="284"/>
        <w:jc w:val="both"/>
      </w:pPr>
      <w:r>
        <w:rPr>
          <w:rFonts w:ascii="Calibri" w:hAnsi="Calibri" w:cs="Arial"/>
          <w:szCs w:val="20"/>
        </w:rPr>
        <w:t>Prodávající</w:t>
      </w:r>
      <w:r w:rsidR="00BC2E1A">
        <w:rPr>
          <w:rFonts w:ascii="Calibri" w:hAnsi="Calibri" w:cs="Arial"/>
          <w:szCs w:val="20"/>
        </w:rPr>
        <w:t xml:space="preserve"> je při realizaci zakázky povinen dbát instrukcí dodavatele </w:t>
      </w:r>
      <w:r w:rsidR="000F05F6">
        <w:rPr>
          <w:rFonts w:ascii="Calibri" w:hAnsi="Calibri" w:cs="Arial"/>
          <w:szCs w:val="20"/>
        </w:rPr>
        <w:t>vybavení učebny dílen</w:t>
      </w:r>
      <w:r w:rsidR="00BC2E1A">
        <w:rPr>
          <w:rFonts w:ascii="Calibri" w:hAnsi="Calibri" w:cs="Arial"/>
          <w:szCs w:val="20"/>
        </w:rPr>
        <w:t xml:space="preserve"> a příslušenství a umožnit mu svou součinností zajištění plně funkční a vzájemně kompatibilní učebny. Nesplnění této povinnosti </w:t>
      </w:r>
      <w:r w:rsidR="00BC2E1A" w:rsidRPr="00250F2C">
        <w:rPr>
          <w:rFonts w:cstheme="minorHAnsi"/>
        </w:rPr>
        <w:t>zakládá právo objednatele od smlouvy odstoupit</w:t>
      </w:r>
      <w:r w:rsidR="00BC2E1A">
        <w:rPr>
          <w:rFonts w:cstheme="minorHAnsi"/>
        </w:rPr>
        <w:t>.</w:t>
      </w:r>
    </w:p>
    <w:p w:rsidR="008E5B94" w:rsidRDefault="008E5B94" w:rsidP="00801E86">
      <w:pPr>
        <w:jc w:val="center"/>
        <w:rPr>
          <w:rFonts w:cs="Arial"/>
          <w:b/>
        </w:rPr>
      </w:pPr>
    </w:p>
    <w:p w:rsidR="0078772F" w:rsidRDefault="0078772F" w:rsidP="00801E86">
      <w:pPr>
        <w:jc w:val="cente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F53" w:rsidRDefault="004508B6" w:rsidP="00450F53">
      <w:pPr>
        <w:pStyle w:val="Odstavecseseznamem"/>
        <w:numPr>
          <w:ilvl w:val="0"/>
          <w:numId w:val="24"/>
        </w:numPr>
        <w:ind w:left="284" w:hanging="284"/>
        <w:jc w:val="both"/>
        <w:rPr>
          <w:rFonts w:ascii="Calibri" w:hAnsi="Calibri"/>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85FB4">
        <w:rPr>
          <w:rFonts w:cstheme="minorHAnsi"/>
          <w:szCs w:val="20"/>
        </w:rPr>
        <w:t xml:space="preserve">do </w:t>
      </w:r>
      <w:r w:rsidR="00450F53">
        <w:rPr>
          <w:rFonts w:cstheme="minorHAnsi"/>
          <w:szCs w:val="20"/>
        </w:rPr>
        <w:t>135</w:t>
      </w:r>
      <w:r w:rsidRPr="00B51ED7">
        <w:rPr>
          <w:rFonts w:cstheme="minorHAnsi"/>
          <w:szCs w:val="20"/>
        </w:rPr>
        <w:t xml:space="preserve"> kalendářních</w:t>
      </w:r>
      <w:r w:rsidR="00885FB4">
        <w:rPr>
          <w:rFonts w:cstheme="minorHAnsi"/>
          <w:szCs w:val="20"/>
        </w:rPr>
        <w:t xml:space="preserve"> dní od </w:t>
      </w:r>
      <w:r w:rsidR="00450F53">
        <w:rPr>
          <w:rFonts w:cstheme="minorHAnsi"/>
          <w:szCs w:val="20"/>
        </w:rPr>
        <w:t>podpisu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hyperlink r:id="rId8" w:tooltip="1. ZŠ Krátká Klášterec nad Ohří - škola, rodiče, žáci" w:history="1">
        <w:r w:rsidR="00450F53" w:rsidRPr="001775A8">
          <w:rPr>
            <w:rStyle w:val="tsubjname"/>
            <w:rFonts w:cstheme="minorHAnsi"/>
          </w:rPr>
          <w:t>Základní škola Kadaň, ul. Školní 1479, okr. Chomutov</w:t>
        </w:r>
      </w:hyperlink>
      <w:r w:rsidR="00450F53">
        <w:rPr>
          <w:rFonts w:cstheme="minorHAnsi"/>
        </w:rPr>
        <w:t>,</w:t>
      </w:r>
      <w:r w:rsidR="00450F53" w:rsidRPr="00493A97">
        <w:rPr>
          <w:rFonts w:cstheme="minorHAnsi"/>
        </w:rPr>
        <w:t xml:space="preserve"> </w:t>
      </w:r>
      <w:r w:rsidR="00450F53">
        <w:rPr>
          <w:rFonts w:cstheme="minorHAnsi"/>
        </w:rPr>
        <w:t>Školní 1479, 432 01 Kadaň</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885FB4" w:rsidRDefault="00542B40" w:rsidP="00542B40">
      <w:pPr>
        <w:pStyle w:val="Odstavecseseznamem"/>
        <w:numPr>
          <w:ilvl w:val="0"/>
          <w:numId w:val="24"/>
        </w:numPr>
        <w:ind w:left="284" w:hanging="284"/>
        <w:jc w:val="both"/>
        <w:rPr>
          <w:rFonts w:cs="Arial"/>
        </w:rPr>
      </w:pPr>
      <w:r w:rsidRPr="00EB45A1">
        <w:rPr>
          <w:rFonts w:cstheme="minorHAnsi"/>
          <w:szCs w:val="20"/>
        </w:rPr>
        <w:lastRenderedPageBreak/>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885FB4" w:rsidRDefault="00885FB4" w:rsidP="00885FB4">
      <w:pPr>
        <w:jc w:val="both"/>
        <w:rPr>
          <w:rFonts w:cs="Arial"/>
        </w:rPr>
      </w:pPr>
    </w:p>
    <w:p w:rsidR="0078772F" w:rsidRDefault="0078772F" w:rsidP="00885FB4">
      <w:pPr>
        <w:jc w:val="both"/>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 vyřídit</w:t>
      </w:r>
      <w:r w:rsidR="00DF358E">
        <w:rPr>
          <w:rFonts w:cstheme="minorHAnsi"/>
        </w:rPr>
        <w:t xml:space="preserve"> ji</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hyperlink r:id="rId9" w:tooltip="1. ZŠ Krátká Klášterec nad Ohří - škola, rodiče, žáci" w:history="1">
        <w:r w:rsidR="00450F53" w:rsidRPr="001775A8">
          <w:rPr>
            <w:rStyle w:val="tsubjname"/>
            <w:rFonts w:cstheme="minorHAnsi"/>
          </w:rPr>
          <w:t xml:space="preserve"> Základní škola Kadaň, ul. Školní 1479, okr. Chomutov</w:t>
        </w:r>
      </w:hyperlink>
      <w:r w:rsidR="00450F53" w:rsidRPr="00493A97">
        <w:rPr>
          <w:rFonts w:cstheme="minorHAnsi"/>
        </w:rPr>
        <w:t xml:space="preserve">,  </w:t>
      </w:r>
      <w:r w:rsidR="00450F53">
        <w:rPr>
          <w:rFonts w:cstheme="minorHAnsi"/>
        </w:rPr>
        <w:t>Školní 1479, 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1F09DB" w:rsidRPr="004A17C9" w:rsidRDefault="001F09DB" w:rsidP="00542B40">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či předložit jiný doklad prokazující, 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450F53">
        <w:t>, minimálně však do 31. 12. 2029</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8E5B94" w:rsidRDefault="008E5B94">
      <w:pPr>
        <w:rPr>
          <w:b/>
        </w:rPr>
      </w:pPr>
    </w:p>
    <w:p w:rsidR="00B47DAB" w:rsidRPr="00B47DAB" w:rsidRDefault="00B47DAB" w:rsidP="00B47DAB">
      <w:pPr>
        <w:jc w:val="center"/>
        <w:rPr>
          <w:rFonts w:cs="Arial"/>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D617C7" w:rsidRDefault="00BF5C22"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bude zveřejněna profilu zadavatele </w:t>
      </w:r>
      <w:r>
        <w:rPr>
          <w:rFonts w:asciiTheme="minorHAnsi" w:hAnsiTheme="minorHAnsi" w:cstheme="minorHAnsi"/>
          <w:sz w:val="22"/>
          <w:szCs w:val="22"/>
        </w:rPr>
        <w:lastRenderedPageBreak/>
        <w:t>kupujícího a v registru smluv.</w:t>
      </w:r>
    </w:p>
    <w:p w:rsidR="008607FD" w:rsidRPr="00C3207C" w:rsidRDefault="0054664B"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w:t>
      </w:r>
      <w:r w:rsidR="0078772F">
        <w:rPr>
          <w:rFonts w:asciiTheme="minorHAnsi" w:hAnsiTheme="minorHAnsi" w:cstheme="minorHAnsi"/>
          <w:sz w:val="22"/>
          <w:szCs w:val="22"/>
        </w:rPr>
        <w:t>tanoveními občanského zákoníku</w:t>
      </w:r>
      <w:r w:rsidRPr="00C3207C">
        <w:rPr>
          <w:rFonts w:asciiTheme="minorHAnsi" w:hAnsiTheme="minorHAnsi" w:cstheme="minorHAnsi"/>
          <w:sz w:val="22"/>
          <w:szCs w:val="22"/>
        </w:rPr>
        <w:t>.</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w:t>
      </w:r>
      <w:r w:rsidR="0078772F">
        <w:rPr>
          <w:rFonts w:asciiTheme="minorHAnsi" w:hAnsiTheme="minorHAnsi" w:cstheme="minorHAnsi"/>
          <w:sz w:val="22"/>
          <w:szCs w:val="22"/>
        </w:rPr>
        <w:t>, v platném znění,</w:t>
      </w:r>
      <w:r w:rsidRPr="00C3207C">
        <w:rPr>
          <w:rFonts w:asciiTheme="minorHAnsi" w:hAnsiTheme="minorHAnsi" w:cstheme="minorHAnsi"/>
          <w:sz w:val="22"/>
          <w:szCs w:val="22"/>
        </w:rPr>
        <w:t xml:space="preserve">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podlimitní 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801E86" w:rsidRPr="00BC613E" w:rsidRDefault="00801E86" w:rsidP="00801E86">
      <w:pPr>
        <w:jc w:val="both"/>
        <w:rPr>
          <w:rFonts w:cs="Arial"/>
        </w:rPr>
      </w:pPr>
    </w:p>
    <w:p w:rsidR="00980E70" w:rsidRDefault="00980E70" w:rsidP="00801E86">
      <w:pPr>
        <w:ind w:left="66"/>
        <w:rPr>
          <w:rFonts w:cs="Arial"/>
        </w:rPr>
      </w:pPr>
    </w:p>
    <w:p w:rsidR="008E5B94" w:rsidRPr="00BC613E" w:rsidRDefault="008E5B94"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V</w:t>
            </w:r>
            <w:r w:rsidR="00C2267E">
              <w:rPr>
                <w:rFonts w:cs="Arial"/>
              </w:rPr>
              <w:t xml:space="preserve"> Kadani </w:t>
            </w:r>
            <w:r w:rsidRPr="00BC613E">
              <w:rPr>
                <w:rFonts w:cs="Arial"/>
              </w:rPr>
              <w:t>dne …………………</w:t>
            </w:r>
            <w:r w:rsidR="00C2267E">
              <w:rPr>
                <w:rFonts w:cs="Arial"/>
              </w:rPr>
              <w:t>……</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8E5B94" w:rsidRPr="00BC613E" w:rsidRDefault="008E5B94" w:rsidP="00B96695">
            <w:pPr>
              <w:widowControl w:val="0"/>
              <w:autoSpaceDE w:val="0"/>
              <w:autoSpaceDN w:val="0"/>
              <w:adjustRightInd w:val="0"/>
              <w:rPr>
                <w:rFonts w:cs="Arial"/>
              </w:rPr>
            </w:pP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A64587">
              <w:rPr>
                <w:rFonts w:cs="Arial"/>
              </w:rPr>
              <w:t>Hradci Králové</w:t>
            </w:r>
            <w:r w:rsidRPr="00BC613E">
              <w:rPr>
                <w:rFonts w:cs="Arial"/>
              </w:rPr>
              <w:t xml:space="preserve"> dne </w:t>
            </w:r>
            <w:r w:rsidR="00C2267E" w:rsidRPr="00BC613E">
              <w:rPr>
                <w:rFonts w:cs="Arial"/>
              </w:rPr>
              <w:t>…………………</w:t>
            </w:r>
            <w:r w:rsidR="00C2267E">
              <w:rPr>
                <w:rFonts w:cs="Arial"/>
              </w:rPr>
              <w:t>……</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450F53" w:rsidP="00B96695">
            <w:pPr>
              <w:widowControl w:val="0"/>
              <w:autoSpaceDE w:val="0"/>
              <w:autoSpaceDN w:val="0"/>
              <w:adjustRightInd w:val="0"/>
              <w:rPr>
                <w:rFonts w:cs="Arial"/>
              </w:rPr>
            </w:pPr>
            <w:r>
              <w:rPr>
                <w:rFonts w:ascii="Calibri" w:hAnsi="Calibri" w:cs="Arial"/>
                <w:b/>
                <w:szCs w:val="20"/>
              </w:rPr>
              <w:t>Mgr. Irena Gahlerová</w:t>
            </w:r>
          </w:p>
          <w:p w:rsidR="00103F74" w:rsidRPr="00826E83" w:rsidRDefault="00450F53" w:rsidP="00263945">
            <w:pPr>
              <w:widowControl w:val="0"/>
              <w:autoSpaceDE w:val="0"/>
              <w:autoSpaceDN w:val="0"/>
              <w:adjustRightInd w:val="0"/>
              <w:rPr>
                <w:rFonts w:cs="Arial"/>
                <w:highlight w:val="yellow"/>
              </w:rPr>
            </w:pPr>
            <w:r>
              <w:rPr>
                <w:rFonts w:ascii="Calibri" w:hAnsi="Calibri" w:cs="Arial"/>
                <w:szCs w:val="20"/>
              </w:rPr>
              <w:t>ředitelka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801E86" w:rsidRPr="00A64587" w:rsidRDefault="00A64587" w:rsidP="00B96695">
            <w:pPr>
              <w:widowControl w:val="0"/>
              <w:autoSpaceDE w:val="0"/>
              <w:autoSpaceDN w:val="0"/>
              <w:adjustRightInd w:val="0"/>
              <w:rPr>
                <w:rFonts w:cs="Arial"/>
              </w:rPr>
            </w:pPr>
            <w:r w:rsidRPr="00A64587">
              <w:rPr>
                <w:rFonts w:cs="Arial"/>
              </w:rPr>
              <w:t>Ing. Pavel Kahl</w:t>
            </w:r>
          </w:p>
          <w:p w:rsidR="00801E86" w:rsidRPr="00BC613E" w:rsidRDefault="00A64587" w:rsidP="00826E83">
            <w:pPr>
              <w:widowControl w:val="0"/>
              <w:autoSpaceDE w:val="0"/>
              <w:autoSpaceDN w:val="0"/>
              <w:adjustRightInd w:val="0"/>
              <w:rPr>
                <w:rFonts w:cs="Arial"/>
              </w:rPr>
            </w:pPr>
            <w:r w:rsidRPr="00A64587">
              <w:rPr>
                <w:rFonts w:cs="Arial"/>
              </w:rPr>
              <w:t>jednatel společnosti</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10"/>
      <w:footerReference w:type="default" r:id="rId11"/>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47" w:rsidRDefault="00C51947" w:rsidP="00994BF2">
      <w:r>
        <w:separator/>
      </w:r>
    </w:p>
  </w:endnote>
  <w:endnote w:type="continuationSeparator" w:id="0">
    <w:p w:rsidR="00C51947" w:rsidRDefault="00C51947"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225FF6">
          <w:rPr>
            <w:noProof/>
          </w:rPr>
          <w:t>1</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47" w:rsidRDefault="00C51947" w:rsidP="00994BF2">
      <w:r>
        <w:separator/>
      </w:r>
    </w:p>
  </w:footnote>
  <w:footnote w:type="continuationSeparator" w:id="0">
    <w:p w:rsidR="00C51947" w:rsidRDefault="00C51947" w:rsidP="009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0166F0"/>
    <w:multiLevelType w:val="hybridMultilevel"/>
    <w:tmpl w:val="A7C6DE6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1"/>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4BF2"/>
    <w:rsid w:val="00000575"/>
    <w:rsid w:val="00023943"/>
    <w:rsid w:val="00061747"/>
    <w:rsid w:val="00064910"/>
    <w:rsid w:val="00065E86"/>
    <w:rsid w:val="00093309"/>
    <w:rsid w:val="000A77CE"/>
    <w:rsid w:val="000C4DFE"/>
    <w:rsid w:val="000D426D"/>
    <w:rsid w:val="000F05F6"/>
    <w:rsid w:val="000F42E9"/>
    <w:rsid w:val="001032F6"/>
    <w:rsid w:val="00103F74"/>
    <w:rsid w:val="0011059C"/>
    <w:rsid w:val="00113472"/>
    <w:rsid w:val="00115C67"/>
    <w:rsid w:val="0014009F"/>
    <w:rsid w:val="001449D5"/>
    <w:rsid w:val="00183DE3"/>
    <w:rsid w:val="00185A7D"/>
    <w:rsid w:val="001A693C"/>
    <w:rsid w:val="001B0D22"/>
    <w:rsid w:val="001F09DB"/>
    <w:rsid w:val="001F7132"/>
    <w:rsid w:val="00225FF6"/>
    <w:rsid w:val="00263945"/>
    <w:rsid w:val="002B63CB"/>
    <w:rsid w:val="002D1E80"/>
    <w:rsid w:val="002D2FFE"/>
    <w:rsid w:val="002E2600"/>
    <w:rsid w:val="002E663A"/>
    <w:rsid w:val="003075F6"/>
    <w:rsid w:val="003100F6"/>
    <w:rsid w:val="0031322E"/>
    <w:rsid w:val="00332E5E"/>
    <w:rsid w:val="00344B4F"/>
    <w:rsid w:val="003552A6"/>
    <w:rsid w:val="00375389"/>
    <w:rsid w:val="00375DAD"/>
    <w:rsid w:val="00394DFC"/>
    <w:rsid w:val="003B18DC"/>
    <w:rsid w:val="003E3DC4"/>
    <w:rsid w:val="003F0421"/>
    <w:rsid w:val="00402CA9"/>
    <w:rsid w:val="00426535"/>
    <w:rsid w:val="004459A4"/>
    <w:rsid w:val="004508B6"/>
    <w:rsid w:val="00450F53"/>
    <w:rsid w:val="00496E29"/>
    <w:rsid w:val="004A17C9"/>
    <w:rsid w:val="004A4A02"/>
    <w:rsid w:val="004F2847"/>
    <w:rsid w:val="004F30A0"/>
    <w:rsid w:val="00505F84"/>
    <w:rsid w:val="00516B42"/>
    <w:rsid w:val="005211EE"/>
    <w:rsid w:val="00531CE8"/>
    <w:rsid w:val="00542B40"/>
    <w:rsid w:val="00544A71"/>
    <w:rsid w:val="0054664B"/>
    <w:rsid w:val="005477EB"/>
    <w:rsid w:val="00560311"/>
    <w:rsid w:val="00564236"/>
    <w:rsid w:val="0057156D"/>
    <w:rsid w:val="00582D1F"/>
    <w:rsid w:val="005C096F"/>
    <w:rsid w:val="005D57A9"/>
    <w:rsid w:val="005E35E8"/>
    <w:rsid w:val="005F24CB"/>
    <w:rsid w:val="00601FDD"/>
    <w:rsid w:val="00603B4B"/>
    <w:rsid w:val="00640DCD"/>
    <w:rsid w:val="00642B49"/>
    <w:rsid w:val="00646DC7"/>
    <w:rsid w:val="0066562F"/>
    <w:rsid w:val="006676EE"/>
    <w:rsid w:val="006A38C6"/>
    <w:rsid w:val="006B3B59"/>
    <w:rsid w:val="006B505D"/>
    <w:rsid w:val="006C3E77"/>
    <w:rsid w:val="006C46BD"/>
    <w:rsid w:val="006E39DB"/>
    <w:rsid w:val="00721F79"/>
    <w:rsid w:val="007544DC"/>
    <w:rsid w:val="00784B44"/>
    <w:rsid w:val="0078568E"/>
    <w:rsid w:val="0078772F"/>
    <w:rsid w:val="00795B63"/>
    <w:rsid w:val="007A186E"/>
    <w:rsid w:val="007C3873"/>
    <w:rsid w:val="007E3553"/>
    <w:rsid w:val="007F4B69"/>
    <w:rsid w:val="00801E86"/>
    <w:rsid w:val="00814A37"/>
    <w:rsid w:val="00820095"/>
    <w:rsid w:val="008213AC"/>
    <w:rsid w:val="0082197C"/>
    <w:rsid w:val="00825BB0"/>
    <w:rsid w:val="00826DB7"/>
    <w:rsid w:val="00826E83"/>
    <w:rsid w:val="00840AF0"/>
    <w:rsid w:val="00846B54"/>
    <w:rsid w:val="008607FD"/>
    <w:rsid w:val="00885FB4"/>
    <w:rsid w:val="00887B1E"/>
    <w:rsid w:val="00891DDC"/>
    <w:rsid w:val="008A33B6"/>
    <w:rsid w:val="008A54A6"/>
    <w:rsid w:val="008B2A1B"/>
    <w:rsid w:val="008C5D8E"/>
    <w:rsid w:val="008E5B94"/>
    <w:rsid w:val="00902E1E"/>
    <w:rsid w:val="00916C92"/>
    <w:rsid w:val="009452D1"/>
    <w:rsid w:val="00980E70"/>
    <w:rsid w:val="00986EA6"/>
    <w:rsid w:val="00994BF2"/>
    <w:rsid w:val="009B3C5F"/>
    <w:rsid w:val="009E0858"/>
    <w:rsid w:val="009F1C7C"/>
    <w:rsid w:val="00A0277E"/>
    <w:rsid w:val="00A177F3"/>
    <w:rsid w:val="00A17E5E"/>
    <w:rsid w:val="00A41A19"/>
    <w:rsid w:val="00A442E2"/>
    <w:rsid w:val="00A61675"/>
    <w:rsid w:val="00A64587"/>
    <w:rsid w:val="00A84E8F"/>
    <w:rsid w:val="00A92BEF"/>
    <w:rsid w:val="00AA5969"/>
    <w:rsid w:val="00AA6695"/>
    <w:rsid w:val="00AF0833"/>
    <w:rsid w:val="00AF7AD9"/>
    <w:rsid w:val="00B376F3"/>
    <w:rsid w:val="00B41F8E"/>
    <w:rsid w:val="00B47DAB"/>
    <w:rsid w:val="00B51ED7"/>
    <w:rsid w:val="00B767EF"/>
    <w:rsid w:val="00B93D5C"/>
    <w:rsid w:val="00B97460"/>
    <w:rsid w:val="00BC2E1A"/>
    <w:rsid w:val="00BC613E"/>
    <w:rsid w:val="00BE0A4F"/>
    <w:rsid w:val="00BE76E8"/>
    <w:rsid w:val="00BF0079"/>
    <w:rsid w:val="00BF5C22"/>
    <w:rsid w:val="00C06DCB"/>
    <w:rsid w:val="00C1007A"/>
    <w:rsid w:val="00C2267E"/>
    <w:rsid w:val="00C3207C"/>
    <w:rsid w:val="00C51947"/>
    <w:rsid w:val="00C56D11"/>
    <w:rsid w:val="00C6042E"/>
    <w:rsid w:val="00C613B5"/>
    <w:rsid w:val="00CA545F"/>
    <w:rsid w:val="00CF16E8"/>
    <w:rsid w:val="00CF2693"/>
    <w:rsid w:val="00D2462B"/>
    <w:rsid w:val="00D477AE"/>
    <w:rsid w:val="00D617C7"/>
    <w:rsid w:val="00D67C16"/>
    <w:rsid w:val="00D7357F"/>
    <w:rsid w:val="00D802CA"/>
    <w:rsid w:val="00DC4EA1"/>
    <w:rsid w:val="00DD184E"/>
    <w:rsid w:val="00DE4681"/>
    <w:rsid w:val="00DE66FD"/>
    <w:rsid w:val="00DF1E42"/>
    <w:rsid w:val="00DF2234"/>
    <w:rsid w:val="00DF358E"/>
    <w:rsid w:val="00DF731D"/>
    <w:rsid w:val="00E17613"/>
    <w:rsid w:val="00E3474C"/>
    <w:rsid w:val="00E533C1"/>
    <w:rsid w:val="00E71D41"/>
    <w:rsid w:val="00EA63F9"/>
    <w:rsid w:val="00EA7F41"/>
    <w:rsid w:val="00EE6F50"/>
    <w:rsid w:val="00F05C83"/>
    <w:rsid w:val="00F17F8F"/>
    <w:rsid w:val="00F4599C"/>
    <w:rsid w:val="00F55402"/>
    <w:rsid w:val="00F66025"/>
    <w:rsid w:val="00F836C6"/>
    <w:rsid w:val="00F9062E"/>
    <w:rsid w:val="00FE3574"/>
    <w:rsid w:val="00FF5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31DFD-743A-450B-AE74-FBC30EE3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277E"/>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901351">
      <w:bodyDiv w:val="1"/>
      <w:marLeft w:val="0"/>
      <w:marRight w:val="0"/>
      <w:marTop w:val="0"/>
      <w:marBottom w:val="0"/>
      <w:divBdr>
        <w:top w:val="none" w:sz="0" w:space="0" w:color="auto"/>
        <w:left w:val="none" w:sz="0" w:space="0" w:color="auto"/>
        <w:bottom w:val="none" w:sz="0" w:space="0" w:color="auto"/>
        <w:right w:val="none" w:sz="0" w:space="0" w:color="auto"/>
      </w:divBdr>
      <w:divsChild>
        <w:div w:id="1209145318">
          <w:marLeft w:val="0"/>
          <w:marRight w:val="0"/>
          <w:marTop w:val="0"/>
          <w:marBottom w:val="0"/>
          <w:divBdr>
            <w:top w:val="none" w:sz="0" w:space="0" w:color="auto"/>
            <w:left w:val="none" w:sz="0" w:space="0" w:color="auto"/>
            <w:bottom w:val="none" w:sz="0" w:space="0" w:color="auto"/>
            <w:right w:val="none" w:sz="0" w:space="0" w:color="auto"/>
          </w:divBdr>
        </w:div>
        <w:div w:id="18204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ratka.cz/kontakty.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stupce@1zskada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skratka.cz/kontakt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11394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Růžena Skuhrovcová</cp:lastModifiedBy>
  <cp:revision>2</cp:revision>
  <cp:lastPrinted>2019-05-21T17:24:00Z</cp:lastPrinted>
  <dcterms:created xsi:type="dcterms:W3CDTF">2019-06-03T11:33:00Z</dcterms:created>
  <dcterms:modified xsi:type="dcterms:W3CDTF">2019-06-03T11:33:00Z</dcterms:modified>
</cp:coreProperties>
</file>