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CF" w:rsidRPr="003B2DCA" w:rsidRDefault="006D640F">
      <w:pPr>
        <w:pBdr>
          <w:top w:val="single" w:sz="24" w:space="1" w:color="auto"/>
          <w:bottom w:val="single" w:sz="24" w:space="1" w:color="auto"/>
        </w:pBdr>
        <w:spacing w:before="120" w:line="480" w:lineRule="atLeast"/>
        <w:jc w:val="both"/>
        <w:rPr>
          <w:rFonts w:ascii="Arial" w:hAnsi="Arial"/>
          <w:b/>
          <w:sz w:val="28"/>
          <w:szCs w:val="32"/>
        </w:rPr>
      </w:pPr>
      <w:r w:rsidRPr="003B2DCA">
        <w:rPr>
          <w:rFonts w:ascii="Arial" w:hAnsi="Arial"/>
          <w:b/>
          <w:sz w:val="28"/>
          <w:szCs w:val="32"/>
        </w:rPr>
        <w:t xml:space="preserve">VVŘ </w:t>
      </w:r>
      <w:r w:rsidR="001728CF" w:rsidRPr="003B2DCA">
        <w:rPr>
          <w:rFonts w:ascii="Arial" w:hAnsi="Arial"/>
          <w:b/>
          <w:sz w:val="28"/>
          <w:szCs w:val="32"/>
        </w:rPr>
        <w:t xml:space="preserve">Smlouva o dílo na provádění údržby </w:t>
      </w:r>
      <w:r w:rsidR="00E76B88" w:rsidRPr="003B2DCA">
        <w:rPr>
          <w:rFonts w:ascii="Arial" w:hAnsi="Arial"/>
          <w:b/>
          <w:sz w:val="28"/>
          <w:szCs w:val="32"/>
        </w:rPr>
        <w:t>a</w:t>
      </w:r>
      <w:r w:rsidR="001728CF" w:rsidRPr="003B2DCA">
        <w:rPr>
          <w:rFonts w:ascii="Arial" w:hAnsi="Arial"/>
          <w:b/>
          <w:sz w:val="28"/>
          <w:szCs w:val="32"/>
        </w:rPr>
        <w:t xml:space="preserve"> servisu</w:t>
      </w:r>
      <w:r w:rsidR="00E76B88" w:rsidRPr="003B2DCA">
        <w:rPr>
          <w:rFonts w:ascii="Arial" w:hAnsi="Arial"/>
          <w:b/>
          <w:sz w:val="28"/>
          <w:szCs w:val="32"/>
        </w:rPr>
        <w:t xml:space="preserve"> </w:t>
      </w:r>
      <w:r w:rsidR="006B4D10" w:rsidRPr="003B2DCA">
        <w:rPr>
          <w:rFonts w:ascii="Arial" w:hAnsi="Arial"/>
          <w:b/>
          <w:sz w:val="28"/>
          <w:szCs w:val="32"/>
        </w:rPr>
        <w:t>Potr</w:t>
      </w:r>
      <w:r w:rsidR="0094664C" w:rsidRPr="003B2DCA">
        <w:rPr>
          <w:rFonts w:ascii="Arial" w:hAnsi="Arial"/>
          <w:b/>
          <w:sz w:val="28"/>
          <w:szCs w:val="32"/>
        </w:rPr>
        <w:t>ubní pošty</w:t>
      </w:r>
    </w:p>
    <w:p w:rsidR="001728CF" w:rsidRDefault="001728CF">
      <w:pPr>
        <w:pBdr>
          <w:top w:val="single" w:sz="24" w:space="1" w:color="auto"/>
          <w:bottom w:val="single" w:sz="24" w:space="1" w:color="auto"/>
        </w:pBdr>
        <w:spacing w:line="48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uzavřená dle</w:t>
      </w:r>
      <w:r w:rsidR="00FA18B2">
        <w:rPr>
          <w:rFonts w:ascii="Arial" w:hAnsi="Arial"/>
          <w:b/>
          <w:sz w:val="22"/>
        </w:rPr>
        <w:t xml:space="preserve"> ustanovení § 2586 a </w:t>
      </w:r>
      <w:proofErr w:type="gramStart"/>
      <w:r w:rsidR="00FA18B2">
        <w:rPr>
          <w:rFonts w:ascii="Arial" w:hAnsi="Arial"/>
          <w:b/>
          <w:sz w:val="22"/>
        </w:rPr>
        <w:t xml:space="preserve">násl. </w:t>
      </w:r>
      <w:r>
        <w:rPr>
          <w:rFonts w:ascii="Arial" w:hAnsi="Arial"/>
          <w:b/>
          <w:sz w:val="22"/>
        </w:rPr>
        <w:t xml:space="preserve"> </w:t>
      </w:r>
      <w:r w:rsidR="00FA18B2">
        <w:rPr>
          <w:rFonts w:ascii="Arial" w:hAnsi="Arial"/>
          <w:b/>
          <w:sz w:val="22"/>
        </w:rPr>
        <w:t>zákona</w:t>
      </w:r>
      <w:proofErr w:type="gramEnd"/>
      <w:r w:rsidR="00FA18B2">
        <w:rPr>
          <w:rFonts w:ascii="Arial" w:hAnsi="Arial"/>
          <w:b/>
          <w:sz w:val="22"/>
        </w:rPr>
        <w:t xml:space="preserve"> č. 89/2012 Sb., občanský</w:t>
      </w:r>
      <w:r>
        <w:rPr>
          <w:rFonts w:ascii="Arial" w:hAnsi="Arial"/>
          <w:b/>
          <w:sz w:val="22"/>
        </w:rPr>
        <w:t xml:space="preserve"> zákoník:</w:t>
      </w:r>
    </w:p>
    <w:p w:rsidR="001728CF" w:rsidRDefault="001728CF">
      <w:pPr>
        <w:pStyle w:val="Zkladntext21"/>
        <w:spacing w:before="100" w:line="240" w:lineRule="exact"/>
        <w:jc w:val="left"/>
        <w:rPr>
          <w:rFonts w:ascii="Arial" w:hAnsi="Arial"/>
        </w:rPr>
      </w:pPr>
    </w:p>
    <w:p w:rsidR="001728CF" w:rsidRDefault="001728CF">
      <w:pPr>
        <w:pStyle w:val="Zkladntext2"/>
        <w:spacing w:before="100" w:line="240" w:lineRule="exact"/>
        <w:rPr>
          <w:rFonts w:ascii="Arial" w:hAnsi="Arial"/>
          <w:sz w:val="32"/>
        </w:rPr>
      </w:pPr>
      <w:r>
        <w:rPr>
          <w:rFonts w:ascii="Arial" w:hAnsi="Arial"/>
          <w:sz w:val="32"/>
        </w:rPr>
        <w:t>I. Smluvní strany</w:t>
      </w:r>
    </w:p>
    <w:p w:rsidR="001728CF" w:rsidRDefault="001728CF">
      <w:pPr>
        <w:spacing w:before="100" w:line="240" w:lineRule="exact"/>
        <w:jc w:val="both"/>
        <w:rPr>
          <w:rFonts w:ascii="Arial" w:hAnsi="Arial"/>
          <w:sz w:val="22"/>
          <w:u w:val="single"/>
        </w:rPr>
      </w:pPr>
    </w:p>
    <w:p w:rsidR="006D6FE6" w:rsidRDefault="001728CF">
      <w:pPr>
        <w:spacing w:line="240" w:lineRule="atLeast"/>
        <w:jc w:val="both"/>
        <w:rPr>
          <w:rFonts w:ascii="Arial" w:hAnsi="Arial" w:cs="Arial"/>
          <w:b/>
          <w:color w:val="191919"/>
          <w:sz w:val="22"/>
          <w:szCs w:val="22"/>
        </w:rPr>
      </w:pPr>
      <w:r w:rsidRPr="00C93A96">
        <w:rPr>
          <w:rFonts w:ascii="Arial" w:hAnsi="Arial" w:cs="Arial"/>
          <w:b/>
          <w:sz w:val="22"/>
          <w:szCs w:val="22"/>
          <w:u w:val="single"/>
        </w:rPr>
        <w:t>1. Objednatel</w:t>
      </w:r>
      <w:r w:rsidRPr="00C93A96">
        <w:rPr>
          <w:rFonts w:ascii="Arial" w:hAnsi="Arial" w:cs="Arial"/>
          <w:b/>
          <w:sz w:val="22"/>
          <w:szCs w:val="22"/>
        </w:rPr>
        <w:t xml:space="preserve">: </w:t>
      </w:r>
      <w:r w:rsidRPr="00C93A96">
        <w:rPr>
          <w:rFonts w:ascii="Arial" w:hAnsi="Arial" w:cs="Arial"/>
          <w:b/>
          <w:sz w:val="22"/>
          <w:szCs w:val="22"/>
        </w:rPr>
        <w:tab/>
      </w:r>
      <w:r w:rsidRPr="00C93A96">
        <w:rPr>
          <w:rFonts w:ascii="Arial" w:hAnsi="Arial" w:cs="Arial"/>
          <w:b/>
          <w:sz w:val="22"/>
          <w:szCs w:val="22"/>
        </w:rPr>
        <w:tab/>
      </w:r>
      <w:r w:rsidRPr="00C93A96">
        <w:rPr>
          <w:rFonts w:ascii="Arial" w:hAnsi="Arial" w:cs="Arial"/>
          <w:b/>
          <w:sz w:val="22"/>
          <w:szCs w:val="22"/>
        </w:rPr>
        <w:tab/>
      </w:r>
      <w:r w:rsidRPr="00C93A96">
        <w:rPr>
          <w:rFonts w:ascii="Arial" w:hAnsi="Arial" w:cs="Arial"/>
          <w:b/>
          <w:sz w:val="22"/>
          <w:szCs w:val="22"/>
        </w:rPr>
        <w:tab/>
      </w:r>
      <w:r w:rsidR="00A11078">
        <w:rPr>
          <w:rFonts w:ascii="Arial" w:hAnsi="Arial" w:cs="Arial"/>
          <w:b/>
          <w:color w:val="191919"/>
          <w:sz w:val="22"/>
          <w:szCs w:val="22"/>
        </w:rPr>
        <w:t xml:space="preserve">Slezská </w:t>
      </w:r>
      <w:r w:rsidR="0018327E" w:rsidRPr="00BC4D9A">
        <w:rPr>
          <w:rFonts w:ascii="Arial" w:hAnsi="Arial" w:cs="Arial"/>
          <w:b/>
          <w:color w:val="191919"/>
          <w:sz w:val="22"/>
          <w:szCs w:val="22"/>
        </w:rPr>
        <w:t xml:space="preserve">nemocnice </w:t>
      </w:r>
      <w:r w:rsidR="00A11078">
        <w:rPr>
          <w:rFonts w:ascii="Arial" w:hAnsi="Arial" w:cs="Arial"/>
          <w:b/>
          <w:color w:val="191919"/>
          <w:sz w:val="22"/>
          <w:szCs w:val="22"/>
        </w:rPr>
        <w:t>v</w:t>
      </w:r>
      <w:r w:rsidR="007700FE">
        <w:rPr>
          <w:rFonts w:ascii="Arial" w:hAnsi="Arial" w:cs="Arial"/>
          <w:b/>
          <w:color w:val="191919"/>
          <w:sz w:val="22"/>
          <w:szCs w:val="22"/>
        </w:rPr>
        <w:t> </w:t>
      </w:r>
      <w:r w:rsidR="00A11078">
        <w:rPr>
          <w:rFonts w:ascii="Arial" w:hAnsi="Arial" w:cs="Arial"/>
          <w:b/>
          <w:color w:val="191919"/>
          <w:sz w:val="22"/>
          <w:szCs w:val="22"/>
        </w:rPr>
        <w:t>Opavě</w:t>
      </w:r>
      <w:r w:rsidR="007700FE">
        <w:rPr>
          <w:rFonts w:ascii="Arial" w:hAnsi="Arial" w:cs="Arial"/>
          <w:b/>
          <w:color w:val="191919"/>
          <w:sz w:val="22"/>
          <w:szCs w:val="22"/>
        </w:rPr>
        <w:t>,</w:t>
      </w:r>
    </w:p>
    <w:p w:rsidR="001728CF" w:rsidRDefault="00A11078" w:rsidP="006D6FE6">
      <w:pPr>
        <w:spacing w:line="240" w:lineRule="atLeast"/>
        <w:ind w:left="3600" w:firstLine="720"/>
        <w:jc w:val="both"/>
        <w:rPr>
          <w:rFonts w:ascii="Arial" w:hAnsi="Arial" w:cs="Arial"/>
          <w:b/>
          <w:color w:val="191919"/>
          <w:sz w:val="22"/>
          <w:szCs w:val="22"/>
        </w:rPr>
      </w:pPr>
      <w:r>
        <w:rPr>
          <w:rFonts w:ascii="Arial" w:hAnsi="Arial" w:cs="Arial"/>
          <w:b/>
          <w:color w:val="191919"/>
          <w:sz w:val="22"/>
          <w:szCs w:val="22"/>
        </w:rPr>
        <w:t>příspěvková organizace</w:t>
      </w:r>
    </w:p>
    <w:p w:rsidR="00A11078" w:rsidRDefault="00A11078" w:rsidP="006D6FE6">
      <w:pPr>
        <w:spacing w:line="240" w:lineRule="atLeast"/>
        <w:ind w:left="3600" w:firstLine="720"/>
        <w:jc w:val="both"/>
        <w:rPr>
          <w:rFonts w:ascii="Arial" w:hAnsi="Arial" w:cs="Arial"/>
          <w:b/>
          <w:color w:val="191919"/>
          <w:sz w:val="22"/>
          <w:szCs w:val="22"/>
        </w:rPr>
      </w:pPr>
      <w:r>
        <w:rPr>
          <w:rFonts w:ascii="Arial" w:hAnsi="Arial" w:cs="Arial"/>
          <w:b/>
          <w:color w:val="191919"/>
          <w:sz w:val="22"/>
          <w:szCs w:val="22"/>
        </w:rPr>
        <w:t xml:space="preserve">Zápis v OR u KS v Ostravě, oddíl </w:t>
      </w:r>
      <w:proofErr w:type="spellStart"/>
      <w:r>
        <w:rPr>
          <w:rFonts w:ascii="Arial" w:hAnsi="Arial" w:cs="Arial"/>
          <w:b/>
          <w:color w:val="191919"/>
          <w:sz w:val="22"/>
          <w:szCs w:val="22"/>
        </w:rPr>
        <w:t>Pr</w:t>
      </w:r>
      <w:proofErr w:type="spellEnd"/>
      <w:r>
        <w:rPr>
          <w:rFonts w:ascii="Arial" w:hAnsi="Arial" w:cs="Arial"/>
          <w:b/>
          <w:color w:val="191919"/>
          <w:sz w:val="22"/>
          <w:szCs w:val="22"/>
        </w:rPr>
        <w:t>, vložka 924</w:t>
      </w:r>
    </w:p>
    <w:p w:rsidR="00A06544" w:rsidRDefault="001728CF">
      <w:pPr>
        <w:pStyle w:val="Zkladntext3"/>
        <w:rPr>
          <w:szCs w:val="22"/>
        </w:rPr>
      </w:pPr>
      <w:r w:rsidRPr="0018327E">
        <w:rPr>
          <w:szCs w:val="22"/>
        </w:rPr>
        <w:t>Zastoupený a oprávněný:</w:t>
      </w:r>
      <w:r w:rsidR="00A31F9D">
        <w:rPr>
          <w:szCs w:val="22"/>
        </w:rPr>
        <w:t xml:space="preserve">                          </w:t>
      </w:r>
      <w:r w:rsidR="007700FE">
        <w:rPr>
          <w:szCs w:val="22"/>
        </w:rPr>
        <w:t xml:space="preserve">  </w:t>
      </w:r>
      <w:r w:rsidR="00A31F9D">
        <w:rPr>
          <w:szCs w:val="22"/>
        </w:rPr>
        <w:t xml:space="preserve"> MUDr. </w:t>
      </w:r>
      <w:r w:rsidR="00A11078">
        <w:rPr>
          <w:szCs w:val="22"/>
        </w:rPr>
        <w:t xml:space="preserve">Ladislavem </w:t>
      </w:r>
      <w:proofErr w:type="spellStart"/>
      <w:r w:rsidR="00A11078">
        <w:rPr>
          <w:szCs w:val="22"/>
        </w:rPr>
        <w:t>Václavcem</w:t>
      </w:r>
      <w:proofErr w:type="spellEnd"/>
      <w:r w:rsidR="009E5659">
        <w:rPr>
          <w:szCs w:val="22"/>
        </w:rPr>
        <w:t>, MBA</w:t>
      </w:r>
      <w:r w:rsidR="00A11078">
        <w:rPr>
          <w:szCs w:val="22"/>
        </w:rPr>
        <w:t>, ředitelem</w:t>
      </w:r>
    </w:p>
    <w:p w:rsidR="001728CF" w:rsidRPr="0018327E" w:rsidRDefault="00A06544">
      <w:pPr>
        <w:pStyle w:val="Zkladntext3"/>
        <w:rPr>
          <w:szCs w:val="22"/>
        </w:rPr>
      </w:pPr>
      <w:r>
        <w:t>- podpisu smlouvy a dodatků smlouvy</w:t>
      </w:r>
      <w:r w:rsidR="001728CF" w:rsidRPr="0018327E">
        <w:rPr>
          <w:szCs w:val="22"/>
        </w:rPr>
        <w:tab/>
      </w:r>
      <w:r w:rsidR="001728CF" w:rsidRPr="0018327E">
        <w:rPr>
          <w:szCs w:val="22"/>
        </w:rPr>
        <w:tab/>
      </w:r>
      <w:r w:rsidR="001728CF" w:rsidRPr="0018327E">
        <w:rPr>
          <w:szCs w:val="22"/>
        </w:rPr>
        <w:tab/>
      </w:r>
    </w:p>
    <w:p w:rsidR="001728CF" w:rsidRPr="00C44522" w:rsidRDefault="00A31F9D" w:rsidP="00A31F9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44522">
        <w:rPr>
          <w:rFonts w:ascii="Arial" w:hAnsi="Arial" w:cs="Arial"/>
          <w:sz w:val="22"/>
          <w:szCs w:val="22"/>
        </w:rPr>
        <w:t xml:space="preserve">Ve věcech technických:            </w:t>
      </w:r>
      <w:r w:rsidR="00FA18B2" w:rsidRPr="00C44522">
        <w:rPr>
          <w:rFonts w:ascii="Arial" w:hAnsi="Arial" w:cs="Arial"/>
          <w:sz w:val="22"/>
          <w:szCs w:val="22"/>
        </w:rPr>
        <w:tab/>
        <w:t xml:space="preserve">       </w:t>
      </w:r>
      <w:r w:rsidRPr="00C44522">
        <w:rPr>
          <w:rFonts w:ascii="Arial" w:hAnsi="Arial" w:cs="Arial"/>
          <w:sz w:val="22"/>
          <w:szCs w:val="22"/>
        </w:rPr>
        <w:t xml:space="preserve">    </w:t>
      </w:r>
      <w:r w:rsidR="00793D1B">
        <w:rPr>
          <w:rFonts w:ascii="Arial" w:hAnsi="Arial" w:cs="Arial"/>
          <w:sz w:val="22"/>
          <w:szCs w:val="22"/>
        </w:rPr>
        <w:t>Ing. Bedřich Köhler</w:t>
      </w:r>
      <w:r w:rsidRPr="00C44522">
        <w:rPr>
          <w:rFonts w:ascii="Arial" w:hAnsi="Arial" w:cs="Arial"/>
          <w:sz w:val="22"/>
          <w:szCs w:val="22"/>
        </w:rPr>
        <w:t xml:space="preserve"> – </w:t>
      </w:r>
      <w:r w:rsidR="00A11078">
        <w:rPr>
          <w:rFonts w:ascii="Arial" w:hAnsi="Arial" w:cs="Arial"/>
          <w:sz w:val="22"/>
          <w:szCs w:val="22"/>
        </w:rPr>
        <w:t>provozně-technický náměstek</w:t>
      </w:r>
    </w:p>
    <w:p w:rsidR="001728CF" w:rsidRPr="00C44522" w:rsidRDefault="001728CF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C44522">
        <w:rPr>
          <w:rFonts w:ascii="Arial" w:hAnsi="Arial" w:cs="Arial"/>
          <w:sz w:val="22"/>
          <w:szCs w:val="22"/>
        </w:rPr>
        <w:t xml:space="preserve">IČO: </w:t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  <w:r w:rsidR="00A11078">
        <w:rPr>
          <w:rFonts w:ascii="Arial" w:hAnsi="Arial" w:cs="Arial"/>
          <w:color w:val="191919"/>
          <w:sz w:val="22"/>
          <w:szCs w:val="22"/>
        </w:rPr>
        <w:t>47813750</w:t>
      </w:r>
    </w:p>
    <w:p w:rsidR="001728CF" w:rsidRPr="00C44522" w:rsidRDefault="001728CF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C44522">
        <w:rPr>
          <w:rFonts w:ascii="Arial" w:hAnsi="Arial" w:cs="Arial"/>
          <w:sz w:val="22"/>
          <w:szCs w:val="22"/>
        </w:rPr>
        <w:t>DIČ:</w:t>
      </w:r>
      <w:r w:rsidR="00A31F9D" w:rsidRPr="00C44522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7700FE">
        <w:rPr>
          <w:rFonts w:ascii="Arial" w:hAnsi="Arial" w:cs="Arial"/>
          <w:sz w:val="22"/>
          <w:szCs w:val="22"/>
        </w:rPr>
        <w:t xml:space="preserve"> </w:t>
      </w:r>
      <w:r w:rsidR="00A31F9D" w:rsidRPr="00C44522">
        <w:rPr>
          <w:rFonts w:ascii="Arial" w:hAnsi="Arial" w:cs="Arial"/>
          <w:sz w:val="22"/>
          <w:szCs w:val="22"/>
        </w:rPr>
        <w:t xml:space="preserve"> CZ</w:t>
      </w:r>
      <w:r w:rsidR="00A11078">
        <w:rPr>
          <w:rFonts w:ascii="Arial" w:hAnsi="Arial" w:cs="Arial"/>
          <w:sz w:val="22"/>
          <w:szCs w:val="22"/>
        </w:rPr>
        <w:t>47813750</w:t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</w:p>
    <w:p w:rsidR="00C93A96" w:rsidRPr="00C44522" w:rsidRDefault="001728CF" w:rsidP="00C93A9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44522">
        <w:rPr>
          <w:rFonts w:ascii="Arial" w:hAnsi="Arial" w:cs="Arial"/>
          <w:sz w:val="22"/>
          <w:szCs w:val="22"/>
        </w:rPr>
        <w:t xml:space="preserve">Se sídlem: </w:t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  <w:r w:rsidR="006D640F" w:rsidRPr="00322475">
        <w:rPr>
          <w:rFonts w:ascii="Arial" w:hAnsi="Arial" w:cs="Arial"/>
          <w:sz w:val="22"/>
          <w:szCs w:val="22"/>
        </w:rPr>
        <w:t>Opava,</w:t>
      </w:r>
      <w:r w:rsidR="006D640F" w:rsidRPr="006D640F">
        <w:rPr>
          <w:rFonts w:ascii="Arial" w:hAnsi="Arial" w:cs="Arial"/>
          <w:sz w:val="22"/>
          <w:szCs w:val="22"/>
        </w:rPr>
        <w:t xml:space="preserve"> Olomoucká 470/86, Předměstí, PSČ 74601</w:t>
      </w:r>
      <w:r w:rsidR="00A11078">
        <w:rPr>
          <w:rFonts w:ascii="Arial" w:hAnsi="Arial" w:cs="Arial"/>
          <w:color w:val="191919"/>
          <w:sz w:val="22"/>
          <w:szCs w:val="22"/>
        </w:rPr>
        <w:t xml:space="preserve"> </w:t>
      </w:r>
    </w:p>
    <w:p w:rsidR="001728CF" w:rsidRPr="00C44522" w:rsidRDefault="001728CF" w:rsidP="00A31F9D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C44522">
        <w:rPr>
          <w:rFonts w:ascii="Arial" w:hAnsi="Arial" w:cs="Arial"/>
          <w:sz w:val="22"/>
          <w:szCs w:val="22"/>
        </w:rPr>
        <w:t>Číslo telefonu:</w:t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  <w:r w:rsidR="00C93A96" w:rsidRPr="00C44522">
        <w:rPr>
          <w:rFonts w:ascii="Arial" w:hAnsi="Arial" w:cs="Arial"/>
          <w:bCs/>
          <w:sz w:val="22"/>
          <w:szCs w:val="22"/>
        </w:rPr>
        <w:t>+420</w:t>
      </w:r>
      <w:r w:rsidR="00A11078">
        <w:rPr>
          <w:rFonts w:ascii="Arial" w:hAnsi="Arial" w:cs="Arial"/>
          <w:bCs/>
          <w:sz w:val="22"/>
          <w:szCs w:val="22"/>
        </w:rPr>
        <w:t> </w:t>
      </w:r>
      <w:r w:rsidR="00A11078" w:rsidRPr="006D6FE6">
        <w:rPr>
          <w:rFonts w:ascii="Arial" w:hAnsi="Arial" w:cs="Arial"/>
          <w:bCs/>
          <w:sz w:val="22"/>
          <w:szCs w:val="22"/>
        </w:rPr>
        <w:t>553 766 111</w:t>
      </w:r>
    </w:p>
    <w:p w:rsidR="006D6FE6" w:rsidRDefault="001728C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44522">
        <w:rPr>
          <w:rFonts w:ascii="Arial" w:hAnsi="Arial" w:cs="Arial"/>
          <w:sz w:val="22"/>
          <w:szCs w:val="22"/>
        </w:rPr>
        <w:t>Bankovní spojení:</w:t>
      </w:r>
      <w:r w:rsidR="00A31F9D" w:rsidRPr="00C44522">
        <w:rPr>
          <w:rFonts w:ascii="Arial" w:hAnsi="Arial" w:cs="Arial"/>
          <w:sz w:val="22"/>
          <w:szCs w:val="22"/>
        </w:rPr>
        <w:t xml:space="preserve">                                      </w:t>
      </w:r>
      <w:r w:rsidR="00546EAB">
        <w:rPr>
          <w:rFonts w:ascii="Arial" w:hAnsi="Arial" w:cs="Arial"/>
          <w:sz w:val="22"/>
          <w:szCs w:val="22"/>
        </w:rPr>
        <w:t xml:space="preserve"> </w:t>
      </w:r>
      <w:r w:rsidR="007700FE">
        <w:rPr>
          <w:rFonts w:ascii="Arial" w:hAnsi="Arial" w:cs="Arial"/>
          <w:sz w:val="22"/>
          <w:szCs w:val="22"/>
        </w:rPr>
        <w:t xml:space="preserve">  </w:t>
      </w:r>
      <w:r w:rsidR="00A11078">
        <w:rPr>
          <w:rFonts w:ascii="Arial" w:hAnsi="Arial" w:cs="Arial"/>
          <w:sz w:val="22"/>
          <w:szCs w:val="22"/>
        </w:rPr>
        <w:t>KB Opava</w:t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  <w:r w:rsidRPr="00C44522">
        <w:rPr>
          <w:rFonts w:ascii="Arial" w:hAnsi="Arial" w:cs="Arial"/>
          <w:sz w:val="22"/>
          <w:szCs w:val="22"/>
        </w:rPr>
        <w:tab/>
      </w:r>
    </w:p>
    <w:p w:rsidR="001728CF" w:rsidRPr="00A31F9D" w:rsidRDefault="001728CF">
      <w:pPr>
        <w:spacing w:line="240" w:lineRule="atLeast"/>
        <w:jc w:val="both"/>
        <w:rPr>
          <w:rFonts w:ascii="Arial" w:hAnsi="Arial"/>
          <w:color w:val="00FF00"/>
          <w:sz w:val="22"/>
        </w:rPr>
      </w:pPr>
      <w:proofErr w:type="spellStart"/>
      <w:proofErr w:type="gramStart"/>
      <w:r w:rsidRPr="00C44522">
        <w:rPr>
          <w:rFonts w:ascii="Arial" w:hAnsi="Arial"/>
          <w:sz w:val="22"/>
          <w:szCs w:val="22"/>
        </w:rPr>
        <w:t>č.ú</w:t>
      </w:r>
      <w:proofErr w:type="spellEnd"/>
      <w:r w:rsidRPr="00C44522">
        <w:rPr>
          <w:rFonts w:ascii="Arial" w:hAnsi="Arial"/>
          <w:sz w:val="22"/>
          <w:szCs w:val="22"/>
        </w:rPr>
        <w:t>.:</w:t>
      </w:r>
      <w:proofErr w:type="gramEnd"/>
      <w:r w:rsidR="00A31F9D" w:rsidRPr="00C44522">
        <w:rPr>
          <w:rFonts w:ascii="Arial" w:hAnsi="Arial"/>
          <w:sz w:val="22"/>
          <w:szCs w:val="22"/>
        </w:rPr>
        <w:t xml:space="preserve">                                                             </w:t>
      </w:r>
      <w:r w:rsidR="00757283" w:rsidRPr="00C44522">
        <w:rPr>
          <w:rFonts w:ascii="Arial" w:hAnsi="Arial"/>
          <w:sz w:val="22"/>
          <w:szCs w:val="22"/>
        </w:rPr>
        <w:t xml:space="preserve"> </w:t>
      </w:r>
      <w:r w:rsidR="002B6EF1">
        <w:rPr>
          <w:rFonts w:ascii="Arial" w:hAnsi="Arial"/>
          <w:sz w:val="22"/>
          <w:szCs w:val="22"/>
        </w:rPr>
        <w:t>XXXX</w:t>
      </w:r>
      <w:r>
        <w:rPr>
          <w:rFonts w:ascii="Arial" w:hAnsi="Arial"/>
          <w:sz w:val="22"/>
        </w:rPr>
        <w:tab/>
      </w:r>
    </w:p>
    <w:p w:rsidR="001728CF" w:rsidRDefault="001728CF">
      <w:pPr>
        <w:spacing w:line="240" w:lineRule="atLeast"/>
        <w:jc w:val="both"/>
        <w:rPr>
          <w:rFonts w:ascii="Arial" w:hAnsi="Arial"/>
          <w:sz w:val="22"/>
          <w:u w:val="single"/>
        </w:rPr>
      </w:pPr>
    </w:p>
    <w:p w:rsidR="00D13318" w:rsidRDefault="00D13318">
      <w:pPr>
        <w:spacing w:line="240" w:lineRule="atLeast"/>
        <w:jc w:val="both"/>
        <w:rPr>
          <w:rFonts w:ascii="Arial" w:hAnsi="Arial"/>
          <w:sz w:val="22"/>
          <w:u w:val="single"/>
        </w:rPr>
      </w:pPr>
    </w:p>
    <w:p w:rsidR="001728CF" w:rsidRDefault="001728CF">
      <w:pPr>
        <w:spacing w:line="24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2. Zhotovitel: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PROFITERM  PROTECH s.r.o</w:t>
      </w:r>
    </w:p>
    <w:p w:rsidR="001728CF" w:rsidRDefault="001728CF">
      <w:pPr>
        <w:spacing w:line="24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Registrovaný: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zapsán v obchodním rejstříku u Krajského soudu </w:t>
      </w:r>
    </w:p>
    <w:p w:rsidR="001728CF" w:rsidRPr="00153F5C" w:rsidRDefault="001728CF">
      <w:pPr>
        <w:spacing w:line="240" w:lineRule="atLeast"/>
        <w:ind w:left="2466"/>
        <w:jc w:val="both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 xml:space="preserve">  </w:t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  <w:t>v Ostravě, oddíl C, vložka 32441</w:t>
      </w:r>
    </w:p>
    <w:p w:rsidR="001728CF" w:rsidRPr="00153F5C" w:rsidRDefault="001728CF">
      <w:pPr>
        <w:spacing w:line="240" w:lineRule="atLeast"/>
        <w:jc w:val="both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 xml:space="preserve">IČO: </w:t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bCs/>
          <w:sz w:val="22"/>
        </w:rPr>
        <w:t>28569423</w:t>
      </w:r>
    </w:p>
    <w:p w:rsidR="001728CF" w:rsidRPr="00153F5C" w:rsidRDefault="001728CF">
      <w:pPr>
        <w:spacing w:line="240" w:lineRule="atLeast"/>
        <w:jc w:val="both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>DIČ:</w:t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bCs/>
          <w:sz w:val="22"/>
        </w:rPr>
        <w:t>CZ28569423</w:t>
      </w:r>
    </w:p>
    <w:p w:rsidR="001728CF" w:rsidRPr="00153F5C" w:rsidRDefault="001728CF">
      <w:pPr>
        <w:spacing w:line="240" w:lineRule="atLeast"/>
        <w:jc w:val="both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 xml:space="preserve">Se sídlem: </w:t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="00AC7E8F" w:rsidRPr="00153F5C">
        <w:rPr>
          <w:rFonts w:ascii="Arial" w:hAnsi="Arial"/>
          <w:sz w:val="22"/>
        </w:rPr>
        <w:t>Michálkovická 2055</w:t>
      </w:r>
      <w:r w:rsidRPr="00153F5C">
        <w:rPr>
          <w:rFonts w:ascii="Arial" w:hAnsi="Arial"/>
          <w:sz w:val="22"/>
        </w:rPr>
        <w:t>, 710 00, Ostrava 10</w:t>
      </w:r>
    </w:p>
    <w:p w:rsidR="001728CF" w:rsidRPr="00153F5C" w:rsidRDefault="001728CF">
      <w:pPr>
        <w:pStyle w:val="Zkladntext21"/>
        <w:spacing w:line="240" w:lineRule="atLeast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>Číslo telefonu:</w:t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  <w:t>+420 595 222 111</w:t>
      </w:r>
    </w:p>
    <w:p w:rsidR="001728CF" w:rsidRPr="00153F5C" w:rsidRDefault="001728CF">
      <w:pPr>
        <w:pStyle w:val="Zkladntext21"/>
        <w:spacing w:line="240" w:lineRule="atLeast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 xml:space="preserve">Číslo faxu:  </w:t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  <w:t>+420 595 222 100</w:t>
      </w:r>
      <w:r w:rsidRPr="00153F5C">
        <w:rPr>
          <w:rFonts w:ascii="Arial" w:hAnsi="Arial"/>
          <w:sz w:val="22"/>
        </w:rPr>
        <w:tab/>
      </w:r>
    </w:p>
    <w:p w:rsidR="001728CF" w:rsidRPr="00153F5C" w:rsidRDefault="001728CF">
      <w:pPr>
        <w:spacing w:line="240" w:lineRule="atLeast"/>
        <w:jc w:val="both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 xml:space="preserve">Mobil:                      </w:t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  <w:t>+420 602 794 219</w:t>
      </w:r>
    </w:p>
    <w:p w:rsidR="001728CF" w:rsidRPr="00153F5C" w:rsidRDefault="001728CF">
      <w:pPr>
        <w:pStyle w:val="Zkladntext21"/>
        <w:spacing w:line="240" w:lineRule="atLeast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>E-mail adresa:</w:t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  <w:t>servis@profiterm.com</w:t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</w:p>
    <w:p w:rsidR="001728CF" w:rsidRPr="00153F5C" w:rsidRDefault="001728CF">
      <w:pPr>
        <w:pStyle w:val="Zkladntext21"/>
        <w:spacing w:line="240" w:lineRule="atLeast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 xml:space="preserve">Zastoupený a oprávněný ve věcech: </w:t>
      </w:r>
      <w:r w:rsidRPr="00153F5C">
        <w:rPr>
          <w:rFonts w:ascii="Arial" w:hAnsi="Arial"/>
          <w:sz w:val="22"/>
        </w:rPr>
        <w:tab/>
        <w:t xml:space="preserve">René </w:t>
      </w:r>
      <w:proofErr w:type="spellStart"/>
      <w:r w:rsidRPr="00153F5C">
        <w:rPr>
          <w:rFonts w:ascii="Arial" w:hAnsi="Arial"/>
          <w:sz w:val="22"/>
        </w:rPr>
        <w:t>Mydlarčík</w:t>
      </w:r>
      <w:proofErr w:type="spellEnd"/>
      <w:r w:rsidRPr="00153F5C">
        <w:rPr>
          <w:rFonts w:ascii="Arial" w:hAnsi="Arial"/>
          <w:sz w:val="22"/>
        </w:rPr>
        <w:t>, jednatel</w:t>
      </w:r>
    </w:p>
    <w:p w:rsidR="001728CF" w:rsidRPr="00A1631D" w:rsidRDefault="001728CF" w:rsidP="002B6EF1">
      <w:pPr>
        <w:spacing w:line="240" w:lineRule="atLeast"/>
        <w:ind w:left="60"/>
        <w:jc w:val="both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 xml:space="preserve">- podpisu smlouvy a dodatků smlouvy </w:t>
      </w:r>
      <w:r w:rsidRPr="00153F5C">
        <w:rPr>
          <w:rFonts w:ascii="Arial" w:hAnsi="Arial"/>
          <w:sz w:val="22"/>
        </w:rPr>
        <w:tab/>
      </w:r>
      <w:r w:rsidR="002B6EF1">
        <w:rPr>
          <w:rFonts w:ascii="Arial" w:hAnsi="Arial"/>
          <w:sz w:val="22"/>
        </w:rPr>
        <w:t> XXXX</w:t>
      </w:r>
    </w:p>
    <w:p w:rsidR="001728CF" w:rsidRPr="00153F5C" w:rsidRDefault="001728CF">
      <w:pPr>
        <w:pStyle w:val="Zkladntext21"/>
        <w:spacing w:line="240" w:lineRule="atLeast"/>
        <w:rPr>
          <w:rFonts w:ascii="Arial" w:hAnsi="Arial"/>
          <w:sz w:val="22"/>
        </w:rPr>
      </w:pPr>
      <w:r w:rsidRPr="00A1631D">
        <w:rPr>
          <w:rFonts w:ascii="Arial" w:hAnsi="Arial"/>
          <w:sz w:val="22"/>
        </w:rPr>
        <w:t xml:space="preserve">- obsahu smlouvy a obsahu dodatků </w:t>
      </w:r>
      <w:r w:rsidRPr="00A1631D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 xml:space="preserve">René </w:t>
      </w:r>
      <w:proofErr w:type="spellStart"/>
      <w:r w:rsidRPr="00153F5C">
        <w:rPr>
          <w:rFonts w:ascii="Arial" w:hAnsi="Arial"/>
          <w:sz w:val="22"/>
        </w:rPr>
        <w:t>Mydlarčík</w:t>
      </w:r>
      <w:proofErr w:type="spellEnd"/>
      <w:r w:rsidRPr="00153F5C">
        <w:rPr>
          <w:rFonts w:ascii="Arial" w:hAnsi="Arial"/>
          <w:sz w:val="22"/>
        </w:rPr>
        <w:t>, jednatel</w:t>
      </w:r>
    </w:p>
    <w:p w:rsidR="001728CF" w:rsidRDefault="001728CF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smlouvy, technických, realizačních, </w:t>
      </w:r>
      <w:r>
        <w:rPr>
          <w:rFonts w:ascii="Arial" w:hAnsi="Arial"/>
          <w:sz w:val="22"/>
        </w:rPr>
        <w:tab/>
      </w:r>
    </w:p>
    <w:p w:rsidR="001728CF" w:rsidRDefault="001728CF">
      <w:pPr>
        <w:spacing w:line="240" w:lineRule="atLeast"/>
        <w:ind w:left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dílčího plnění, převzetí díla, </w:t>
      </w:r>
    </w:p>
    <w:p w:rsidR="001728CF" w:rsidRDefault="001728CF">
      <w:pPr>
        <w:spacing w:line="240" w:lineRule="atLeast"/>
        <w:ind w:left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záruční reklamace, pozáruční reklamace, </w:t>
      </w:r>
    </w:p>
    <w:p w:rsidR="001728CF" w:rsidRDefault="001728CF">
      <w:pPr>
        <w:spacing w:line="240" w:lineRule="atLeast"/>
        <w:ind w:left="6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objednávek (funkce, mobil, e-mail, tel.):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 </w:t>
      </w:r>
    </w:p>
    <w:p w:rsidR="001728CF" w:rsidRDefault="001728CF">
      <w:pPr>
        <w:spacing w:line="240" w:lineRule="atLeast"/>
        <w:ind w:left="6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 </w:t>
      </w:r>
    </w:p>
    <w:p w:rsidR="001728CF" w:rsidRDefault="001728CF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Uvedení zástupci obou smluvních stran prohlašují, že jsou oprávnění tuto smlouvu podepsat a k platnosti smlouvy není třeba podpisu jiné osoby.</w:t>
      </w:r>
    </w:p>
    <w:p w:rsidR="001728CF" w:rsidRDefault="001728CF">
      <w:pPr>
        <w:spacing w:line="240" w:lineRule="atLeast"/>
        <w:ind w:firstLine="1134"/>
        <w:jc w:val="both"/>
        <w:rPr>
          <w:rFonts w:ascii="Arial" w:hAnsi="Arial"/>
          <w:sz w:val="22"/>
        </w:rPr>
      </w:pPr>
    </w:p>
    <w:p w:rsidR="001728CF" w:rsidRDefault="001728CF">
      <w:pPr>
        <w:spacing w:line="240" w:lineRule="atLeast"/>
        <w:jc w:val="both"/>
        <w:rPr>
          <w:rFonts w:ascii="Arial" w:hAnsi="Arial"/>
          <w:b/>
          <w:bCs/>
          <w:color w:val="FF0000"/>
          <w:sz w:val="22"/>
        </w:rPr>
      </w:pPr>
      <w:r>
        <w:rPr>
          <w:rFonts w:ascii="Arial" w:hAnsi="Arial"/>
          <w:sz w:val="22"/>
        </w:rPr>
        <w:t xml:space="preserve">Objednatel eviduje smlouvu pod označením: </w:t>
      </w:r>
      <w:r w:rsidR="00A31F9D">
        <w:rPr>
          <w:rFonts w:ascii="Arial" w:hAnsi="Arial"/>
          <w:sz w:val="22"/>
        </w:rPr>
        <w:t xml:space="preserve">       </w:t>
      </w:r>
      <w:r w:rsidR="00546EAB">
        <w:rPr>
          <w:rFonts w:ascii="Arial" w:hAnsi="Arial"/>
          <w:sz w:val="22"/>
        </w:rPr>
        <w:t xml:space="preserve">   </w:t>
      </w:r>
    </w:p>
    <w:p w:rsidR="00E54EB3" w:rsidRPr="004D731D" w:rsidRDefault="001728CF" w:rsidP="00E54EB3">
      <w:r>
        <w:rPr>
          <w:rFonts w:ascii="Arial" w:hAnsi="Arial"/>
          <w:sz w:val="22"/>
        </w:rPr>
        <w:t xml:space="preserve">Zhotovitel eviduje smlouvu pod označením: </w:t>
      </w:r>
      <w:r w:rsidR="00E54EB3" w:rsidRPr="00E54EB3">
        <w:rPr>
          <w:rFonts w:ascii="Arial" w:hAnsi="Arial" w:cs="Arial"/>
          <w:sz w:val="22"/>
        </w:rPr>
        <w:tab/>
      </w:r>
      <w:r w:rsidR="004D731D" w:rsidRPr="004D731D">
        <w:rPr>
          <w:rFonts w:ascii="Arial" w:hAnsi="Arial" w:cs="Arial"/>
          <w:bCs/>
          <w:sz w:val="22"/>
          <w:szCs w:val="16"/>
        </w:rPr>
        <w:t>T34N43XP0016001</w:t>
      </w:r>
      <w:r w:rsidR="00E54EB3" w:rsidRPr="004D731D">
        <w:rPr>
          <w:rFonts w:ascii="Arial" w:hAnsi="Arial" w:cs="Arial"/>
          <w:sz w:val="32"/>
        </w:rPr>
        <w:tab/>
      </w:r>
    </w:p>
    <w:p w:rsidR="001728CF" w:rsidRPr="00491864" w:rsidRDefault="001728CF">
      <w:pPr>
        <w:spacing w:line="240" w:lineRule="atLeast"/>
        <w:jc w:val="both"/>
        <w:rPr>
          <w:rFonts w:ascii="Arial" w:hAnsi="Arial"/>
          <w:b/>
          <w:bCs/>
          <w:sz w:val="16"/>
        </w:rPr>
      </w:pPr>
    </w:p>
    <w:p w:rsidR="00546EAB" w:rsidRDefault="00546EAB">
      <w:pPr>
        <w:spacing w:line="240" w:lineRule="atLeast"/>
        <w:jc w:val="both"/>
        <w:rPr>
          <w:rFonts w:ascii="Arial" w:hAnsi="Arial"/>
          <w:b/>
          <w:bCs/>
          <w:sz w:val="22"/>
        </w:rPr>
      </w:pPr>
    </w:p>
    <w:p w:rsidR="001728CF" w:rsidRDefault="001728CF">
      <w:pPr>
        <w:pStyle w:val="Nadpis1"/>
        <w:numPr>
          <w:ilvl w:val="0"/>
          <w:numId w:val="1"/>
        </w:numPr>
        <w:ind w:left="0" w:firstLine="1134"/>
        <w:rPr>
          <w:rFonts w:ascii="Arial" w:hAnsi="Arial"/>
        </w:rPr>
      </w:pPr>
      <w:r>
        <w:rPr>
          <w:rFonts w:ascii="Arial" w:hAnsi="Arial"/>
        </w:rPr>
        <w:t>Terminologie smlouvy</w:t>
      </w:r>
    </w:p>
    <w:p w:rsidR="001728CF" w:rsidRDefault="001728CF">
      <w:pPr>
        <w:spacing w:line="240" w:lineRule="atLeast"/>
        <w:ind w:left="1134"/>
        <w:rPr>
          <w:rFonts w:ascii="Arial" w:hAnsi="Arial"/>
          <w:b/>
          <w:sz w:val="24"/>
        </w:rPr>
      </w:pPr>
    </w:p>
    <w:p w:rsidR="001728CF" w:rsidRDefault="001728CF">
      <w:pPr>
        <w:numPr>
          <w:ilvl w:val="0"/>
          <w:numId w:val="2"/>
        </w:numPr>
        <w:tabs>
          <w:tab w:val="left" w:pos="0"/>
        </w:tabs>
        <w:spacing w:line="240" w:lineRule="atLeast"/>
        <w:ind w:left="0"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Smlouva o dílo na provádění servisních prací - údržby dále jen „servisní smlouva“ nebo jen „smlouva“.</w:t>
      </w:r>
    </w:p>
    <w:p w:rsidR="001728CF" w:rsidRDefault="001728CF">
      <w:pPr>
        <w:numPr>
          <w:ilvl w:val="0"/>
          <w:numId w:val="2"/>
        </w:numPr>
        <w:tabs>
          <w:tab w:val="left" w:pos="1494"/>
        </w:tabs>
        <w:spacing w:line="240" w:lineRule="atLeast"/>
        <w:ind w:left="1494"/>
        <w:rPr>
          <w:rFonts w:ascii="Arial" w:hAnsi="Arial"/>
          <w:sz w:val="22"/>
        </w:rPr>
      </w:pPr>
      <w:r>
        <w:rPr>
          <w:rFonts w:ascii="Arial" w:hAnsi="Arial"/>
          <w:sz w:val="22"/>
        </w:rPr>
        <w:t>Předmět díla dále jen „předmět servisu nebo rozsah servisu-údržby “.</w:t>
      </w:r>
    </w:p>
    <w:p w:rsidR="001728CF" w:rsidRDefault="001728CF">
      <w:pPr>
        <w:numPr>
          <w:ilvl w:val="0"/>
          <w:numId w:val="2"/>
        </w:numPr>
        <w:tabs>
          <w:tab w:val="left" w:pos="1494"/>
        </w:tabs>
        <w:spacing w:line="240" w:lineRule="atLeast"/>
        <w:ind w:left="1494"/>
        <w:rPr>
          <w:rFonts w:ascii="Arial" w:hAnsi="Arial"/>
          <w:sz w:val="22"/>
        </w:rPr>
      </w:pPr>
      <w:r>
        <w:rPr>
          <w:rFonts w:ascii="Arial" w:hAnsi="Arial"/>
          <w:sz w:val="22"/>
        </w:rPr>
        <w:t>Místo plnění díla dále jen „místo provádění servisu-údržby“</w:t>
      </w:r>
    </w:p>
    <w:p w:rsidR="001728CF" w:rsidRDefault="001728CF">
      <w:pPr>
        <w:numPr>
          <w:ilvl w:val="0"/>
          <w:numId w:val="2"/>
        </w:numPr>
        <w:tabs>
          <w:tab w:val="left" w:pos="0"/>
        </w:tabs>
        <w:spacing w:line="240" w:lineRule="atLeast"/>
        <w:ind w:left="0"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>Zápis o provedení díla může mít více názvů dle použitých formulářů „servisní zápis, servisní protokol, montážní list, protokol o provedení práce“.</w:t>
      </w:r>
    </w:p>
    <w:p w:rsidR="001728CF" w:rsidRDefault="001728CF">
      <w:pPr>
        <w:numPr>
          <w:ilvl w:val="0"/>
          <w:numId w:val="2"/>
        </w:numPr>
        <w:tabs>
          <w:tab w:val="left" w:pos="0"/>
        </w:tabs>
        <w:spacing w:line="240" w:lineRule="atLeast"/>
        <w:ind w:left="0" w:firstLine="113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Přílohy této smlouvy o dílo, dále jen „přílohy“.</w:t>
      </w:r>
    </w:p>
    <w:p w:rsidR="001728CF" w:rsidRDefault="001728CF">
      <w:pPr>
        <w:numPr>
          <w:ilvl w:val="0"/>
          <w:numId w:val="2"/>
        </w:numPr>
        <w:tabs>
          <w:tab w:val="left" w:pos="0"/>
        </w:tabs>
        <w:spacing w:line="240" w:lineRule="atLeast"/>
        <w:ind w:left="0" w:firstLine="113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Příloha č. 1: Specifikace zařízení, na které se vztahuje tato smlouva.</w:t>
      </w:r>
    </w:p>
    <w:p w:rsidR="001728CF" w:rsidRDefault="001728CF">
      <w:pPr>
        <w:numPr>
          <w:ilvl w:val="0"/>
          <w:numId w:val="2"/>
        </w:numPr>
        <w:tabs>
          <w:tab w:val="left" w:pos="0"/>
        </w:tabs>
        <w:spacing w:line="240" w:lineRule="atLeast"/>
        <w:ind w:left="0" w:firstLine="113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Příloha č. 2: Specifikace prací prováděných při preventivním servisu-údržbě.</w:t>
      </w:r>
    </w:p>
    <w:p w:rsidR="001728CF" w:rsidRDefault="001728CF">
      <w:pPr>
        <w:numPr>
          <w:ilvl w:val="0"/>
          <w:numId w:val="2"/>
        </w:numPr>
        <w:tabs>
          <w:tab w:val="left" w:pos="0"/>
        </w:tabs>
        <w:spacing w:line="240" w:lineRule="atLeast"/>
        <w:ind w:left="0" w:firstLine="113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Příloha č. 3: Ceník servisních prací prováděných nad rámec této smlouvy. </w:t>
      </w:r>
    </w:p>
    <w:p w:rsidR="001728CF" w:rsidRDefault="001728CF">
      <w:pPr>
        <w:numPr>
          <w:ilvl w:val="0"/>
          <w:numId w:val="2"/>
        </w:numPr>
        <w:tabs>
          <w:tab w:val="left" w:pos="0"/>
        </w:tabs>
        <w:spacing w:line="240" w:lineRule="atLeast"/>
        <w:ind w:left="0" w:firstLine="113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Příloha č. 4: Seznam náhradních dílů pohotovostní zásoby zhotovitele.</w:t>
      </w:r>
    </w:p>
    <w:p w:rsidR="004C3E86" w:rsidRPr="00AB0345" w:rsidRDefault="00A31F9D" w:rsidP="00A31F9D">
      <w:pPr>
        <w:spacing w:line="240" w:lineRule="atLeast"/>
        <w:rPr>
          <w:rFonts w:ascii="Arial" w:hAnsi="Arial"/>
          <w:sz w:val="22"/>
        </w:rPr>
      </w:pPr>
      <w:r w:rsidRPr="00AB0345">
        <w:rPr>
          <w:rFonts w:ascii="Arial" w:hAnsi="Arial"/>
          <w:sz w:val="22"/>
        </w:rPr>
        <w:t xml:space="preserve">               </w:t>
      </w:r>
      <w:r w:rsidR="00AB0345">
        <w:rPr>
          <w:rFonts w:ascii="Arial" w:hAnsi="Arial"/>
          <w:sz w:val="22"/>
        </w:rPr>
        <w:t xml:space="preserve">  </w:t>
      </w:r>
      <w:r w:rsidRPr="00AB0345">
        <w:rPr>
          <w:rFonts w:ascii="Arial" w:hAnsi="Arial"/>
          <w:sz w:val="22"/>
        </w:rPr>
        <w:t xml:space="preserve">10.  Příloha </w:t>
      </w:r>
      <w:proofErr w:type="gramStart"/>
      <w:r w:rsidRPr="00AB0345">
        <w:rPr>
          <w:rFonts w:ascii="Arial" w:hAnsi="Arial"/>
          <w:sz w:val="22"/>
        </w:rPr>
        <w:t>č.5.</w:t>
      </w:r>
      <w:r w:rsidR="00AB0345">
        <w:rPr>
          <w:rFonts w:ascii="Arial" w:hAnsi="Arial"/>
          <w:sz w:val="22"/>
        </w:rPr>
        <w:t>:</w:t>
      </w:r>
      <w:proofErr w:type="gramEnd"/>
      <w:r w:rsidR="00AB0345">
        <w:rPr>
          <w:rFonts w:ascii="Arial" w:hAnsi="Arial"/>
          <w:sz w:val="22"/>
        </w:rPr>
        <w:t xml:space="preserve"> </w:t>
      </w:r>
      <w:r w:rsidRPr="00AB0345">
        <w:rPr>
          <w:rFonts w:ascii="Arial" w:hAnsi="Arial"/>
          <w:sz w:val="22"/>
        </w:rPr>
        <w:t>Kopie certifikátu autorizace pro danou činnost od výrobce.</w:t>
      </w:r>
    </w:p>
    <w:p w:rsidR="00D87ADD" w:rsidRPr="00491864" w:rsidRDefault="00D87ADD" w:rsidP="00D87A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11.  Příloha </w:t>
      </w:r>
      <w:proofErr w:type="gramStart"/>
      <w:r>
        <w:rPr>
          <w:rFonts w:ascii="Arial" w:hAnsi="Arial" w:cs="Arial"/>
          <w:sz w:val="22"/>
          <w:szCs w:val="22"/>
        </w:rPr>
        <w:t>č.6.: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491864">
        <w:rPr>
          <w:rFonts w:ascii="Arial" w:hAnsi="Arial" w:cs="Arial"/>
          <w:sz w:val="22"/>
          <w:szCs w:val="22"/>
        </w:rPr>
        <w:t xml:space="preserve">Licenční ujednání k aplikačním SW </w:t>
      </w:r>
      <w:proofErr w:type="spellStart"/>
      <w:r w:rsidRPr="00491864">
        <w:rPr>
          <w:rFonts w:ascii="Arial" w:hAnsi="Arial" w:cs="Arial"/>
          <w:sz w:val="22"/>
          <w:szCs w:val="22"/>
        </w:rPr>
        <w:t>Sumetzberger</w:t>
      </w:r>
      <w:proofErr w:type="spellEnd"/>
    </w:p>
    <w:p w:rsidR="00E76B88" w:rsidRPr="00A31F9D" w:rsidRDefault="00E76B88" w:rsidP="00A31F9D">
      <w:pPr>
        <w:spacing w:line="240" w:lineRule="atLeast"/>
        <w:rPr>
          <w:rFonts w:ascii="Arial" w:hAnsi="Arial"/>
          <w:sz w:val="24"/>
        </w:rPr>
      </w:pPr>
    </w:p>
    <w:p w:rsidR="001728CF" w:rsidRDefault="001728CF">
      <w:pPr>
        <w:spacing w:line="240" w:lineRule="atLeast"/>
        <w:ind w:firstLine="1134"/>
        <w:rPr>
          <w:rFonts w:ascii="Arial" w:hAnsi="Arial"/>
          <w:b/>
          <w:sz w:val="24"/>
        </w:rPr>
      </w:pPr>
    </w:p>
    <w:p w:rsidR="001728CF" w:rsidRDefault="001728CF">
      <w:pPr>
        <w:pStyle w:val="Nadpis1"/>
        <w:rPr>
          <w:rFonts w:ascii="Arial" w:hAnsi="Arial"/>
        </w:rPr>
      </w:pPr>
      <w:r>
        <w:rPr>
          <w:rFonts w:ascii="Arial" w:hAnsi="Arial"/>
        </w:rPr>
        <w:t>III. Předmět díla, rozsah údržby-servisu</w:t>
      </w:r>
    </w:p>
    <w:p w:rsidR="001728CF" w:rsidRPr="00491864" w:rsidRDefault="001728CF">
      <w:pPr>
        <w:spacing w:line="240" w:lineRule="atLeast"/>
        <w:ind w:firstLine="1134"/>
        <w:rPr>
          <w:rFonts w:ascii="Arial" w:hAnsi="Arial"/>
          <w:b/>
        </w:rPr>
      </w:pPr>
    </w:p>
    <w:p w:rsidR="001728CF" w:rsidRDefault="001728CF">
      <w:pPr>
        <w:spacing w:before="120" w:line="24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1. Předmětem díla je zabezpečení a provádění preventivní a pohotovostní údržby -servisu v níže uvedeném rozsahu a za níže uvedených podmínek na zařízení </w:t>
      </w:r>
      <w:proofErr w:type="gramStart"/>
      <w:r>
        <w:rPr>
          <w:rFonts w:ascii="Arial" w:hAnsi="Arial"/>
          <w:sz w:val="22"/>
        </w:rPr>
        <w:t>v</w:t>
      </w:r>
      <w:r w:rsidR="00AB0345">
        <w:rPr>
          <w:rFonts w:ascii="Arial" w:hAnsi="Arial"/>
          <w:sz w:val="22"/>
        </w:rPr>
        <w:t>e</w:t>
      </w:r>
      <w:proofErr w:type="gramEnd"/>
      <w:r>
        <w:rPr>
          <w:rFonts w:ascii="Arial" w:hAnsi="Arial"/>
          <w:bCs/>
          <w:sz w:val="22"/>
        </w:rPr>
        <w:t xml:space="preserve">:   </w:t>
      </w:r>
      <w:r>
        <w:rPr>
          <w:rFonts w:ascii="Arial" w:hAnsi="Arial"/>
          <w:b/>
          <w:sz w:val="22"/>
        </w:rPr>
        <w:t xml:space="preserve">                                           </w:t>
      </w:r>
    </w:p>
    <w:p w:rsidR="001728CF" w:rsidRDefault="00D87ADD">
      <w:pPr>
        <w:pStyle w:val="Nadpis8"/>
        <w:jc w:val="center"/>
        <w:rPr>
          <w:color w:val="000000"/>
        </w:rPr>
      </w:pPr>
      <w:r>
        <w:rPr>
          <w:color w:val="000000"/>
        </w:rPr>
        <w:t>Slezské nemocnici v Opavě, příspěvkové organizaci</w:t>
      </w:r>
    </w:p>
    <w:p w:rsidR="001728CF" w:rsidRDefault="001728CF">
      <w:pPr>
        <w:spacing w:before="120" w:line="240" w:lineRule="atLeast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Specifikace a popis zařízení tzn. předmět díla, na něž se vztahuje tato smlouva o dílo, je uvedena v příloze </w:t>
      </w:r>
      <w:proofErr w:type="gramStart"/>
      <w:r>
        <w:rPr>
          <w:rFonts w:ascii="Arial" w:hAnsi="Arial"/>
          <w:sz w:val="22"/>
        </w:rPr>
        <w:t>č.1 této</w:t>
      </w:r>
      <w:proofErr w:type="gramEnd"/>
      <w:r>
        <w:rPr>
          <w:rFonts w:ascii="Arial" w:hAnsi="Arial"/>
          <w:sz w:val="22"/>
        </w:rPr>
        <w:t xml:space="preserve"> smlouvy.</w:t>
      </w:r>
    </w:p>
    <w:p w:rsidR="001728CF" w:rsidRDefault="001728CF">
      <w:pPr>
        <w:spacing w:before="120" w:line="240" w:lineRule="atLeast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3. Tato smlouva o dílo neomezuje ani nerozšiřuje platnost záruk na práce a dodávky vyplývající z jiných smluv o dílo uzavřených mezi objednatelem a zhotovitelem. </w:t>
      </w:r>
    </w:p>
    <w:p w:rsidR="001728CF" w:rsidRDefault="001728CF">
      <w:pPr>
        <w:spacing w:line="240" w:lineRule="atLeast"/>
        <w:ind w:left="2160"/>
        <w:jc w:val="both"/>
        <w:rPr>
          <w:rFonts w:ascii="Arial" w:hAnsi="Arial"/>
          <w:sz w:val="22"/>
        </w:rPr>
      </w:pPr>
    </w:p>
    <w:p w:rsidR="001728CF" w:rsidRDefault="001728CF">
      <w:pPr>
        <w:spacing w:line="240" w:lineRule="atLeast"/>
        <w:jc w:val="both"/>
        <w:rPr>
          <w:rFonts w:ascii="Arial" w:hAnsi="Arial"/>
          <w:sz w:val="22"/>
        </w:rPr>
      </w:pPr>
    </w:p>
    <w:p w:rsidR="001728CF" w:rsidRDefault="001728CF">
      <w:pPr>
        <w:spacing w:line="240" w:lineRule="atLeast"/>
        <w:ind w:firstLine="1134"/>
        <w:rPr>
          <w:rFonts w:ascii="Arial" w:hAnsi="Arial"/>
          <w:b/>
          <w:sz w:val="32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32"/>
        </w:rPr>
        <w:t>Rozsah preventivní údržby-servisu</w:t>
      </w:r>
    </w:p>
    <w:p w:rsidR="001728CF" w:rsidRDefault="001728CF">
      <w:pPr>
        <w:tabs>
          <w:tab w:val="left" w:pos="1500"/>
        </w:tabs>
        <w:spacing w:line="240" w:lineRule="atLeast"/>
        <w:ind w:left="1140"/>
        <w:rPr>
          <w:rFonts w:ascii="Arial" w:hAnsi="Arial"/>
          <w:sz w:val="24"/>
        </w:rPr>
      </w:pPr>
    </w:p>
    <w:p w:rsidR="001728CF" w:rsidRDefault="001728CF">
      <w:pPr>
        <w:tabs>
          <w:tab w:val="left" w:pos="0"/>
        </w:tabs>
        <w:spacing w:line="240" w:lineRule="atLeast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4. Preventivní údržbou-servisem se zajišťuje odborná údržba zařízení, seřízení, kontrola jeho stavu a funkcí a provádí se preventivní výměny opotřebovaných dílů. Cílem preventivního servisu je zajištění hospodárného a bezpečného provozu zařízení a předcházení poruchám zařízení za běžného provozu.  </w:t>
      </w:r>
    </w:p>
    <w:p w:rsidR="001728CF" w:rsidRDefault="001728CF" w:rsidP="009A1CCB">
      <w:pPr>
        <w:numPr>
          <w:ilvl w:val="0"/>
          <w:numId w:val="11"/>
        </w:numPr>
        <w:tabs>
          <w:tab w:val="num" w:pos="0"/>
        </w:tabs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Rozsah a popis prací preventivního servisu je uveden v příloze č. 2 </w:t>
      </w:r>
      <w:proofErr w:type="gramStart"/>
      <w:r>
        <w:rPr>
          <w:rFonts w:ascii="Arial" w:hAnsi="Arial"/>
          <w:sz w:val="22"/>
        </w:rPr>
        <w:t>této</w:t>
      </w:r>
      <w:proofErr w:type="gramEnd"/>
      <w:r>
        <w:rPr>
          <w:rFonts w:ascii="Arial" w:hAnsi="Arial"/>
          <w:sz w:val="22"/>
        </w:rPr>
        <w:t xml:space="preserve"> smlouvy.</w:t>
      </w:r>
    </w:p>
    <w:p w:rsidR="001728CF" w:rsidRDefault="001728CF" w:rsidP="009A1CCB">
      <w:pPr>
        <w:numPr>
          <w:ilvl w:val="0"/>
          <w:numId w:val="11"/>
        </w:numPr>
        <w:tabs>
          <w:tab w:val="num" w:pos="0"/>
        </w:tabs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Preventivní servis provádí zhotovitel bez ohledu na intenzitu provozu </w:t>
      </w:r>
      <w:proofErr w:type="gramStart"/>
      <w:r>
        <w:rPr>
          <w:rFonts w:ascii="Arial" w:hAnsi="Arial"/>
          <w:sz w:val="22"/>
        </w:rPr>
        <w:t>technologie  v intervalech</w:t>
      </w:r>
      <w:proofErr w:type="gramEnd"/>
      <w:r>
        <w:rPr>
          <w:rFonts w:ascii="Arial" w:hAnsi="Arial"/>
          <w:sz w:val="22"/>
        </w:rPr>
        <w:t xml:space="preserve"> uvedených v této smlouvě.</w:t>
      </w:r>
    </w:p>
    <w:p w:rsidR="001728CF" w:rsidRDefault="001728CF" w:rsidP="009A1CCB">
      <w:pPr>
        <w:numPr>
          <w:ilvl w:val="0"/>
          <w:numId w:val="11"/>
        </w:numPr>
        <w:tabs>
          <w:tab w:val="num" w:pos="0"/>
        </w:tabs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Předmětem preventivního servisu není vypracování revizních zpráv vyhrazených zařízení, úředních měření apod.</w:t>
      </w:r>
    </w:p>
    <w:p w:rsidR="001728CF" w:rsidRDefault="001728CF" w:rsidP="009A1CCB">
      <w:pPr>
        <w:numPr>
          <w:ilvl w:val="0"/>
          <w:numId w:val="11"/>
        </w:numPr>
        <w:tabs>
          <w:tab w:val="num" w:pos="0"/>
        </w:tabs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Náklady na práci technika a dopravu technika při provádění preventivní údržby-servisu jsou zahrnuty v ceně díla dle této smlouvy.</w:t>
      </w:r>
    </w:p>
    <w:p w:rsidR="001728CF" w:rsidRDefault="001728CF" w:rsidP="009A1CCB">
      <w:pPr>
        <w:numPr>
          <w:ilvl w:val="0"/>
          <w:numId w:val="11"/>
        </w:numPr>
        <w:tabs>
          <w:tab w:val="num" w:pos="0"/>
        </w:tabs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V ceně díla, dle této smlouvy, nejsou zahrnuty náhradní díly použité k provedení preventivní údržby či preventivní opravy a práce spojené s výměnou náhradních dílů. Náklady na náhradní díly a práce spojené s jejich výměnou uhradí objednatel  dle sazeb a podmínek uvedených v příloze č. 3 </w:t>
      </w:r>
      <w:proofErr w:type="gramStart"/>
      <w:r>
        <w:rPr>
          <w:rFonts w:ascii="Arial" w:hAnsi="Arial"/>
          <w:sz w:val="22"/>
        </w:rPr>
        <w:t>této</w:t>
      </w:r>
      <w:proofErr w:type="gramEnd"/>
      <w:r>
        <w:rPr>
          <w:rFonts w:ascii="Arial" w:hAnsi="Arial"/>
          <w:sz w:val="22"/>
        </w:rPr>
        <w:t xml:space="preserve"> smlouvy o dílo.</w:t>
      </w:r>
    </w:p>
    <w:p w:rsidR="001728CF" w:rsidRDefault="001728CF" w:rsidP="009A1CCB">
      <w:pPr>
        <w:numPr>
          <w:ilvl w:val="0"/>
          <w:numId w:val="11"/>
        </w:num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O provedených pracích provede servisní technik zhotovitele písemný zápis.</w:t>
      </w:r>
    </w:p>
    <w:p w:rsidR="001728CF" w:rsidRDefault="001728CF">
      <w:pPr>
        <w:tabs>
          <w:tab w:val="left" w:pos="0"/>
        </w:tabs>
        <w:spacing w:line="24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</w:t>
      </w:r>
    </w:p>
    <w:p w:rsidR="001728CF" w:rsidRPr="00491864" w:rsidRDefault="001728CF">
      <w:pPr>
        <w:pStyle w:val="Nadpis2"/>
        <w:numPr>
          <w:ilvl w:val="12"/>
          <w:numId w:val="0"/>
        </w:numPr>
        <w:ind w:firstLine="1134"/>
        <w:rPr>
          <w:rFonts w:ascii="Arial" w:hAnsi="Arial"/>
          <w:sz w:val="20"/>
        </w:rPr>
      </w:pPr>
    </w:p>
    <w:p w:rsidR="001728CF" w:rsidRDefault="001728CF">
      <w:pPr>
        <w:pStyle w:val="Nadpis2"/>
        <w:numPr>
          <w:ilvl w:val="12"/>
          <w:numId w:val="0"/>
        </w:numPr>
        <w:ind w:firstLine="1134"/>
        <w:rPr>
          <w:rFonts w:ascii="Arial" w:hAnsi="Arial"/>
        </w:rPr>
      </w:pPr>
      <w:r>
        <w:rPr>
          <w:rFonts w:ascii="Arial" w:hAnsi="Arial"/>
        </w:rPr>
        <w:t>Rozsah pohotovostní údržby-servisu</w:t>
      </w: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4"/>
        </w:rPr>
      </w:pPr>
    </w:p>
    <w:p w:rsidR="001728CF" w:rsidRDefault="001728CF" w:rsidP="009A1CCB">
      <w:pPr>
        <w:numPr>
          <w:ilvl w:val="0"/>
          <w:numId w:val="11"/>
        </w:num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 Pohotovostní údržbu-servis zajišťuje objednateli dostupnost servisního technika zhotovitele pro odstranění závad, které vzniknou neočekávaně při provozu zařízení a jsou to závady, které ohrožují bezpečný, hospodárný a plynulý provoz zařízení.           </w:t>
      </w:r>
    </w:p>
    <w:p w:rsidR="001728CF" w:rsidRDefault="001728CF">
      <w:pPr>
        <w:spacing w:line="240" w:lineRule="atLeast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12. Náklady na připravenost k pohotovostnímu servisu jsou zahrnuty v ceně díla dle této smlouvy.</w:t>
      </w:r>
      <w:r>
        <w:rPr>
          <w:rFonts w:ascii="Arial" w:hAnsi="Arial"/>
          <w:sz w:val="22"/>
        </w:rPr>
        <w:t xml:space="preserve"> </w:t>
      </w:r>
    </w:p>
    <w:p w:rsidR="001728CF" w:rsidRDefault="001728CF">
      <w:pPr>
        <w:pStyle w:val="Zkladntext21"/>
        <w:spacing w:line="240" w:lineRule="atLeast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>13. Připravenost zhotovitele k pohotovostnímu servisu zahrnuje:</w:t>
      </w:r>
    </w:p>
    <w:p w:rsidR="001728CF" w:rsidRDefault="001728CF" w:rsidP="009A1CCB">
      <w:pPr>
        <w:numPr>
          <w:ilvl w:val="0"/>
          <w:numId w:val="9"/>
        </w:num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má k dispozici pohotovostní zásobu náhradních dílů v potřebném rozsahu.</w:t>
      </w:r>
    </w:p>
    <w:p w:rsidR="001728CF" w:rsidRDefault="001728CF" w:rsidP="009A1CCB">
      <w:pPr>
        <w:numPr>
          <w:ilvl w:val="0"/>
          <w:numId w:val="9"/>
        </w:num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Zhotovitel je vybaven potřebným diagnostickým zařízením a nářadím (speciální nářadí, </w:t>
      </w:r>
      <w:proofErr w:type="gramStart"/>
      <w:r>
        <w:rPr>
          <w:rFonts w:ascii="Arial" w:hAnsi="Arial"/>
          <w:sz w:val="22"/>
        </w:rPr>
        <w:t>měřící</w:t>
      </w:r>
      <w:proofErr w:type="gramEnd"/>
      <w:r>
        <w:rPr>
          <w:rFonts w:ascii="Arial" w:hAnsi="Arial"/>
          <w:sz w:val="22"/>
        </w:rPr>
        <w:t xml:space="preserve"> přístroje, analyzátory, detektory, zkušební vzorkovací látky, čistící a desinfekční prostředky atd.).</w:t>
      </w:r>
    </w:p>
    <w:p w:rsidR="001728CF" w:rsidRDefault="001728CF" w:rsidP="009A1CCB">
      <w:pPr>
        <w:numPr>
          <w:ilvl w:val="0"/>
          <w:numId w:val="9"/>
        </w:num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je autorizován výrobci zařízení pro danou činnost.</w:t>
      </w:r>
      <w:r w:rsidR="0094664C">
        <w:rPr>
          <w:rFonts w:ascii="Arial" w:hAnsi="Arial"/>
          <w:sz w:val="22"/>
        </w:rPr>
        <w:t xml:space="preserve"> (příloha </w:t>
      </w:r>
      <w:proofErr w:type="gramStart"/>
      <w:r w:rsidR="0094664C">
        <w:rPr>
          <w:rFonts w:ascii="Arial" w:hAnsi="Arial"/>
          <w:sz w:val="22"/>
        </w:rPr>
        <w:t>č.5)</w:t>
      </w:r>
      <w:proofErr w:type="gramEnd"/>
    </w:p>
    <w:p w:rsidR="001728CF" w:rsidRDefault="001728CF" w:rsidP="009A1CCB">
      <w:pPr>
        <w:numPr>
          <w:ilvl w:val="0"/>
          <w:numId w:val="9"/>
        </w:num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je vybaven software a potřebnou výpočetní technikou.</w:t>
      </w:r>
    </w:p>
    <w:p w:rsidR="001728CF" w:rsidRDefault="001728CF" w:rsidP="009A1CCB">
      <w:pPr>
        <w:numPr>
          <w:ilvl w:val="0"/>
          <w:numId w:val="9"/>
        </w:num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udržuje pohotovost servisní skupiny techniků pro splnění pohotovostního servisního zásahu. Technici jsou vyškoleni a vybaveni pro danou práci.</w:t>
      </w:r>
    </w:p>
    <w:p w:rsidR="001728CF" w:rsidRDefault="001728CF" w:rsidP="009A1CCB">
      <w:pPr>
        <w:numPr>
          <w:ilvl w:val="0"/>
          <w:numId w:val="9"/>
        </w:num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má k dispozici pohotovostní motorová vozidla a komunikační zařízení.</w:t>
      </w:r>
    </w:p>
    <w:p w:rsidR="001728CF" w:rsidRDefault="001728CF" w:rsidP="009A1CCB">
      <w:pPr>
        <w:numPr>
          <w:ilvl w:val="0"/>
          <w:numId w:val="9"/>
        </w:num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Zhotovitel je vybaven příslušnou technikou pro komunikaci (notebooky, modemy, interface, HW klíče, software) u zařízení, které jsou vybaveny systémem pro dálkový servisní dohled. </w:t>
      </w:r>
    </w:p>
    <w:p w:rsidR="001728CF" w:rsidRPr="0094664C" w:rsidRDefault="001728CF" w:rsidP="0094664C">
      <w:pPr>
        <w:numPr>
          <w:ilvl w:val="0"/>
          <w:numId w:val="12"/>
        </w:num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Postup zhotovitele při odstraňování závad: V případě nahlášené poruchy, způsobem uvedeným v této smlouvě, servisní technik zhotovitele vyjíždí na pohotovostní zásah, dostaví se k zařízení vybavený pohotovostní zásobou náhradních dílů, po příjezdu provede podrobnou diagnostiku a na místě odstraní závady v rozsahu pohotovostní zásoby náhradíc</w:t>
      </w:r>
      <w:r w:rsidR="0094664C">
        <w:rPr>
          <w:rFonts w:ascii="Arial" w:hAnsi="Arial"/>
          <w:sz w:val="22"/>
        </w:rPr>
        <w:t xml:space="preserve">h dílů. V případě, že zařízení </w:t>
      </w:r>
      <w:r w:rsidRPr="0094664C">
        <w:rPr>
          <w:rFonts w:ascii="Arial" w:hAnsi="Arial"/>
          <w:sz w:val="22"/>
        </w:rPr>
        <w:t>umožňuje dálkový servisní dohled zhotovitele, potom servisní technik zhotovitele nejprve provede diagnostiku a pokus o odstranění závady pomocí tohoto dálkového systému. V případě, že dálkově není možno zařízení opravit, vyjíždí technik na pohotovostní zásah. Zhotovitel určuje způsob provedení opravy, počet techniků (standardně vyjíždí na pohotovostní servis pouze 1 technik), místo výjezdu techniků a použití techniky.</w:t>
      </w:r>
    </w:p>
    <w:p w:rsidR="001728CF" w:rsidRDefault="001728CF">
      <w:pPr>
        <w:spacing w:line="240" w:lineRule="atLeast"/>
        <w:ind w:firstLine="15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 provedených pracích provede servisní technik zhotovitele písemný zápis.</w:t>
      </w:r>
    </w:p>
    <w:p w:rsidR="001728CF" w:rsidRDefault="001728CF">
      <w:pPr>
        <w:spacing w:line="240" w:lineRule="atLeast"/>
        <w:ind w:firstLine="15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 závad, které rozsahem potřebné opravy převyšují možnosti pohotovostního servisu, stanoví servisní technik potřebná opatření k opravě a uv</w:t>
      </w:r>
      <w:r w:rsidR="0094664C">
        <w:rPr>
          <w:rFonts w:ascii="Arial" w:hAnsi="Arial"/>
          <w:sz w:val="22"/>
        </w:rPr>
        <w:t>ede systém do nouzového provozu</w:t>
      </w:r>
      <w:r w:rsidR="00AB0345">
        <w:rPr>
          <w:rFonts w:ascii="Arial" w:hAnsi="Arial"/>
          <w:sz w:val="22"/>
        </w:rPr>
        <w:t>,</w:t>
      </w:r>
      <w:r w:rsidR="0094664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pokud to stav zařízení dovoluje. V takovém případě je servisní technik povinen neprodleně po ukončení pohotovostního servisního zásahu v sídle servisního technika (viz. čl. </w:t>
      </w:r>
      <w:proofErr w:type="gramStart"/>
      <w:r>
        <w:rPr>
          <w:rFonts w:ascii="Arial" w:hAnsi="Arial"/>
          <w:sz w:val="22"/>
        </w:rPr>
        <w:t>VII.3.) vystavit</w:t>
      </w:r>
      <w:proofErr w:type="gramEnd"/>
      <w:r>
        <w:rPr>
          <w:rFonts w:ascii="Arial" w:hAnsi="Arial"/>
          <w:sz w:val="22"/>
        </w:rPr>
        <w:t xml:space="preserve"> a zaslat objednateli písemný návrh řešení s uvedením ceny a termínu odstranění závady.</w:t>
      </w:r>
    </w:p>
    <w:p w:rsidR="001728CF" w:rsidRDefault="001728CF">
      <w:pPr>
        <w:tabs>
          <w:tab w:val="left" w:pos="0"/>
        </w:tabs>
        <w:spacing w:line="240" w:lineRule="atLeast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15. Náklady zhotovitele, v rámci pohotovostního servisu, na zjištění </w:t>
      </w:r>
      <w:proofErr w:type="gramStart"/>
      <w:r>
        <w:rPr>
          <w:rFonts w:ascii="Arial" w:hAnsi="Arial"/>
          <w:sz w:val="22"/>
        </w:rPr>
        <w:t>závad                     a odstraňování</w:t>
      </w:r>
      <w:proofErr w:type="gramEnd"/>
      <w:r>
        <w:rPr>
          <w:rFonts w:ascii="Arial" w:hAnsi="Arial"/>
          <w:sz w:val="22"/>
        </w:rPr>
        <w:t xml:space="preserve"> závad, včetně času stráveného cestou a náklady na dopravu nejsou zahrnuty v ceně díla dle této smlouvy o dílo a budou objednateli účtovány takto: </w:t>
      </w:r>
    </w:p>
    <w:p w:rsidR="001728CF" w:rsidRDefault="001728CF">
      <w:pPr>
        <w:tabs>
          <w:tab w:val="left" w:pos="0"/>
        </w:tabs>
        <w:spacing w:line="240" w:lineRule="atLeast"/>
        <w:ind w:firstLine="15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Práce zhotovitele se účtuje včetně času stráveného příjezdem ze sídla a odjezdem zpět  do  sídla servisního technika. Účtují se náhradní díly použité k provedení pohotovostní údržby či opravy. Tyto náklady uhradí objednatel dle sazeb a podmínek uvedených v příloze č. 3 </w:t>
      </w:r>
      <w:proofErr w:type="gramStart"/>
      <w:r>
        <w:rPr>
          <w:rFonts w:ascii="Arial" w:hAnsi="Arial"/>
          <w:sz w:val="22"/>
        </w:rPr>
        <w:t>této</w:t>
      </w:r>
      <w:proofErr w:type="gramEnd"/>
      <w:r>
        <w:rPr>
          <w:rFonts w:ascii="Arial" w:hAnsi="Arial"/>
          <w:sz w:val="22"/>
        </w:rPr>
        <w:t xml:space="preserve"> smlouvy o dílo.</w:t>
      </w: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4"/>
        </w:rPr>
      </w:pP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4"/>
        </w:rPr>
      </w:pPr>
    </w:p>
    <w:p w:rsidR="00546EAB" w:rsidRDefault="00546EAB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4"/>
        </w:rPr>
      </w:pP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4"/>
        </w:rPr>
      </w:pP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4"/>
        </w:rPr>
      </w:pP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4"/>
        </w:rPr>
      </w:pP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4"/>
        </w:rPr>
      </w:pPr>
    </w:p>
    <w:p w:rsidR="001728CF" w:rsidRDefault="001728CF">
      <w:pPr>
        <w:pStyle w:val="Nadpis7"/>
      </w:pPr>
      <w:r>
        <w:t>IV. Doba plnění, servisní lhůty a časy servisních zásahů</w:t>
      </w:r>
    </w:p>
    <w:p w:rsidR="001728CF" w:rsidRDefault="001728CF">
      <w:pPr>
        <w:numPr>
          <w:ilvl w:val="12"/>
          <w:numId w:val="0"/>
        </w:numPr>
        <w:spacing w:line="240" w:lineRule="atLeast"/>
        <w:ind w:left="1422" w:hanging="288"/>
        <w:jc w:val="both"/>
        <w:rPr>
          <w:rFonts w:ascii="Arial" w:hAnsi="Arial"/>
          <w:b/>
          <w:sz w:val="24"/>
          <w:u w:val="single"/>
        </w:rPr>
      </w:pPr>
    </w:p>
    <w:p w:rsidR="001728CF" w:rsidRDefault="001728CF">
      <w:pPr>
        <w:numPr>
          <w:ilvl w:val="12"/>
          <w:numId w:val="0"/>
        </w:numPr>
        <w:spacing w:before="120" w:line="240" w:lineRule="atLeast"/>
        <w:ind w:firstLine="1134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Preventivní údržba-servis:</w:t>
      </w:r>
    </w:p>
    <w:p w:rsidR="001728CF" w:rsidRDefault="001728CF">
      <w:pPr>
        <w:numPr>
          <w:ilvl w:val="12"/>
          <w:numId w:val="0"/>
        </w:numPr>
        <w:spacing w:before="120" w:line="240" w:lineRule="atLeast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Preventivní servis v rozsahu </w:t>
      </w:r>
      <w:proofErr w:type="gramStart"/>
      <w:r>
        <w:rPr>
          <w:rFonts w:ascii="Arial" w:hAnsi="Arial"/>
          <w:sz w:val="22"/>
        </w:rPr>
        <w:t>dle  této</w:t>
      </w:r>
      <w:proofErr w:type="gramEnd"/>
      <w:r>
        <w:rPr>
          <w:rFonts w:ascii="Arial" w:hAnsi="Arial"/>
          <w:sz w:val="22"/>
        </w:rPr>
        <w:t xml:space="preserve"> smlouvy bude zhotovitel </w:t>
      </w:r>
      <w:r>
        <w:rPr>
          <w:rFonts w:ascii="Arial" w:hAnsi="Arial"/>
          <w:b/>
          <w:sz w:val="22"/>
        </w:rPr>
        <w:t>provádět pravidelně 1</w:t>
      </w:r>
      <w:r>
        <w:rPr>
          <w:rFonts w:ascii="Arial" w:hAnsi="Arial"/>
          <w:b/>
          <w:color w:val="000000"/>
          <w:sz w:val="22"/>
        </w:rPr>
        <w:t xml:space="preserve"> x</w:t>
      </w:r>
      <w:r>
        <w:rPr>
          <w:rFonts w:ascii="Arial" w:hAnsi="Arial"/>
          <w:b/>
          <w:color w:val="FF0000"/>
          <w:sz w:val="22"/>
        </w:rPr>
        <w:t xml:space="preserve"> </w:t>
      </w:r>
      <w:r>
        <w:rPr>
          <w:rFonts w:ascii="Arial" w:hAnsi="Arial"/>
          <w:b/>
          <w:sz w:val="22"/>
        </w:rPr>
        <w:t>v kalendářním roce,</w:t>
      </w:r>
      <w:r>
        <w:rPr>
          <w:rFonts w:ascii="Arial" w:hAnsi="Arial"/>
          <w:sz w:val="22"/>
        </w:rPr>
        <w:t xml:space="preserve"> datum bude určeno harmonogramem preventivních servisů zhotovitele pro kalendářní rok na základě schválení objednatele. </w:t>
      </w: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provede preventivní servis automaticky v uvedené době a k tomuto není potřeba výzvy objednatele.</w:t>
      </w:r>
    </w:p>
    <w:p w:rsidR="001728CF" w:rsidRDefault="001728CF">
      <w:pPr>
        <w:spacing w:line="24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Pracovní doba pro provádění preventivního servisu je v čase od 8.00 hod. do 16.00 hod.</w:t>
      </w:r>
      <w:r w:rsidR="000075E4"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</w:rPr>
        <w:t xml:space="preserve"> a to v pracovních dnech.</w:t>
      </w:r>
    </w:p>
    <w:p w:rsidR="001728CF" w:rsidRDefault="001728CF">
      <w:pPr>
        <w:pStyle w:val="Zkladntext21"/>
        <w:numPr>
          <w:ilvl w:val="12"/>
          <w:numId w:val="0"/>
        </w:numPr>
        <w:spacing w:line="240" w:lineRule="atLeast"/>
        <w:ind w:firstLine="1418"/>
        <w:rPr>
          <w:rFonts w:ascii="Arial" w:hAnsi="Arial"/>
          <w:sz w:val="22"/>
        </w:rPr>
      </w:pPr>
      <w:r>
        <w:rPr>
          <w:rFonts w:ascii="Arial" w:hAnsi="Arial"/>
          <w:sz w:val="22"/>
        </w:rPr>
        <w:t>Při požadavku objednatele na provádění preventivního servisu v mimopracovní době zhotovitele, ve dnech pracovního klidu a pracovního volna, budou zhotovitelem účtovány zvýšené náklady na základě předchozího odsouhlasení obou smluvních stran.</w:t>
      </w: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 O provedení preventivního servisu provede technik zhotovitele písemný zápis.</w:t>
      </w:r>
    </w:p>
    <w:p w:rsidR="001728CF" w:rsidRDefault="001728CF">
      <w:pPr>
        <w:spacing w:line="240" w:lineRule="atLeast"/>
        <w:jc w:val="both"/>
        <w:rPr>
          <w:rFonts w:ascii="Arial" w:hAnsi="Arial"/>
          <w:sz w:val="22"/>
        </w:rPr>
      </w:pPr>
    </w:p>
    <w:p w:rsidR="001728CF" w:rsidRDefault="001728CF">
      <w:pPr>
        <w:numPr>
          <w:ilvl w:val="12"/>
          <w:numId w:val="0"/>
        </w:numPr>
        <w:spacing w:before="120" w:line="240" w:lineRule="atLeast"/>
        <w:ind w:firstLine="1170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Pohotovostní údržba-servis:</w:t>
      </w:r>
    </w:p>
    <w:p w:rsidR="001728CF" w:rsidRDefault="001728CF">
      <w:pPr>
        <w:spacing w:before="120" w:line="24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4. Pracovní doba servisní pohotovosti: Pohotovostní servis je poskytován v </w:t>
      </w:r>
      <w:proofErr w:type="gramStart"/>
      <w:r>
        <w:rPr>
          <w:rFonts w:ascii="Arial" w:hAnsi="Arial"/>
          <w:sz w:val="22"/>
        </w:rPr>
        <w:t xml:space="preserve">čase </w:t>
      </w:r>
      <w:r>
        <w:rPr>
          <w:rFonts w:ascii="Arial" w:hAnsi="Arial"/>
          <w:b/>
          <w:sz w:val="22"/>
        </w:rPr>
        <w:t xml:space="preserve"> nonstop</w:t>
      </w:r>
      <w:proofErr w:type="gramEnd"/>
      <w:r>
        <w:rPr>
          <w:rFonts w:ascii="Arial" w:hAnsi="Arial"/>
          <w:b/>
          <w:sz w:val="22"/>
        </w:rPr>
        <w:t>.</w:t>
      </w:r>
    </w:p>
    <w:p w:rsidR="001728CF" w:rsidRDefault="001728CF" w:rsidP="009A1CCB">
      <w:pPr>
        <w:numPr>
          <w:ilvl w:val="0"/>
          <w:numId w:val="13"/>
        </w:numPr>
        <w:tabs>
          <w:tab w:val="clear" w:pos="1485"/>
          <w:tab w:val="num" w:pos="0"/>
        </w:tabs>
        <w:spacing w:line="240" w:lineRule="atLeast"/>
        <w:ind w:left="0" w:firstLine="112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 pohotovostní servisní zásah se sjednává doba zásahu </w:t>
      </w:r>
      <w:r>
        <w:rPr>
          <w:rFonts w:ascii="Arial" w:hAnsi="Arial"/>
          <w:b/>
          <w:sz w:val="22"/>
        </w:rPr>
        <w:t xml:space="preserve">do </w:t>
      </w:r>
      <w:r w:rsidR="00A320DD">
        <w:rPr>
          <w:rFonts w:ascii="Arial" w:hAnsi="Arial"/>
          <w:b/>
          <w:sz w:val="22"/>
        </w:rPr>
        <w:t>2</w:t>
      </w:r>
      <w:r w:rsidR="00515342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 xml:space="preserve"> hodin</w:t>
      </w:r>
      <w:r>
        <w:rPr>
          <w:rFonts w:ascii="Arial" w:hAnsi="Arial"/>
          <w:sz w:val="22"/>
        </w:rPr>
        <w:t xml:space="preserve"> od okamžiku nahlášení poruchy a doručení výzvy způsobem uvedeným v čl. </w:t>
      </w:r>
      <w:proofErr w:type="gramStart"/>
      <w:r>
        <w:rPr>
          <w:rFonts w:ascii="Arial" w:hAnsi="Arial"/>
          <w:sz w:val="22"/>
        </w:rPr>
        <w:t>VII.1. této</w:t>
      </w:r>
      <w:proofErr w:type="gramEnd"/>
      <w:r>
        <w:rPr>
          <w:rFonts w:ascii="Arial" w:hAnsi="Arial"/>
          <w:sz w:val="22"/>
        </w:rPr>
        <w:t xml:space="preserve"> smlouvy o dílo. Počátek servisního zásahu je definován v bodě </w:t>
      </w:r>
      <w:proofErr w:type="gramStart"/>
      <w:r>
        <w:rPr>
          <w:rFonts w:ascii="Arial" w:hAnsi="Arial"/>
          <w:sz w:val="22"/>
        </w:rPr>
        <w:t>III.14</w:t>
      </w:r>
      <w:proofErr w:type="gramEnd"/>
      <w:r>
        <w:rPr>
          <w:rFonts w:ascii="Arial" w:hAnsi="Arial"/>
          <w:sz w:val="22"/>
        </w:rPr>
        <w:t>. této smlouvy.</w:t>
      </w:r>
    </w:p>
    <w:p w:rsidR="001728CF" w:rsidRDefault="001728CF">
      <w:pPr>
        <w:tabs>
          <w:tab w:val="left" w:pos="0"/>
        </w:tabs>
        <w:spacing w:line="240" w:lineRule="atLeast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6. Nahlášené ostatní závady, které nespadají do kategorie „pohotovostní zásah“ tzn. závady neohrožující bezpečný, hospodárný a plynulý provoz zařízení, odstraní zhotovitel v následném řádném termínu preventivního servisu za úhradu objednatelem. V případě, že objednatel trvá na odstranění těchto ostatních závad v čase mimo řádný termín preventivního servisu, pak je zhotovitel povinen tyto ostatní závady odstranit. Objednatel uhradí zhotoviteli vzniklé náklady dle sazeb a podmínek uvedených v příloze č. 3 </w:t>
      </w:r>
      <w:proofErr w:type="gramStart"/>
      <w:r>
        <w:rPr>
          <w:rFonts w:ascii="Arial" w:hAnsi="Arial"/>
          <w:sz w:val="22"/>
        </w:rPr>
        <w:t>této</w:t>
      </w:r>
      <w:proofErr w:type="gramEnd"/>
      <w:r>
        <w:rPr>
          <w:rFonts w:ascii="Arial" w:hAnsi="Arial"/>
          <w:sz w:val="22"/>
        </w:rPr>
        <w:t xml:space="preserve"> smlouvy o dílo.</w:t>
      </w:r>
    </w:p>
    <w:p w:rsidR="001728CF" w:rsidRDefault="001728CF">
      <w:pPr>
        <w:tabs>
          <w:tab w:val="left" w:pos="0"/>
        </w:tabs>
        <w:spacing w:line="240" w:lineRule="atLeast"/>
        <w:ind w:firstLine="112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7. O provedení pohotovostního servisu provede technik zhotovitele písemný zápis.</w:t>
      </w:r>
    </w:p>
    <w:p w:rsidR="001728CF" w:rsidRDefault="001728CF">
      <w:pPr>
        <w:numPr>
          <w:ilvl w:val="12"/>
          <w:numId w:val="0"/>
        </w:numPr>
        <w:spacing w:before="120" w:line="240" w:lineRule="atLeast"/>
        <w:ind w:firstLine="1134"/>
        <w:jc w:val="both"/>
      </w:pPr>
      <w:r>
        <w:rPr>
          <w:rFonts w:ascii="Arial" w:hAnsi="Arial"/>
          <w:b/>
          <w:sz w:val="22"/>
        </w:rPr>
        <w:t xml:space="preserve">           </w:t>
      </w:r>
    </w:p>
    <w:p w:rsidR="001728CF" w:rsidRDefault="001728CF">
      <w:pPr>
        <w:pStyle w:val="Nadpis2"/>
        <w:numPr>
          <w:ilvl w:val="12"/>
          <w:numId w:val="0"/>
        </w:numPr>
        <w:ind w:firstLine="1134"/>
        <w:rPr>
          <w:rFonts w:ascii="Arial" w:hAnsi="Arial"/>
        </w:rPr>
      </w:pPr>
    </w:p>
    <w:p w:rsidR="001728CF" w:rsidRDefault="001728CF">
      <w:pPr>
        <w:pStyle w:val="Nadpis2"/>
        <w:numPr>
          <w:ilvl w:val="12"/>
          <w:numId w:val="0"/>
        </w:numPr>
        <w:ind w:firstLine="1134"/>
        <w:rPr>
          <w:rFonts w:ascii="Arial" w:hAnsi="Arial"/>
        </w:rPr>
      </w:pPr>
      <w:proofErr w:type="gramStart"/>
      <w:r>
        <w:rPr>
          <w:rFonts w:ascii="Arial" w:hAnsi="Arial"/>
        </w:rPr>
        <w:t>V.  Místo</w:t>
      </w:r>
      <w:proofErr w:type="gramEnd"/>
      <w:r>
        <w:rPr>
          <w:rFonts w:ascii="Arial" w:hAnsi="Arial"/>
        </w:rPr>
        <w:t xml:space="preserve"> plnění, místo provádění servisu</w:t>
      </w:r>
    </w:p>
    <w:p w:rsidR="001728CF" w:rsidRDefault="001728CF">
      <w:pPr>
        <w:numPr>
          <w:ilvl w:val="12"/>
          <w:numId w:val="0"/>
        </w:numPr>
        <w:tabs>
          <w:tab w:val="left" w:pos="0"/>
        </w:tabs>
        <w:spacing w:line="240" w:lineRule="atLeast"/>
        <w:jc w:val="both"/>
        <w:rPr>
          <w:rFonts w:ascii="Arial" w:hAnsi="Arial"/>
          <w:b/>
          <w:sz w:val="22"/>
        </w:rPr>
      </w:pPr>
    </w:p>
    <w:p w:rsidR="001728CF" w:rsidRPr="001728CF" w:rsidRDefault="001728CF" w:rsidP="001728CF">
      <w:pPr>
        <w:numPr>
          <w:ilvl w:val="3"/>
          <w:numId w:val="2"/>
        </w:numPr>
        <w:spacing w:before="120" w:line="240" w:lineRule="atLeast"/>
        <w:jc w:val="both"/>
        <w:rPr>
          <w:rFonts w:ascii="Arial" w:hAnsi="Arial"/>
          <w:sz w:val="22"/>
        </w:rPr>
      </w:pPr>
      <w:r w:rsidRPr="001728CF">
        <w:rPr>
          <w:rFonts w:ascii="Arial" w:hAnsi="Arial"/>
          <w:sz w:val="22"/>
        </w:rPr>
        <w:t xml:space="preserve">Dílo bude prováděno </w:t>
      </w:r>
      <w:proofErr w:type="gramStart"/>
      <w:r w:rsidRPr="001728CF">
        <w:rPr>
          <w:rFonts w:ascii="Arial" w:hAnsi="Arial"/>
          <w:sz w:val="22"/>
        </w:rPr>
        <w:t>v</w:t>
      </w:r>
      <w:r w:rsidR="00D87ADD">
        <w:rPr>
          <w:rFonts w:ascii="Arial" w:hAnsi="Arial"/>
          <w:sz w:val="22"/>
        </w:rPr>
        <w:t>e</w:t>
      </w:r>
      <w:proofErr w:type="gramEnd"/>
      <w:r w:rsidRPr="001728CF">
        <w:rPr>
          <w:rFonts w:ascii="Arial" w:hAnsi="Arial"/>
          <w:sz w:val="22"/>
        </w:rPr>
        <w:t>:</w:t>
      </w:r>
      <w:r w:rsidRPr="00515342">
        <w:rPr>
          <w:rFonts w:ascii="Arial" w:hAnsi="Arial"/>
          <w:b/>
          <w:sz w:val="22"/>
        </w:rPr>
        <w:t xml:space="preserve"> </w:t>
      </w:r>
      <w:r w:rsidRPr="00515342">
        <w:rPr>
          <w:rFonts w:ascii="Arial" w:hAnsi="Arial"/>
          <w:b/>
          <w:sz w:val="22"/>
        </w:rPr>
        <w:tab/>
      </w:r>
      <w:r w:rsidR="00D87ADD">
        <w:rPr>
          <w:rFonts w:ascii="Arial" w:hAnsi="Arial" w:cs="Arial"/>
          <w:b/>
          <w:bCs/>
          <w:sz w:val="22"/>
        </w:rPr>
        <w:t>Slezské ne</w:t>
      </w:r>
      <w:r w:rsidR="00491864">
        <w:rPr>
          <w:rFonts w:ascii="Arial" w:hAnsi="Arial" w:cs="Arial"/>
          <w:b/>
          <w:bCs/>
          <w:sz w:val="22"/>
        </w:rPr>
        <w:t>m</w:t>
      </w:r>
      <w:r w:rsidR="00D87ADD">
        <w:rPr>
          <w:rFonts w:ascii="Arial" w:hAnsi="Arial" w:cs="Arial"/>
          <w:b/>
          <w:bCs/>
          <w:sz w:val="22"/>
        </w:rPr>
        <w:t>ocnici v Opavě</w:t>
      </w:r>
      <w:r w:rsidR="00D87ADD" w:rsidRPr="00491864">
        <w:rPr>
          <w:rFonts w:ascii="Arial" w:hAnsi="Arial" w:cs="Arial"/>
          <w:bCs/>
          <w:sz w:val="22"/>
        </w:rPr>
        <w:t>, příspěvkové organizaci</w:t>
      </w:r>
      <w:r w:rsidRPr="00491864">
        <w:rPr>
          <w:rFonts w:ascii="Arial" w:hAnsi="Arial"/>
          <w:sz w:val="22"/>
        </w:rPr>
        <w:tab/>
      </w:r>
      <w:r w:rsidRPr="001728CF">
        <w:rPr>
          <w:rFonts w:ascii="Arial" w:hAnsi="Arial"/>
          <w:sz w:val="22"/>
        </w:rPr>
        <w:tab/>
      </w:r>
      <w:r w:rsidRPr="00515342">
        <w:rPr>
          <w:rFonts w:ascii="Arial" w:hAnsi="Arial"/>
          <w:sz w:val="24"/>
        </w:rPr>
        <w:tab/>
      </w:r>
      <w:r w:rsidR="00515342">
        <w:rPr>
          <w:rFonts w:ascii="Arial" w:hAnsi="Arial"/>
          <w:sz w:val="24"/>
        </w:rPr>
        <w:tab/>
      </w:r>
      <w:r w:rsidR="00515342">
        <w:rPr>
          <w:rFonts w:ascii="Arial" w:hAnsi="Arial"/>
          <w:sz w:val="24"/>
        </w:rPr>
        <w:tab/>
      </w:r>
      <w:r w:rsidR="00D87ADD" w:rsidRPr="00491864">
        <w:rPr>
          <w:rFonts w:ascii="Arial" w:hAnsi="Arial" w:cs="Arial"/>
          <w:bCs/>
          <w:sz w:val="22"/>
        </w:rPr>
        <w:t xml:space="preserve">Olomoucká </w:t>
      </w:r>
      <w:r w:rsidR="00AE0901">
        <w:rPr>
          <w:rFonts w:ascii="Arial" w:hAnsi="Arial" w:cs="Arial"/>
          <w:bCs/>
          <w:sz w:val="22"/>
        </w:rPr>
        <w:t>470/</w:t>
      </w:r>
      <w:r w:rsidR="00D87ADD" w:rsidRPr="00491864">
        <w:rPr>
          <w:rFonts w:ascii="Arial" w:hAnsi="Arial" w:cs="Arial"/>
          <w:bCs/>
          <w:sz w:val="22"/>
        </w:rPr>
        <w:t xml:space="preserve">86, </w:t>
      </w:r>
      <w:r w:rsidR="00AE0901">
        <w:rPr>
          <w:rFonts w:ascii="Arial" w:hAnsi="Arial" w:cs="Arial"/>
          <w:bCs/>
          <w:sz w:val="22"/>
        </w:rPr>
        <w:t xml:space="preserve">Předměstí, </w:t>
      </w:r>
      <w:r w:rsidR="00D87ADD" w:rsidRPr="00491864">
        <w:rPr>
          <w:rFonts w:ascii="Arial" w:hAnsi="Arial" w:cs="Arial"/>
          <w:bCs/>
          <w:sz w:val="22"/>
        </w:rPr>
        <w:t>746 01 Opava</w:t>
      </w:r>
      <w:r w:rsidRPr="001728CF">
        <w:rPr>
          <w:rFonts w:ascii="Arial" w:hAnsi="Arial" w:cs="Arial"/>
          <w:b/>
          <w:bCs/>
          <w:sz w:val="22"/>
        </w:rPr>
        <w:tab/>
      </w:r>
    </w:p>
    <w:p w:rsidR="001728CF" w:rsidRPr="00515342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32"/>
        </w:rPr>
      </w:pPr>
    </w:p>
    <w:p w:rsidR="006B518E" w:rsidRDefault="006B518E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b/>
          <w:sz w:val="32"/>
        </w:rPr>
      </w:pP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32"/>
        </w:rPr>
        <w:t xml:space="preserve">VI. Cena díla, servisní sazby, platební podmínky </w:t>
      </w: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4"/>
        </w:rPr>
      </w:pPr>
    </w:p>
    <w:p w:rsidR="001728CF" w:rsidRDefault="001728CF">
      <w:pPr>
        <w:numPr>
          <w:ilvl w:val="0"/>
          <w:numId w:val="3"/>
        </w:numPr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Smluvní strany se dohodly na smluvní ceně, za provádění díla v rozsahu uvedeném v této smlouvě, ve výši </w:t>
      </w:r>
      <w:r w:rsidR="00D87ADD">
        <w:rPr>
          <w:rFonts w:ascii="Arial" w:hAnsi="Arial"/>
          <w:b/>
          <w:sz w:val="22"/>
        </w:rPr>
        <w:t>9 962</w:t>
      </w:r>
      <w:r>
        <w:rPr>
          <w:rFonts w:ascii="Arial" w:hAnsi="Arial"/>
          <w:b/>
          <w:sz w:val="22"/>
        </w:rPr>
        <w:t xml:space="preserve">,- Kč (slovy </w:t>
      </w:r>
      <w:proofErr w:type="spellStart"/>
      <w:r w:rsidR="00515342">
        <w:rPr>
          <w:rFonts w:ascii="Arial" w:hAnsi="Arial"/>
          <w:b/>
          <w:sz w:val="22"/>
        </w:rPr>
        <w:t>d</w:t>
      </w:r>
      <w:r w:rsidR="00D87ADD">
        <w:rPr>
          <w:rFonts w:ascii="Arial" w:hAnsi="Arial"/>
          <w:b/>
          <w:sz w:val="22"/>
        </w:rPr>
        <w:t>evěttisícdevětsetšedesátdvě</w:t>
      </w:r>
      <w:proofErr w:type="spellEnd"/>
      <w:r w:rsidR="00515342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Kč) bez DPH za kalendářní čtvrtletí</w:t>
      </w:r>
      <w:r>
        <w:rPr>
          <w:rFonts w:ascii="Arial" w:hAnsi="Arial"/>
          <w:sz w:val="22"/>
        </w:rPr>
        <w:t>. Cena je uvedena bez daně z přidané hodnoty.</w:t>
      </w:r>
    </w:p>
    <w:p w:rsidR="006B518E" w:rsidRDefault="006B518E" w:rsidP="006B518E">
      <w:pPr>
        <w:jc w:val="both"/>
        <w:rPr>
          <w:rFonts w:ascii="Arial" w:hAnsi="Arial"/>
          <w:sz w:val="22"/>
        </w:rPr>
      </w:pPr>
    </w:p>
    <w:p w:rsidR="006B518E" w:rsidRDefault="006B518E" w:rsidP="006B518E">
      <w:pPr>
        <w:jc w:val="both"/>
        <w:rPr>
          <w:rFonts w:ascii="Arial" w:hAnsi="Arial"/>
          <w:sz w:val="4"/>
        </w:rPr>
      </w:pPr>
    </w:p>
    <w:p w:rsidR="00546EAB" w:rsidRDefault="00546EAB" w:rsidP="006B518E">
      <w:pPr>
        <w:jc w:val="both"/>
        <w:rPr>
          <w:rFonts w:ascii="Arial" w:hAnsi="Arial"/>
          <w:sz w:val="4"/>
        </w:rPr>
      </w:pPr>
    </w:p>
    <w:p w:rsidR="00546EAB" w:rsidRPr="00D97D9F" w:rsidRDefault="00546EAB" w:rsidP="006B518E">
      <w:pPr>
        <w:jc w:val="both"/>
        <w:rPr>
          <w:rFonts w:ascii="Arial" w:hAnsi="Arial"/>
          <w:sz w:val="4"/>
        </w:rPr>
      </w:pPr>
    </w:p>
    <w:p w:rsidR="006B518E" w:rsidRDefault="006B518E" w:rsidP="006B518E">
      <w:pPr>
        <w:jc w:val="both"/>
        <w:rPr>
          <w:rFonts w:ascii="Arial" w:hAnsi="Arial"/>
          <w:sz w:val="22"/>
        </w:rPr>
      </w:pPr>
    </w:p>
    <w:p w:rsidR="00546EAB" w:rsidRDefault="00546EAB" w:rsidP="006B518E">
      <w:pPr>
        <w:jc w:val="both"/>
        <w:rPr>
          <w:rFonts w:ascii="Arial" w:hAnsi="Arial"/>
          <w:sz w:val="22"/>
        </w:rPr>
      </w:pPr>
    </w:p>
    <w:p w:rsidR="00546EAB" w:rsidRDefault="00546EAB" w:rsidP="006B518E">
      <w:pPr>
        <w:jc w:val="both"/>
        <w:rPr>
          <w:rFonts w:ascii="Arial" w:hAnsi="Arial"/>
          <w:sz w:val="22"/>
        </w:rPr>
      </w:pPr>
    </w:p>
    <w:p w:rsidR="001728CF" w:rsidRDefault="001728CF">
      <w:pPr>
        <w:numPr>
          <w:ilvl w:val="0"/>
          <w:numId w:val="3"/>
        </w:numPr>
        <w:tabs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Platební podmínky:</w:t>
      </w:r>
    </w:p>
    <w:p w:rsidR="001728CF" w:rsidRDefault="001728CF">
      <w:pPr>
        <w:tabs>
          <w:tab w:val="left" w:pos="0"/>
        </w:tabs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2.1. Smluvní strany se dohodly v souladu s touto smlouvou o dílo na následujícím dílčím plnění. Dílčí plnění se považuje za uskutečněné posledním kalendářním dnem příslušného kalendářního čtvrtletí. K tomuto dni vystaví zhotovitel daňový</w:t>
      </w:r>
      <w:r w:rsidR="0094664C">
        <w:rPr>
          <w:rFonts w:ascii="Arial" w:hAnsi="Arial"/>
          <w:sz w:val="22"/>
        </w:rPr>
        <w:t xml:space="preserve"> doklad. Splatnost dokladu je </w:t>
      </w:r>
      <w:r w:rsidR="0094664C" w:rsidRPr="00B670B8">
        <w:rPr>
          <w:rFonts w:ascii="Arial" w:hAnsi="Arial"/>
          <w:sz w:val="22"/>
        </w:rPr>
        <w:t>30</w:t>
      </w:r>
      <w:r w:rsidRPr="00B670B8">
        <w:rPr>
          <w:rFonts w:ascii="Arial" w:hAnsi="Arial"/>
          <w:sz w:val="22"/>
        </w:rPr>
        <w:t xml:space="preserve"> dní.</w:t>
      </w:r>
      <w:r>
        <w:rPr>
          <w:rFonts w:ascii="Arial" w:hAnsi="Arial"/>
          <w:sz w:val="22"/>
        </w:rPr>
        <w:t xml:space="preserve"> </w:t>
      </w:r>
    </w:p>
    <w:p w:rsidR="001728CF" w:rsidRDefault="001728CF">
      <w:pPr>
        <w:tabs>
          <w:tab w:val="left" w:pos="0"/>
        </w:tabs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2.2. Ke všem cenám se účtuje daň z přidané hodnoty. Sazba DPH bude účtována dle platných předpisů v den fakturace. </w:t>
      </w:r>
    </w:p>
    <w:p w:rsidR="00DA4AFB" w:rsidRDefault="00DA4AFB" w:rsidP="00DA4AFB">
      <w:pPr>
        <w:numPr>
          <w:ilvl w:val="0"/>
          <w:numId w:val="3"/>
        </w:numPr>
        <w:tabs>
          <w:tab w:val="left" w:pos="0"/>
        </w:tabs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je oprávněn od 1.</w:t>
      </w:r>
      <w:r w:rsidR="009C52D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ledna každého kalendářního roku následujícího po roce podpisu této smlouvy o dílo, zvýšit smluvní ceny o míru inflace za minulý kalendářní rok</w:t>
      </w:r>
      <w:r w:rsidR="00D97D9F">
        <w:rPr>
          <w:rFonts w:ascii="Arial" w:hAnsi="Arial"/>
          <w:sz w:val="22"/>
        </w:rPr>
        <w:t>, pokud tato míra přesáhne hodnotu 1%</w:t>
      </w:r>
      <w:r>
        <w:rPr>
          <w:rFonts w:ascii="Arial" w:hAnsi="Arial"/>
          <w:sz w:val="22"/>
        </w:rPr>
        <w:t>. Míra inflace je vyjádřena přírůstkem průměrného ročního indexu spotřebitelských cen dle oficiálních údajů Ministerstva financí nebo státního Statistického úřadu. Zhotovitel se zavazuje, že do výše smluvních cen v roce podpisu této smlouvy se tato inflace nepromítne.</w:t>
      </w:r>
    </w:p>
    <w:p w:rsidR="001728CF" w:rsidRDefault="001728CF">
      <w:pPr>
        <w:numPr>
          <w:ilvl w:val="0"/>
          <w:numId w:val="3"/>
        </w:numPr>
        <w:tabs>
          <w:tab w:val="left" w:pos="0"/>
        </w:tabs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Zhotovitel je oprávněn postoupit jakoukoliv pohledávku vůči objednateli vyplývající ze smlouvy o dílo třetí osobě, pokud nebyl dodržen termín splatnosti pohledávky. </w:t>
      </w:r>
    </w:p>
    <w:p w:rsidR="001728CF" w:rsidRDefault="001728CF">
      <w:pPr>
        <w:tabs>
          <w:tab w:val="left" w:pos="0"/>
        </w:tabs>
        <w:jc w:val="both"/>
        <w:rPr>
          <w:rFonts w:ascii="Arial" w:hAnsi="Arial"/>
          <w:sz w:val="22"/>
        </w:rPr>
      </w:pPr>
    </w:p>
    <w:p w:rsidR="001728CF" w:rsidRPr="00D97D9F" w:rsidRDefault="001728CF">
      <w:pPr>
        <w:tabs>
          <w:tab w:val="left" w:pos="0"/>
        </w:tabs>
        <w:jc w:val="both"/>
        <w:rPr>
          <w:rFonts w:ascii="Arial" w:hAnsi="Arial"/>
          <w:sz w:val="10"/>
        </w:rPr>
      </w:pP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VII. Závazný postup hlášení závad, výzva k pohotovostnímu servisnímu zásahu, sídlo servisního technika zhotovitele.</w:t>
      </w: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32"/>
        </w:rPr>
      </w:pPr>
    </w:p>
    <w:p w:rsidR="001728CF" w:rsidRDefault="001728CF">
      <w:pPr>
        <w:pStyle w:val="Zkladntext21"/>
        <w:spacing w:line="240" w:lineRule="atLeast"/>
        <w:ind w:left="60" w:firstLine="107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Objednatel je povinen dodržet tento </w:t>
      </w:r>
      <w:r>
        <w:rPr>
          <w:rFonts w:ascii="Arial" w:hAnsi="Arial"/>
          <w:b/>
          <w:sz w:val="22"/>
        </w:rPr>
        <w:t>postup výzvy k servisnímu zásahu:</w:t>
      </w:r>
      <w:r>
        <w:rPr>
          <w:rFonts w:ascii="Arial" w:hAnsi="Arial"/>
          <w:sz w:val="22"/>
        </w:rPr>
        <w:t xml:space="preserve">  Za prokazatelnou výzvu k servisnímu zásahu se považuje telefonická výzva objednatele a doručení písemné výzvy-objednávky faxem, dopisem nebo elektronickou poštou. V písemné výzvě musí být uvedený a podepsaný oprávněný zástupce objednavatele. </w:t>
      </w:r>
      <w:r>
        <w:rPr>
          <w:rFonts w:ascii="Arial" w:hAnsi="Arial"/>
          <w:b/>
          <w:sz w:val="22"/>
        </w:rPr>
        <w:t xml:space="preserve">Potvrzení formou písemné výzvy-objednávky objednavatele je nezbytná podmínka k zahájení provádění prací zhotovitelem. </w:t>
      </w:r>
      <w:r>
        <w:rPr>
          <w:rFonts w:ascii="Arial" w:hAnsi="Arial"/>
          <w:sz w:val="22"/>
        </w:rPr>
        <w:t>Objednatel zajistí zhotoviteli přístup do objektu a odchod z objektu bez prodlení. Smluvní strany výzvu považují za právoplatnou objednávku servisního zásahu.</w:t>
      </w:r>
    </w:p>
    <w:p w:rsidR="001728CF" w:rsidRDefault="001728CF" w:rsidP="00535850">
      <w:pPr>
        <w:pStyle w:val="Zkladntext21"/>
        <w:numPr>
          <w:ilvl w:val="12"/>
          <w:numId w:val="0"/>
        </w:num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Písemná výzva-objednávka objednatele musí být čitelná a musí obsahovat tyto údaje (viz. </w:t>
      </w:r>
      <w:proofErr w:type="gramStart"/>
      <w:r>
        <w:rPr>
          <w:rFonts w:ascii="Arial" w:hAnsi="Arial"/>
          <w:sz w:val="22"/>
        </w:rPr>
        <w:t>formulář</w:t>
      </w:r>
      <w:proofErr w:type="gramEnd"/>
      <w:r>
        <w:rPr>
          <w:rFonts w:ascii="Arial" w:hAnsi="Arial"/>
          <w:sz w:val="22"/>
        </w:rPr>
        <w:t xml:space="preserve"> „Závazný postup hlášení závad a výzva k pohotovostnímu servisnímu zásahu“):</w:t>
      </w:r>
    </w:p>
    <w:p w:rsidR="001728CF" w:rsidRPr="00D97D9F" w:rsidRDefault="001728CF">
      <w:pPr>
        <w:pStyle w:val="Zkladntext21"/>
        <w:numPr>
          <w:ilvl w:val="12"/>
          <w:numId w:val="0"/>
        </w:numPr>
        <w:spacing w:line="240" w:lineRule="atLeast"/>
        <w:ind w:firstLine="1418"/>
        <w:rPr>
          <w:rFonts w:ascii="Arial" w:hAnsi="Arial"/>
          <w:sz w:val="6"/>
        </w:rPr>
      </w:pPr>
    </w:p>
    <w:p w:rsidR="001728CF" w:rsidRDefault="001728CF" w:rsidP="009A1CCB">
      <w:pPr>
        <w:pStyle w:val="Zkladntext21"/>
        <w:numPr>
          <w:ilvl w:val="0"/>
          <w:numId w:val="10"/>
        </w:num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místo závady</w:t>
      </w:r>
    </w:p>
    <w:p w:rsidR="001728CF" w:rsidRDefault="001728CF" w:rsidP="009A1CCB">
      <w:pPr>
        <w:pStyle w:val="Zkladntext21"/>
        <w:numPr>
          <w:ilvl w:val="0"/>
          <w:numId w:val="10"/>
        </w:num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rozsah závady</w:t>
      </w:r>
    </w:p>
    <w:p w:rsidR="001728CF" w:rsidRDefault="001728CF" w:rsidP="009A1CCB">
      <w:pPr>
        <w:pStyle w:val="Zkladntext21"/>
        <w:numPr>
          <w:ilvl w:val="0"/>
          <w:numId w:val="10"/>
        </w:num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jak se závada projevuje, popis závady </w:t>
      </w:r>
    </w:p>
    <w:p w:rsidR="001728CF" w:rsidRDefault="001728CF" w:rsidP="009A1CCB">
      <w:pPr>
        <w:pStyle w:val="Zkladntext21"/>
        <w:numPr>
          <w:ilvl w:val="0"/>
          <w:numId w:val="10"/>
        </w:num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kolikrát se závada projevila a v jakém čase</w:t>
      </w:r>
    </w:p>
    <w:p w:rsidR="001728CF" w:rsidRDefault="001728CF" w:rsidP="009A1CCB">
      <w:pPr>
        <w:pStyle w:val="Zkladntext21"/>
        <w:numPr>
          <w:ilvl w:val="0"/>
          <w:numId w:val="10"/>
        </w:num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požadovaný termín servisního zásahu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na základě závažnosti poruchy</w:t>
      </w:r>
      <w:r>
        <w:rPr>
          <w:rFonts w:ascii="Arial" w:hAnsi="Arial"/>
          <w:sz w:val="22"/>
        </w:rPr>
        <w:t xml:space="preserve"> (např. ihned, zítra, nebo v pracovní době apod.)  </w:t>
      </w:r>
    </w:p>
    <w:p w:rsidR="001728CF" w:rsidRDefault="001728CF" w:rsidP="009A1CCB">
      <w:pPr>
        <w:pStyle w:val="Zkladntext21"/>
        <w:numPr>
          <w:ilvl w:val="0"/>
          <w:numId w:val="10"/>
        </w:num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jméno, funkce a podpis zástupce objednatele</w:t>
      </w:r>
      <w:r>
        <w:rPr>
          <w:rFonts w:ascii="Arial" w:hAnsi="Arial"/>
          <w:sz w:val="22"/>
        </w:rPr>
        <w:t xml:space="preserve"> a telefonní číslo včetně mobilního, který bude přítomen během provádění díla</w:t>
      </w:r>
    </w:p>
    <w:p w:rsidR="001728CF" w:rsidRDefault="001728CF" w:rsidP="009A1CCB">
      <w:pPr>
        <w:pStyle w:val="Zkladntext21"/>
        <w:numPr>
          <w:ilvl w:val="0"/>
          <w:numId w:val="10"/>
        </w:num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způsob a čas přístupu do objektu</w:t>
      </w:r>
    </w:p>
    <w:p w:rsidR="001728CF" w:rsidRDefault="001728CF" w:rsidP="009A1CCB">
      <w:pPr>
        <w:pStyle w:val="Zkladntext21"/>
        <w:numPr>
          <w:ilvl w:val="0"/>
          <w:numId w:val="10"/>
        </w:num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další požadavky objednatele</w:t>
      </w:r>
    </w:p>
    <w:p w:rsidR="001728CF" w:rsidRDefault="001728CF" w:rsidP="009A1CCB">
      <w:pPr>
        <w:pStyle w:val="Zkladntext21"/>
        <w:numPr>
          <w:ilvl w:val="0"/>
          <w:numId w:val="10"/>
        </w:num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datum a přesný čas zaslání výzvy </w:t>
      </w:r>
    </w:p>
    <w:p w:rsidR="001728CF" w:rsidRDefault="001728CF">
      <w:pPr>
        <w:pStyle w:val="Zkladntext21"/>
        <w:spacing w:line="240" w:lineRule="atLeast"/>
        <w:ind w:left="60"/>
        <w:rPr>
          <w:rFonts w:ascii="Arial" w:hAnsi="Arial"/>
          <w:sz w:val="22"/>
        </w:rPr>
      </w:pP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Spojení - servisní telefony zhotovitele, zasílání výzvy: </w:t>
      </w: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2.1</w:t>
      </w:r>
      <w:r>
        <w:rPr>
          <w:rFonts w:ascii="Arial" w:hAnsi="Arial"/>
          <w:b/>
          <w:sz w:val="22"/>
        </w:rPr>
        <w:t>. V pracovní dny v pracovní době od 08.00 do 16.00 hod:</w:t>
      </w:r>
      <w:r>
        <w:rPr>
          <w:rFonts w:ascii="Arial" w:hAnsi="Arial"/>
          <w:sz w:val="22"/>
        </w:rPr>
        <w:t xml:space="preserve"> </w:t>
      </w:r>
    </w:p>
    <w:p w:rsidR="001728CF" w:rsidRDefault="001728CF">
      <w:pPr>
        <w:numPr>
          <w:ilvl w:val="12"/>
          <w:numId w:val="0"/>
        </w:num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Kancelář spojovatelka, hlášení závad: +420 595 222 111 </w:t>
      </w:r>
    </w:p>
    <w:p w:rsidR="001728CF" w:rsidRDefault="001728CF">
      <w:pPr>
        <w:numPr>
          <w:ilvl w:val="12"/>
          <w:numId w:val="0"/>
        </w:num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Servisní telefon, </w:t>
      </w:r>
      <w:r>
        <w:rPr>
          <w:rFonts w:ascii="Arial" w:hAnsi="Arial"/>
          <w:b/>
          <w:sz w:val="22"/>
        </w:rPr>
        <w:t xml:space="preserve">servisní pohotovost: </w:t>
      </w:r>
      <w:r w:rsidR="0065490F">
        <w:rPr>
          <w:rFonts w:ascii="Arial" w:hAnsi="Arial"/>
          <w:b/>
          <w:bCs/>
          <w:sz w:val="22"/>
        </w:rPr>
        <w:t>+420 723 743 428</w:t>
      </w:r>
    </w:p>
    <w:p w:rsidR="001728CF" w:rsidRDefault="001728CF">
      <w:pPr>
        <w:numPr>
          <w:ilvl w:val="12"/>
          <w:numId w:val="0"/>
        </w:num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Fax kancelář: +420 595 222 100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1728CF" w:rsidRDefault="001728CF">
      <w:pPr>
        <w:numPr>
          <w:ilvl w:val="12"/>
          <w:numId w:val="0"/>
        </w:num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E-mail: servis@profiterm.com</w:t>
      </w:r>
    </w:p>
    <w:p w:rsidR="001728CF" w:rsidRDefault="001728CF">
      <w:pPr>
        <w:numPr>
          <w:ilvl w:val="12"/>
          <w:numId w:val="0"/>
        </w:numPr>
        <w:spacing w:line="240" w:lineRule="atLeast"/>
        <w:jc w:val="both"/>
        <w:rPr>
          <w:rFonts w:ascii="Arial" w:hAnsi="Arial"/>
          <w:sz w:val="22"/>
        </w:rPr>
      </w:pP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2.2. Ve dnech pracovního volna a pracovního klidu od 8.00 hod do 20.00 hod, v pracovních dnech v mimo pracovní </w:t>
      </w:r>
      <w:proofErr w:type="gramStart"/>
      <w:r>
        <w:rPr>
          <w:rFonts w:ascii="Arial" w:hAnsi="Arial"/>
          <w:b/>
          <w:sz w:val="22"/>
        </w:rPr>
        <w:t>době</w:t>
      </w:r>
      <w:proofErr w:type="gramEnd"/>
      <w:r>
        <w:rPr>
          <w:rFonts w:ascii="Arial" w:hAnsi="Arial"/>
          <w:b/>
          <w:sz w:val="22"/>
        </w:rPr>
        <w:t xml:space="preserve"> od 16.00 hod do 20.00 hodin:</w:t>
      </w:r>
    </w:p>
    <w:p w:rsidR="001728CF" w:rsidRDefault="001728CF">
      <w:pPr>
        <w:pStyle w:val="Zkladntext21"/>
        <w:numPr>
          <w:ilvl w:val="12"/>
          <w:numId w:val="0"/>
        </w:num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Servisní telefon, </w:t>
      </w:r>
      <w:r>
        <w:rPr>
          <w:rFonts w:ascii="Arial" w:hAnsi="Arial"/>
          <w:b/>
          <w:sz w:val="22"/>
        </w:rPr>
        <w:t xml:space="preserve">servisní pohotovost: </w:t>
      </w:r>
      <w:r>
        <w:rPr>
          <w:rFonts w:ascii="Arial" w:hAnsi="Arial"/>
          <w:b/>
          <w:bCs/>
          <w:sz w:val="22"/>
        </w:rPr>
        <w:t>+420 723 743 428</w:t>
      </w:r>
    </w:p>
    <w:p w:rsidR="001728CF" w:rsidRDefault="001728CF">
      <w:pPr>
        <w:numPr>
          <w:ilvl w:val="12"/>
          <w:numId w:val="0"/>
        </w:num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Fax kancelář: +420 595 222 100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1728CF" w:rsidRDefault="001728CF">
      <w:pPr>
        <w:numPr>
          <w:ilvl w:val="12"/>
          <w:numId w:val="0"/>
        </w:num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E-mail: servis@profiterm.com</w:t>
      </w:r>
    </w:p>
    <w:p w:rsidR="001728CF" w:rsidRDefault="001728CF">
      <w:pPr>
        <w:numPr>
          <w:ilvl w:val="12"/>
          <w:numId w:val="0"/>
        </w:numPr>
        <w:spacing w:line="240" w:lineRule="atLeast"/>
        <w:jc w:val="both"/>
        <w:rPr>
          <w:rFonts w:ascii="Arial" w:hAnsi="Arial"/>
          <w:sz w:val="22"/>
        </w:rPr>
      </w:pPr>
    </w:p>
    <w:p w:rsidR="001728CF" w:rsidRDefault="001728CF">
      <w:pPr>
        <w:pStyle w:val="Zkladntext21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>3. Pokud obdrží zhotovitel neopodstatněnou, nesprávnou nebo neúplnou výzvu k servisnímu zásahu, je objednatel povinen zhotoviteli uhradit všechny vzniklé náklady s tímto spojené dle sazeb uvedených v příloze č.</w:t>
      </w:r>
      <w:r w:rsidR="00E76B8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3. této smlouvy.</w:t>
      </w:r>
    </w:p>
    <w:p w:rsidR="001728CF" w:rsidRDefault="001728CF">
      <w:pPr>
        <w:numPr>
          <w:ilvl w:val="12"/>
          <w:numId w:val="0"/>
        </w:numPr>
        <w:spacing w:line="240" w:lineRule="atLeast"/>
        <w:jc w:val="both"/>
        <w:rPr>
          <w:rFonts w:ascii="Arial" w:hAnsi="Arial"/>
          <w:sz w:val="22"/>
        </w:rPr>
      </w:pPr>
    </w:p>
    <w:p w:rsidR="001728CF" w:rsidRPr="00491864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b/>
          <w:sz w:val="10"/>
        </w:rPr>
      </w:pP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b/>
          <w:sz w:val="22"/>
        </w:rPr>
      </w:pPr>
    </w:p>
    <w:p w:rsidR="001728CF" w:rsidRDefault="001728CF">
      <w:pPr>
        <w:numPr>
          <w:ilvl w:val="12"/>
          <w:numId w:val="0"/>
        </w:numPr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32"/>
        </w:rPr>
        <w:t xml:space="preserve">VIII. 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Závazky zhotovitele</w:t>
      </w:r>
      <w:r>
        <w:rPr>
          <w:rFonts w:ascii="Arial" w:hAnsi="Arial"/>
          <w:sz w:val="24"/>
        </w:rPr>
        <w:t xml:space="preserve"> </w:t>
      </w: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b/>
          <w:sz w:val="32"/>
        </w:rPr>
      </w:pPr>
    </w:p>
    <w:p w:rsidR="0065490F" w:rsidRPr="000B154B" w:rsidRDefault="001728CF" w:rsidP="0065490F">
      <w:pPr>
        <w:numPr>
          <w:ilvl w:val="6"/>
          <w:numId w:val="2"/>
        </w:numPr>
        <w:ind w:left="0" w:firstLine="1134"/>
        <w:jc w:val="both"/>
        <w:rPr>
          <w:rFonts w:ascii="Arial" w:hAnsi="Arial"/>
          <w:sz w:val="22"/>
        </w:rPr>
      </w:pPr>
      <w:r w:rsidRPr="000B154B">
        <w:rPr>
          <w:rFonts w:ascii="Arial" w:hAnsi="Arial"/>
          <w:sz w:val="22"/>
        </w:rPr>
        <w:t xml:space="preserve">V průběhu provádění díla je povinen zhotovitel se chovat ohleduplně a udržovat pořádek v místě provádění díla. </w:t>
      </w:r>
      <w:r w:rsidRPr="000B154B">
        <w:rPr>
          <w:rFonts w:ascii="Arial" w:hAnsi="Arial" w:cs="Arial"/>
          <w:sz w:val="22"/>
        </w:rPr>
        <w:t>Veškerá práce zhotovitele se řídí jeho vnitřními směrnicemi a předpisy.</w:t>
      </w:r>
    </w:p>
    <w:p w:rsidR="0065490F" w:rsidRPr="000B154B" w:rsidRDefault="001728CF" w:rsidP="0065490F">
      <w:pPr>
        <w:numPr>
          <w:ilvl w:val="6"/>
          <w:numId w:val="2"/>
        </w:numPr>
        <w:ind w:left="0" w:firstLine="1134"/>
        <w:jc w:val="both"/>
        <w:rPr>
          <w:rFonts w:ascii="Arial" w:hAnsi="Arial"/>
          <w:sz w:val="22"/>
        </w:rPr>
      </w:pPr>
      <w:r w:rsidRPr="000B154B">
        <w:rPr>
          <w:rFonts w:ascii="Arial" w:hAnsi="Arial"/>
          <w:sz w:val="22"/>
        </w:rPr>
        <w:t>V průběhu provádění díla je zhotovitel povinen dodržovat bezpečnostní předpisy (BOZP) a požární předpisy (PO) vztahující se k průběhu provádění díla. Zhotovitel je povinen se před začátkem provádění díla zúčastnit příslušných školení zajišťovaných objednatelem na základě výzvy objednatele.</w:t>
      </w:r>
    </w:p>
    <w:p w:rsidR="0065490F" w:rsidRPr="000B154B" w:rsidRDefault="001728CF" w:rsidP="0065490F">
      <w:pPr>
        <w:numPr>
          <w:ilvl w:val="6"/>
          <w:numId w:val="2"/>
        </w:numPr>
        <w:ind w:left="0" w:firstLine="1134"/>
        <w:jc w:val="both"/>
        <w:rPr>
          <w:rFonts w:ascii="Arial" w:hAnsi="Arial"/>
          <w:sz w:val="22"/>
        </w:rPr>
      </w:pPr>
      <w:r w:rsidRPr="000B154B">
        <w:rPr>
          <w:rFonts w:ascii="Arial" w:hAnsi="Arial"/>
          <w:sz w:val="22"/>
        </w:rPr>
        <w:t xml:space="preserve">Zhotovitel je zodpovědný za škody způsobené jeho vinou na předmětném díle. </w:t>
      </w:r>
    </w:p>
    <w:p w:rsidR="0065490F" w:rsidRPr="000B154B" w:rsidRDefault="001728CF" w:rsidP="0065490F">
      <w:pPr>
        <w:numPr>
          <w:ilvl w:val="6"/>
          <w:numId w:val="2"/>
        </w:numPr>
        <w:ind w:left="0" w:firstLine="1134"/>
        <w:jc w:val="both"/>
        <w:rPr>
          <w:rFonts w:ascii="Arial" w:hAnsi="Arial"/>
          <w:sz w:val="22"/>
        </w:rPr>
      </w:pPr>
      <w:r w:rsidRPr="000B154B">
        <w:rPr>
          <w:rFonts w:ascii="Arial" w:hAnsi="Arial"/>
          <w:sz w:val="22"/>
        </w:rPr>
        <w:t>Zhotovitel je povinen dodržovat pravidla při nakládání s obchodně důvěrnými informacemi objednatele, které jsou zhotoviteli poskytnuty při provádění díla, nebo které při své činnosti zjistí.</w:t>
      </w:r>
    </w:p>
    <w:p w:rsidR="001728CF" w:rsidRPr="000B154B" w:rsidRDefault="001728CF" w:rsidP="0065490F">
      <w:pPr>
        <w:numPr>
          <w:ilvl w:val="6"/>
          <w:numId w:val="2"/>
        </w:numPr>
        <w:ind w:left="0" w:firstLine="1134"/>
        <w:jc w:val="both"/>
        <w:rPr>
          <w:rFonts w:ascii="Arial" w:hAnsi="Arial"/>
          <w:sz w:val="22"/>
        </w:rPr>
      </w:pPr>
      <w:r w:rsidRPr="000B154B">
        <w:rPr>
          <w:rFonts w:ascii="Arial" w:hAnsi="Arial"/>
          <w:sz w:val="22"/>
        </w:rPr>
        <w:t>V případě neplnění finančních závazků ze strany objednatele plynoucích z této či jiných smluv a objednávek uzavřených mezi objednatelem a zhotovitelem, není zhotovitel povinován jeho povinnostmi z této smlouvy plynoucími.</w:t>
      </w:r>
    </w:p>
    <w:p w:rsidR="001728CF" w:rsidRPr="000B154B" w:rsidRDefault="001728CF">
      <w:pPr>
        <w:spacing w:line="240" w:lineRule="atLeast"/>
        <w:jc w:val="both"/>
        <w:rPr>
          <w:rFonts w:ascii="Arial" w:hAnsi="Arial"/>
        </w:rPr>
      </w:pPr>
    </w:p>
    <w:p w:rsidR="001728CF" w:rsidRDefault="001728CF">
      <w:pPr>
        <w:spacing w:line="240" w:lineRule="atLeast"/>
        <w:jc w:val="both"/>
        <w:rPr>
          <w:rFonts w:ascii="Arial" w:hAnsi="Arial"/>
          <w:sz w:val="22"/>
        </w:rPr>
      </w:pP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IX. Závazky objednatele</w:t>
      </w: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b/>
          <w:sz w:val="24"/>
        </w:rPr>
      </w:pPr>
    </w:p>
    <w:p w:rsidR="001728CF" w:rsidRDefault="001728CF" w:rsidP="009A1CCB">
      <w:pPr>
        <w:numPr>
          <w:ilvl w:val="0"/>
          <w:numId w:val="4"/>
        </w:numPr>
        <w:spacing w:line="240" w:lineRule="atLeast"/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 zajistí volný přístup a odchod pracovníkům zhotovitele na místo plnění a poskytne nezbytnou součinnost. Objednatel se zavazuje, že po dobu provádění díla bude na místě provádění díla přítomný oprávněný zástupce objednatele.</w:t>
      </w:r>
    </w:p>
    <w:p w:rsidR="001728CF" w:rsidRDefault="001728CF" w:rsidP="009A1CCB">
      <w:pPr>
        <w:numPr>
          <w:ilvl w:val="0"/>
          <w:numId w:val="4"/>
        </w:numPr>
        <w:spacing w:line="240" w:lineRule="atLeast"/>
        <w:ind w:left="0" w:firstLine="1134"/>
        <w:jc w:val="both"/>
        <w:rPr>
          <w:rFonts w:ascii="Arial" w:hAnsi="Arial"/>
          <w:sz w:val="22"/>
        </w:rPr>
      </w:pPr>
      <w:bookmarkStart w:id="0" w:name="OLE_LINK3"/>
      <w:r>
        <w:rPr>
          <w:rFonts w:ascii="Arial" w:hAnsi="Arial"/>
          <w:sz w:val="22"/>
        </w:rPr>
        <w:t xml:space="preserve">Objednatel je povinen zajistit na vlastní náklady přímý přístup k místu provádění opravy na předmětném zařízení nebo vedení (např. demontáž podhledů, provedení výkopů v zemi, </w:t>
      </w:r>
      <w:r w:rsidR="009E5659">
        <w:rPr>
          <w:rFonts w:ascii="Arial" w:hAnsi="Arial"/>
          <w:sz w:val="22"/>
        </w:rPr>
        <w:t xml:space="preserve">přístup do kolektorů, </w:t>
      </w:r>
      <w:r>
        <w:rPr>
          <w:rFonts w:ascii="Arial" w:hAnsi="Arial"/>
          <w:sz w:val="22"/>
        </w:rPr>
        <w:t>odstranění překážek, poskytnutí žebříků, lešení apod.) včetně uvedení do původního stavu. Pokud toto objednatel nezajistí</w:t>
      </w:r>
      <w:r w:rsidR="009C52D1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uhradí zhotoviteli náklady spojené s prostoji případně s cestovným.</w:t>
      </w:r>
    </w:p>
    <w:bookmarkEnd w:id="0"/>
    <w:p w:rsidR="001728CF" w:rsidRDefault="001728CF" w:rsidP="009A1CCB">
      <w:pPr>
        <w:numPr>
          <w:ilvl w:val="0"/>
          <w:numId w:val="4"/>
        </w:numPr>
        <w:spacing w:line="240" w:lineRule="atLeast"/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 je povinen předat písemně zhotoviteli pokyny, postupy, směrnice týkající se bezpečnosti a ochrany zdraví, požárně bezpečnostní pokyny, dopravní a přepravní řády, nakládaní s odpady, používání osobních ochranných prostředků apod., které mají platnost v místě provádění díla. Pokud s uvedených dokumentů vyplývá povinnost školení pracovníků zhotovitele v místě plnění díla</w:t>
      </w:r>
      <w:r w:rsidR="000868A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pak  objednatel</w:t>
      </w:r>
      <w:proofErr w:type="gramEnd"/>
      <w:r>
        <w:rPr>
          <w:rFonts w:ascii="Arial" w:hAnsi="Arial"/>
          <w:sz w:val="22"/>
        </w:rPr>
        <w:t xml:space="preserve"> toto školení zajistí.</w:t>
      </w:r>
    </w:p>
    <w:p w:rsidR="001728CF" w:rsidRDefault="001728CF" w:rsidP="009A1CCB">
      <w:pPr>
        <w:numPr>
          <w:ilvl w:val="0"/>
          <w:numId w:val="4"/>
        </w:numPr>
        <w:spacing w:line="240" w:lineRule="atLeast"/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Pokud vnitřní směrnice objednatele či obecně závazné normy ukládají používání speciálních ochranných prostředků v místě plnění díla např. sterilní oděv, roušky, antistatické prostředky atd.</w:t>
      </w:r>
      <w:r w:rsidR="000868A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je objednatel povinen tyto prostředky zhotoviteli bezplatně poskytnou v potřebném rozsahu.</w:t>
      </w:r>
    </w:p>
    <w:p w:rsidR="00535850" w:rsidRDefault="00535850" w:rsidP="00535850">
      <w:pPr>
        <w:spacing w:line="240" w:lineRule="atLeast"/>
        <w:ind w:left="1134"/>
        <w:jc w:val="both"/>
        <w:rPr>
          <w:rFonts w:ascii="Arial" w:hAnsi="Arial"/>
          <w:sz w:val="22"/>
        </w:rPr>
      </w:pPr>
    </w:p>
    <w:p w:rsidR="001728CF" w:rsidRDefault="001728CF" w:rsidP="009A1CCB">
      <w:pPr>
        <w:numPr>
          <w:ilvl w:val="0"/>
          <w:numId w:val="4"/>
        </w:numPr>
        <w:spacing w:line="240" w:lineRule="atLeast"/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Smluvní strany se dohodly, že objednatel nebude po dobu platnosti této smlouvy sám, popř. jim zmocněnou osobou, zasahovat do údržby systému vyjma písemně dohodnutých oprav a že nebude požadovat zakoupení samostatných náhradních dílů bez jejich instalace zhotovitelem. Rovněž se smluvní strany dohodly, že objednatel neprodá ani bezplatně neposkytne náhradní díly třetí osobě.</w:t>
      </w:r>
    </w:p>
    <w:p w:rsidR="001728CF" w:rsidRDefault="001728CF" w:rsidP="009A1CCB">
      <w:pPr>
        <w:numPr>
          <w:ilvl w:val="0"/>
          <w:numId w:val="4"/>
        </w:numPr>
        <w:spacing w:line="240" w:lineRule="atLeast"/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Pokud je zařízení objednatele, které je předmětem díla, vybaveno systémem pro dálkový servisní dohled, je objednatel povinen zajistit nepřetržitou funkčnost příslušné vnitřní telefonní nebo datové linky.</w:t>
      </w:r>
    </w:p>
    <w:p w:rsidR="001728CF" w:rsidRDefault="001728CF" w:rsidP="009A1CCB">
      <w:pPr>
        <w:numPr>
          <w:ilvl w:val="0"/>
          <w:numId w:val="4"/>
        </w:numPr>
        <w:spacing w:line="240" w:lineRule="atLeast"/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případě prodlení objednatele při zajištění podmínek pro práci techniků zhotovitele a vzniknou-li z tohoto důvodu zhotoviteli náklady, má zhotovitel právo na jejich úhradu v plném rozsahu.</w:t>
      </w:r>
    </w:p>
    <w:p w:rsidR="001728CF" w:rsidRDefault="001728CF" w:rsidP="009A1CCB">
      <w:pPr>
        <w:numPr>
          <w:ilvl w:val="0"/>
          <w:numId w:val="4"/>
        </w:numPr>
        <w:spacing w:line="240" w:lineRule="atLeast"/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je pojištěn proti obecné odpovědnosti za škodu, proti ostatním rizikům je povinen pojistit se objednatel, v opačném případě bere na svou zodpovědnost možnost vzniku škody.</w:t>
      </w:r>
    </w:p>
    <w:p w:rsidR="001728CF" w:rsidRDefault="001728CF" w:rsidP="009A1CCB">
      <w:pPr>
        <w:numPr>
          <w:ilvl w:val="0"/>
          <w:numId w:val="4"/>
        </w:numPr>
        <w:spacing w:line="240" w:lineRule="atLeast"/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 souhlasí s tím, aby si zhotovitel uchovával záložní kopie SW, který byl předmětem jeho dodávky a instalace, popř. který je nutno zálohovat, aby v případě problémů s daným softwarem byla umožněna rychlá a efektivní oprava.</w:t>
      </w:r>
    </w:p>
    <w:p w:rsidR="001728CF" w:rsidRDefault="001728CF">
      <w:pPr>
        <w:spacing w:line="240" w:lineRule="atLeast"/>
        <w:jc w:val="both"/>
        <w:rPr>
          <w:rFonts w:ascii="Arial" w:hAnsi="Arial"/>
          <w:sz w:val="22"/>
        </w:rPr>
      </w:pPr>
    </w:p>
    <w:p w:rsidR="001728CF" w:rsidRPr="00330929" w:rsidRDefault="001728CF">
      <w:pPr>
        <w:spacing w:line="240" w:lineRule="atLeast"/>
        <w:jc w:val="both"/>
        <w:rPr>
          <w:rFonts w:ascii="Arial" w:hAnsi="Arial"/>
          <w:sz w:val="18"/>
        </w:rPr>
      </w:pP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32"/>
        </w:rPr>
        <w:t>X. Doba trvání smlouvy, ukončení smlouvy</w:t>
      </w: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b/>
          <w:sz w:val="32"/>
        </w:rPr>
      </w:pPr>
    </w:p>
    <w:p w:rsidR="001728CF" w:rsidRDefault="001728CF" w:rsidP="009A1CCB">
      <w:pPr>
        <w:numPr>
          <w:ilvl w:val="0"/>
          <w:numId w:val="5"/>
        </w:numPr>
        <w:spacing w:line="240" w:lineRule="atLeast"/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smlouva se uzavírá </w:t>
      </w:r>
      <w:r>
        <w:rPr>
          <w:rFonts w:ascii="Arial" w:hAnsi="Arial"/>
          <w:b/>
          <w:sz w:val="22"/>
        </w:rPr>
        <w:t>na dobu neurčitou.</w:t>
      </w:r>
    </w:p>
    <w:p w:rsidR="00CF5BF9" w:rsidRPr="00CF5BF9" w:rsidRDefault="001728CF" w:rsidP="00330929">
      <w:pPr>
        <w:numPr>
          <w:ilvl w:val="0"/>
          <w:numId w:val="5"/>
        </w:numPr>
        <w:tabs>
          <w:tab w:val="left" w:pos="0"/>
        </w:tabs>
        <w:spacing w:line="240" w:lineRule="atLeast"/>
        <w:ind w:left="0" w:firstLine="1134"/>
        <w:jc w:val="both"/>
        <w:rPr>
          <w:rFonts w:ascii="Arial" w:hAnsi="Arial"/>
          <w:sz w:val="22"/>
        </w:rPr>
      </w:pPr>
      <w:r w:rsidRPr="00CF5BF9">
        <w:rPr>
          <w:rFonts w:ascii="Arial" w:hAnsi="Arial" w:cs="Arial"/>
          <w:sz w:val="22"/>
        </w:rPr>
        <w:t xml:space="preserve">Smlouvu lze vypovědět písemně kteroukoliv ze smluvních stran bez uvedení důvodu </w:t>
      </w:r>
      <w:r w:rsidRPr="00CF5BF9">
        <w:rPr>
          <w:rFonts w:ascii="Arial" w:hAnsi="Arial" w:cs="Arial"/>
          <w:b/>
          <w:bCs/>
          <w:sz w:val="22"/>
        </w:rPr>
        <w:t>s</w:t>
      </w:r>
      <w:r w:rsidR="009E5659">
        <w:rPr>
          <w:rFonts w:ascii="Arial" w:hAnsi="Arial" w:cs="Arial"/>
          <w:b/>
          <w:bCs/>
          <w:sz w:val="22"/>
        </w:rPr>
        <w:t xml:space="preserve"> roční </w:t>
      </w:r>
      <w:r w:rsidRPr="00330929">
        <w:rPr>
          <w:rFonts w:ascii="Arial" w:hAnsi="Arial" w:cs="Arial"/>
          <w:b/>
          <w:bCs/>
          <w:sz w:val="22"/>
        </w:rPr>
        <w:t>výpovědní lhůtou</w:t>
      </w:r>
      <w:r w:rsidRPr="00330929">
        <w:rPr>
          <w:rFonts w:ascii="Arial" w:hAnsi="Arial" w:cs="Arial"/>
          <w:sz w:val="22"/>
        </w:rPr>
        <w:t>.</w:t>
      </w:r>
      <w:r w:rsidR="00B670B8">
        <w:rPr>
          <w:rFonts w:ascii="Arial" w:hAnsi="Arial" w:cs="Arial"/>
          <w:sz w:val="22"/>
        </w:rPr>
        <w:t xml:space="preserve"> </w:t>
      </w:r>
      <w:r w:rsidR="009E5659">
        <w:rPr>
          <w:rFonts w:ascii="Arial" w:hAnsi="Arial" w:cs="Arial"/>
          <w:sz w:val="22"/>
        </w:rPr>
        <w:t xml:space="preserve">Pro účely této smlouvy je období platnosti této smlouvy vždy minimálně 1 rok od data podpisu smlouvy. </w:t>
      </w:r>
      <w:r w:rsidR="00CF5BF9" w:rsidRPr="00CF5BF9">
        <w:rPr>
          <w:rFonts w:ascii="Arial" w:hAnsi="Arial"/>
          <w:sz w:val="22"/>
        </w:rPr>
        <w:t xml:space="preserve">Výpovědní lhůta počíná běžet od 1. dne následujícího kalendářního </w:t>
      </w:r>
      <w:r w:rsidR="00A55405">
        <w:rPr>
          <w:rFonts w:ascii="Arial" w:hAnsi="Arial"/>
          <w:sz w:val="22"/>
        </w:rPr>
        <w:t>pololetí</w:t>
      </w:r>
      <w:r w:rsidR="00CF5BF9" w:rsidRPr="00CF5BF9">
        <w:rPr>
          <w:rFonts w:ascii="Arial" w:hAnsi="Arial"/>
          <w:sz w:val="22"/>
        </w:rPr>
        <w:t xml:space="preserve">, </w:t>
      </w:r>
      <w:r w:rsidR="00A55405">
        <w:rPr>
          <w:rFonts w:ascii="Arial" w:hAnsi="Arial"/>
          <w:sz w:val="22"/>
        </w:rPr>
        <w:t>na zákl</w:t>
      </w:r>
      <w:r w:rsidR="00B670B8">
        <w:rPr>
          <w:rFonts w:ascii="Arial" w:hAnsi="Arial"/>
          <w:sz w:val="22"/>
        </w:rPr>
        <w:t>a</w:t>
      </w:r>
      <w:r w:rsidR="00A55405">
        <w:rPr>
          <w:rFonts w:ascii="Arial" w:hAnsi="Arial"/>
          <w:sz w:val="22"/>
        </w:rPr>
        <w:t xml:space="preserve">dě </w:t>
      </w:r>
      <w:r w:rsidR="00CF5BF9" w:rsidRPr="00CF5BF9">
        <w:rPr>
          <w:rFonts w:ascii="Arial" w:hAnsi="Arial"/>
          <w:sz w:val="22"/>
        </w:rPr>
        <w:t>doručen</w:t>
      </w:r>
      <w:r w:rsidR="00A55405">
        <w:rPr>
          <w:rFonts w:ascii="Arial" w:hAnsi="Arial"/>
          <w:sz w:val="22"/>
        </w:rPr>
        <w:t>é</w:t>
      </w:r>
      <w:r w:rsidR="00CF5BF9" w:rsidRPr="00CF5BF9">
        <w:rPr>
          <w:rFonts w:ascii="Arial" w:hAnsi="Arial"/>
          <w:sz w:val="22"/>
        </w:rPr>
        <w:t xml:space="preserve"> písemn</w:t>
      </w:r>
      <w:r w:rsidR="00A55405">
        <w:rPr>
          <w:rFonts w:ascii="Arial" w:hAnsi="Arial"/>
          <w:sz w:val="22"/>
        </w:rPr>
        <w:t>é</w:t>
      </w:r>
      <w:r w:rsidR="00CF5BF9" w:rsidRPr="00CF5BF9">
        <w:rPr>
          <w:rFonts w:ascii="Arial" w:hAnsi="Arial"/>
          <w:sz w:val="22"/>
        </w:rPr>
        <w:t xml:space="preserve"> výpově</w:t>
      </w:r>
      <w:r w:rsidR="00A55405">
        <w:rPr>
          <w:rFonts w:ascii="Arial" w:hAnsi="Arial"/>
          <w:sz w:val="22"/>
        </w:rPr>
        <w:t>di</w:t>
      </w:r>
      <w:r w:rsidR="00CF5BF9" w:rsidRPr="00CF5BF9">
        <w:rPr>
          <w:rFonts w:ascii="Arial" w:hAnsi="Arial"/>
          <w:sz w:val="22"/>
        </w:rPr>
        <w:t xml:space="preserve"> druhé smluvní straně.    </w:t>
      </w:r>
    </w:p>
    <w:p w:rsidR="001728CF" w:rsidRDefault="001728CF">
      <w:pPr>
        <w:numPr>
          <w:ilvl w:val="12"/>
          <w:numId w:val="0"/>
        </w:numPr>
        <w:spacing w:line="240" w:lineRule="atLeast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</w:t>
      </w:r>
    </w:p>
    <w:p w:rsidR="001728CF" w:rsidRDefault="001728CF">
      <w:pPr>
        <w:numPr>
          <w:ilvl w:val="12"/>
          <w:numId w:val="0"/>
        </w:numPr>
        <w:spacing w:line="240" w:lineRule="atLeast"/>
        <w:ind w:left="414" w:firstLine="306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XI. Záruka</w:t>
      </w: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b/>
          <w:sz w:val="32"/>
        </w:rPr>
      </w:pP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4"/>
        </w:rPr>
        <w:t xml:space="preserve">1. </w:t>
      </w:r>
      <w:r>
        <w:rPr>
          <w:rFonts w:ascii="Arial" w:hAnsi="Arial"/>
          <w:sz w:val="22"/>
        </w:rPr>
        <w:t xml:space="preserve">Zhotovitel poskytuje záruku na provedené práce po </w:t>
      </w:r>
      <w:proofErr w:type="gramStart"/>
      <w:r>
        <w:rPr>
          <w:rFonts w:ascii="Arial" w:hAnsi="Arial"/>
          <w:sz w:val="22"/>
        </w:rPr>
        <w:t>dobu 6-ti</w:t>
      </w:r>
      <w:proofErr w:type="gramEnd"/>
      <w:r>
        <w:rPr>
          <w:rFonts w:ascii="Arial" w:hAnsi="Arial"/>
          <w:sz w:val="22"/>
        </w:rPr>
        <w:t xml:space="preserve"> měsíců od data provedení servisního zásahu, nejméně však do následujícího pravidelného preventivního servisu a to v době platnosti smlouvy. </w:t>
      </w:r>
    </w:p>
    <w:p w:rsidR="001728CF" w:rsidRDefault="001728CF" w:rsidP="009A1CCB">
      <w:pPr>
        <w:numPr>
          <w:ilvl w:val="0"/>
          <w:numId w:val="6"/>
        </w:numPr>
        <w:spacing w:line="240" w:lineRule="atLeast"/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Při výměnách dílů a zařízení s vlastním záručním listem se na tyto vztahuje záruční lhůta uvedená v záručních listech výrobců, minimálně však 6 měsíců od data provedení této výměny</w:t>
      </w:r>
      <w:r w:rsidR="000868A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a to pouze v případě, že tyto náhradní díly byly instalovány zhotovitelem nebo jím oprávněnou osobou.</w:t>
      </w:r>
    </w:p>
    <w:p w:rsidR="001728CF" w:rsidRDefault="001728CF" w:rsidP="009A1CCB">
      <w:pPr>
        <w:numPr>
          <w:ilvl w:val="0"/>
          <w:numId w:val="6"/>
        </w:numPr>
        <w:spacing w:line="240" w:lineRule="atLeast"/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neodpovídá za škody způsobené vadou výrobku nebo vadnou montáží na majetku objednatele nebo třetích osob.</w:t>
      </w:r>
    </w:p>
    <w:p w:rsidR="001728CF" w:rsidRDefault="001728CF" w:rsidP="009A1CCB">
      <w:pPr>
        <w:numPr>
          <w:ilvl w:val="0"/>
          <w:numId w:val="6"/>
        </w:numPr>
        <w:spacing w:line="240" w:lineRule="atLeast"/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V případě, že objednatel nebo třetí osoba zasáhne do kterékoli části systému nad rámec běžného užívání popsaného v návodech k obsluze, je zhotovitel zbaven záruční povinnosti k dílu v celém rozsahu.</w:t>
      </w:r>
    </w:p>
    <w:p w:rsidR="001728CF" w:rsidRDefault="001728CF" w:rsidP="009A1CCB">
      <w:pPr>
        <w:numPr>
          <w:ilvl w:val="0"/>
          <w:numId w:val="6"/>
        </w:numPr>
        <w:spacing w:line="240" w:lineRule="atLeast"/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Obsluha zařízení musí být prováděna objednatelem v souladu s technickými a provozními podmínkami výrobce a dodavatele zařízení. Neodborná nebo chybná obsluha, jakož i opravy provedené objednatelem nebo třetí osobou, zbavují zhotovitele záruční povinnosti. V tomto případě může zhotovitel odst</w:t>
      </w:r>
      <w:r w:rsidR="003042B4">
        <w:rPr>
          <w:rFonts w:ascii="Arial" w:hAnsi="Arial"/>
          <w:sz w:val="22"/>
        </w:rPr>
        <w:t xml:space="preserve">ranit závady buď novou </w:t>
      </w:r>
      <w:proofErr w:type="gramStart"/>
      <w:r w:rsidR="003042B4">
        <w:rPr>
          <w:rFonts w:ascii="Arial" w:hAnsi="Arial"/>
          <w:sz w:val="22"/>
        </w:rPr>
        <w:t xml:space="preserve">dodávkou </w:t>
      </w:r>
      <w:r>
        <w:rPr>
          <w:rFonts w:ascii="Arial" w:hAnsi="Arial"/>
          <w:sz w:val="22"/>
        </w:rPr>
        <w:t>nebo</w:t>
      </w:r>
      <w:proofErr w:type="gramEnd"/>
      <w:r>
        <w:rPr>
          <w:rFonts w:ascii="Arial" w:hAnsi="Arial"/>
          <w:sz w:val="22"/>
        </w:rPr>
        <w:t xml:space="preserve"> opravou proti úhradě objednatele.</w:t>
      </w:r>
    </w:p>
    <w:p w:rsidR="00330929" w:rsidRDefault="00330929" w:rsidP="00330929">
      <w:pPr>
        <w:spacing w:line="240" w:lineRule="atLeast"/>
        <w:jc w:val="both"/>
        <w:rPr>
          <w:rFonts w:ascii="Arial" w:hAnsi="Arial"/>
          <w:sz w:val="22"/>
        </w:rPr>
      </w:pPr>
    </w:p>
    <w:p w:rsidR="00330929" w:rsidRDefault="00330929" w:rsidP="00330929">
      <w:pPr>
        <w:spacing w:line="240" w:lineRule="atLeast"/>
        <w:jc w:val="both"/>
        <w:rPr>
          <w:rFonts w:ascii="Arial" w:hAnsi="Arial"/>
          <w:sz w:val="22"/>
        </w:rPr>
      </w:pPr>
    </w:p>
    <w:p w:rsidR="00546EAB" w:rsidRDefault="00546EAB" w:rsidP="00330929">
      <w:pPr>
        <w:spacing w:line="240" w:lineRule="atLeast"/>
        <w:jc w:val="both"/>
        <w:rPr>
          <w:rFonts w:ascii="Arial" w:hAnsi="Arial"/>
          <w:sz w:val="22"/>
        </w:rPr>
      </w:pPr>
    </w:p>
    <w:p w:rsidR="001728CF" w:rsidRDefault="001728CF" w:rsidP="009A1CCB">
      <w:pPr>
        <w:numPr>
          <w:ilvl w:val="0"/>
          <w:numId w:val="7"/>
        </w:numPr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neručí za vady vzniklé v důsledku:</w:t>
      </w:r>
    </w:p>
    <w:p w:rsidR="00E81CB0" w:rsidRDefault="00E81CB0" w:rsidP="00E81CB0">
      <w:pPr>
        <w:ind w:left="1134"/>
        <w:jc w:val="both"/>
        <w:rPr>
          <w:rFonts w:ascii="Arial" w:hAnsi="Arial"/>
          <w:sz w:val="22"/>
        </w:rPr>
      </w:pPr>
    </w:p>
    <w:p w:rsidR="001728CF" w:rsidRDefault="001728CF" w:rsidP="009A1CCB">
      <w:pPr>
        <w:numPr>
          <w:ilvl w:val="0"/>
          <w:numId w:val="1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Změn provedených objednatelem na zařízení bez souhlasu zhotovitele.</w:t>
      </w:r>
    </w:p>
    <w:p w:rsidR="001728CF" w:rsidRDefault="001728CF" w:rsidP="009A1CC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Při nedodržení provozně technických podmínek dodaných zařízení.</w:t>
      </w:r>
    </w:p>
    <w:p w:rsidR="001728CF" w:rsidRDefault="001728CF" w:rsidP="009A1CC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Přepětí.</w:t>
      </w:r>
    </w:p>
    <w:p w:rsidR="001728CF" w:rsidRDefault="001728CF" w:rsidP="009A1CC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Závad souvisejících technologických zařízení, které nejsou předmětem plnění této smlouvy.</w:t>
      </w:r>
    </w:p>
    <w:p w:rsidR="001728CF" w:rsidRDefault="001728CF" w:rsidP="009A1CC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Neodborného zacházení.</w:t>
      </w:r>
    </w:p>
    <w:p w:rsidR="001728CF" w:rsidRDefault="001728CF" w:rsidP="009A1CC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Při nedodržení tolerance napájecí energie (např. přepětí, podpětí). </w:t>
      </w:r>
    </w:p>
    <w:p w:rsidR="001728CF" w:rsidRDefault="001728CF" w:rsidP="009A1CC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Přírodních katastrof, živelné pohromy apod.</w:t>
      </w:r>
    </w:p>
    <w:p w:rsidR="001728CF" w:rsidRDefault="001728CF">
      <w:pPr>
        <w:numPr>
          <w:ilvl w:val="12"/>
          <w:numId w:val="0"/>
        </w:numPr>
        <w:spacing w:line="240" w:lineRule="atLeast"/>
        <w:jc w:val="both"/>
        <w:rPr>
          <w:rFonts w:ascii="Arial" w:hAnsi="Arial"/>
          <w:sz w:val="22"/>
        </w:rPr>
      </w:pPr>
    </w:p>
    <w:p w:rsidR="00E81CB0" w:rsidRDefault="00E81CB0">
      <w:pPr>
        <w:numPr>
          <w:ilvl w:val="12"/>
          <w:numId w:val="0"/>
        </w:numPr>
        <w:spacing w:line="240" w:lineRule="atLeast"/>
        <w:jc w:val="both"/>
        <w:rPr>
          <w:rFonts w:ascii="Arial" w:hAnsi="Arial"/>
          <w:sz w:val="22"/>
        </w:rPr>
      </w:pPr>
    </w:p>
    <w:p w:rsidR="001728CF" w:rsidRDefault="001728CF">
      <w:pPr>
        <w:numPr>
          <w:ilvl w:val="12"/>
          <w:numId w:val="0"/>
        </w:numPr>
        <w:ind w:firstLine="1134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XII. Smluvní pokuty, smluvní úroky</w:t>
      </w:r>
    </w:p>
    <w:p w:rsidR="001728CF" w:rsidRDefault="001728CF">
      <w:pPr>
        <w:numPr>
          <w:ilvl w:val="12"/>
          <w:numId w:val="0"/>
        </w:numPr>
        <w:ind w:firstLine="1134"/>
        <w:jc w:val="both"/>
        <w:rPr>
          <w:rFonts w:ascii="Arial" w:hAnsi="Arial"/>
          <w:b/>
          <w:sz w:val="32"/>
        </w:rPr>
      </w:pPr>
    </w:p>
    <w:p w:rsidR="001728CF" w:rsidRDefault="001728CF">
      <w:pPr>
        <w:numPr>
          <w:ilvl w:val="12"/>
          <w:numId w:val="0"/>
        </w:numPr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4"/>
        </w:rPr>
        <w:t xml:space="preserve">1. </w:t>
      </w:r>
      <w:r>
        <w:rPr>
          <w:rFonts w:ascii="Arial" w:hAnsi="Arial"/>
          <w:sz w:val="22"/>
        </w:rPr>
        <w:t>V případě, že zhotovitel nedodrží dobu plnění, sjednanou v této smlouvě, uhradí objednateli smluvní pokutu ve výši</w:t>
      </w:r>
      <w:r w:rsidR="00B670B8">
        <w:rPr>
          <w:rFonts w:ascii="Arial" w:hAnsi="Arial"/>
          <w:sz w:val="22"/>
        </w:rPr>
        <w:t xml:space="preserve"> </w:t>
      </w:r>
      <w:r w:rsidR="009E5659">
        <w:rPr>
          <w:rFonts w:ascii="Arial" w:hAnsi="Arial"/>
          <w:sz w:val="22"/>
        </w:rPr>
        <w:t>5</w:t>
      </w:r>
      <w:r w:rsidR="00330929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,- Kč za každou započatou hodinu prodlení.</w:t>
      </w:r>
    </w:p>
    <w:p w:rsidR="001728CF" w:rsidRDefault="001728CF">
      <w:pPr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</w:t>
      </w:r>
      <w:r>
        <w:rPr>
          <w:rFonts w:ascii="Arial" w:hAnsi="Arial" w:cs="Arial"/>
          <w:sz w:val="22"/>
        </w:rPr>
        <w:t>V</w:t>
      </w:r>
      <w:r>
        <w:rPr>
          <w:rFonts w:ascii="Arial" w:hAnsi="Arial" w:cs="Arial" w:hint="eastAsia"/>
          <w:sz w:val="22"/>
        </w:rPr>
        <w:t xml:space="preserve"> případě prodlení objednatele s placením dílčí nebo konečné faktury, uhradí objednatel zhotoviteli úroky z prodlení </w:t>
      </w:r>
      <w:r w:rsidR="009E5659">
        <w:rPr>
          <w:rFonts w:ascii="Arial" w:hAnsi="Arial" w:cs="Arial"/>
          <w:sz w:val="22"/>
        </w:rPr>
        <w:t>v sazbě dle předpisů práva občanského</w:t>
      </w:r>
      <w:r>
        <w:rPr>
          <w:rFonts w:ascii="Arial" w:hAnsi="Arial"/>
          <w:sz w:val="22"/>
        </w:rPr>
        <w:t>. Pokud bude objednatel v prodlení s placením delším než 60 dnů a mezi oběma stranami nebyla uzavřena dohoda o úpravě platebních podmínek, má zhotovitel právo jednostranně a okamžitě odstoupit od této smlouvy, přičemž mu objednatel uhradí náklady za práce provedené do tohoto termínu.</w:t>
      </w:r>
    </w:p>
    <w:p w:rsidR="001728CF" w:rsidRDefault="001728CF">
      <w:pPr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 Ustanovení o smluvních pokutách v této smlouvě nevylučují ani neomezují povinnost smluvních stran nahradit druhé straně škodu vzniklou porušením povinností vyplývajících z této smlouvy.</w:t>
      </w: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4"/>
        </w:rPr>
      </w:pPr>
    </w:p>
    <w:p w:rsidR="001728CF" w:rsidRDefault="001728CF">
      <w:pPr>
        <w:pStyle w:val="Nadpis2"/>
        <w:keepNext w:val="0"/>
        <w:numPr>
          <w:ilvl w:val="12"/>
          <w:numId w:val="0"/>
        </w:numPr>
        <w:ind w:firstLine="1134"/>
        <w:rPr>
          <w:rFonts w:ascii="Arial" w:hAnsi="Arial"/>
        </w:rPr>
      </w:pPr>
      <w:r>
        <w:rPr>
          <w:rFonts w:ascii="Arial" w:hAnsi="Arial"/>
        </w:rPr>
        <w:t xml:space="preserve"> XIII. Ostatní ustanovení</w:t>
      </w:r>
    </w:p>
    <w:p w:rsidR="001728CF" w:rsidRDefault="001728CF">
      <w:pPr>
        <w:rPr>
          <w:sz w:val="24"/>
        </w:rPr>
      </w:pPr>
    </w:p>
    <w:p w:rsidR="001728CF" w:rsidRDefault="001728CF" w:rsidP="009A1CCB">
      <w:pPr>
        <w:pStyle w:val="Zkladntext"/>
        <w:numPr>
          <w:ilvl w:val="3"/>
          <w:numId w:val="16"/>
        </w:numPr>
        <w:spacing w:line="240" w:lineRule="auto"/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je povinen zachovávat mlčenlivost o všech údajích, se kterými přišel do styku při plnění smlouvy. Povinnost zhotovitele zachovávat mlčenlivost trvá i po skončení platnosti této smlouvy.</w:t>
      </w:r>
    </w:p>
    <w:p w:rsidR="001728CF" w:rsidRPr="00A55405" w:rsidRDefault="001728CF">
      <w:pPr>
        <w:pStyle w:val="Zkladntext"/>
        <w:numPr>
          <w:ilvl w:val="3"/>
          <w:numId w:val="2"/>
        </w:numPr>
        <w:spacing w:line="240" w:lineRule="auto"/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Smluvní strany se zavazují řešit veškeré spory, které by vyplynuly z této smlouvy vzájemnou dohodou. Nebude-li tato dohoda možná, je oprávněná každá ze stran, předložit tento </w:t>
      </w:r>
      <w:r w:rsidRPr="00A55405">
        <w:rPr>
          <w:rFonts w:ascii="Arial" w:hAnsi="Arial"/>
          <w:sz w:val="22"/>
        </w:rPr>
        <w:t xml:space="preserve">spor k soudu. </w:t>
      </w:r>
    </w:p>
    <w:p w:rsidR="001728CF" w:rsidRPr="00A55405" w:rsidRDefault="001728CF">
      <w:pPr>
        <w:numPr>
          <w:ilvl w:val="3"/>
          <w:numId w:val="2"/>
        </w:numPr>
        <w:spacing w:line="240" w:lineRule="atLeast"/>
        <w:ind w:left="0" w:firstLine="1134"/>
        <w:jc w:val="both"/>
        <w:rPr>
          <w:rFonts w:ascii="Arial" w:hAnsi="Arial"/>
          <w:sz w:val="22"/>
        </w:rPr>
      </w:pPr>
      <w:r w:rsidRPr="00A55405">
        <w:rPr>
          <w:rFonts w:ascii="Arial" w:hAnsi="Arial"/>
          <w:sz w:val="22"/>
        </w:rPr>
        <w:t xml:space="preserve">Vlastnické právo a nebezpečí na díle se řídí ustanoveními </w:t>
      </w:r>
      <w:r w:rsidR="00FA18B2" w:rsidRPr="00A55405">
        <w:rPr>
          <w:rFonts w:ascii="Arial" w:hAnsi="Arial"/>
          <w:sz w:val="22"/>
        </w:rPr>
        <w:t>občanského</w:t>
      </w:r>
      <w:r w:rsidRPr="00A55405">
        <w:rPr>
          <w:rFonts w:ascii="Arial" w:hAnsi="Arial"/>
          <w:sz w:val="22"/>
        </w:rPr>
        <w:t xml:space="preserve"> záko</w:t>
      </w:r>
      <w:r w:rsidR="00A06994" w:rsidRPr="00A55405">
        <w:rPr>
          <w:rFonts w:ascii="Arial" w:hAnsi="Arial"/>
          <w:sz w:val="22"/>
        </w:rPr>
        <w:t>níku</w:t>
      </w:r>
      <w:r w:rsidRPr="00A55405">
        <w:rPr>
          <w:rFonts w:ascii="Arial" w:hAnsi="Arial"/>
          <w:sz w:val="22"/>
        </w:rPr>
        <w:t>.</w:t>
      </w:r>
    </w:p>
    <w:p w:rsidR="001728CF" w:rsidRPr="00A55405" w:rsidRDefault="001728CF" w:rsidP="00A55405">
      <w:pPr>
        <w:numPr>
          <w:ilvl w:val="3"/>
          <w:numId w:val="17"/>
        </w:numPr>
        <w:spacing w:line="240" w:lineRule="atLeast"/>
        <w:ind w:left="0" w:firstLine="1134"/>
        <w:jc w:val="both"/>
        <w:rPr>
          <w:rFonts w:ascii="Arial" w:hAnsi="Arial"/>
          <w:sz w:val="22"/>
        </w:rPr>
      </w:pPr>
      <w:r w:rsidRPr="00A55405">
        <w:rPr>
          <w:rFonts w:ascii="Arial" w:hAnsi="Arial"/>
          <w:sz w:val="22"/>
        </w:rPr>
        <w:t xml:space="preserve">Přílohy smlouvy jsou nedílnou součástí této smlouvy. Smlouvu lze měnit nebo upravovat písemnými dodatky podepsanými oprávněnými zástupci obou smluvních stran kromě příloh č. 3, </w:t>
      </w:r>
      <w:smartTag w:uri="urn:schemas-microsoft-com:office:smarttags" w:element="metricconverter">
        <w:smartTagPr>
          <w:attr w:name="ProductID" w:val="4 a"/>
        </w:smartTagPr>
        <w:r w:rsidRPr="00A55405">
          <w:rPr>
            <w:rFonts w:ascii="Arial" w:hAnsi="Arial"/>
            <w:sz w:val="22"/>
          </w:rPr>
          <w:t>4 a</w:t>
        </w:r>
      </w:smartTag>
      <w:r w:rsidRPr="00A55405">
        <w:rPr>
          <w:rFonts w:ascii="Arial" w:hAnsi="Arial"/>
          <w:sz w:val="22"/>
        </w:rPr>
        <w:t xml:space="preserve"> 5, které mohou být průběžně aktualizovány zhotovitelem a dány na vědomí objednateli. Platné jsou ty přílohy smlouvy, které mají aktuálnější datum. Pokud nebylo v této smlouvě ujednáno jinak, řídí se právní poměry ob</w:t>
      </w:r>
      <w:r w:rsidR="009C52D1" w:rsidRPr="00A55405">
        <w:rPr>
          <w:rFonts w:ascii="Arial" w:hAnsi="Arial"/>
          <w:sz w:val="22"/>
        </w:rPr>
        <w:t xml:space="preserve">čanským </w:t>
      </w:r>
      <w:r w:rsidRPr="00A55405">
        <w:rPr>
          <w:rFonts w:ascii="Arial" w:hAnsi="Arial"/>
          <w:sz w:val="22"/>
        </w:rPr>
        <w:t>zákoníkem.</w:t>
      </w:r>
    </w:p>
    <w:p w:rsidR="001728CF" w:rsidRPr="00A55405" w:rsidRDefault="001728CF" w:rsidP="00A55405">
      <w:pPr>
        <w:numPr>
          <w:ilvl w:val="0"/>
          <w:numId w:val="8"/>
        </w:numPr>
        <w:tabs>
          <w:tab w:val="clear" w:pos="1494"/>
          <w:tab w:val="num" w:pos="0"/>
        </w:tabs>
        <w:spacing w:line="240" w:lineRule="atLeast"/>
        <w:ind w:left="0" w:firstLine="1134"/>
        <w:jc w:val="both"/>
        <w:rPr>
          <w:rFonts w:ascii="Arial" w:hAnsi="Arial"/>
          <w:sz w:val="22"/>
        </w:rPr>
      </w:pPr>
      <w:r w:rsidRPr="00A55405">
        <w:rPr>
          <w:rFonts w:ascii="Arial" w:hAnsi="Arial"/>
          <w:sz w:val="22"/>
        </w:rPr>
        <w:t xml:space="preserve"> Tato smlouva je vyhotovena ve </w:t>
      </w:r>
      <w:r w:rsidRPr="00A55405">
        <w:rPr>
          <w:rFonts w:ascii="Arial" w:hAnsi="Arial"/>
          <w:b/>
          <w:sz w:val="22"/>
        </w:rPr>
        <w:t>čtyřech</w:t>
      </w:r>
      <w:r w:rsidRPr="00A55405">
        <w:rPr>
          <w:rFonts w:ascii="Arial" w:hAnsi="Arial"/>
          <w:sz w:val="22"/>
        </w:rPr>
        <w:t xml:space="preserve"> platných vyhotoveních, každá smluvní strana obdrží dvě vyhotovení. Smlouva nabývá platnosti podpisem obou smluvních stran. </w:t>
      </w:r>
    </w:p>
    <w:p w:rsidR="001728CF" w:rsidRDefault="001728CF" w:rsidP="009A1CCB">
      <w:pPr>
        <w:numPr>
          <w:ilvl w:val="0"/>
          <w:numId w:val="8"/>
        </w:numPr>
        <w:tabs>
          <w:tab w:val="clear" w:pos="1494"/>
          <w:tab w:val="num" w:pos="0"/>
        </w:tabs>
        <w:spacing w:line="240" w:lineRule="atLeast"/>
        <w:ind w:left="0"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Obě smluvní strany stvrzují svým podpisem, že došlo k dohodě o celém rozsahu této smlouvy. Zároveň smluvní strany prohlašují, že si tuto smlouvu přečetly a pochopily její obsah, že nebyla ujednána v tísni, ani za jinak jednostranně nevýhodných podmínek. </w:t>
      </w: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2"/>
        </w:rPr>
      </w:pP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2"/>
        </w:rPr>
      </w:pP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2"/>
        </w:rPr>
      </w:pPr>
    </w:p>
    <w:p w:rsidR="001728CF" w:rsidRDefault="001728CF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2"/>
        </w:rPr>
      </w:pPr>
    </w:p>
    <w:p w:rsidR="001728CF" w:rsidRDefault="001728CF">
      <w:pPr>
        <w:numPr>
          <w:ilvl w:val="12"/>
          <w:numId w:val="0"/>
        </w:num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Datum:      </w:t>
      </w:r>
      <w:proofErr w:type="gramStart"/>
      <w:r w:rsidR="00FF5108">
        <w:rPr>
          <w:rFonts w:ascii="Arial" w:hAnsi="Arial"/>
          <w:sz w:val="22"/>
        </w:rPr>
        <w:t>30</w:t>
      </w:r>
      <w:r w:rsidR="006D640F">
        <w:rPr>
          <w:rFonts w:ascii="Arial" w:hAnsi="Arial"/>
          <w:sz w:val="22"/>
        </w:rPr>
        <w:t>.6.2016</w:t>
      </w:r>
      <w:proofErr w:type="gramEnd"/>
      <w:r>
        <w:rPr>
          <w:rFonts w:ascii="Arial" w:hAnsi="Arial"/>
          <w:sz w:val="22"/>
        </w:rPr>
        <w:t xml:space="preserve">                                                            </w:t>
      </w:r>
    </w:p>
    <w:p w:rsidR="001728CF" w:rsidRDefault="001728CF">
      <w:pPr>
        <w:pStyle w:val="Zkladntextodsazen"/>
        <w:ind w:left="0"/>
        <w:jc w:val="left"/>
        <w:rPr>
          <w:rFonts w:ascii="Arial" w:hAnsi="Arial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</w:rPr>
      </w:pPr>
      <w:bookmarkStart w:id="1" w:name="_GoBack"/>
      <w:bookmarkEnd w:id="1"/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  <w:r>
        <w:rPr>
          <w:rFonts w:ascii="Arial" w:hAnsi="Arial"/>
          <w:b w:val="0"/>
          <w:bCs w:val="0"/>
          <w:sz w:val="22"/>
        </w:rPr>
        <w:t>…………………………</w:t>
      </w:r>
      <w:r w:rsidR="00491864">
        <w:rPr>
          <w:rFonts w:ascii="Arial" w:hAnsi="Arial"/>
          <w:b w:val="0"/>
          <w:bCs w:val="0"/>
          <w:sz w:val="22"/>
        </w:rPr>
        <w:t>…..</w:t>
      </w:r>
      <w:r>
        <w:rPr>
          <w:rFonts w:ascii="Arial" w:hAnsi="Arial"/>
          <w:b w:val="0"/>
          <w:bCs w:val="0"/>
          <w:sz w:val="22"/>
        </w:rPr>
        <w:t>……….</w:t>
      </w: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  <w:t>……………………………………..</w:t>
      </w:r>
    </w:p>
    <w:p w:rsidR="00960494" w:rsidRDefault="00960494" w:rsidP="00960494">
      <w:pPr>
        <w:pStyle w:val="Zkladntextodsazen"/>
        <w:ind w:left="720" w:hanging="720"/>
        <w:jc w:val="left"/>
        <w:rPr>
          <w:rFonts w:ascii="Arial" w:hAnsi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16"/>
        </w:rPr>
        <w:t xml:space="preserve">    </w:t>
      </w:r>
      <w:r w:rsidRPr="00960494">
        <w:rPr>
          <w:rFonts w:ascii="Arial" w:hAnsi="Arial" w:cs="Arial"/>
          <w:b w:val="0"/>
          <w:sz w:val="22"/>
          <w:szCs w:val="22"/>
        </w:rPr>
        <w:t xml:space="preserve">MUDr. </w:t>
      </w:r>
      <w:r w:rsidR="009E5659">
        <w:rPr>
          <w:rFonts w:ascii="Arial" w:hAnsi="Arial" w:cs="Arial"/>
          <w:b w:val="0"/>
          <w:sz w:val="22"/>
          <w:szCs w:val="22"/>
        </w:rPr>
        <w:t>Ladislav Václavec, MBA</w:t>
      </w:r>
      <w:r w:rsidR="001728CF" w:rsidRPr="00960494">
        <w:rPr>
          <w:rFonts w:ascii="Arial" w:hAnsi="Arial" w:cs="Arial"/>
          <w:b w:val="0"/>
          <w:bCs w:val="0"/>
          <w:sz w:val="16"/>
        </w:rPr>
        <w:tab/>
      </w:r>
      <w:r w:rsidR="001728CF" w:rsidRPr="00960494">
        <w:rPr>
          <w:rFonts w:ascii="Arial" w:hAnsi="Arial" w:cs="Arial"/>
          <w:b w:val="0"/>
          <w:bCs w:val="0"/>
          <w:sz w:val="16"/>
        </w:rPr>
        <w:tab/>
      </w:r>
      <w:r>
        <w:rPr>
          <w:rFonts w:ascii="Arial" w:hAnsi="Arial" w:cs="Arial"/>
          <w:b w:val="0"/>
          <w:bCs w:val="0"/>
          <w:sz w:val="16"/>
        </w:rPr>
        <w:tab/>
      </w:r>
      <w:r>
        <w:rPr>
          <w:rFonts w:ascii="Arial" w:hAnsi="Arial" w:cs="Arial"/>
          <w:b w:val="0"/>
          <w:bCs w:val="0"/>
          <w:sz w:val="16"/>
        </w:rPr>
        <w:tab/>
        <w:t xml:space="preserve">                  </w:t>
      </w:r>
      <w:r>
        <w:rPr>
          <w:rFonts w:ascii="Arial" w:hAnsi="Arial"/>
          <w:b w:val="0"/>
          <w:bCs w:val="0"/>
          <w:sz w:val="22"/>
        </w:rPr>
        <w:t xml:space="preserve">René </w:t>
      </w:r>
      <w:proofErr w:type="spellStart"/>
      <w:r>
        <w:rPr>
          <w:rFonts w:ascii="Arial" w:hAnsi="Arial"/>
          <w:b w:val="0"/>
          <w:bCs w:val="0"/>
          <w:sz w:val="22"/>
        </w:rPr>
        <w:t>Mydlarčík</w:t>
      </w:r>
      <w:proofErr w:type="spellEnd"/>
      <w:r w:rsidR="001728CF" w:rsidRPr="00960494">
        <w:rPr>
          <w:rFonts w:ascii="Arial" w:hAnsi="Arial"/>
          <w:b w:val="0"/>
          <w:bCs w:val="0"/>
          <w:sz w:val="22"/>
        </w:rPr>
        <w:tab/>
        <w:t xml:space="preserve"> </w:t>
      </w:r>
      <w:r>
        <w:rPr>
          <w:rFonts w:ascii="Arial" w:hAnsi="Arial"/>
          <w:b w:val="0"/>
          <w:bCs w:val="0"/>
          <w:sz w:val="22"/>
        </w:rPr>
        <w:t xml:space="preserve">         </w:t>
      </w:r>
    </w:p>
    <w:p w:rsidR="001728CF" w:rsidRDefault="00960494" w:rsidP="00960494">
      <w:pPr>
        <w:pStyle w:val="Zkladntextodsazen"/>
        <w:ind w:left="720" w:hanging="720"/>
        <w:jc w:val="left"/>
        <w:rPr>
          <w:rFonts w:ascii="Arial" w:hAnsi="Arial"/>
          <w:b w:val="0"/>
          <w:bCs w:val="0"/>
          <w:sz w:val="22"/>
        </w:rPr>
      </w:pPr>
      <w:r>
        <w:rPr>
          <w:rFonts w:ascii="Arial" w:hAnsi="Arial"/>
          <w:b w:val="0"/>
          <w:bCs w:val="0"/>
          <w:sz w:val="22"/>
        </w:rPr>
        <w:t xml:space="preserve">                 </w:t>
      </w:r>
      <w:r w:rsidRPr="00960494">
        <w:rPr>
          <w:rFonts w:ascii="Arial" w:hAnsi="Arial" w:cs="Arial"/>
          <w:b w:val="0"/>
          <w:sz w:val="22"/>
          <w:szCs w:val="22"/>
        </w:rPr>
        <w:t>ředitel</w:t>
      </w:r>
      <w:r w:rsidRPr="00960494">
        <w:rPr>
          <w:rFonts w:ascii="Arial" w:hAnsi="Arial" w:cs="Arial"/>
          <w:b w:val="0"/>
          <w:bCs w:val="0"/>
          <w:sz w:val="16"/>
        </w:rPr>
        <w:tab/>
      </w:r>
      <w:r>
        <w:rPr>
          <w:rFonts w:ascii="Arial" w:hAnsi="Arial" w:cs="Arial"/>
          <w:b w:val="0"/>
          <w:bCs w:val="0"/>
          <w:sz w:val="16"/>
        </w:rPr>
        <w:tab/>
      </w:r>
      <w:r>
        <w:rPr>
          <w:rFonts w:ascii="Arial" w:hAnsi="Arial" w:cs="Arial"/>
          <w:b w:val="0"/>
          <w:bCs w:val="0"/>
          <w:sz w:val="16"/>
        </w:rPr>
        <w:tab/>
      </w:r>
      <w:r>
        <w:rPr>
          <w:rFonts w:ascii="Arial" w:hAnsi="Arial" w:cs="Arial"/>
          <w:b w:val="0"/>
          <w:bCs w:val="0"/>
          <w:sz w:val="16"/>
        </w:rPr>
        <w:tab/>
      </w:r>
      <w:r>
        <w:rPr>
          <w:rFonts w:ascii="Arial" w:hAnsi="Arial" w:cs="Arial"/>
          <w:b w:val="0"/>
          <w:bCs w:val="0"/>
          <w:sz w:val="16"/>
        </w:rPr>
        <w:tab/>
        <w:t xml:space="preserve">                                           </w:t>
      </w:r>
      <w:r>
        <w:rPr>
          <w:rFonts w:ascii="Arial" w:hAnsi="Arial"/>
          <w:b w:val="0"/>
          <w:bCs w:val="0"/>
          <w:sz w:val="22"/>
        </w:rPr>
        <w:t>jednatel</w:t>
      </w: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  <w:t xml:space="preserve">        </w:t>
      </w: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402893" w:rsidP="005C334D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</w:r>
      <w:r w:rsidR="001728CF">
        <w:rPr>
          <w:rFonts w:ascii="Arial" w:hAnsi="Arial"/>
          <w:b w:val="0"/>
          <w:bCs w:val="0"/>
          <w:sz w:val="22"/>
        </w:rPr>
        <w:tab/>
      </w:r>
      <w:r w:rsidR="001728CF">
        <w:rPr>
          <w:rFonts w:ascii="Arial" w:hAnsi="Arial"/>
          <w:b w:val="0"/>
          <w:bCs w:val="0"/>
          <w:sz w:val="22"/>
        </w:rPr>
        <w:tab/>
      </w:r>
      <w:r w:rsidR="001728CF">
        <w:rPr>
          <w:rFonts w:ascii="Arial" w:hAnsi="Arial"/>
          <w:b w:val="0"/>
          <w:bCs w:val="0"/>
          <w:sz w:val="22"/>
        </w:rPr>
        <w:tab/>
      </w:r>
      <w:r w:rsidR="001728CF">
        <w:rPr>
          <w:rFonts w:ascii="Arial" w:hAnsi="Arial"/>
          <w:b w:val="0"/>
          <w:bCs w:val="0"/>
          <w:sz w:val="22"/>
        </w:rPr>
        <w:tab/>
      </w: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491864" w:rsidRDefault="00491864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491864" w:rsidRDefault="00491864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1728CF" w:rsidRDefault="001728CF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71661A" w:rsidRDefault="0071661A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71661A" w:rsidRDefault="0071661A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402893" w:rsidRDefault="00402893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A55405" w:rsidRDefault="00A55405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A55405" w:rsidRDefault="00A55405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A55405" w:rsidRDefault="00A55405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A55405" w:rsidRDefault="00A55405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A55405" w:rsidRDefault="00A55405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402893" w:rsidRDefault="00402893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546EAB" w:rsidRDefault="00546EAB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402893" w:rsidRDefault="00402893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B670B8" w:rsidRDefault="00B670B8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E00BE2" w:rsidRDefault="00E00BE2" w:rsidP="00871674">
      <w:pPr>
        <w:tabs>
          <w:tab w:val="left" w:pos="4496"/>
        </w:tabs>
        <w:spacing w:line="280" w:lineRule="atLeast"/>
        <w:jc w:val="center"/>
      </w:pPr>
    </w:p>
    <w:sectPr w:rsidR="00E00BE2">
      <w:headerReference w:type="default" r:id="rId9"/>
      <w:footerReference w:type="default" r:id="rId10"/>
      <w:footerReference w:type="first" r:id="rId11"/>
      <w:pgSz w:w="11907" w:h="16840" w:code="9"/>
      <w:pgMar w:top="1531" w:right="1134" w:bottom="1418" w:left="1134" w:header="0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FF" w:rsidRDefault="00146FFF">
      <w:r>
        <w:separator/>
      </w:r>
    </w:p>
  </w:endnote>
  <w:endnote w:type="continuationSeparator" w:id="0">
    <w:p w:rsidR="00146FFF" w:rsidRDefault="0014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86" w:rsidRDefault="004C3E86">
    <w:pPr>
      <w:pStyle w:val="Zpat"/>
      <w:jc w:val="both"/>
      <w:rPr>
        <w:rFonts w:ascii="Arial" w:hAnsi="Arial"/>
      </w:rPr>
    </w:pPr>
  </w:p>
  <w:p w:rsidR="004C3E86" w:rsidRDefault="004C3E86">
    <w:pPr>
      <w:pStyle w:val="Zpat"/>
      <w:jc w:val="both"/>
      <w:rPr>
        <w:rFonts w:ascii="Arial" w:hAnsi="Arial"/>
      </w:rPr>
    </w:pPr>
  </w:p>
  <w:p w:rsidR="004C3E86" w:rsidRDefault="004C3E86">
    <w:pPr>
      <w:pStyle w:val="Zpat"/>
      <w:jc w:val="both"/>
      <w:rPr>
        <w:rFonts w:ascii="Arial" w:hAnsi="Arial"/>
      </w:rPr>
    </w:pPr>
    <w:r>
      <w:rPr>
        <w:rFonts w:ascii="Arial" w:hAnsi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4C3E86" w:rsidRDefault="004C3E86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64D81">
      <w:rPr>
        <w:rStyle w:val="slostrnky"/>
        <w:noProof/>
      </w:rPr>
      <w:t>9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64D81">
      <w:rPr>
        <w:rStyle w:val="slostrnky"/>
        <w:noProof/>
      </w:rPr>
      <w:t>9</w:t>
    </w:r>
    <w:r>
      <w:rPr>
        <w:rStyle w:val="slostrnky"/>
      </w:rPr>
      <w:fldChar w:fldCharType="end"/>
    </w:r>
  </w:p>
  <w:p w:rsidR="004C3E86" w:rsidRDefault="004C3E86">
    <w:pPr>
      <w:pStyle w:val="Zpat"/>
      <w:rPr>
        <w:rFonts w:ascii="Arial" w:hAnsi="Arial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86" w:rsidRDefault="004C3E86">
    <w:pPr>
      <w:pStyle w:val="Zpat"/>
      <w:jc w:val="both"/>
      <w:rPr>
        <w:rFonts w:ascii="Arial" w:hAnsi="Arial"/>
      </w:rPr>
    </w:pPr>
  </w:p>
  <w:p w:rsidR="004C3E86" w:rsidRDefault="004C3E86">
    <w:pPr>
      <w:pStyle w:val="Zpat"/>
      <w:jc w:val="both"/>
      <w:rPr>
        <w:rFonts w:ascii="Arial" w:hAnsi="Arial" w:cs="Arial"/>
      </w:rPr>
    </w:pPr>
  </w:p>
  <w:p w:rsidR="004C3E86" w:rsidRDefault="004C3E86">
    <w:pPr>
      <w:pStyle w:val="Zpat"/>
      <w:jc w:val="both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</w:t>
    </w:r>
  </w:p>
  <w:p w:rsidR="004C3E86" w:rsidRDefault="004C3E86">
    <w:pPr>
      <w:pStyle w:val="Zpat"/>
      <w:jc w:val="center"/>
      <w:rPr>
        <w:rFonts w:ascii="Arial" w:hAnsi="Arial" w:cs="Arial"/>
      </w:rPr>
    </w:pP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 w:rsidR="00764D81">
      <w:rPr>
        <w:rStyle w:val="slostrnky"/>
        <w:rFonts w:ascii="Arial" w:hAnsi="Arial" w:cs="Arial"/>
        <w:noProof/>
      </w:rPr>
      <w:t>1</w:t>
    </w:r>
    <w:r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>/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NUMPAGES </w:instrText>
    </w:r>
    <w:r>
      <w:rPr>
        <w:rStyle w:val="slostrnky"/>
        <w:rFonts w:ascii="Arial" w:hAnsi="Arial" w:cs="Arial"/>
      </w:rPr>
      <w:fldChar w:fldCharType="separate"/>
    </w:r>
    <w:r w:rsidR="00764D81">
      <w:rPr>
        <w:rStyle w:val="slostrnky"/>
        <w:rFonts w:ascii="Arial" w:hAnsi="Arial" w:cs="Arial"/>
        <w:noProof/>
      </w:rPr>
      <w:t>9</w:t>
    </w:r>
    <w:r>
      <w:rPr>
        <w:rStyle w:val="slostrnky"/>
        <w:rFonts w:ascii="Arial" w:hAnsi="Arial" w:cs="Arial"/>
      </w:rPr>
      <w:fldChar w:fldCharType="end"/>
    </w:r>
  </w:p>
  <w:p w:rsidR="004C3E86" w:rsidRDefault="004C3E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FF" w:rsidRDefault="00146FFF">
      <w:r>
        <w:separator/>
      </w:r>
    </w:p>
  </w:footnote>
  <w:footnote w:type="continuationSeparator" w:id="0">
    <w:p w:rsidR="00146FFF" w:rsidRDefault="00146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86" w:rsidRDefault="004C3E86">
    <w:pPr>
      <w:pStyle w:val="Zhlav"/>
      <w:tabs>
        <w:tab w:val="clear" w:pos="9072"/>
        <w:tab w:val="right" w:pos="9639"/>
      </w:tabs>
    </w:pPr>
  </w:p>
  <w:p w:rsidR="004C3E86" w:rsidRDefault="004C3E86">
    <w:pPr>
      <w:pStyle w:val="Zhlav"/>
    </w:pPr>
  </w:p>
  <w:p w:rsidR="004C3E86" w:rsidRDefault="001A088C">
    <w:pPr>
      <w:pStyle w:val="Zhlav"/>
      <w:tabs>
        <w:tab w:val="clear" w:pos="9072"/>
        <w:tab w:val="right" w:pos="963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656590</wp:posOffset>
              </wp:positionV>
              <wp:extent cx="6172200" cy="0"/>
              <wp:effectExtent l="6985" t="8890" r="1206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51.7pt" to="484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+YEg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"/>
          </w:pict>
        </mc:Fallback>
      </mc:AlternateContent>
    </w:r>
    <w:r w:rsidR="002B6EF1">
      <w:rPr>
        <w:noProof/>
      </w:rPr>
      <w:drawing>
        <wp:inline distT="0" distB="0" distL="0" distR="0">
          <wp:extent cx="1905000" cy="579120"/>
          <wp:effectExtent l="19050" t="0" r="0" b="0"/>
          <wp:docPr id="1" name="obrázek 1" descr="Logo PROFITERM PROT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FITERM PROTE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C3E86">
      <w:tab/>
    </w:r>
    <w:r w:rsidR="004C3E86">
      <w:tab/>
    </w:r>
    <w:r w:rsidR="004C3E86">
      <w:rPr>
        <w:rFonts w:ascii="Arial" w:hAnsi="Arial"/>
      </w:rPr>
      <w:t>www.</w:t>
    </w:r>
    <w:r w:rsidR="00D87ADD">
      <w:rPr>
        <w:rFonts w:ascii="Arial" w:hAnsi="Arial"/>
      </w:rPr>
      <w:t>POTRUBNIPOSTA</w:t>
    </w:r>
    <w:r w:rsidR="004C3E86">
      <w:rPr>
        <w:rFonts w:ascii="Arial" w:hAnsi="Arial"/>
      </w:rPr>
      <w:t>.</w:t>
    </w:r>
    <w:r w:rsidR="00D87ADD">
      <w:rPr>
        <w:rFonts w:ascii="Arial" w:hAnsi="Arial"/>
      </w:rPr>
      <w:t>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292ED9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170C6"/>
    <w:multiLevelType w:val="hybridMultilevel"/>
    <w:tmpl w:val="6BF0785E"/>
    <w:lvl w:ilvl="0" w:tplc="3AFAEF30">
      <w:start w:val="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B380BD80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8EE2FE40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8C4CDFEA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BA82AF08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690421C2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64E65228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31666454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5484A5CA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05216926"/>
    <w:multiLevelType w:val="singleLevel"/>
    <w:tmpl w:val="5A0A8BD0"/>
    <w:lvl w:ilvl="0">
      <w:start w:val="2"/>
      <w:numFmt w:val="decimal"/>
      <w:lvlText w:val="%1. "/>
      <w:legacy w:legacy="1" w:legacySpace="0" w:legacyIndent="283"/>
      <w:lvlJc w:val="left"/>
      <w:pPr>
        <w:ind w:left="1417" w:hanging="283"/>
      </w:pPr>
      <w:rPr>
        <w:b w:val="0"/>
        <w:i w:val="0"/>
        <w:sz w:val="24"/>
      </w:rPr>
    </w:lvl>
  </w:abstractNum>
  <w:abstractNum w:abstractNumId="3">
    <w:nsid w:val="05AC3C6F"/>
    <w:multiLevelType w:val="multilevel"/>
    <w:tmpl w:val="4CA0FD3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09246A8C"/>
    <w:multiLevelType w:val="hybridMultilevel"/>
    <w:tmpl w:val="ABE29DAA"/>
    <w:lvl w:ilvl="0" w:tplc="E0D01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62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52D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63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AE6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001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E4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2007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3A4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57932"/>
    <w:multiLevelType w:val="singleLevel"/>
    <w:tmpl w:val="2DCE9B46"/>
    <w:lvl w:ilvl="0">
      <w:start w:val="5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13892B4B"/>
    <w:multiLevelType w:val="singleLevel"/>
    <w:tmpl w:val="326A7EB2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7">
    <w:nsid w:val="16C826E9"/>
    <w:multiLevelType w:val="singleLevel"/>
    <w:tmpl w:val="9AEE0652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b w:val="0"/>
        <w:i w:val="0"/>
        <w:sz w:val="24"/>
      </w:rPr>
    </w:lvl>
  </w:abstractNum>
  <w:abstractNum w:abstractNumId="8">
    <w:nsid w:val="1F345317"/>
    <w:multiLevelType w:val="hybridMultilevel"/>
    <w:tmpl w:val="D98086FA"/>
    <w:lvl w:ilvl="0" w:tplc="558E9B56">
      <w:start w:val="14"/>
      <w:numFmt w:val="decimal"/>
      <w:lvlText w:val="%1.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plc="D07257B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87EE456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8606336E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B5A1A7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9E6280C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96A4CD0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56CAD69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2B4EB0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>
    <w:nsid w:val="20405D40"/>
    <w:multiLevelType w:val="singleLevel"/>
    <w:tmpl w:val="4FAE3750"/>
    <w:lvl w:ilvl="0">
      <w:start w:val="2"/>
      <w:numFmt w:val="upperRoman"/>
      <w:lvlText w:val="%1. "/>
      <w:legacy w:legacy="1" w:legacySpace="0" w:legacyIndent="283"/>
      <w:lvlJc w:val="left"/>
      <w:pPr>
        <w:ind w:left="1417" w:hanging="283"/>
      </w:pPr>
      <w:rPr>
        <w:b/>
        <w:i w:val="0"/>
        <w:sz w:val="32"/>
      </w:rPr>
    </w:lvl>
  </w:abstractNum>
  <w:abstractNum w:abstractNumId="10">
    <w:nsid w:val="20C25F14"/>
    <w:multiLevelType w:val="singleLevel"/>
    <w:tmpl w:val="9AEE0652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b w:val="0"/>
        <w:i w:val="0"/>
        <w:sz w:val="24"/>
      </w:rPr>
    </w:lvl>
  </w:abstractNum>
  <w:abstractNum w:abstractNumId="11">
    <w:nsid w:val="2724448D"/>
    <w:multiLevelType w:val="multilevel"/>
    <w:tmpl w:val="3ACACB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>
    <w:nsid w:val="335A31E6"/>
    <w:multiLevelType w:val="multilevel"/>
    <w:tmpl w:val="F6ACC8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37DD4719"/>
    <w:multiLevelType w:val="hybridMultilevel"/>
    <w:tmpl w:val="A70E42AE"/>
    <w:lvl w:ilvl="0" w:tplc="8B76C64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49C80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68A0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E2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DE6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B8B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AE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494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646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5A550D"/>
    <w:multiLevelType w:val="hybridMultilevel"/>
    <w:tmpl w:val="4E0A5D0A"/>
    <w:lvl w:ilvl="0" w:tplc="431854A0">
      <w:start w:val="5"/>
      <w:numFmt w:val="decimal"/>
      <w:lvlText w:val="%1.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plc="13B67876">
      <w:start w:val="5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C1A43A0C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6B6F5C8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8C66AAFA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C290A35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4B0B242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3D30A6A2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372A3E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7DC30735"/>
    <w:multiLevelType w:val="hybridMultilevel"/>
    <w:tmpl w:val="39E0D6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7" w:hanging="283"/>
        </w:pPr>
        <w:rPr>
          <w:b w:val="0"/>
          <w:i w:val="0"/>
          <w:sz w:val="24"/>
        </w:rPr>
      </w:lvl>
    </w:lvlOverride>
  </w:num>
  <w:num w:numId="8">
    <w:abstractNumId w:val="5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1"/>
  </w:num>
  <w:num w:numId="14">
    <w:abstractNumId w:val="0"/>
  </w:num>
  <w:num w:numId="15">
    <w:abstractNumId w:val="15"/>
  </w:num>
  <w:num w:numId="16">
    <w:abstractNumId w:val="3"/>
  </w:num>
  <w:num w:numId="1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56"/>
    <w:rsid w:val="00005681"/>
    <w:rsid w:val="000075E4"/>
    <w:rsid w:val="000078DA"/>
    <w:rsid w:val="000428C5"/>
    <w:rsid w:val="00044248"/>
    <w:rsid w:val="00080C30"/>
    <w:rsid w:val="000868A0"/>
    <w:rsid w:val="000B154B"/>
    <w:rsid w:val="00146FFF"/>
    <w:rsid w:val="00153F5C"/>
    <w:rsid w:val="001728CF"/>
    <w:rsid w:val="0018327E"/>
    <w:rsid w:val="00183486"/>
    <w:rsid w:val="001851AC"/>
    <w:rsid w:val="001A088C"/>
    <w:rsid w:val="001A1BD5"/>
    <w:rsid w:val="001A1EA2"/>
    <w:rsid w:val="001C1CB2"/>
    <w:rsid w:val="001C5D8C"/>
    <w:rsid w:val="00217200"/>
    <w:rsid w:val="002273C5"/>
    <w:rsid w:val="00234AF7"/>
    <w:rsid w:val="0027669D"/>
    <w:rsid w:val="00285F3E"/>
    <w:rsid w:val="00286C5C"/>
    <w:rsid w:val="00292875"/>
    <w:rsid w:val="002967FF"/>
    <w:rsid w:val="00297256"/>
    <w:rsid w:val="002B6EF1"/>
    <w:rsid w:val="002B7C67"/>
    <w:rsid w:val="002C79EF"/>
    <w:rsid w:val="002D5746"/>
    <w:rsid w:val="002E67F7"/>
    <w:rsid w:val="003042B4"/>
    <w:rsid w:val="00310BEC"/>
    <w:rsid w:val="00322475"/>
    <w:rsid w:val="00330929"/>
    <w:rsid w:val="00344106"/>
    <w:rsid w:val="00365C7E"/>
    <w:rsid w:val="003756F5"/>
    <w:rsid w:val="003777D6"/>
    <w:rsid w:val="00397A6E"/>
    <w:rsid w:val="003A44F8"/>
    <w:rsid w:val="003B064C"/>
    <w:rsid w:val="003B2DCA"/>
    <w:rsid w:val="003B6A25"/>
    <w:rsid w:val="003D4B4F"/>
    <w:rsid w:val="003E1CD1"/>
    <w:rsid w:val="00402893"/>
    <w:rsid w:val="00407123"/>
    <w:rsid w:val="00437AE7"/>
    <w:rsid w:val="00461311"/>
    <w:rsid w:val="00491864"/>
    <w:rsid w:val="004C3E86"/>
    <w:rsid w:val="004C7738"/>
    <w:rsid w:val="004D4268"/>
    <w:rsid w:val="004D4CF6"/>
    <w:rsid w:val="004D731D"/>
    <w:rsid w:val="00515342"/>
    <w:rsid w:val="00535850"/>
    <w:rsid w:val="00544A69"/>
    <w:rsid w:val="00546EAB"/>
    <w:rsid w:val="005C334D"/>
    <w:rsid w:val="005E01E6"/>
    <w:rsid w:val="005E66C9"/>
    <w:rsid w:val="005F1AA4"/>
    <w:rsid w:val="005F2695"/>
    <w:rsid w:val="005F5A59"/>
    <w:rsid w:val="00606A5A"/>
    <w:rsid w:val="00640C84"/>
    <w:rsid w:val="00641CDA"/>
    <w:rsid w:val="0065490F"/>
    <w:rsid w:val="00667ACC"/>
    <w:rsid w:val="006B2873"/>
    <w:rsid w:val="006B4D10"/>
    <w:rsid w:val="006B518E"/>
    <w:rsid w:val="006D640F"/>
    <w:rsid w:val="006D6FE6"/>
    <w:rsid w:val="006E4EF1"/>
    <w:rsid w:val="006F1C21"/>
    <w:rsid w:val="006F2BE4"/>
    <w:rsid w:val="006F54D2"/>
    <w:rsid w:val="00700045"/>
    <w:rsid w:val="00716461"/>
    <w:rsid w:val="0071661A"/>
    <w:rsid w:val="00751677"/>
    <w:rsid w:val="00752696"/>
    <w:rsid w:val="00757283"/>
    <w:rsid w:val="00764D81"/>
    <w:rsid w:val="007700FE"/>
    <w:rsid w:val="00793D1B"/>
    <w:rsid w:val="007C036A"/>
    <w:rsid w:val="00816C94"/>
    <w:rsid w:val="00832B0A"/>
    <w:rsid w:val="00847AD4"/>
    <w:rsid w:val="00864D12"/>
    <w:rsid w:val="00871674"/>
    <w:rsid w:val="008759AF"/>
    <w:rsid w:val="008A311E"/>
    <w:rsid w:val="008C13A7"/>
    <w:rsid w:val="008C53E9"/>
    <w:rsid w:val="008D0C3B"/>
    <w:rsid w:val="008D12D2"/>
    <w:rsid w:val="008D7CE8"/>
    <w:rsid w:val="00912D1C"/>
    <w:rsid w:val="00936C62"/>
    <w:rsid w:val="0094033D"/>
    <w:rsid w:val="0094664C"/>
    <w:rsid w:val="009603F8"/>
    <w:rsid w:val="00960494"/>
    <w:rsid w:val="00963E5B"/>
    <w:rsid w:val="00975502"/>
    <w:rsid w:val="009A1CCB"/>
    <w:rsid w:val="009A2A8A"/>
    <w:rsid w:val="009B4E86"/>
    <w:rsid w:val="009C52D1"/>
    <w:rsid w:val="009E5659"/>
    <w:rsid w:val="00A017D7"/>
    <w:rsid w:val="00A06544"/>
    <w:rsid w:val="00A06994"/>
    <w:rsid w:val="00A11078"/>
    <w:rsid w:val="00A1631D"/>
    <w:rsid w:val="00A31F9D"/>
    <w:rsid w:val="00A320DD"/>
    <w:rsid w:val="00A35DBD"/>
    <w:rsid w:val="00A501C8"/>
    <w:rsid w:val="00A55405"/>
    <w:rsid w:val="00A61772"/>
    <w:rsid w:val="00A6282F"/>
    <w:rsid w:val="00A87887"/>
    <w:rsid w:val="00AA0ECB"/>
    <w:rsid w:val="00AB0345"/>
    <w:rsid w:val="00AB48F7"/>
    <w:rsid w:val="00AC7E8F"/>
    <w:rsid w:val="00AE0901"/>
    <w:rsid w:val="00B214FE"/>
    <w:rsid w:val="00B60ACA"/>
    <w:rsid w:val="00B670B8"/>
    <w:rsid w:val="00B80613"/>
    <w:rsid w:val="00B819DF"/>
    <w:rsid w:val="00BC4D9A"/>
    <w:rsid w:val="00BD5A6A"/>
    <w:rsid w:val="00C062F1"/>
    <w:rsid w:val="00C268B8"/>
    <w:rsid w:val="00C30CC1"/>
    <w:rsid w:val="00C44522"/>
    <w:rsid w:val="00C7062B"/>
    <w:rsid w:val="00C93A96"/>
    <w:rsid w:val="00CB6E46"/>
    <w:rsid w:val="00CC1AB9"/>
    <w:rsid w:val="00CF3B08"/>
    <w:rsid w:val="00CF5BF9"/>
    <w:rsid w:val="00D13318"/>
    <w:rsid w:val="00D172F1"/>
    <w:rsid w:val="00D42ED4"/>
    <w:rsid w:val="00D56D41"/>
    <w:rsid w:val="00D76067"/>
    <w:rsid w:val="00D87ADD"/>
    <w:rsid w:val="00D9010D"/>
    <w:rsid w:val="00D97D9F"/>
    <w:rsid w:val="00DA4AFB"/>
    <w:rsid w:val="00DD6965"/>
    <w:rsid w:val="00DE1642"/>
    <w:rsid w:val="00DE2CA6"/>
    <w:rsid w:val="00E00BE2"/>
    <w:rsid w:val="00E54EB3"/>
    <w:rsid w:val="00E65D57"/>
    <w:rsid w:val="00E76B88"/>
    <w:rsid w:val="00E81CB0"/>
    <w:rsid w:val="00E850D7"/>
    <w:rsid w:val="00E86840"/>
    <w:rsid w:val="00F031EF"/>
    <w:rsid w:val="00F032D7"/>
    <w:rsid w:val="00F131F6"/>
    <w:rsid w:val="00F15A9A"/>
    <w:rsid w:val="00F20366"/>
    <w:rsid w:val="00F31111"/>
    <w:rsid w:val="00F471BB"/>
    <w:rsid w:val="00F55FE8"/>
    <w:rsid w:val="00F7483D"/>
    <w:rsid w:val="00FA18B2"/>
    <w:rsid w:val="00FA2D44"/>
    <w:rsid w:val="00FC5034"/>
    <w:rsid w:val="00FE274E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line="240" w:lineRule="atLeast"/>
      <w:ind w:firstLine="1134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ind w:firstLine="1134"/>
      <w:jc w:val="both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spacing w:line="280" w:lineRule="atLeast"/>
      <w:jc w:val="both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spacing w:line="280" w:lineRule="atLeast"/>
      <w:jc w:val="both"/>
      <w:outlineLvl w:val="5"/>
    </w:pPr>
    <w:rPr>
      <w:b/>
      <w:i/>
      <w:sz w:val="32"/>
    </w:rPr>
  </w:style>
  <w:style w:type="paragraph" w:styleId="Nadpis7">
    <w:name w:val="heading 7"/>
    <w:basedOn w:val="Normln"/>
    <w:next w:val="Normln"/>
    <w:qFormat/>
    <w:pPr>
      <w:keepNext/>
      <w:numPr>
        <w:ilvl w:val="12"/>
      </w:numPr>
      <w:spacing w:line="240" w:lineRule="atLeast"/>
      <w:ind w:left="720" w:firstLine="414"/>
      <w:jc w:val="both"/>
      <w:outlineLvl w:val="6"/>
    </w:pPr>
    <w:rPr>
      <w:rFonts w:ascii="Arial" w:hAnsi="Arial" w:cs="Arial"/>
      <w:b/>
      <w:sz w:val="32"/>
    </w:rPr>
  </w:style>
  <w:style w:type="paragraph" w:styleId="Nadpis8">
    <w:name w:val="heading 8"/>
    <w:basedOn w:val="Normln"/>
    <w:next w:val="Normln"/>
    <w:qFormat/>
    <w:pPr>
      <w:keepNext/>
      <w:spacing w:before="120" w:line="240" w:lineRule="atLeast"/>
      <w:ind w:left="900"/>
      <w:jc w:val="both"/>
      <w:outlineLvl w:val="7"/>
    </w:pPr>
    <w:rPr>
      <w:rFonts w:ascii="Arial" w:hAnsi="Arial"/>
      <w:b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0"/>
        <w:tab w:val="left" w:pos="1134"/>
      </w:tabs>
      <w:spacing w:line="240" w:lineRule="atLeast"/>
      <w:jc w:val="both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spacing w:line="240" w:lineRule="atLeast"/>
    </w:pPr>
    <w:rPr>
      <w:rFonts w:ascii="Century Schoolbook" w:hAnsi="Century Schoolbook"/>
      <w:sz w:val="24"/>
    </w:rPr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Zkladntext2">
    <w:name w:val="Body Text 2"/>
    <w:basedOn w:val="Normln"/>
    <w:semiHidden/>
    <w:pPr>
      <w:spacing w:line="280" w:lineRule="atLeast"/>
      <w:jc w:val="both"/>
    </w:pPr>
    <w:rPr>
      <w:b/>
      <w:bCs/>
      <w:sz w:val="24"/>
    </w:rPr>
  </w:style>
  <w:style w:type="paragraph" w:styleId="Zkladntextodsazen">
    <w:name w:val="Body Text Indent"/>
    <w:basedOn w:val="Normln"/>
    <w:semiHidden/>
    <w:pPr>
      <w:tabs>
        <w:tab w:val="left" w:pos="0"/>
      </w:tabs>
      <w:spacing w:line="240" w:lineRule="atLeast"/>
      <w:ind w:left="1134"/>
      <w:jc w:val="both"/>
    </w:pPr>
    <w:rPr>
      <w:b/>
      <w:bCs/>
      <w:sz w:val="32"/>
    </w:rPr>
  </w:style>
  <w:style w:type="paragraph" w:styleId="Zkladntextodsazen2">
    <w:name w:val="Body Text Indent 2"/>
    <w:basedOn w:val="Normln"/>
    <w:semiHidden/>
    <w:pPr>
      <w:tabs>
        <w:tab w:val="left" w:pos="567"/>
        <w:tab w:val="left" w:pos="1488"/>
        <w:tab w:val="left" w:pos="2208"/>
        <w:tab w:val="left" w:pos="4820"/>
        <w:tab w:val="left" w:pos="6237"/>
        <w:tab w:val="left" w:pos="7088"/>
        <w:tab w:val="left" w:pos="7230"/>
      </w:tabs>
      <w:ind w:left="567"/>
    </w:pPr>
    <w:rPr>
      <w:sz w:val="24"/>
      <w:lang w:val="en-GB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  <w:pPr>
      <w:overflowPunct/>
      <w:autoSpaceDE/>
      <w:autoSpaceDN/>
      <w:adjustRightInd/>
      <w:textAlignment w:val="auto"/>
    </w:pPr>
    <w:rPr>
      <w:lang w:val="de-DE"/>
    </w:rPr>
  </w:style>
  <w:style w:type="paragraph" w:styleId="Zkladntextodsazen3">
    <w:name w:val="Body Text Indent 3"/>
    <w:basedOn w:val="Normln"/>
    <w:semiHidden/>
    <w:pPr>
      <w:tabs>
        <w:tab w:val="left" w:pos="0"/>
      </w:tabs>
      <w:ind w:left="360"/>
      <w:jc w:val="both"/>
    </w:pPr>
    <w:rPr>
      <w:b/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Seznamsodrkami">
    <w:name w:val="List Bullet"/>
    <w:basedOn w:val="Normln"/>
    <w:autoRedefine/>
    <w:semiHidden/>
    <w:pPr>
      <w:numPr>
        <w:numId w:val="14"/>
      </w:numPr>
    </w:pPr>
  </w:style>
  <w:style w:type="paragraph" w:styleId="Zkladntext3">
    <w:name w:val="Body Text 3"/>
    <w:basedOn w:val="Normln"/>
    <w:semiHidden/>
    <w:pPr>
      <w:spacing w:line="240" w:lineRule="atLeast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568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568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8B2"/>
    <w:pPr>
      <w:overflowPunct w:val="0"/>
      <w:autoSpaceDE w:val="0"/>
      <w:autoSpaceDN w:val="0"/>
      <w:adjustRightInd w:val="0"/>
      <w:textAlignment w:val="baseline"/>
    </w:pPr>
    <w:rPr>
      <w:b/>
      <w:bCs/>
      <w:lang w:val="cs-CZ"/>
    </w:rPr>
  </w:style>
  <w:style w:type="character" w:customStyle="1" w:styleId="TextkomenteChar">
    <w:name w:val="Text komentáře Char"/>
    <w:link w:val="Textkomente"/>
    <w:semiHidden/>
    <w:rsid w:val="00FA18B2"/>
    <w:rPr>
      <w:lang w:val="de-DE"/>
    </w:rPr>
  </w:style>
  <w:style w:type="character" w:customStyle="1" w:styleId="PedmtkomenteChar">
    <w:name w:val="Předmět komentáře Char"/>
    <w:basedOn w:val="TextkomenteChar"/>
    <w:link w:val="Pedmtkomente"/>
    <w:rsid w:val="00FA18B2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line="240" w:lineRule="atLeast"/>
      <w:ind w:firstLine="1134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ind w:firstLine="1134"/>
      <w:jc w:val="both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spacing w:line="280" w:lineRule="atLeast"/>
      <w:jc w:val="both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spacing w:line="280" w:lineRule="atLeast"/>
      <w:jc w:val="both"/>
      <w:outlineLvl w:val="5"/>
    </w:pPr>
    <w:rPr>
      <w:b/>
      <w:i/>
      <w:sz w:val="32"/>
    </w:rPr>
  </w:style>
  <w:style w:type="paragraph" w:styleId="Nadpis7">
    <w:name w:val="heading 7"/>
    <w:basedOn w:val="Normln"/>
    <w:next w:val="Normln"/>
    <w:qFormat/>
    <w:pPr>
      <w:keepNext/>
      <w:numPr>
        <w:ilvl w:val="12"/>
      </w:numPr>
      <w:spacing w:line="240" w:lineRule="atLeast"/>
      <w:ind w:left="720" w:firstLine="414"/>
      <w:jc w:val="both"/>
      <w:outlineLvl w:val="6"/>
    </w:pPr>
    <w:rPr>
      <w:rFonts w:ascii="Arial" w:hAnsi="Arial" w:cs="Arial"/>
      <w:b/>
      <w:sz w:val="32"/>
    </w:rPr>
  </w:style>
  <w:style w:type="paragraph" w:styleId="Nadpis8">
    <w:name w:val="heading 8"/>
    <w:basedOn w:val="Normln"/>
    <w:next w:val="Normln"/>
    <w:qFormat/>
    <w:pPr>
      <w:keepNext/>
      <w:spacing w:before="120" w:line="240" w:lineRule="atLeast"/>
      <w:ind w:left="900"/>
      <w:jc w:val="both"/>
      <w:outlineLvl w:val="7"/>
    </w:pPr>
    <w:rPr>
      <w:rFonts w:ascii="Arial" w:hAnsi="Arial"/>
      <w:b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0"/>
        <w:tab w:val="left" w:pos="1134"/>
      </w:tabs>
      <w:spacing w:line="240" w:lineRule="atLeast"/>
      <w:jc w:val="both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spacing w:line="240" w:lineRule="atLeast"/>
    </w:pPr>
    <w:rPr>
      <w:rFonts w:ascii="Century Schoolbook" w:hAnsi="Century Schoolbook"/>
      <w:sz w:val="24"/>
    </w:rPr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Zkladntext2">
    <w:name w:val="Body Text 2"/>
    <w:basedOn w:val="Normln"/>
    <w:semiHidden/>
    <w:pPr>
      <w:spacing w:line="280" w:lineRule="atLeast"/>
      <w:jc w:val="both"/>
    </w:pPr>
    <w:rPr>
      <w:b/>
      <w:bCs/>
      <w:sz w:val="24"/>
    </w:rPr>
  </w:style>
  <w:style w:type="paragraph" w:styleId="Zkladntextodsazen">
    <w:name w:val="Body Text Indent"/>
    <w:basedOn w:val="Normln"/>
    <w:semiHidden/>
    <w:pPr>
      <w:tabs>
        <w:tab w:val="left" w:pos="0"/>
      </w:tabs>
      <w:spacing w:line="240" w:lineRule="atLeast"/>
      <w:ind w:left="1134"/>
      <w:jc w:val="both"/>
    </w:pPr>
    <w:rPr>
      <w:b/>
      <w:bCs/>
      <w:sz w:val="32"/>
    </w:rPr>
  </w:style>
  <w:style w:type="paragraph" w:styleId="Zkladntextodsazen2">
    <w:name w:val="Body Text Indent 2"/>
    <w:basedOn w:val="Normln"/>
    <w:semiHidden/>
    <w:pPr>
      <w:tabs>
        <w:tab w:val="left" w:pos="567"/>
        <w:tab w:val="left" w:pos="1488"/>
        <w:tab w:val="left" w:pos="2208"/>
        <w:tab w:val="left" w:pos="4820"/>
        <w:tab w:val="left" w:pos="6237"/>
        <w:tab w:val="left" w:pos="7088"/>
        <w:tab w:val="left" w:pos="7230"/>
      </w:tabs>
      <w:ind w:left="567"/>
    </w:pPr>
    <w:rPr>
      <w:sz w:val="24"/>
      <w:lang w:val="en-GB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  <w:pPr>
      <w:overflowPunct/>
      <w:autoSpaceDE/>
      <w:autoSpaceDN/>
      <w:adjustRightInd/>
      <w:textAlignment w:val="auto"/>
    </w:pPr>
    <w:rPr>
      <w:lang w:val="de-DE"/>
    </w:rPr>
  </w:style>
  <w:style w:type="paragraph" w:styleId="Zkladntextodsazen3">
    <w:name w:val="Body Text Indent 3"/>
    <w:basedOn w:val="Normln"/>
    <w:semiHidden/>
    <w:pPr>
      <w:tabs>
        <w:tab w:val="left" w:pos="0"/>
      </w:tabs>
      <w:ind w:left="360"/>
      <w:jc w:val="both"/>
    </w:pPr>
    <w:rPr>
      <w:b/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Seznamsodrkami">
    <w:name w:val="List Bullet"/>
    <w:basedOn w:val="Normln"/>
    <w:autoRedefine/>
    <w:semiHidden/>
    <w:pPr>
      <w:numPr>
        <w:numId w:val="14"/>
      </w:numPr>
    </w:pPr>
  </w:style>
  <w:style w:type="paragraph" w:styleId="Zkladntext3">
    <w:name w:val="Body Text 3"/>
    <w:basedOn w:val="Normln"/>
    <w:semiHidden/>
    <w:pPr>
      <w:spacing w:line="240" w:lineRule="atLeast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568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568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8B2"/>
    <w:pPr>
      <w:overflowPunct w:val="0"/>
      <w:autoSpaceDE w:val="0"/>
      <w:autoSpaceDN w:val="0"/>
      <w:adjustRightInd w:val="0"/>
      <w:textAlignment w:val="baseline"/>
    </w:pPr>
    <w:rPr>
      <w:b/>
      <w:bCs/>
      <w:lang w:val="cs-CZ"/>
    </w:rPr>
  </w:style>
  <w:style w:type="character" w:customStyle="1" w:styleId="TextkomenteChar">
    <w:name w:val="Text komentáře Char"/>
    <w:link w:val="Textkomente"/>
    <w:semiHidden/>
    <w:rsid w:val="00FA18B2"/>
    <w:rPr>
      <w:lang w:val="de-DE"/>
    </w:rPr>
  </w:style>
  <w:style w:type="character" w:customStyle="1" w:styleId="PedmtkomenteChar">
    <w:name w:val="Předmět komentáře Char"/>
    <w:basedOn w:val="TextkomenteChar"/>
    <w:link w:val="Pedmtkomente"/>
    <w:rsid w:val="00FA18B2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9827-9B18-4986-96FC-3296DBD6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2909</Words>
  <Characters>18371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PROFITERM MORAVA</Company>
  <LinksUpToDate>false</LinksUpToDate>
  <CharactersWithSpaces>21238</CharactersWithSpaces>
  <SharedDoc>false</SharedDoc>
  <HLinks>
    <vt:vector size="18" baseType="variant">
      <vt:variant>
        <vt:i4>7471191</vt:i4>
      </vt:variant>
      <vt:variant>
        <vt:i4>6</vt:i4>
      </vt:variant>
      <vt:variant>
        <vt:i4>0</vt:i4>
      </vt:variant>
      <vt:variant>
        <vt:i4>5</vt:i4>
      </vt:variant>
      <vt:variant>
        <vt:lpwstr>mailto:mydlarcik@profiterm.com</vt:lpwstr>
      </vt:variant>
      <vt:variant>
        <vt:lpwstr/>
      </vt:variant>
      <vt:variant>
        <vt:i4>6357063</vt:i4>
      </vt:variant>
      <vt:variant>
        <vt:i4>3</vt:i4>
      </vt:variant>
      <vt:variant>
        <vt:i4>0</vt:i4>
      </vt:variant>
      <vt:variant>
        <vt:i4>5</vt:i4>
      </vt:variant>
      <vt:variant>
        <vt:lpwstr>mailto:pastrnak@profiterm.com</vt:lpwstr>
      </vt:variant>
      <vt:variant>
        <vt:lpwstr/>
      </vt:variant>
      <vt:variant>
        <vt:i4>7471191</vt:i4>
      </vt:variant>
      <vt:variant>
        <vt:i4>0</vt:i4>
      </vt:variant>
      <vt:variant>
        <vt:i4>0</vt:i4>
      </vt:variant>
      <vt:variant>
        <vt:i4>5</vt:i4>
      </vt:variant>
      <vt:variant>
        <vt:lpwstr>mailto:mydlarcik@profiterm.com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PROFITERM MORAVA</dc:creator>
  <cp:lastModifiedBy>Renáta Mrkvová</cp:lastModifiedBy>
  <cp:revision>3</cp:revision>
  <cp:lastPrinted>2016-07-11T13:06:00Z</cp:lastPrinted>
  <dcterms:created xsi:type="dcterms:W3CDTF">2019-05-13T08:46:00Z</dcterms:created>
  <dcterms:modified xsi:type="dcterms:W3CDTF">2019-05-13T08:46:00Z</dcterms:modified>
</cp:coreProperties>
</file>