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35" w:rsidRDefault="00A57B35" w:rsidP="00DF2489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SPU 195541/2019/508100/</w:t>
      </w:r>
      <w:proofErr w:type="spellStart"/>
      <w:r>
        <w:rPr>
          <w:rFonts w:ascii="Arial" w:hAnsi="Arial" w:cs="Arial"/>
          <w:b/>
          <w:sz w:val="22"/>
          <w:szCs w:val="22"/>
        </w:rPr>
        <w:t>Cu</w:t>
      </w:r>
      <w:proofErr w:type="spellEnd"/>
    </w:p>
    <w:p w:rsidR="00DF2489" w:rsidRPr="00F935EF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F935EF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35EF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35EF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35EF">
        <w:rPr>
          <w:rFonts w:ascii="Arial" w:hAnsi="Arial" w:cs="Arial"/>
          <w:sz w:val="22"/>
          <w:szCs w:val="22"/>
        </w:rPr>
        <w:t>11a</w:t>
      </w:r>
      <w:proofErr w:type="gramEnd"/>
      <w:r w:rsidRPr="00F935EF">
        <w:rPr>
          <w:rFonts w:ascii="Arial" w:hAnsi="Arial" w:cs="Arial"/>
          <w:sz w:val="22"/>
          <w:szCs w:val="22"/>
        </w:rPr>
        <w:t>, 130 00 Praha 3</w:t>
      </w:r>
      <w:r w:rsidR="00550621" w:rsidRPr="00F935EF">
        <w:rPr>
          <w:rFonts w:ascii="Arial" w:hAnsi="Arial" w:cs="Arial"/>
          <w:sz w:val="22"/>
          <w:szCs w:val="22"/>
        </w:rPr>
        <w:t xml:space="preserve"> - Žižkov</w:t>
      </w:r>
      <w:r w:rsidRPr="00F935EF">
        <w:rPr>
          <w:rFonts w:ascii="Arial" w:hAnsi="Arial" w:cs="Arial"/>
          <w:sz w:val="22"/>
          <w:szCs w:val="22"/>
        </w:rPr>
        <w:t>,</w:t>
      </w:r>
    </w:p>
    <w:p w:rsidR="00DF2489" w:rsidRPr="00F935EF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kterou zastupuje</w:t>
      </w:r>
      <w:r w:rsidRPr="00F935EF">
        <w:rPr>
          <w:rFonts w:ascii="Arial" w:hAnsi="Arial" w:cs="Arial"/>
          <w:sz w:val="22"/>
          <w:szCs w:val="22"/>
        </w:rPr>
        <w:t xml:space="preserve"> 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IČ</w:t>
      </w:r>
      <w:r w:rsidR="00055BE5" w:rsidRPr="00F935EF">
        <w:rPr>
          <w:rFonts w:ascii="Arial" w:hAnsi="Arial" w:cs="Arial"/>
          <w:sz w:val="22"/>
          <w:szCs w:val="22"/>
        </w:rPr>
        <w:t>O</w:t>
      </w:r>
      <w:r w:rsidRPr="00F935EF">
        <w:rPr>
          <w:rFonts w:ascii="Arial" w:hAnsi="Arial" w:cs="Arial"/>
          <w:sz w:val="22"/>
          <w:szCs w:val="22"/>
        </w:rPr>
        <w:t>: 01312774</w:t>
      </w:r>
    </w:p>
    <w:p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935EF">
        <w:rPr>
          <w:rFonts w:ascii="Arial" w:hAnsi="Arial" w:cs="Arial"/>
          <w:sz w:val="22"/>
          <w:szCs w:val="22"/>
        </w:rPr>
        <w:t>DIČ:  CZ</w:t>
      </w:r>
      <w:proofErr w:type="gramEnd"/>
      <w:r w:rsidRPr="00F935EF">
        <w:rPr>
          <w:rFonts w:ascii="Arial" w:hAnsi="Arial" w:cs="Arial"/>
          <w:sz w:val="22"/>
          <w:szCs w:val="22"/>
        </w:rPr>
        <w:t>01312774</w:t>
      </w:r>
    </w:p>
    <w:p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číslo účtu:</w:t>
      </w:r>
      <w:r w:rsidRPr="00F935EF">
        <w:rPr>
          <w:rFonts w:ascii="Arial" w:hAnsi="Arial" w:cs="Arial"/>
          <w:sz w:val="22"/>
          <w:szCs w:val="22"/>
        </w:rPr>
        <w:tab/>
        <w:t>10014-3723001/0710</w:t>
      </w:r>
    </w:p>
    <w:p w:rsidR="00EC7974" w:rsidRPr="00F935EF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variabilní symbol:</w:t>
      </w:r>
      <w:r w:rsidRPr="00F935EF">
        <w:rPr>
          <w:rFonts w:ascii="Arial" w:hAnsi="Arial" w:cs="Arial"/>
          <w:color w:val="000000"/>
          <w:sz w:val="22"/>
          <w:szCs w:val="22"/>
        </w:rPr>
        <w:tab/>
        <w:t>7038671969</w:t>
      </w: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</w:t>
      </w:r>
    </w:p>
    <w:p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F935EF">
        <w:rPr>
          <w:rFonts w:ascii="Arial" w:hAnsi="Arial" w:cs="Arial"/>
          <w:b/>
          <w:color w:val="000000"/>
          <w:sz w:val="22"/>
          <w:szCs w:val="22"/>
        </w:rPr>
        <w:t>Muravická</w:t>
      </w:r>
      <w:proofErr w:type="spellEnd"/>
      <w:r w:rsidRPr="00F935EF">
        <w:rPr>
          <w:rFonts w:ascii="Arial" w:hAnsi="Arial" w:cs="Arial"/>
          <w:b/>
          <w:color w:val="000000"/>
          <w:sz w:val="22"/>
          <w:szCs w:val="22"/>
        </w:rPr>
        <w:t xml:space="preserve"> Ludmila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. 51</w:t>
      </w:r>
      <w:r w:rsidR="00A57B35">
        <w:rPr>
          <w:rFonts w:ascii="Arial" w:hAnsi="Arial" w:cs="Arial"/>
          <w:color w:val="000000"/>
          <w:sz w:val="22"/>
          <w:szCs w:val="22"/>
        </w:rPr>
        <w:t>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A57B35">
        <w:rPr>
          <w:rFonts w:ascii="Arial" w:hAnsi="Arial" w:cs="Arial"/>
          <w:color w:val="000000"/>
          <w:sz w:val="22"/>
          <w:szCs w:val="22"/>
        </w:rPr>
        <w:t>xxxxxxxxxxxx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, Krupka, PSČ 417 41</w:t>
      </w: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</w: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KUPNÍ SMLOUVU</w:t>
      </w: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č. </w:t>
      </w:r>
      <w:r w:rsidRPr="00F935EF">
        <w:rPr>
          <w:rFonts w:ascii="Arial" w:hAnsi="Arial" w:cs="Arial"/>
          <w:color w:val="000000"/>
          <w:sz w:val="22"/>
          <w:szCs w:val="22"/>
        </w:rPr>
        <w:t>7038671969</w:t>
      </w:r>
    </w:p>
    <w:p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I.</w:t>
      </w:r>
    </w:p>
    <w:p w:rsidR="00EC7974" w:rsidRPr="00F935EF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F935EF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F935EF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F935EF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F935EF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Teplice na LV 10 002:</w:t>
      </w:r>
    </w:p>
    <w:p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F935EF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Obec</w:t>
      </w:r>
      <w:r w:rsidRPr="00F935E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35EF">
        <w:rPr>
          <w:rFonts w:ascii="Arial" w:hAnsi="Arial" w:cs="Arial"/>
          <w:sz w:val="22"/>
          <w:szCs w:val="22"/>
        </w:rPr>
        <w:tab/>
        <w:t>Parcelní číslo</w:t>
      </w:r>
      <w:r w:rsidRPr="00F935EF">
        <w:rPr>
          <w:rFonts w:ascii="Arial" w:hAnsi="Arial" w:cs="Arial"/>
          <w:sz w:val="22"/>
          <w:szCs w:val="22"/>
        </w:rPr>
        <w:tab/>
        <w:t>Druh pozemku</w:t>
      </w:r>
    </w:p>
    <w:p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Krupka</w:t>
      </w:r>
      <w:r w:rsidRPr="00F935EF">
        <w:rPr>
          <w:rFonts w:ascii="Arial" w:hAnsi="Arial" w:cs="Arial"/>
          <w:sz w:val="18"/>
          <w:szCs w:val="18"/>
        </w:rPr>
        <w:tab/>
        <w:t>Krupka</w:t>
      </w:r>
      <w:r w:rsidRPr="00F935EF">
        <w:rPr>
          <w:rFonts w:ascii="Arial" w:hAnsi="Arial" w:cs="Arial"/>
          <w:sz w:val="18"/>
          <w:szCs w:val="18"/>
        </w:rPr>
        <w:tab/>
        <w:t>1326</w:t>
      </w:r>
      <w:r w:rsidRPr="00F935EF">
        <w:rPr>
          <w:rFonts w:ascii="Arial" w:hAnsi="Arial" w:cs="Arial"/>
          <w:sz w:val="18"/>
          <w:szCs w:val="18"/>
        </w:rPr>
        <w:tab/>
        <w:t>zastavěná plocha a nádvoří</w:t>
      </w: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Krupka</w:t>
      </w:r>
      <w:r w:rsidRPr="00F935EF">
        <w:rPr>
          <w:rFonts w:ascii="Arial" w:hAnsi="Arial" w:cs="Arial"/>
          <w:sz w:val="18"/>
          <w:szCs w:val="18"/>
        </w:rPr>
        <w:tab/>
        <w:t>Krupka</w:t>
      </w:r>
      <w:r w:rsidRPr="00F935EF">
        <w:rPr>
          <w:rFonts w:ascii="Arial" w:hAnsi="Arial" w:cs="Arial"/>
          <w:sz w:val="18"/>
          <w:szCs w:val="18"/>
        </w:rPr>
        <w:tab/>
        <w:t>2040/19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Krupka</w:t>
      </w:r>
      <w:r w:rsidRPr="00F935EF">
        <w:rPr>
          <w:rFonts w:ascii="Arial" w:hAnsi="Arial" w:cs="Arial"/>
          <w:sz w:val="18"/>
          <w:szCs w:val="18"/>
        </w:rPr>
        <w:tab/>
        <w:t>Krupka</w:t>
      </w:r>
      <w:r w:rsidRPr="00F935EF">
        <w:rPr>
          <w:rFonts w:ascii="Arial" w:hAnsi="Arial" w:cs="Arial"/>
          <w:sz w:val="18"/>
          <w:szCs w:val="18"/>
        </w:rPr>
        <w:tab/>
        <w:t>2040/20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Krupka</w:t>
      </w:r>
      <w:r w:rsidRPr="00F935EF">
        <w:rPr>
          <w:rFonts w:ascii="Arial" w:hAnsi="Arial" w:cs="Arial"/>
          <w:sz w:val="18"/>
          <w:szCs w:val="18"/>
        </w:rPr>
        <w:tab/>
        <w:t>Krupka</w:t>
      </w:r>
      <w:r w:rsidRPr="00F935EF">
        <w:rPr>
          <w:rFonts w:ascii="Arial" w:hAnsi="Arial" w:cs="Arial"/>
          <w:sz w:val="18"/>
          <w:szCs w:val="18"/>
        </w:rPr>
        <w:tab/>
        <w:t>2040/49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Krupka</w:t>
      </w:r>
      <w:r w:rsidRPr="00F935EF">
        <w:rPr>
          <w:rFonts w:ascii="Arial" w:hAnsi="Arial" w:cs="Arial"/>
          <w:sz w:val="18"/>
          <w:szCs w:val="18"/>
        </w:rPr>
        <w:tab/>
        <w:t>Krupka</w:t>
      </w:r>
      <w:r w:rsidRPr="00F935EF">
        <w:rPr>
          <w:rFonts w:ascii="Arial" w:hAnsi="Arial" w:cs="Arial"/>
          <w:sz w:val="18"/>
          <w:szCs w:val="18"/>
        </w:rPr>
        <w:tab/>
        <w:t>2040/50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Krupka</w:t>
      </w:r>
      <w:r w:rsidRPr="00F935EF">
        <w:rPr>
          <w:rFonts w:ascii="Arial" w:hAnsi="Arial" w:cs="Arial"/>
          <w:sz w:val="18"/>
          <w:szCs w:val="18"/>
        </w:rPr>
        <w:tab/>
        <w:t>Krupka</w:t>
      </w:r>
      <w:r w:rsidRPr="00F935EF">
        <w:rPr>
          <w:rFonts w:ascii="Arial" w:hAnsi="Arial" w:cs="Arial"/>
          <w:sz w:val="18"/>
          <w:szCs w:val="18"/>
        </w:rPr>
        <w:tab/>
        <w:t>2040/98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 (dále jen ”pozemky”)</w:t>
      </w: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II.</w:t>
      </w:r>
    </w:p>
    <w:p w:rsidR="00EC7974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>ve znění účinném ke dni 31.7.2016 (viz. přechodná ustanovení Čl.</w:t>
      </w:r>
      <w:r w:rsidR="00A57B35">
        <w:rPr>
          <w:rFonts w:ascii="Arial" w:hAnsi="Arial" w:cs="Arial"/>
          <w:sz w:val="22"/>
          <w:szCs w:val="22"/>
        </w:rPr>
        <w:t xml:space="preserve"> </w:t>
      </w:r>
      <w:r w:rsidR="008C14E1" w:rsidRPr="00F935EF">
        <w:rPr>
          <w:rFonts w:ascii="Arial" w:hAnsi="Arial" w:cs="Arial"/>
          <w:sz w:val="22"/>
          <w:szCs w:val="22"/>
        </w:rPr>
        <w:t>II zákona č. 185/2016 Sb.).</w:t>
      </w:r>
    </w:p>
    <w:p w:rsidR="00A923D9" w:rsidRPr="00F935EF" w:rsidRDefault="00A923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A923D9">
        <w:rPr>
          <w:rFonts w:ascii="Arial" w:hAnsi="Arial" w:cs="Arial"/>
          <w:sz w:val="22"/>
          <w:szCs w:val="22"/>
        </w:rPr>
        <w:t xml:space="preserve">účinnosti </w:t>
      </w:r>
      <w:r w:rsidRPr="00F935EF">
        <w:rPr>
          <w:rFonts w:ascii="Arial" w:hAnsi="Arial" w:cs="Arial"/>
          <w:sz w:val="22"/>
          <w:szCs w:val="22"/>
        </w:rPr>
        <w:t>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935EF">
        <w:rPr>
          <w:rFonts w:ascii="Arial" w:hAnsi="Arial" w:cs="Arial"/>
          <w:sz w:val="22"/>
          <w:szCs w:val="22"/>
        </w:rPr>
        <w:t xml:space="preserve">Vlastnické právo k </w:t>
      </w:r>
      <w:r w:rsidR="00A57B35" w:rsidRPr="00F935EF">
        <w:rPr>
          <w:rFonts w:ascii="Arial" w:hAnsi="Arial" w:cs="Arial"/>
          <w:sz w:val="22"/>
          <w:szCs w:val="22"/>
        </w:rPr>
        <w:t>převáděným pozemkům</w:t>
      </w:r>
      <w:r w:rsidRPr="00F935EF">
        <w:rPr>
          <w:rFonts w:ascii="Arial" w:hAnsi="Arial" w:cs="Arial"/>
          <w:sz w:val="22"/>
          <w:szCs w:val="22"/>
        </w:rPr>
        <w:t xml:space="preserve"> a spoluvlastnickým podílům na pozemcích přechází na kupujícího vkladem do katastru nemovitostí na základě této smlouvy.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IV.</w:t>
      </w:r>
    </w:p>
    <w:p w:rsidR="00E4158B" w:rsidRPr="007D1E79" w:rsidRDefault="00E4158B">
      <w:pPr>
        <w:widowControl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1) </w:t>
      </w:r>
      <w:r w:rsidR="00A57B35" w:rsidRPr="007D1E79">
        <w:rPr>
          <w:rFonts w:ascii="Arial" w:hAnsi="Arial" w:cs="Arial"/>
          <w:sz w:val="22"/>
          <w:szCs w:val="22"/>
        </w:rPr>
        <w:t>Kupující nabývá</w:t>
      </w:r>
      <w:r w:rsidRPr="007D1E79">
        <w:rPr>
          <w:rFonts w:ascii="Arial" w:hAnsi="Arial" w:cs="Arial"/>
          <w:sz w:val="22"/>
          <w:szCs w:val="22"/>
        </w:rPr>
        <w:t xml:space="preserve"> pozemky a spoluvlastnické podíly na </w:t>
      </w:r>
      <w:proofErr w:type="gramStart"/>
      <w:r w:rsidRPr="007D1E79">
        <w:rPr>
          <w:rFonts w:ascii="Arial" w:hAnsi="Arial" w:cs="Arial"/>
          <w:sz w:val="22"/>
          <w:szCs w:val="22"/>
        </w:rPr>
        <w:t>pozemcích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D1E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Krupka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1326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1 950,00 Kč</w:t>
            </w:r>
          </w:p>
        </w:tc>
      </w:tr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Krupka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2040/19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1/65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4 507,00 Kč</w:t>
            </w:r>
          </w:p>
        </w:tc>
      </w:tr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Krupka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2040/20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58 650,00 Kč</w:t>
            </w:r>
          </w:p>
        </w:tc>
      </w:tr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Krupka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2040/49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1/65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2 065,00 Kč</w:t>
            </w:r>
          </w:p>
        </w:tc>
      </w:tr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Krupka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2040/50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1/65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296,00 Kč</w:t>
            </w:r>
          </w:p>
        </w:tc>
      </w:tr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Krupka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2040/98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1/65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38,00 Kč</w:t>
            </w:r>
          </w:p>
        </w:tc>
      </w:tr>
    </w:tbl>
    <w:p w:rsidR="00E4158B" w:rsidRPr="007D1E79" w:rsidRDefault="00E4158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 w:rsidRPr="007D1E79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67 506,00 Kč</w:t>
            </w:r>
          </w:p>
        </w:tc>
      </w:tr>
    </w:tbl>
    <w:p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2) Kupní cenu uhradil </w:t>
      </w:r>
      <w:r w:rsidR="00A57B35" w:rsidRPr="007D1E79">
        <w:rPr>
          <w:rFonts w:ascii="Arial" w:hAnsi="Arial" w:cs="Arial"/>
          <w:sz w:val="22"/>
          <w:szCs w:val="22"/>
        </w:rPr>
        <w:t>kupující prodávajícímu</w:t>
      </w:r>
      <w:r w:rsidRPr="007D1E79">
        <w:rPr>
          <w:rFonts w:ascii="Arial" w:hAnsi="Arial" w:cs="Arial"/>
          <w:sz w:val="22"/>
          <w:szCs w:val="22"/>
        </w:rPr>
        <w:t xml:space="preserve"> před podpisem kupní smlouvy.</w:t>
      </w:r>
    </w:p>
    <w:p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BD5EA5" w:rsidRPr="007D1E79">
        <w:rPr>
          <w:rFonts w:ascii="Arial" w:hAnsi="Arial" w:cs="Arial"/>
          <w:sz w:val="22"/>
          <w:szCs w:val="22"/>
        </w:rPr>
        <w:t>podle § 15 odst. 2 zákona č. 503/2012</w:t>
      </w:r>
      <w:r w:rsidR="00D137C8" w:rsidRPr="007D1E79">
        <w:rPr>
          <w:rFonts w:ascii="Arial" w:hAnsi="Arial" w:cs="Arial"/>
          <w:sz w:val="22"/>
          <w:szCs w:val="22"/>
        </w:rPr>
        <w:t> Sb., o Státním pozemkovém úřadu</w:t>
      </w:r>
      <w:r w:rsidRPr="007D1E79">
        <w:rPr>
          <w:rFonts w:ascii="Arial" w:hAnsi="Arial" w:cs="Arial"/>
          <w:sz w:val="22"/>
          <w:szCs w:val="22"/>
        </w:rPr>
        <w:t>, předkupní právo jako právo věcné. Smluvní strany smlouvy prohlašují, že vznik tohoto práva není sporný ani pochybný. V případě uvažovaného zcizení je kupující povinen státu nabídnout takovéto pozemky ke koupi za cenu za kterou je získal od prodávajícího.</w:t>
      </w:r>
    </w:p>
    <w:p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137C8" w:rsidRPr="007D1E79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7D1E79">
        <w:rPr>
          <w:rFonts w:ascii="Arial" w:hAnsi="Arial" w:cs="Arial"/>
          <w:sz w:val="22"/>
          <w:szCs w:val="22"/>
        </w:rPr>
        <w:t>.</w:t>
      </w:r>
    </w:p>
    <w:p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7D1E79">
        <w:rPr>
          <w:rFonts w:ascii="Arial" w:hAnsi="Arial" w:cs="Arial"/>
          <w:sz w:val="22"/>
          <w:szCs w:val="22"/>
        </w:rPr>
        <w:t>10%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z kupní ceny pozemků.</w:t>
      </w:r>
    </w:p>
    <w:p w:rsidR="00000000" w:rsidRDefault="008A0659">
      <w:pPr>
        <w:widowControl/>
        <w:tabs>
          <w:tab w:val="left" w:pos="426"/>
        </w:tabs>
        <w:jc w:val="both"/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</w:t>
      </w:r>
      <w:r w:rsidRPr="00F935EF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F935EF" w:rsidRDefault="009014B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 2) Na prodávaných pozemcích váznou tato práva třetích osob: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Kupující berou na vědomí a jsou srozuměni s tím, že prodávající uzavřel smlouvu o smlouvě budoucí o zřízení věcného břemene 1005C17/69, kterou se zavázal k </w:t>
      </w:r>
      <w:r w:rsidR="00A57B35" w:rsidRPr="00F935EF">
        <w:rPr>
          <w:rFonts w:ascii="Arial" w:hAnsi="Arial" w:cs="Arial"/>
          <w:sz w:val="22"/>
          <w:szCs w:val="22"/>
        </w:rPr>
        <w:t>uzavření smlouvy</w:t>
      </w:r>
      <w:r w:rsidRPr="00F935EF">
        <w:rPr>
          <w:rFonts w:ascii="Arial" w:hAnsi="Arial" w:cs="Arial"/>
          <w:sz w:val="22"/>
          <w:szCs w:val="22"/>
        </w:rPr>
        <w:t xml:space="preserve"> o zřízení věcného břemene a dal souhlas s tím, aby </w:t>
      </w:r>
      <w:r w:rsidR="00A57B35" w:rsidRPr="00F935EF">
        <w:rPr>
          <w:rFonts w:ascii="Arial" w:hAnsi="Arial" w:cs="Arial"/>
          <w:sz w:val="22"/>
          <w:szCs w:val="22"/>
        </w:rPr>
        <w:t>ČEZ Distribuce</w:t>
      </w:r>
      <w:r w:rsidRPr="00F935EF">
        <w:rPr>
          <w:rFonts w:ascii="Arial" w:hAnsi="Arial" w:cs="Arial"/>
          <w:sz w:val="22"/>
          <w:szCs w:val="22"/>
        </w:rPr>
        <w:t xml:space="preserve">, a.s. umístil na prodávaných pozemcích 2040/19, 2040/49 </w:t>
      </w:r>
      <w:r w:rsidR="00A57B35" w:rsidRPr="00F935EF">
        <w:rPr>
          <w:rFonts w:ascii="Arial" w:hAnsi="Arial" w:cs="Arial"/>
          <w:sz w:val="22"/>
          <w:szCs w:val="22"/>
        </w:rPr>
        <w:t>stavbu TP</w:t>
      </w:r>
      <w:r w:rsidRPr="00F935EF">
        <w:rPr>
          <w:rFonts w:ascii="Arial" w:hAnsi="Arial" w:cs="Arial"/>
          <w:sz w:val="22"/>
          <w:szCs w:val="22"/>
        </w:rPr>
        <w:t xml:space="preserve"> Krupka, U </w:t>
      </w:r>
      <w:r w:rsidR="00A57B35" w:rsidRPr="00F935EF">
        <w:rPr>
          <w:rFonts w:ascii="Arial" w:hAnsi="Arial" w:cs="Arial"/>
          <w:sz w:val="22"/>
          <w:szCs w:val="22"/>
        </w:rPr>
        <w:t>hřbitova</w:t>
      </w:r>
      <w:r w:rsidRPr="00F935EF">
        <w:rPr>
          <w:rFonts w:ascii="Arial" w:hAnsi="Arial" w:cs="Arial"/>
          <w:sz w:val="22"/>
          <w:szCs w:val="22"/>
        </w:rPr>
        <w:t xml:space="preserve"> 240/56 - nové OM, 1x OM. Kupující se zavazují, že v souladu se smlouvou o smlouvě </w:t>
      </w:r>
      <w:r w:rsidR="00A57B35" w:rsidRPr="00F935EF">
        <w:rPr>
          <w:rFonts w:ascii="Arial" w:hAnsi="Arial" w:cs="Arial"/>
          <w:sz w:val="22"/>
          <w:szCs w:val="22"/>
        </w:rPr>
        <w:t>budoucí o</w:t>
      </w:r>
      <w:r w:rsidRPr="00F935EF">
        <w:rPr>
          <w:rFonts w:ascii="Arial" w:hAnsi="Arial" w:cs="Arial"/>
          <w:sz w:val="22"/>
          <w:szCs w:val="22"/>
        </w:rPr>
        <w:t xml:space="preserve"> zřízení věcného </w:t>
      </w:r>
      <w:r w:rsidR="00A57B35" w:rsidRPr="00F935EF">
        <w:rPr>
          <w:rFonts w:ascii="Arial" w:hAnsi="Arial" w:cs="Arial"/>
          <w:sz w:val="22"/>
          <w:szCs w:val="22"/>
        </w:rPr>
        <w:t>břemene,</w:t>
      </w:r>
      <w:r w:rsidRPr="00F935EF">
        <w:rPr>
          <w:rFonts w:ascii="Arial" w:hAnsi="Arial" w:cs="Arial"/>
          <w:sz w:val="22"/>
          <w:szCs w:val="22"/>
        </w:rPr>
        <w:t xml:space="preserve"> uzavřou smlouvu o zřízení věcného břemene.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Kupující berou na vědomí a jsou srozuměni s tím, že prodávající uzavřel smlouvu o smlouvě budoucí o zřízení věcného břemene 1005C08/69, kterou se zavázal k </w:t>
      </w:r>
      <w:r w:rsidR="00A57B35" w:rsidRPr="00F935EF">
        <w:rPr>
          <w:rFonts w:ascii="Arial" w:hAnsi="Arial" w:cs="Arial"/>
          <w:sz w:val="22"/>
          <w:szCs w:val="22"/>
        </w:rPr>
        <w:t>uzavření smlouvy</w:t>
      </w:r>
      <w:r w:rsidRPr="00F935EF">
        <w:rPr>
          <w:rFonts w:ascii="Arial" w:hAnsi="Arial" w:cs="Arial"/>
          <w:sz w:val="22"/>
          <w:szCs w:val="22"/>
        </w:rPr>
        <w:t xml:space="preserve"> o zřízení věcného břemene a dal souhlas s tím, aby Město </w:t>
      </w:r>
      <w:r w:rsidR="00A57B35" w:rsidRPr="00F935EF">
        <w:rPr>
          <w:rFonts w:ascii="Arial" w:hAnsi="Arial" w:cs="Arial"/>
          <w:sz w:val="22"/>
          <w:szCs w:val="22"/>
        </w:rPr>
        <w:t>Krupka umístil</w:t>
      </w:r>
      <w:r w:rsidRPr="00F935EF">
        <w:rPr>
          <w:rFonts w:ascii="Arial" w:hAnsi="Arial" w:cs="Arial"/>
          <w:sz w:val="22"/>
          <w:szCs w:val="22"/>
        </w:rPr>
        <w:t xml:space="preserve"> na prodávaných pozemcích 2040/49 </w:t>
      </w:r>
      <w:r w:rsidR="00A57B35" w:rsidRPr="00F935EF">
        <w:rPr>
          <w:rFonts w:ascii="Arial" w:hAnsi="Arial" w:cs="Arial"/>
          <w:sz w:val="22"/>
          <w:szCs w:val="22"/>
        </w:rPr>
        <w:t>stavbu Přípojka</w:t>
      </w:r>
      <w:r w:rsidRPr="00F935EF">
        <w:rPr>
          <w:rFonts w:ascii="Arial" w:hAnsi="Arial" w:cs="Arial"/>
          <w:sz w:val="22"/>
          <w:szCs w:val="22"/>
        </w:rPr>
        <w:t xml:space="preserve"> NN. Kupující se zavazují, že v souladu se smlouvou o smlouvě </w:t>
      </w:r>
      <w:r w:rsidR="00A57B35" w:rsidRPr="00F935EF">
        <w:rPr>
          <w:rFonts w:ascii="Arial" w:hAnsi="Arial" w:cs="Arial"/>
          <w:sz w:val="22"/>
          <w:szCs w:val="22"/>
        </w:rPr>
        <w:t>budoucí o</w:t>
      </w:r>
      <w:r w:rsidRPr="00F935EF">
        <w:rPr>
          <w:rFonts w:ascii="Arial" w:hAnsi="Arial" w:cs="Arial"/>
          <w:sz w:val="22"/>
          <w:szCs w:val="22"/>
        </w:rPr>
        <w:t xml:space="preserve"> zřízení věcného </w:t>
      </w:r>
      <w:proofErr w:type="gramStart"/>
      <w:r w:rsidRPr="00F935EF">
        <w:rPr>
          <w:rFonts w:ascii="Arial" w:hAnsi="Arial" w:cs="Arial"/>
          <w:sz w:val="22"/>
          <w:szCs w:val="22"/>
        </w:rPr>
        <w:t>břemene ,</w:t>
      </w:r>
      <w:proofErr w:type="gramEnd"/>
      <w:r w:rsidRPr="00F935EF">
        <w:rPr>
          <w:rFonts w:ascii="Arial" w:hAnsi="Arial" w:cs="Arial"/>
          <w:sz w:val="22"/>
          <w:szCs w:val="22"/>
        </w:rPr>
        <w:t xml:space="preserve"> uzavřou smlouvu o zřízení věcného břemene.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Kupující berou na vědomí a jsou srozuměni s tím, že prodávající uzavřel smlouvu o smlouvě budoucí o zřízení věcného břemene 1005C19/69, kterou se zavázal k uzavření </w:t>
      </w:r>
      <w:r w:rsidRPr="00F935EF">
        <w:rPr>
          <w:rFonts w:ascii="Arial" w:hAnsi="Arial" w:cs="Arial"/>
          <w:sz w:val="22"/>
          <w:szCs w:val="22"/>
        </w:rPr>
        <w:lastRenderedPageBreak/>
        <w:t xml:space="preserve">smlouvy o zřízení věcného břemene a dal souhlas s tím, aby </w:t>
      </w:r>
      <w:r w:rsidR="00A57B35">
        <w:rPr>
          <w:rFonts w:ascii="Arial" w:hAnsi="Arial" w:cs="Arial"/>
          <w:sz w:val="22"/>
          <w:szCs w:val="22"/>
        </w:rPr>
        <w:t>xxxxxxxxxxxxxxxxxxxxxxxxxx</w:t>
      </w:r>
      <w:bookmarkStart w:id="0" w:name="_GoBack"/>
      <w:bookmarkEnd w:id="0"/>
      <w:r w:rsidR="00A57B35" w:rsidRPr="00F935EF">
        <w:rPr>
          <w:rFonts w:ascii="Arial" w:hAnsi="Arial" w:cs="Arial"/>
          <w:sz w:val="22"/>
          <w:szCs w:val="22"/>
        </w:rPr>
        <w:t>, umístili</w:t>
      </w:r>
      <w:r w:rsidRPr="00F935EF">
        <w:rPr>
          <w:rFonts w:ascii="Arial" w:hAnsi="Arial" w:cs="Arial"/>
          <w:sz w:val="22"/>
          <w:szCs w:val="22"/>
        </w:rPr>
        <w:t xml:space="preserve"> na prodávaném pozemku 2040/49 stavbu Přípojka NN. Kupující se zavazují, že v souladu se smlouvou o smlouvě budoucí o zřízení věcného břemene, uzavřou smlouvu o zřízení věcného břemene.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Kupující berou na vědomí a jsou srozuměni s tím, že prodávající uzavřel smlouvu o zřízení věcného břemene 2007C18/69, na pozemku 2040/49, 2040/50, na věcné břemeno služebnosti ke služebnému pozemku spočívající v právu umístit, zřídit a provozovat zařízení distribuční soustavy a v právu zřídit, mít a udržovat na služebném pozemku potřebné obslužné nařízení, jakož i provádět jeho obnovu, výměnu, modernizaci nebo zlepšení výkonnosti.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Kupující berou na vědomí a jsou srozuměni s tím, že prodávající uzavřel smlouvu o smlouvě budoucí o zřízení věcného břemene 1009C17/69, kterou se zavázal k uzavření smlouvy o zřízení věcného břemene a dal souhlas s tím, aby ČEZ Distribuce, a.s., umístili na prodávaném pozemku 2040/49, stavbu TP Krupka, U hřbitova, </w:t>
      </w:r>
      <w:proofErr w:type="spellStart"/>
      <w:r w:rsidRPr="00F935EF">
        <w:rPr>
          <w:rFonts w:ascii="Arial" w:hAnsi="Arial" w:cs="Arial"/>
          <w:sz w:val="22"/>
          <w:szCs w:val="22"/>
        </w:rPr>
        <w:t>ppč</w:t>
      </w:r>
      <w:proofErr w:type="spellEnd"/>
      <w:r w:rsidRPr="00F935EF">
        <w:rPr>
          <w:rFonts w:ascii="Arial" w:hAnsi="Arial" w:cs="Arial"/>
          <w:sz w:val="22"/>
          <w:szCs w:val="22"/>
        </w:rPr>
        <w:t xml:space="preserve"> 2040/61 - nové OM, č. stavby IP-12-4015802. Kupující se zavazují, že v souladu se smlouvou o smlouvě budoucí o zřízení věcného břemene, uzavřou smlouvu o zřízení věcného břemene.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Kupující berou na vědomí a jsou srozuměni s tím, že prodávající uzavřel smlouvu o smlouvě budoucí o zřízení věcného břemene 1008C18/69, kterou se zavázal k uzavření smlouvy o zřízení věcného břemene a dal souhlas s tím, aby ČEZ Distribuce, a.s., umístili na prodávaném pozemku 2040/49, stavbu TP Krupka, Prokopská-propoj. NN, číslo stavby IE-12-4005759. Kupující se zavazují, že v souladu se smlouvou o smlouvě budoucí o zřízení věcného břemene, uzavřou smlouvu o zřízení věcného břemene.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Kupující berou na vědomí a jsou srozuměni s tím, že prodávající uzavřel smlouvu o smlouvě budoucí o zřízení věcného břemene 1009C18/69, kterou se zavázal k uzavření smlouvy o zřízení věcného břemene a dal souhlas s tím, aby ČEZ Distribuce, a.s., umístili na prodávaném pozemku 2040/49, stavbu TP Krupka, Prokopská, </w:t>
      </w:r>
      <w:proofErr w:type="spellStart"/>
      <w:r w:rsidRPr="00F935EF">
        <w:rPr>
          <w:rFonts w:ascii="Arial" w:hAnsi="Arial" w:cs="Arial"/>
          <w:sz w:val="22"/>
          <w:szCs w:val="22"/>
        </w:rPr>
        <w:t>ppč</w:t>
      </w:r>
      <w:proofErr w:type="spellEnd"/>
      <w:r w:rsidRPr="00F935EF">
        <w:rPr>
          <w:rFonts w:ascii="Arial" w:hAnsi="Arial" w:cs="Arial"/>
          <w:sz w:val="22"/>
          <w:szCs w:val="22"/>
        </w:rPr>
        <w:t xml:space="preserve"> 2040/65 - nové OM, číslo stavby IE-12-4016789. Kupující se zavazují, že v souladu se smlouvou o smlouvě budoucí o zřízení věcného břemene, uzavřou smlouvu o zřízení věcného břemene.</w:t>
      </w:r>
    </w:p>
    <w:p w:rsidR="00EC7974" w:rsidRPr="00F935EF" w:rsidRDefault="00EC7974" w:rsidP="00C324D0">
      <w:pPr>
        <w:pStyle w:val="Normln12b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Kupující berou na vědomí a jsou srozuměni s tím, že prodávající uzavřel smlouvu o smlouvě budoucí o zřízení věcného břemene 1012C18/69, kterou se zavázal k uzavření smlouvy o zřízení věcného břemene a dal souhlas s tím, aby ČEZ Distribuce, a.s., umístili na prodávaném pozemku 2040/49, TP Krupka, </w:t>
      </w:r>
      <w:proofErr w:type="spellStart"/>
      <w:r w:rsidRPr="00F935EF">
        <w:rPr>
          <w:rFonts w:ascii="Arial" w:hAnsi="Arial" w:cs="Arial"/>
          <w:sz w:val="22"/>
          <w:szCs w:val="22"/>
        </w:rPr>
        <w:t>ppč</w:t>
      </w:r>
      <w:proofErr w:type="spellEnd"/>
      <w:r w:rsidRPr="00F935EF">
        <w:rPr>
          <w:rFonts w:ascii="Arial" w:hAnsi="Arial" w:cs="Arial"/>
          <w:sz w:val="22"/>
          <w:szCs w:val="22"/>
        </w:rPr>
        <w:t xml:space="preserve"> 2040/71 </w:t>
      </w:r>
      <w:r w:rsidR="00A57B35" w:rsidRPr="00F935EF">
        <w:rPr>
          <w:rFonts w:ascii="Arial" w:hAnsi="Arial" w:cs="Arial"/>
          <w:sz w:val="22"/>
          <w:szCs w:val="22"/>
        </w:rPr>
        <w:t>stavbu – nové</w:t>
      </w:r>
      <w:r w:rsidRPr="00F935EF">
        <w:rPr>
          <w:rFonts w:ascii="Arial" w:hAnsi="Arial" w:cs="Arial"/>
          <w:sz w:val="22"/>
          <w:szCs w:val="22"/>
        </w:rPr>
        <w:t xml:space="preserve"> OM, číslo stavby IV-12-4017019. Kupující se zavazují, že v souladu se smlouvou o smlouvě budoucí o zřízení věcného břemene, uzavřou smlouvu o zřízení věcného břemene.</w:t>
      </w:r>
    </w:p>
    <w:p w:rsidR="00EC7974" w:rsidRPr="00F935EF" w:rsidRDefault="00EC7974" w:rsidP="00A57B35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F935EF">
        <w:rPr>
          <w:rFonts w:ascii="Arial" w:hAnsi="Arial" w:cs="Arial"/>
          <w:sz w:val="22"/>
          <w:szCs w:val="22"/>
        </w:rPr>
        <w:t>současně u katastrálního úřadu podá návrh na vklad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F935EF">
        <w:rPr>
          <w:rFonts w:ascii="Arial" w:hAnsi="Arial" w:cs="Arial"/>
          <w:sz w:val="22"/>
          <w:szCs w:val="22"/>
        </w:rPr>
        <w:t>prodávaným pozemkům</w:t>
      </w:r>
      <w:r w:rsidRPr="00F935EF">
        <w:rPr>
          <w:rFonts w:ascii="Arial" w:hAnsi="Arial" w:cs="Arial"/>
          <w:color w:val="000000"/>
          <w:sz w:val="22"/>
          <w:szCs w:val="22"/>
        </w:rPr>
        <w:t>.</w:t>
      </w:r>
    </w:p>
    <w:p w:rsidR="00DF2489" w:rsidRPr="00F935EF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B20ED" w:rsidRPr="00F935EF" w:rsidRDefault="00CB20E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bCs/>
          <w:sz w:val="22"/>
          <w:szCs w:val="22"/>
        </w:rPr>
        <w:t xml:space="preserve">3) </w:t>
      </w:r>
      <w:r w:rsidR="00FC6163" w:rsidRPr="00F935EF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2) Tato smlouva je vyhotovena ve 3 stejnopisech, z nichž každý má platnost originálu. K</w:t>
      </w:r>
      <w:r w:rsidRPr="00F935EF">
        <w:rPr>
          <w:rFonts w:ascii="Arial" w:hAnsi="Arial" w:cs="Arial"/>
          <w:color w:val="000000"/>
          <w:sz w:val="22"/>
          <w:szCs w:val="22"/>
        </w:rPr>
        <w:t>upující obdrží 1 stejnopis(y)</w:t>
      </w:r>
      <w:r w:rsidRPr="00F935EF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D017F7" w:rsidRDefault="00D017F7" w:rsidP="00D017F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8E0AD0" w:rsidRDefault="008E0AD0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A57B35">
        <w:rPr>
          <w:rFonts w:ascii="Arial" w:hAnsi="Arial" w:cs="Arial"/>
          <w:sz w:val="22"/>
          <w:szCs w:val="22"/>
        </w:rPr>
        <w:t>SPÚ jako</w:t>
      </w:r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14760F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</w:t>
      </w:r>
      <w:r>
        <w:rPr>
          <w:rFonts w:ascii="Arial" w:hAnsi="Arial" w:cs="Arial"/>
          <w:sz w:val="22"/>
          <w:szCs w:val="22"/>
        </w:rPr>
        <w:lastRenderedPageBreak/>
        <w:t xml:space="preserve">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8E0AD0" w:rsidRDefault="003B1781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8E0AD0" w:rsidRDefault="008E0AD0" w:rsidP="008E0AD0">
      <w:pPr>
        <w:pStyle w:val="VnitrniText0"/>
        <w:rPr>
          <w:sz w:val="22"/>
          <w:szCs w:val="22"/>
        </w:rPr>
      </w:pPr>
      <w:r>
        <w:rPr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8E0AD0" w:rsidRDefault="008E0AD0" w:rsidP="008E0AD0">
      <w:pPr>
        <w:pStyle w:val="VnitrniText0"/>
        <w:rPr>
          <w:sz w:val="22"/>
          <w:szCs w:val="22"/>
        </w:rPr>
      </w:pPr>
      <w:r>
        <w:rPr>
          <w:sz w:val="22"/>
          <w:szCs w:val="22"/>
        </w:rPr>
        <w:t xml:space="preserve">Obě smluvní strany se zavazují, že budou postupovat </w:t>
      </w:r>
      <w:r w:rsidR="00A57B35">
        <w:rPr>
          <w:sz w:val="22"/>
          <w:szCs w:val="22"/>
        </w:rPr>
        <w:t>v souladu</w:t>
      </w:r>
      <w:r>
        <w:rPr>
          <w:sz w:val="22"/>
          <w:szCs w:val="22"/>
        </w:rPr>
        <w:t xml:space="preserve"> s nařízením Evropského parlamentu a Rady EU 2016/679 („GDPR“).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VIII.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F935EF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F935EF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Pr="00F935EF">
        <w:rPr>
          <w:rFonts w:ascii="Arial" w:hAnsi="Arial" w:cs="Arial"/>
          <w:sz w:val="22"/>
          <w:szCs w:val="22"/>
        </w:rPr>
        <w:t>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F935EF">
        <w:rPr>
          <w:rFonts w:ascii="Arial" w:hAnsi="Arial" w:cs="Arial"/>
          <w:sz w:val="22"/>
          <w:szCs w:val="22"/>
        </w:rPr>
        <w:t xml:space="preserve">§ 10 odst. 3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převedeny.</w:t>
      </w:r>
    </w:p>
    <w:p w:rsidR="008C14E1" w:rsidRPr="00F935EF" w:rsidRDefault="008C14E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IX.</w:t>
      </w:r>
    </w:p>
    <w:p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3.6.2019</w:t>
      </w:r>
      <w:r w:rsidRPr="00F935EF">
        <w:rPr>
          <w:rFonts w:ascii="Arial" w:hAnsi="Arial" w:cs="Arial"/>
          <w:sz w:val="22"/>
          <w:szCs w:val="22"/>
        </w:rPr>
        <w:tab/>
      </w:r>
      <w:r w:rsidR="00A57B35" w:rsidRPr="00F935EF">
        <w:rPr>
          <w:rFonts w:ascii="Arial" w:hAnsi="Arial" w:cs="Arial"/>
          <w:sz w:val="22"/>
          <w:szCs w:val="22"/>
        </w:rPr>
        <w:t>V Teplicích dne 3.6.2019</w:t>
      </w: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Default="00EC7974">
      <w:pPr>
        <w:widowControl/>
        <w:rPr>
          <w:rFonts w:ascii="Arial" w:hAnsi="Arial" w:cs="Arial"/>
          <w:sz w:val="22"/>
          <w:szCs w:val="22"/>
        </w:rPr>
      </w:pPr>
    </w:p>
    <w:p w:rsidR="00A57B35" w:rsidRDefault="00A57B35">
      <w:pPr>
        <w:widowControl/>
        <w:rPr>
          <w:rFonts w:ascii="Arial" w:hAnsi="Arial" w:cs="Arial"/>
          <w:sz w:val="22"/>
          <w:szCs w:val="22"/>
        </w:rPr>
      </w:pPr>
    </w:p>
    <w:p w:rsidR="00A57B35" w:rsidRDefault="00A57B35">
      <w:pPr>
        <w:widowControl/>
        <w:rPr>
          <w:rFonts w:ascii="Arial" w:hAnsi="Arial" w:cs="Arial"/>
          <w:sz w:val="22"/>
          <w:szCs w:val="22"/>
        </w:rPr>
      </w:pPr>
    </w:p>
    <w:p w:rsidR="00A57B35" w:rsidRPr="00F935EF" w:rsidRDefault="00A57B35">
      <w:pPr>
        <w:widowControl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............................................</w:t>
      </w:r>
      <w:r w:rsidRPr="00F935EF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</w:t>
      </w:r>
      <w:r w:rsidRPr="00F935EF">
        <w:rPr>
          <w:rFonts w:ascii="Arial" w:hAnsi="Arial" w:cs="Arial"/>
          <w:sz w:val="22"/>
          <w:szCs w:val="22"/>
        </w:rPr>
        <w:tab/>
      </w:r>
      <w:proofErr w:type="spellStart"/>
      <w:r w:rsidRPr="00F935EF">
        <w:rPr>
          <w:rFonts w:ascii="Arial" w:hAnsi="Arial" w:cs="Arial"/>
          <w:sz w:val="22"/>
          <w:szCs w:val="22"/>
        </w:rPr>
        <w:t>Muravická</w:t>
      </w:r>
      <w:proofErr w:type="spellEnd"/>
      <w:r w:rsidRPr="00F935EF">
        <w:rPr>
          <w:rFonts w:ascii="Arial" w:hAnsi="Arial" w:cs="Arial"/>
          <w:sz w:val="22"/>
          <w:szCs w:val="22"/>
        </w:rPr>
        <w:t xml:space="preserve"> Ludmila</w:t>
      </w:r>
    </w:p>
    <w:p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ředitel Krajského pozemkového úřadu</w:t>
      </w:r>
      <w:r w:rsidRPr="00F935EF">
        <w:rPr>
          <w:rFonts w:ascii="Arial" w:hAnsi="Arial" w:cs="Arial"/>
          <w:sz w:val="22"/>
          <w:szCs w:val="22"/>
        </w:rPr>
        <w:tab/>
        <w:t>kupující</w:t>
      </w:r>
    </w:p>
    <w:p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 Ústecký kraj</w:t>
      </w:r>
      <w:r w:rsidRPr="00F935EF">
        <w:rPr>
          <w:rFonts w:ascii="Arial" w:hAnsi="Arial" w:cs="Arial"/>
          <w:sz w:val="22"/>
          <w:szCs w:val="22"/>
        </w:rPr>
        <w:tab/>
      </w:r>
    </w:p>
    <w:p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F935EF">
        <w:rPr>
          <w:rFonts w:ascii="Arial" w:hAnsi="Arial" w:cs="Arial"/>
          <w:sz w:val="22"/>
          <w:szCs w:val="22"/>
        </w:rPr>
        <w:t>Valha</w:t>
      </w:r>
      <w:proofErr w:type="spellEnd"/>
      <w:r w:rsidRPr="00F935EF">
        <w:rPr>
          <w:rFonts w:ascii="Arial" w:hAnsi="Arial" w:cs="Arial"/>
          <w:sz w:val="22"/>
          <w:szCs w:val="22"/>
        </w:rPr>
        <w:t>, MBA</w:t>
      </w:r>
      <w:r w:rsidRPr="00F935EF">
        <w:rPr>
          <w:rFonts w:ascii="Arial" w:hAnsi="Arial" w:cs="Arial"/>
          <w:sz w:val="22"/>
          <w:szCs w:val="22"/>
        </w:rPr>
        <w:tab/>
      </w:r>
    </w:p>
    <w:p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prodávající</w:t>
      </w:r>
      <w:r w:rsidRPr="00F935EF">
        <w:rPr>
          <w:rFonts w:ascii="Arial" w:hAnsi="Arial" w:cs="Arial"/>
          <w:sz w:val="22"/>
          <w:szCs w:val="22"/>
        </w:rPr>
        <w:tab/>
      </w:r>
    </w:p>
    <w:p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F935EF">
        <w:rPr>
          <w:rFonts w:ascii="Arial" w:hAnsi="Arial" w:cs="Arial"/>
          <w:sz w:val="22"/>
          <w:szCs w:val="22"/>
        </w:rPr>
        <w:t>SPÚ</w:t>
      </w:r>
      <w:r w:rsidRPr="00F935EF">
        <w:rPr>
          <w:rFonts w:ascii="Arial" w:hAnsi="Arial" w:cs="Arial"/>
          <w:sz w:val="22"/>
          <w:szCs w:val="22"/>
        </w:rPr>
        <w:t xml:space="preserve">: </w:t>
      </w:r>
      <w:r w:rsidRPr="00F935EF">
        <w:rPr>
          <w:rFonts w:ascii="Arial" w:hAnsi="Arial" w:cs="Arial"/>
          <w:color w:val="000000"/>
          <w:sz w:val="22"/>
          <w:szCs w:val="22"/>
        </w:rPr>
        <w:t>1093869, 2995669, 2995769, 2998569, 2998669, 3193769</w:t>
      </w:r>
      <w:r w:rsidRPr="00F935EF">
        <w:rPr>
          <w:rFonts w:ascii="Arial" w:hAnsi="Arial" w:cs="Arial"/>
          <w:color w:val="000000"/>
          <w:sz w:val="22"/>
          <w:szCs w:val="22"/>
        </w:rPr>
        <w:br/>
      </w:r>
    </w:p>
    <w:p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Pavel Pojer</w:t>
      </w:r>
    </w:p>
    <w:p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:rsidR="00E76447" w:rsidRPr="00F935EF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:rsidR="009D36E4" w:rsidRPr="00F935EF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podpis</w:t>
      </w:r>
    </w:p>
    <w:p w:rsidR="009D36E4" w:rsidRPr="00F935EF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Za správnost: </w:t>
      </w:r>
      <w:r w:rsidRPr="00F935EF">
        <w:rPr>
          <w:rFonts w:ascii="Arial" w:hAnsi="Arial" w:cs="Arial"/>
          <w:color w:val="000000"/>
          <w:sz w:val="22"/>
          <w:szCs w:val="22"/>
        </w:rPr>
        <w:t>Kateřina Čutíková</w:t>
      </w:r>
    </w:p>
    <w:p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</w:t>
      </w:r>
    </w:p>
    <w:p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:rsidR="007D2161" w:rsidRPr="00F935EF" w:rsidRDefault="007D2161" w:rsidP="007D21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Tato smlouva byla uveřejněna </w:t>
      </w:r>
      <w:r w:rsidR="008C14E1" w:rsidRPr="00F935EF">
        <w:rPr>
          <w:rFonts w:ascii="Arial" w:hAnsi="Arial" w:cs="Arial"/>
          <w:sz w:val="22"/>
          <w:szCs w:val="22"/>
        </w:rPr>
        <w:t>v Registru</w:t>
      </w:r>
    </w:p>
    <w:p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smluv, vedeném dle zákona č. 340/2015 Sb.,</w:t>
      </w:r>
    </w:p>
    <w:p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 registru smluv, dne</w:t>
      </w:r>
    </w:p>
    <w:p w:rsidR="007D2161" w:rsidRPr="00F935EF" w:rsidRDefault="00A57B35" w:rsidP="007D2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4.6.2019</w:t>
      </w:r>
    </w:p>
    <w:p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datum registrace</w:t>
      </w:r>
    </w:p>
    <w:p w:rsidR="007D2161" w:rsidRPr="00F935EF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ID smlouvy</w:t>
      </w:r>
    </w:p>
    <w:p w:rsidR="00C36645" w:rsidRDefault="00C36645" w:rsidP="00C366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0101C" w:rsidRPr="00F935EF" w:rsidRDefault="00A57B35" w:rsidP="00401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registraci provedl</w:t>
      </w:r>
    </w:p>
    <w:p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</w:t>
      </w:r>
      <w:r w:rsidR="00A57B35">
        <w:rPr>
          <w:rFonts w:ascii="Arial" w:hAnsi="Arial" w:cs="Arial"/>
          <w:sz w:val="22"/>
          <w:szCs w:val="22"/>
        </w:rPr>
        <w:t> Teplicích dne 4.6.2019</w:t>
      </w:r>
      <w:r w:rsidRPr="00F935EF">
        <w:rPr>
          <w:rFonts w:ascii="Arial" w:hAnsi="Arial" w:cs="Arial"/>
          <w:sz w:val="22"/>
          <w:szCs w:val="22"/>
        </w:rPr>
        <w:tab/>
      </w:r>
      <w:r w:rsidRPr="00F935EF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0101C" w:rsidRPr="00F935EF" w:rsidRDefault="0040101C" w:rsidP="004010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 odpovědného</w:t>
      </w:r>
    </w:p>
    <w:p w:rsidR="007D2161" w:rsidRPr="00F935EF" w:rsidRDefault="007D2161" w:rsidP="007D21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zaměstnance</w:t>
      </w:r>
    </w:p>
    <w:p w:rsidR="007D2161" w:rsidRPr="00F935EF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F935E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659" w:rsidRDefault="008A0659">
      <w:r>
        <w:separator/>
      </w:r>
    </w:p>
  </w:endnote>
  <w:endnote w:type="continuationSeparator" w:id="0">
    <w:p w:rsidR="008A0659" w:rsidRDefault="008A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659" w:rsidRDefault="008A0659">
      <w:r>
        <w:separator/>
      </w:r>
    </w:p>
  </w:footnote>
  <w:footnote w:type="continuationSeparator" w:id="0">
    <w:p w:rsidR="008A0659" w:rsidRDefault="008A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74"/>
    <w:rsid w:val="00002080"/>
    <w:rsid w:val="00042F7E"/>
    <w:rsid w:val="00055BE5"/>
    <w:rsid w:val="00093ED5"/>
    <w:rsid w:val="00115A33"/>
    <w:rsid w:val="0014760F"/>
    <w:rsid w:val="002055A2"/>
    <w:rsid w:val="00222405"/>
    <w:rsid w:val="00365707"/>
    <w:rsid w:val="00373655"/>
    <w:rsid w:val="003770BD"/>
    <w:rsid w:val="003B1781"/>
    <w:rsid w:val="0040101C"/>
    <w:rsid w:val="00480DC8"/>
    <w:rsid w:val="0048532A"/>
    <w:rsid w:val="005257A2"/>
    <w:rsid w:val="00550621"/>
    <w:rsid w:val="00566AF0"/>
    <w:rsid w:val="005D0C67"/>
    <w:rsid w:val="007216FD"/>
    <w:rsid w:val="007D1E79"/>
    <w:rsid w:val="007D2161"/>
    <w:rsid w:val="007F6A10"/>
    <w:rsid w:val="00864044"/>
    <w:rsid w:val="008A0659"/>
    <w:rsid w:val="008C14E1"/>
    <w:rsid w:val="008D25D8"/>
    <w:rsid w:val="008E0AD0"/>
    <w:rsid w:val="009014BF"/>
    <w:rsid w:val="009D36E4"/>
    <w:rsid w:val="00A1467D"/>
    <w:rsid w:val="00A31C3B"/>
    <w:rsid w:val="00A57B35"/>
    <w:rsid w:val="00A90BA0"/>
    <w:rsid w:val="00A923D9"/>
    <w:rsid w:val="00AD02DD"/>
    <w:rsid w:val="00BD5EA5"/>
    <w:rsid w:val="00C324D0"/>
    <w:rsid w:val="00C36645"/>
    <w:rsid w:val="00C60FB3"/>
    <w:rsid w:val="00C9419D"/>
    <w:rsid w:val="00CB20ED"/>
    <w:rsid w:val="00CD2D59"/>
    <w:rsid w:val="00D017F7"/>
    <w:rsid w:val="00D137C8"/>
    <w:rsid w:val="00DD31B1"/>
    <w:rsid w:val="00DF2489"/>
    <w:rsid w:val="00E4158B"/>
    <w:rsid w:val="00E76447"/>
    <w:rsid w:val="00EC7974"/>
    <w:rsid w:val="00EE1DD7"/>
    <w:rsid w:val="00F60DB6"/>
    <w:rsid w:val="00F902B7"/>
    <w:rsid w:val="00F935EF"/>
    <w:rsid w:val="00FC616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1C393"/>
  <w14:defaultImageDpi w14:val="0"/>
  <w15:docId w15:val="{CBCFF50B-8EF8-4951-BE2A-7463CF91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customStyle="1" w:styleId="VnitrniText0">
    <w:name w:val="VnitrniText"/>
    <w:basedOn w:val="Normln"/>
    <w:rsid w:val="00002080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1911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2019-06-03T07:14:00Z</cp:lastPrinted>
  <dcterms:created xsi:type="dcterms:W3CDTF">2019-06-03T07:10:00Z</dcterms:created>
  <dcterms:modified xsi:type="dcterms:W3CDTF">2019-06-03T07:16:00Z</dcterms:modified>
</cp:coreProperties>
</file>