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8B" w:rsidRDefault="0003098B" w:rsidP="0003098B">
      <w:pPr>
        <w:pStyle w:val="Default"/>
        <w:rPr>
          <w:bCs/>
          <w:sz w:val="22"/>
          <w:szCs w:val="22"/>
        </w:rPr>
      </w:pPr>
    </w:p>
    <w:p w:rsidR="00E32112" w:rsidRDefault="00E32112"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097D5C" w:rsidRPr="003B4DB8" w:rsidRDefault="00097D5C" w:rsidP="00097D5C">
      <w:pPr>
        <w:pStyle w:val="Default"/>
        <w:ind w:left="3261" w:hanging="3261"/>
        <w:rPr>
          <w:b/>
          <w:sz w:val="28"/>
          <w:szCs w:val="28"/>
        </w:rPr>
      </w:pPr>
      <w:r>
        <w:rPr>
          <w:b/>
          <w:bCs/>
          <w:sz w:val="22"/>
          <w:szCs w:val="22"/>
        </w:rPr>
        <w:t>KUPUJÍCÍ</w:t>
      </w:r>
      <w:r>
        <w:rPr>
          <w:sz w:val="22"/>
          <w:szCs w:val="22"/>
        </w:rPr>
        <w:t>:</w:t>
      </w:r>
      <w:r>
        <w:rPr>
          <w:sz w:val="22"/>
          <w:szCs w:val="22"/>
        </w:rPr>
        <w:tab/>
      </w:r>
      <w:r w:rsidRPr="00073F6E">
        <w:rPr>
          <w:sz w:val="22"/>
          <w:szCs w:val="22"/>
        </w:rPr>
        <w:t>Střední odborná škola veterinární, mechanizační a zahradnická a</w:t>
      </w:r>
      <w:r>
        <w:rPr>
          <w:sz w:val="22"/>
          <w:szCs w:val="22"/>
        </w:rPr>
        <w:t> </w:t>
      </w:r>
      <w:r w:rsidRPr="00073F6E">
        <w:rPr>
          <w:sz w:val="22"/>
          <w:szCs w:val="22"/>
        </w:rPr>
        <w:t>Jazyková škola s právem státní jazykové</w:t>
      </w:r>
      <w:r>
        <w:rPr>
          <w:b/>
          <w:sz w:val="22"/>
          <w:szCs w:val="22"/>
        </w:rPr>
        <w:t xml:space="preserve"> </w:t>
      </w:r>
      <w:r w:rsidRPr="00073F6E">
        <w:rPr>
          <w:sz w:val="22"/>
          <w:szCs w:val="22"/>
        </w:rPr>
        <w:t>zkoušky</w:t>
      </w:r>
      <w:r>
        <w:rPr>
          <w:sz w:val="22"/>
          <w:szCs w:val="22"/>
        </w:rPr>
        <w:t>, České Budějovice, Rudolfovská 92</w:t>
      </w:r>
    </w:p>
    <w:p w:rsidR="00097D5C" w:rsidRDefault="00097D5C" w:rsidP="00097D5C">
      <w:pPr>
        <w:pStyle w:val="Default"/>
        <w:ind w:left="3261" w:hanging="3261"/>
        <w:rPr>
          <w:sz w:val="22"/>
          <w:szCs w:val="22"/>
        </w:rPr>
      </w:pPr>
      <w:r>
        <w:rPr>
          <w:sz w:val="22"/>
          <w:szCs w:val="22"/>
        </w:rPr>
        <w:t>se sídlem:</w:t>
      </w:r>
      <w:r>
        <w:rPr>
          <w:sz w:val="22"/>
          <w:szCs w:val="22"/>
        </w:rPr>
        <w:tab/>
        <w:t>Rudolfovská 458/92, České Budějovice, 372 16</w:t>
      </w:r>
    </w:p>
    <w:p w:rsidR="00097D5C" w:rsidRDefault="00097D5C" w:rsidP="00097D5C">
      <w:pPr>
        <w:pStyle w:val="Default"/>
        <w:ind w:left="3261" w:hanging="3261"/>
        <w:rPr>
          <w:sz w:val="22"/>
          <w:szCs w:val="22"/>
        </w:rPr>
      </w:pPr>
      <w:r>
        <w:rPr>
          <w:sz w:val="22"/>
          <w:szCs w:val="22"/>
        </w:rPr>
        <w:t>IČO:</w:t>
      </w:r>
      <w:r>
        <w:rPr>
          <w:sz w:val="22"/>
          <w:szCs w:val="22"/>
        </w:rPr>
        <w:tab/>
        <w:t>60075911</w:t>
      </w:r>
    </w:p>
    <w:p w:rsidR="00097D5C" w:rsidRDefault="00097D5C" w:rsidP="00097D5C">
      <w:pPr>
        <w:pStyle w:val="Default"/>
        <w:ind w:left="3261" w:hanging="3261"/>
        <w:rPr>
          <w:sz w:val="22"/>
          <w:szCs w:val="22"/>
        </w:rPr>
      </w:pPr>
      <w:r>
        <w:rPr>
          <w:sz w:val="22"/>
          <w:szCs w:val="22"/>
        </w:rPr>
        <w:t>DIČ:</w:t>
      </w:r>
      <w:r>
        <w:rPr>
          <w:sz w:val="22"/>
          <w:szCs w:val="22"/>
        </w:rPr>
        <w:tab/>
      </w:r>
      <w:r w:rsidRPr="00073F6E">
        <w:rPr>
          <w:sz w:val="22"/>
          <w:szCs w:val="22"/>
        </w:rPr>
        <w:t>CZ60075911</w:t>
      </w:r>
    </w:p>
    <w:p w:rsidR="00097D5C" w:rsidRDefault="00097D5C" w:rsidP="00097D5C">
      <w:pPr>
        <w:pStyle w:val="Default"/>
        <w:ind w:left="3261" w:hanging="3261"/>
        <w:rPr>
          <w:sz w:val="22"/>
          <w:szCs w:val="22"/>
        </w:rPr>
      </w:pPr>
      <w:r>
        <w:rPr>
          <w:sz w:val="22"/>
          <w:szCs w:val="22"/>
        </w:rPr>
        <w:t>zastoupený:</w:t>
      </w:r>
      <w:r>
        <w:rPr>
          <w:sz w:val="22"/>
          <w:szCs w:val="22"/>
        </w:rPr>
        <w:tab/>
        <w:t>Ing. Bc. Břetislavem Kábelem, ředitelem</w:t>
      </w:r>
    </w:p>
    <w:p w:rsidR="00097D5C" w:rsidRPr="005321FD" w:rsidRDefault="00097D5C" w:rsidP="00097D5C">
      <w:pPr>
        <w:pStyle w:val="Default"/>
        <w:ind w:left="3261" w:hanging="3261"/>
        <w:rPr>
          <w:sz w:val="22"/>
          <w:szCs w:val="22"/>
        </w:rPr>
      </w:pPr>
      <w:r>
        <w:rPr>
          <w:sz w:val="22"/>
          <w:szCs w:val="22"/>
        </w:rPr>
        <w:t>bankovní spojení:</w:t>
      </w:r>
      <w:r>
        <w:rPr>
          <w:sz w:val="22"/>
          <w:szCs w:val="22"/>
        </w:rPr>
        <w:tab/>
        <w:t xml:space="preserve"> </w:t>
      </w:r>
    </w:p>
    <w:p w:rsidR="00097D5C" w:rsidRDefault="00097D5C" w:rsidP="00097D5C">
      <w:pPr>
        <w:pStyle w:val="Default"/>
        <w:ind w:left="3261" w:hanging="3261"/>
        <w:rPr>
          <w:sz w:val="22"/>
          <w:szCs w:val="22"/>
        </w:rPr>
      </w:pPr>
      <w:r w:rsidRPr="005321FD">
        <w:rPr>
          <w:sz w:val="22"/>
          <w:szCs w:val="22"/>
        </w:rPr>
        <w:t>č. účtu:</w:t>
      </w:r>
      <w:r w:rsidRPr="005321FD">
        <w:rPr>
          <w:sz w:val="22"/>
          <w:szCs w:val="22"/>
        </w:rPr>
        <w:tab/>
      </w:r>
    </w:p>
    <w:p w:rsidR="00097D5C" w:rsidRDefault="00097D5C" w:rsidP="00097D5C">
      <w:pPr>
        <w:pStyle w:val="Default"/>
        <w:ind w:left="3261" w:hanging="3261"/>
        <w:rPr>
          <w:b/>
          <w:sz w:val="22"/>
          <w:szCs w:val="22"/>
        </w:rPr>
      </w:pPr>
      <w:r>
        <w:rPr>
          <w:sz w:val="22"/>
          <w:szCs w:val="22"/>
        </w:rPr>
        <w:t>telefon</w:t>
      </w:r>
      <w:r w:rsidRPr="00C126B5">
        <w:rPr>
          <w:sz w:val="22"/>
          <w:szCs w:val="22"/>
        </w:rPr>
        <w:t xml:space="preserve">, </w:t>
      </w:r>
      <w:r>
        <w:rPr>
          <w:sz w:val="22"/>
          <w:szCs w:val="22"/>
        </w:rPr>
        <w:t>e-mail:</w:t>
      </w:r>
      <w:r>
        <w:tab/>
      </w:r>
      <w:r w:rsidRPr="00073F6E">
        <w:rPr>
          <w:sz w:val="22"/>
          <w:szCs w:val="22"/>
        </w:rPr>
        <w:t>387 924 111</w:t>
      </w:r>
    </w:p>
    <w:p w:rsidR="00097D5C" w:rsidRPr="00073F6E" w:rsidRDefault="00097D5C" w:rsidP="00097D5C">
      <w:pPr>
        <w:pStyle w:val="Default"/>
        <w:ind w:left="3261" w:hanging="3261"/>
        <w:rPr>
          <w:sz w:val="22"/>
          <w:szCs w:val="22"/>
        </w:rPr>
      </w:pPr>
      <w:r>
        <w:rPr>
          <w:sz w:val="22"/>
          <w:szCs w:val="22"/>
        </w:rPr>
        <w:t>ID datové schránky:</w:t>
      </w:r>
      <w:r>
        <w:rPr>
          <w:sz w:val="22"/>
          <w:szCs w:val="22"/>
        </w:rPr>
        <w:tab/>
      </w:r>
      <w:proofErr w:type="spellStart"/>
      <w:r>
        <w:rPr>
          <w:rStyle w:val="textb"/>
          <w:rFonts w:ascii="Verdana" w:hAnsi="Verdana"/>
          <w:sz w:val="18"/>
          <w:szCs w:val="18"/>
        </w:rPr>
        <w:t>hvvhumj</w:t>
      </w:r>
      <w:proofErr w:type="spellEnd"/>
    </w:p>
    <w:p w:rsidR="00097D5C" w:rsidRPr="00073F6E" w:rsidRDefault="00097D5C" w:rsidP="00097D5C">
      <w:pPr>
        <w:pStyle w:val="Default"/>
        <w:spacing w:after="240"/>
        <w:ind w:left="3261" w:hanging="3261"/>
      </w:pPr>
      <w:r w:rsidRPr="00073F6E">
        <w:rPr>
          <w:sz w:val="22"/>
          <w:szCs w:val="22"/>
        </w:rPr>
        <w:t>zástupce ve věcech</w:t>
      </w:r>
      <w:r w:rsidRPr="00073F6E">
        <w:t xml:space="preserve"> technických: </w:t>
      </w:r>
      <w:r w:rsidRPr="00073F6E">
        <w:tab/>
      </w:r>
      <w:r w:rsidRPr="00073F6E">
        <w:rPr>
          <w:sz w:val="22"/>
          <w:szCs w:val="22"/>
        </w:rPr>
        <w:t xml:space="preserve">Ing. </w:t>
      </w:r>
      <w:r>
        <w:rPr>
          <w:sz w:val="22"/>
          <w:szCs w:val="22"/>
        </w:rPr>
        <w:t>Věra Cimlová</w:t>
      </w:r>
    </w:p>
    <w:p w:rsidR="003923BC" w:rsidRPr="003923BC" w:rsidRDefault="00097D5C" w:rsidP="00097D5C">
      <w:pPr>
        <w:pStyle w:val="Default"/>
        <w:spacing w:after="240"/>
        <w:rPr>
          <w:b/>
        </w:rPr>
      </w:pPr>
      <w:r w:rsidRPr="003923BC">
        <w:rPr>
          <w:b/>
        </w:rPr>
        <w:t xml:space="preserve"> </w:t>
      </w:r>
      <w:r w:rsidR="003923BC" w:rsidRPr="003923BC">
        <w:rPr>
          <w:b/>
        </w:rPr>
        <w:t>(dále jen „kupující“) na straně jedné</w:t>
      </w:r>
    </w:p>
    <w:p w:rsidR="00C126B5" w:rsidRPr="003923BC" w:rsidRDefault="003923BC" w:rsidP="003923BC">
      <w:pPr>
        <w:spacing w:after="240"/>
        <w:rPr>
          <w:b/>
        </w:rPr>
      </w:pPr>
      <w:r>
        <w:rPr>
          <w:b/>
        </w:rPr>
        <w:t>a</w:t>
      </w:r>
    </w:p>
    <w:p w:rsidR="00796CAF" w:rsidRPr="00697052"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697052">
        <w:rPr>
          <w:b/>
          <w:sz w:val="22"/>
          <w:szCs w:val="22"/>
        </w:rPr>
        <w:t>SALMON GASTRO s.r.o.</w:t>
      </w:r>
    </w:p>
    <w:p w:rsidR="00796CAF" w:rsidRPr="00697052" w:rsidRDefault="008271C5" w:rsidP="00796CAF">
      <w:pPr>
        <w:pStyle w:val="Default"/>
        <w:rPr>
          <w:sz w:val="23"/>
          <w:szCs w:val="23"/>
        </w:rPr>
      </w:pPr>
      <w:r w:rsidRPr="00697052">
        <w:rPr>
          <w:sz w:val="23"/>
          <w:szCs w:val="23"/>
        </w:rPr>
        <w:t>Se sídlem:</w:t>
      </w:r>
      <w:r w:rsidRPr="00697052">
        <w:rPr>
          <w:sz w:val="23"/>
          <w:szCs w:val="23"/>
        </w:rPr>
        <w:tab/>
      </w:r>
      <w:r w:rsidRPr="00697052">
        <w:rPr>
          <w:sz w:val="23"/>
          <w:szCs w:val="23"/>
        </w:rPr>
        <w:tab/>
      </w:r>
      <w:r w:rsidRPr="00697052">
        <w:rPr>
          <w:sz w:val="23"/>
          <w:szCs w:val="23"/>
        </w:rPr>
        <w:tab/>
      </w:r>
      <w:r w:rsidRPr="00697052">
        <w:rPr>
          <w:sz w:val="23"/>
          <w:szCs w:val="23"/>
        </w:rPr>
        <w:tab/>
      </w:r>
      <w:r w:rsidR="00697052" w:rsidRPr="00697052">
        <w:rPr>
          <w:sz w:val="22"/>
          <w:szCs w:val="22"/>
        </w:rPr>
        <w:t>Opatovická 112/2, 370 10  České Budějovice</w:t>
      </w:r>
    </w:p>
    <w:p w:rsidR="00796CAF" w:rsidRPr="00697052" w:rsidRDefault="008271C5" w:rsidP="00796CAF">
      <w:pPr>
        <w:pStyle w:val="Default"/>
        <w:rPr>
          <w:sz w:val="23"/>
          <w:szCs w:val="23"/>
        </w:rPr>
      </w:pPr>
      <w:r w:rsidRPr="00697052">
        <w:rPr>
          <w:sz w:val="23"/>
          <w:szCs w:val="23"/>
        </w:rPr>
        <w:t>IČO:</w:t>
      </w:r>
      <w:r w:rsidRPr="00697052">
        <w:rPr>
          <w:sz w:val="23"/>
          <w:szCs w:val="23"/>
        </w:rPr>
        <w:tab/>
      </w:r>
      <w:r w:rsidRPr="00697052">
        <w:rPr>
          <w:sz w:val="23"/>
          <w:szCs w:val="23"/>
        </w:rPr>
        <w:tab/>
      </w:r>
      <w:r w:rsidRPr="00697052">
        <w:rPr>
          <w:sz w:val="23"/>
          <w:szCs w:val="23"/>
        </w:rPr>
        <w:tab/>
      </w:r>
      <w:r w:rsidRPr="00697052">
        <w:rPr>
          <w:sz w:val="23"/>
          <w:szCs w:val="23"/>
        </w:rPr>
        <w:tab/>
      </w:r>
      <w:r w:rsidRPr="00697052">
        <w:rPr>
          <w:sz w:val="23"/>
          <w:szCs w:val="23"/>
        </w:rPr>
        <w:tab/>
      </w:r>
      <w:r w:rsidR="00697052">
        <w:rPr>
          <w:sz w:val="22"/>
          <w:szCs w:val="22"/>
        </w:rPr>
        <w:t>260 30 357</w:t>
      </w:r>
    </w:p>
    <w:p w:rsidR="00796CAF" w:rsidRPr="00697052" w:rsidRDefault="008271C5" w:rsidP="00796CAF">
      <w:pPr>
        <w:pStyle w:val="Default"/>
        <w:rPr>
          <w:sz w:val="23"/>
          <w:szCs w:val="23"/>
        </w:rPr>
      </w:pPr>
      <w:r w:rsidRPr="00697052">
        <w:rPr>
          <w:sz w:val="23"/>
          <w:szCs w:val="23"/>
        </w:rPr>
        <w:t>DIČ:</w:t>
      </w:r>
      <w:r w:rsidRPr="00697052">
        <w:rPr>
          <w:sz w:val="23"/>
          <w:szCs w:val="23"/>
        </w:rPr>
        <w:tab/>
      </w:r>
      <w:r w:rsidRPr="00697052">
        <w:rPr>
          <w:sz w:val="23"/>
          <w:szCs w:val="23"/>
        </w:rPr>
        <w:tab/>
      </w:r>
      <w:r w:rsidRPr="00697052">
        <w:rPr>
          <w:sz w:val="23"/>
          <w:szCs w:val="23"/>
        </w:rPr>
        <w:tab/>
      </w:r>
      <w:r w:rsidRPr="00697052">
        <w:rPr>
          <w:sz w:val="23"/>
          <w:szCs w:val="23"/>
        </w:rPr>
        <w:tab/>
      </w:r>
      <w:r w:rsidRPr="00697052">
        <w:rPr>
          <w:sz w:val="23"/>
          <w:szCs w:val="23"/>
        </w:rPr>
        <w:tab/>
      </w:r>
      <w:r w:rsidR="00697052">
        <w:rPr>
          <w:sz w:val="22"/>
          <w:szCs w:val="22"/>
        </w:rPr>
        <w:t>CZ26030357</w:t>
      </w:r>
    </w:p>
    <w:p w:rsidR="00796CAF" w:rsidRPr="00697052" w:rsidRDefault="00697052" w:rsidP="00697052">
      <w:pPr>
        <w:pStyle w:val="Default"/>
        <w:ind w:left="3544" w:hanging="3544"/>
        <w:rPr>
          <w:sz w:val="23"/>
          <w:szCs w:val="23"/>
        </w:rPr>
      </w:pPr>
      <w:r>
        <w:rPr>
          <w:sz w:val="23"/>
          <w:szCs w:val="23"/>
        </w:rPr>
        <w:t>zápis v obchodním rejstříku:</w:t>
      </w:r>
      <w:r>
        <w:rPr>
          <w:sz w:val="23"/>
          <w:szCs w:val="23"/>
        </w:rPr>
        <w:tab/>
      </w:r>
      <w:r>
        <w:rPr>
          <w:sz w:val="22"/>
          <w:szCs w:val="22"/>
        </w:rPr>
        <w:t>u Krajského soudu v Českých Budějovicích, oddíl C, vložka 10158</w:t>
      </w:r>
    </w:p>
    <w:p w:rsidR="008271C5" w:rsidRPr="00697052" w:rsidRDefault="008271C5" w:rsidP="00796CAF">
      <w:pPr>
        <w:pStyle w:val="Default"/>
        <w:rPr>
          <w:sz w:val="22"/>
          <w:szCs w:val="22"/>
        </w:rPr>
      </w:pPr>
      <w:r w:rsidRPr="00697052">
        <w:rPr>
          <w:sz w:val="22"/>
          <w:szCs w:val="22"/>
        </w:rPr>
        <w:t>statutární orgán:</w:t>
      </w:r>
      <w:r w:rsidRPr="00697052">
        <w:rPr>
          <w:sz w:val="22"/>
          <w:szCs w:val="22"/>
        </w:rPr>
        <w:tab/>
      </w:r>
      <w:r w:rsidRPr="00697052">
        <w:rPr>
          <w:sz w:val="22"/>
          <w:szCs w:val="22"/>
        </w:rPr>
        <w:tab/>
      </w:r>
      <w:r w:rsidRPr="00697052">
        <w:rPr>
          <w:sz w:val="22"/>
          <w:szCs w:val="22"/>
        </w:rPr>
        <w:tab/>
      </w:r>
      <w:r w:rsidR="00697052">
        <w:rPr>
          <w:sz w:val="22"/>
          <w:szCs w:val="22"/>
        </w:rPr>
        <w:t>Ing. Pavel Šebesta, jednatel</w:t>
      </w:r>
    </w:p>
    <w:p w:rsidR="008271C5" w:rsidRPr="00697052" w:rsidRDefault="008271C5" w:rsidP="00796CAF">
      <w:pPr>
        <w:pStyle w:val="Default"/>
        <w:rPr>
          <w:sz w:val="22"/>
          <w:szCs w:val="22"/>
        </w:rPr>
      </w:pPr>
      <w:r w:rsidRPr="00697052">
        <w:rPr>
          <w:sz w:val="22"/>
          <w:szCs w:val="22"/>
        </w:rPr>
        <w:t>bankovní spojení:</w:t>
      </w:r>
      <w:r w:rsidRPr="00697052">
        <w:rPr>
          <w:sz w:val="22"/>
          <w:szCs w:val="22"/>
        </w:rPr>
        <w:tab/>
      </w:r>
      <w:r w:rsidRPr="00697052">
        <w:rPr>
          <w:sz w:val="22"/>
          <w:szCs w:val="22"/>
        </w:rPr>
        <w:tab/>
      </w:r>
      <w:r w:rsidRPr="00697052">
        <w:rPr>
          <w:sz w:val="22"/>
          <w:szCs w:val="22"/>
        </w:rPr>
        <w:tab/>
      </w:r>
    </w:p>
    <w:p w:rsidR="00796CAF" w:rsidRPr="00697052" w:rsidRDefault="008271C5" w:rsidP="00796CAF">
      <w:pPr>
        <w:pStyle w:val="Default"/>
        <w:rPr>
          <w:sz w:val="22"/>
          <w:szCs w:val="22"/>
        </w:rPr>
      </w:pPr>
      <w:r w:rsidRPr="00697052">
        <w:rPr>
          <w:sz w:val="22"/>
          <w:szCs w:val="22"/>
        </w:rPr>
        <w:t>č. účtu:</w:t>
      </w:r>
      <w:r w:rsidRPr="00697052">
        <w:rPr>
          <w:sz w:val="22"/>
          <w:szCs w:val="22"/>
        </w:rPr>
        <w:tab/>
      </w:r>
      <w:r w:rsidRPr="00697052">
        <w:rPr>
          <w:sz w:val="22"/>
          <w:szCs w:val="22"/>
        </w:rPr>
        <w:tab/>
      </w:r>
      <w:r w:rsidRPr="00697052">
        <w:rPr>
          <w:sz w:val="22"/>
          <w:szCs w:val="22"/>
        </w:rPr>
        <w:tab/>
      </w:r>
      <w:r w:rsidRPr="00697052">
        <w:rPr>
          <w:sz w:val="22"/>
          <w:szCs w:val="22"/>
        </w:rPr>
        <w:tab/>
      </w:r>
      <w:r w:rsidRPr="00697052">
        <w:rPr>
          <w:sz w:val="22"/>
          <w:szCs w:val="22"/>
        </w:rPr>
        <w:tab/>
      </w:r>
      <w:bookmarkStart w:id="0" w:name="_GoBack"/>
      <w:bookmarkEnd w:id="0"/>
    </w:p>
    <w:p w:rsidR="00796CAF" w:rsidRPr="00697052" w:rsidRDefault="008271C5" w:rsidP="00796CAF">
      <w:pPr>
        <w:pStyle w:val="Default"/>
        <w:rPr>
          <w:sz w:val="22"/>
          <w:szCs w:val="22"/>
        </w:rPr>
      </w:pPr>
      <w:r w:rsidRPr="00697052">
        <w:rPr>
          <w:sz w:val="22"/>
          <w:szCs w:val="22"/>
        </w:rPr>
        <w:t>t</w:t>
      </w:r>
      <w:r w:rsidR="00796CAF" w:rsidRPr="00697052">
        <w:rPr>
          <w:sz w:val="22"/>
          <w:szCs w:val="22"/>
        </w:rPr>
        <w:t>elefon</w:t>
      </w:r>
      <w:r w:rsidRPr="00697052">
        <w:rPr>
          <w:sz w:val="22"/>
          <w:szCs w:val="22"/>
        </w:rPr>
        <w:t>, e-mail:</w:t>
      </w:r>
      <w:r w:rsidRPr="00697052">
        <w:rPr>
          <w:sz w:val="22"/>
          <w:szCs w:val="22"/>
        </w:rPr>
        <w:tab/>
      </w:r>
      <w:r w:rsidRPr="00697052">
        <w:rPr>
          <w:sz w:val="22"/>
          <w:szCs w:val="22"/>
        </w:rPr>
        <w:tab/>
      </w:r>
      <w:r w:rsidRPr="00697052">
        <w:rPr>
          <w:sz w:val="22"/>
          <w:szCs w:val="22"/>
        </w:rPr>
        <w:tab/>
      </w:r>
      <w:r w:rsidRPr="00697052">
        <w:rPr>
          <w:sz w:val="22"/>
          <w:szCs w:val="22"/>
        </w:rPr>
        <w:tab/>
      </w:r>
      <w:r w:rsidR="00697052">
        <w:rPr>
          <w:sz w:val="22"/>
          <w:szCs w:val="22"/>
        </w:rPr>
        <w:t>777 308 979, obchod@salmon-gastro.cz</w:t>
      </w:r>
    </w:p>
    <w:p w:rsidR="00E0383D" w:rsidRPr="00697052" w:rsidRDefault="00E0383D" w:rsidP="00E0383D">
      <w:pPr>
        <w:pStyle w:val="Default"/>
        <w:rPr>
          <w:sz w:val="22"/>
          <w:szCs w:val="22"/>
        </w:rPr>
      </w:pPr>
      <w:r w:rsidRPr="00697052">
        <w:rPr>
          <w:sz w:val="22"/>
          <w:szCs w:val="22"/>
        </w:rPr>
        <w:t>datová schránka:</w:t>
      </w:r>
      <w:r w:rsidRPr="00697052">
        <w:rPr>
          <w:sz w:val="22"/>
          <w:szCs w:val="22"/>
        </w:rPr>
        <w:tab/>
      </w:r>
      <w:r w:rsidRPr="00697052">
        <w:rPr>
          <w:sz w:val="22"/>
          <w:szCs w:val="22"/>
        </w:rPr>
        <w:tab/>
      </w:r>
      <w:r w:rsidRPr="00697052">
        <w:rPr>
          <w:sz w:val="22"/>
          <w:szCs w:val="22"/>
        </w:rPr>
        <w:tab/>
      </w:r>
      <w:r w:rsidR="00697052">
        <w:rPr>
          <w:sz w:val="22"/>
          <w:szCs w:val="22"/>
        </w:rPr>
        <w:t>vk8yxvu</w:t>
      </w:r>
    </w:p>
    <w:p w:rsidR="00796CAF" w:rsidRPr="00697052" w:rsidRDefault="008271C5" w:rsidP="00796CAF">
      <w:pPr>
        <w:pStyle w:val="Default"/>
        <w:rPr>
          <w:sz w:val="22"/>
          <w:szCs w:val="22"/>
        </w:rPr>
      </w:pPr>
      <w:r w:rsidRPr="00697052">
        <w:rPr>
          <w:sz w:val="22"/>
          <w:szCs w:val="22"/>
        </w:rPr>
        <w:t>zástupce ve věcech technických:</w:t>
      </w:r>
      <w:r w:rsidRPr="00697052">
        <w:rPr>
          <w:sz w:val="22"/>
          <w:szCs w:val="22"/>
        </w:rPr>
        <w:tab/>
      </w:r>
      <w:r w:rsidR="00697052">
        <w:rPr>
          <w:sz w:val="22"/>
          <w:szCs w:val="22"/>
        </w:rPr>
        <w:t>p. Tomáš Dudák</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8271C5" w:rsidRDefault="008271C5" w:rsidP="008271C5">
      <w:pPr>
        <w:spacing w:after="0"/>
      </w:pPr>
    </w:p>
    <w:p w:rsidR="00E32112" w:rsidRDefault="00E32112" w:rsidP="008271C5">
      <w:pPr>
        <w:spacing w:after="0"/>
      </w:pPr>
    </w:p>
    <w:p w:rsidR="003923BC" w:rsidRDefault="003923BC" w:rsidP="008271C5">
      <w:pPr>
        <w:spacing w:after="0"/>
        <w:jc w:val="both"/>
      </w:pPr>
    </w:p>
    <w:p w:rsidR="003923BC" w:rsidRDefault="003923BC" w:rsidP="008271C5">
      <w:pPr>
        <w:spacing w:after="0"/>
        <w:jc w:val="both"/>
      </w:pPr>
    </w:p>
    <w:p w:rsidR="00A83103" w:rsidRPr="00A83103" w:rsidRDefault="00A83103" w:rsidP="00A83103">
      <w:pPr>
        <w:spacing w:after="0"/>
        <w:jc w:val="center"/>
        <w:rPr>
          <w:b/>
        </w:rPr>
      </w:pPr>
      <w:r w:rsidRPr="00A83103">
        <w:rPr>
          <w:b/>
        </w:rPr>
        <w:lastRenderedPageBreak/>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w:t>
      </w:r>
      <w:r w:rsidR="00097D5C">
        <w:t> </w:t>
      </w:r>
      <w:r>
        <w:t>dodávk</w:t>
      </w:r>
      <w:r w:rsidR="00097D5C">
        <w:t>u</w:t>
      </w:r>
      <w:r w:rsidRPr="008271C5">
        <w:t xml:space="preserve"> vyhlášen</w:t>
      </w:r>
      <w:r w:rsidR="00097D5C">
        <w:t>ou</w:t>
      </w:r>
      <w:r w:rsidRPr="008271C5">
        <w:t xml:space="preserve">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 pod názvem „</w:t>
      </w:r>
      <w:r w:rsidR="003D7960">
        <w:rPr>
          <w:b/>
          <w:iCs/>
        </w:rPr>
        <w:t>Průběžný mycí košový automat</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097D5C">
        <w:rPr>
          <w:color w:val="auto"/>
          <w:sz w:val="22"/>
          <w:szCs w:val="22"/>
          <w:u w:val="single"/>
        </w:rPr>
        <w:t>1</w:t>
      </w:r>
      <w:r w:rsidR="0062056D" w:rsidRPr="0062056D">
        <w:rPr>
          <w:color w:val="auto"/>
          <w:sz w:val="22"/>
          <w:szCs w:val="22"/>
        </w:rPr>
        <w:t xml:space="preserve"> (</w:t>
      </w:r>
      <w:r w:rsidR="00097D5C">
        <w:rPr>
          <w:color w:val="auto"/>
          <w:sz w:val="22"/>
          <w:szCs w:val="22"/>
        </w:rPr>
        <w:t>Technická specifikace</w:t>
      </w:r>
      <w:r w:rsidR="0062056D" w:rsidRPr="0062056D">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097D5C">
        <w:rPr>
          <w:color w:val="auto"/>
          <w:sz w:val="22"/>
          <w:szCs w:val="22"/>
        </w:rPr>
        <w:t>1</w:t>
      </w:r>
      <w:r w:rsidR="00207B97">
        <w:rPr>
          <w:color w:val="auto"/>
          <w:sz w:val="22"/>
          <w:szCs w:val="22"/>
        </w:rPr>
        <w:t xml:space="preserve"> smlouvy – Technic</w:t>
      </w:r>
      <w:r w:rsidR="00097D5C">
        <w:rPr>
          <w:color w:val="auto"/>
          <w:sz w:val="22"/>
          <w:szCs w:val="22"/>
        </w:rPr>
        <w:t xml:space="preserve">ká specifikace </w:t>
      </w:r>
      <w:r w:rsidR="00207B97" w:rsidRPr="00207B97">
        <w:rPr>
          <w:color w:val="auto"/>
          <w:sz w:val="22"/>
          <w:szCs w:val="22"/>
        </w:rPr>
        <w:t>zboží</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8139D5">
        <w:t>školní jídelna Střední odborné školy veterinární, mechanizační a zahradnické a Jazykové škole s právem státní jazykové zkoušky, České Budějovice, Rudolfovská 92.</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5321FD" w:rsidRDefault="00B82E80" w:rsidP="00E5134B">
      <w:pPr>
        <w:pStyle w:val="Odstavecseseznamem"/>
        <w:numPr>
          <w:ilvl w:val="0"/>
          <w:numId w:val="14"/>
        </w:numPr>
        <w:spacing w:after="0"/>
        <w:jc w:val="both"/>
      </w:pPr>
      <w:r>
        <w:t xml:space="preserve">Prodávající se zavazuje dodat zboží </w:t>
      </w:r>
      <w:r w:rsidR="0062056D">
        <w:t xml:space="preserve">s technickými parametry dle </w:t>
      </w:r>
      <w:r w:rsidR="0062056D" w:rsidRPr="0062056D">
        <w:rPr>
          <w:u w:val="single"/>
        </w:rPr>
        <w:t xml:space="preserve">Přílohy č. </w:t>
      </w:r>
      <w:r w:rsidR="008139D5">
        <w:rPr>
          <w:u w:val="single"/>
        </w:rPr>
        <w:t>1</w:t>
      </w:r>
      <w:r w:rsidR="0062056D">
        <w:t xml:space="preserve"> (Technické parametry) </w:t>
      </w:r>
      <w:r>
        <w:t xml:space="preserve">a splnit veškeré své smluvní povinnosti, vztahující se podle </w:t>
      </w:r>
      <w:r w:rsidRPr="005321FD">
        <w:t xml:space="preserve">této smlouvy k dodání zboží, </w:t>
      </w:r>
      <w:r w:rsidR="008139D5" w:rsidRPr="00E5134B">
        <w:rPr>
          <w:b/>
        </w:rPr>
        <w:t xml:space="preserve">v termínu </w:t>
      </w:r>
      <w:r w:rsidR="008139D5">
        <w:rPr>
          <w:b/>
        </w:rPr>
        <w:t xml:space="preserve">nejpozději </w:t>
      </w:r>
      <w:r w:rsidR="008139D5" w:rsidRPr="00E5134B">
        <w:rPr>
          <w:b/>
        </w:rPr>
        <w:t xml:space="preserve">do  </w:t>
      </w:r>
      <w:r w:rsidR="003D7960">
        <w:rPr>
          <w:b/>
        </w:rPr>
        <w:t>23</w:t>
      </w:r>
      <w:r w:rsidR="008139D5" w:rsidRPr="0004067B">
        <w:rPr>
          <w:b/>
        </w:rPr>
        <w:t>. srpna 2019</w:t>
      </w:r>
      <w:r w:rsidR="008139D5">
        <w:rPr>
          <w:b/>
        </w:rPr>
        <w:t xml:space="preserve">, </w:t>
      </w:r>
      <w:r w:rsidR="008139D5" w:rsidRPr="0004067B">
        <w:t>dále jen termín dodání.</w:t>
      </w:r>
    </w:p>
    <w:p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3D7960">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A83103" w:rsidRDefault="00A83103" w:rsidP="00A83103">
      <w:pPr>
        <w:spacing w:after="0"/>
      </w:pPr>
    </w:p>
    <w:p w:rsidR="00424263" w:rsidRDefault="00424263" w:rsidP="00A83103">
      <w:pPr>
        <w:spacing w:after="0"/>
      </w:pPr>
    </w:p>
    <w:p w:rsidR="00424263" w:rsidRDefault="00424263" w:rsidP="00A83103">
      <w:pPr>
        <w:spacing w:after="0"/>
      </w:pPr>
    </w:p>
    <w:p w:rsidR="00424263" w:rsidRDefault="0042426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lastRenderedPageBreak/>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4C3BCC" w:rsidRPr="00465CA4" w:rsidRDefault="004C3BCC" w:rsidP="004C3BCC">
      <w:pPr>
        <w:pStyle w:val="Odstavecseseznamem"/>
        <w:numPr>
          <w:ilvl w:val="0"/>
          <w:numId w:val="20"/>
        </w:numPr>
        <w:spacing w:after="0"/>
        <w:jc w:val="both"/>
      </w:pPr>
      <w:r w:rsidRPr="00465CA4">
        <w:t>provedení kontroly funkčnosti zboží ze strany kupujícího,</w:t>
      </w:r>
    </w:p>
    <w:p w:rsidR="004C3BCC" w:rsidRPr="00465CA4" w:rsidRDefault="004C3BCC" w:rsidP="004C3BCC">
      <w:pPr>
        <w:pStyle w:val="Odstavecseseznamem"/>
        <w:numPr>
          <w:ilvl w:val="0"/>
          <w:numId w:val="20"/>
        </w:numPr>
        <w:spacing w:after="0"/>
        <w:jc w:val="both"/>
      </w:pPr>
      <w:r w:rsidRPr="00465CA4">
        <w:t>kontrola kvality dodaného zboží.</w:t>
      </w:r>
    </w:p>
    <w:p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4C3BCC" w:rsidRDefault="004C3BCC" w:rsidP="004C3BCC">
      <w:pPr>
        <w:pStyle w:val="Odstavecseseznamem"/>
        <w:numPr>
          <w:ilvl w:val="0"/>
          <w:numId w:val="17"/>
        </w:numPr>
        <w:spacing w:after="0"/>
      </w:pPr>
      <w:r>
        <w:t>návody k použití a k obsluze dodaného zboží</w:t>
      </w:r>
      <w:r w:rsidR="00166238">
        <w:t xml:space="preserve"> tam, kde je k užívání zboží vyžadován</w:t>
      </w:r>
      <w:r w:rsidR="007033B5">
        <w:t>,</w:t>
      </w:r>
    </w:p>
    <w:p w:rsidR="004C3BCC" w:rsidRPr="00465CA4" w:rsidRDefault="004C3BCC" w:rsidP="004C3BCC">
      <w:pPr>
        <w:pStyle w:val="Odstavecseseznamem"/>
        <w:numPr>
          <w:ilvl w:val="0"/>
          <w:numId w:val="17"/>
        </w:numPr>
        <w:spacing w:after="0"/>
      </w:pPr>
      <w:r w:rsidRPr="00465CA4">
        <w:t>zápisy o zaškolení obsluhy s podpisy zaškolených osob</w:t>
      </w:r>
      <w:r w:rsidR="007033B5" w:rsidRPr="00465CA4">
        <w:t>,</w:t>
      </w:r>
    </w:p>
    <w:p w:rsidR="004C3BCC" w:rsidRDefault="004C3BCC" w:rsidP="004C3BCC">
      <w:pPr>
        <w:pStyle w:val="Odstavecseseznamem"/>
        <w:numPr>
          <w:ilvl w:val="0"/>
          <w:numId w:val="17"/>
        </w:numPr>
        <w:spacing w:after="0"/>
        <w:jc w:val="both"/>
      </w:pPr>
      <w:r>
        <w:t>ostatní doklady týkající se dodaného zboží vyžadované právními nebo jinými obecně závaznými normami nebo touto smlouvou (</w:t>
      </w:r>
      <w:r w:rsidRPr="003D7960">
        <w:t>zejména prohlášení o shodě, zkušební protokoly a certifikáty, záruční listy, návody a manuály, atesty),</w:t>
      </w:r>
      <w:r>
        <w:t xml:space="preserve">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bude v českém jazyce:</w:t>
      </w:r>
    </w:p>
    <w:p w:rsidR="00784160" w:rsidRPr="00465CA4" w:rsidRDefault="00784160" w:rsidP="009A768C">
      <w:pPr>
        <w:pStyle w:val="Default"/>
        <w:numPr>
          <w:ilvl w:val="0"/>
          <w:numId w:val="28"/>
        </w:numPr>
        <w:rPr>
          <w:sz w:val="22"/>
          <w:szCs w:val="22"/>
        </w:rPr>
      </w:pPr>
      <w:r w:rsidRPr="00465CA4">
        <w:rPr>
          <w:sz w:val="22"/>
          <w:szCs w:val="22"/>
        </w:rPr>
        <w:t xml:space="preserve">Návod na obsluhu a údržbu </w:t>
      </w:r>
      <w:r w:rsidR="00BD527B" w:rsidRPr="00465CA4">
        <w:rPr>
          <w:sz w:val="22"/>
          <w:szCs w:val="22"/>
        </w:rPr>
        <w:t>v tištěné i elektronické podobě.</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697052">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697052">
              <w:rPr>
                <w:rFonts w:ascii="Verdana" w:hAnsi="Verdana"/>
                <w:i w:val="0"/>
                <w:iCs w:val="0"/>
                <w:sz w:val="17"/>
                <w:szCs w:val="17"/>
                <w:lang w:eastAsia="cs-CZ"/>
              </w:rPr>
              <w:t xml:space="preserve">    </w:t>
            </w:r>
            <w:r w:rsidR="00697052">
              <w:rPr>
                <w:rFonts w:ascii="Verdana" w:hAnsi="Verdana"/>
                <w:b/>
                <w:bCs/>
                <w:i w:val="0"/>
                <w:iCs w:val="0"/>
                <w:sz w:val="17"/>
                <w:szCs w:val="17"/>
                <w:lang w:eastAsia="cs-CZ"/>
              </w:rPr>
              <w:t>918 125</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697052">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697052">
              <w:rPr>
                <w:rFonts w:ascii="Verdana" w:hAnsi="Verdana"/>
                <w:i w:val="0"/>
                <w:iCs w:val="0"/>
                <w:sz w:val="17"/>
                <w:szCs w:val="17"/>
                <w:lang w:eastAsia="cs-CZ"/>
              </w:rPr>
              <w:t>21</w:t>
            </w:r>
            <w:r w:rsidRPr="005732E3">
              <w:rPr>
                <w:rFonts w:ascii="Verdana" w:hAnsi="Verdana"/>
                <w:i w:val="0"/>
                <w:iCs w:val="0"/>
                <w:sz w:val="17"/>
                <w:szCs w:val="17"/>
                <w:lang w:eastAsia="cs-CZ"/>
              </w:rPr>
              <w:t xml:space="preserve">%) a výše DPH v Kč </w:t>
            </w:r>
            <w:r w:rsidR="00697052">
              <w:rPr>
                <w:rFonts w:ascii="Verdana" w:hAnsi="Verdana"/>
                <w:b/>
                <w:bCs/>
                <w:i w:val="0"/>
                <w:iCs w:val="0"/>
                <w:sz w:val="17"/>
                <w:szCs w:val="17"/>
                <w:lang w:eastAsia="cs-CZ"/>
              </w:rPr>
              <w:t>192 806</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697052">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697052">
              <w:rPr>
                <w:rFonts w:ascii="Verdana" w:hAnsi="Verdana"/>
                <w:i w:val="0"/>
                <w:iCs w:val="0"/>
                <w:sz w:val="17"/>
                <w:szCs w:val="17"/>
                <w:lang w:eastAsia="cs-CZ"/>
              </w:rPr>
              <w:t xml:space="preserve">   </w:t>
            </w:r>
            <w:r w:rsidR="00697052">
              <w:rPr>
                <w:rFonts w:ascii="Verdana" w:hAnsi="Verdana"/>
                <w:b/>
                <w:bCs/>
                <w:i w:val="0"/>
                <w:iCs w:val="0"/>
                <w:sz w:val="17"/>
                <w:szCs w:val="17"/>
                <w:lang w:eastAsia="cs-CZ"/>
              </w:rPr>
              <w:t>1 110 931</w:t>
            </w:r>
            <w:r w:rsidRPr="005732E3">
              <w:rPr>
                <w:rFonts w:ascii="Verdana" w:hAnsi="Verdana"/>
                <w:b/>
                <w:bCs/>
                <w:i w:val="0"/>
                <w:iCs w:val="0"/>
                <w:sz w:val="17"/>
                <w:szCs w:val="17"/>
                <w:lang w:eastAsia="cs-CZ"/>
              </w:rPr>
              <w:t>,-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B64D99" w:rsidRPr="00D30EEF" w:rsidRDefault="00B64D99" w:rsidP="00D30EEF">
      <w:pPr>
        <w:pStyle w:val="Default"/>
        <w:numPr>
          <w:ilvl w:val="0"/>
          <w:numId w:val="21"/>
        </w:numPr>
        <w:jc w:val="both"/>
        <w:rPr>
          <w:sz w:val="22"/>
          <w:szCs w:val="22"/>
          <w:u w:val="single"/>
        </w:rPr>
      </w:pPr>
      <w:r>
        <w:rPr>
          <w:sz w:val="22"/>
          <w:szCs w:val="22"/>
        </w:rPr>
        <w:lastRenderedPageBreak/>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784160" w:rsidRDefault="00784160" w:rsidP="00784160">
      <w:pPr>
        <w:pStyle w:val="Odstavecseseznamem"/>
        <w:numPr>
          <w:ilvl w:val="0"/>
          <w:numId w:val="22"/>
        </w:numPr>
        <w:spacing w:after="0"/>
        <w:jc w:val="both"/>
      </w:pPr>
      <w:r w:rsidRPr="00784160">
        <w:t xml:space="preserve">Prodávající se zavazuje, že po celou dobu účinnosti této </w:t>
      </w:r>
      <w:r>
        <w:t>s</w:t>
      </w:r>
      <w:r w:rsidRPr="00784160">
        <w:t xml:space="preserve">mlouvy bude mít sjednáno platné pojištění obecné odpovědnosti za škodu způsobenou třetí osobě na pojistnou částku minimálně </w:t>
      </w:r>
      <w:r w:rsidR="00465CA4" w:rsidRPr="003D7960">
        <w:t>1 000 000,-</w:t>
      </w:r>
      <w:r w:rsidRPr="003D7960">
        <w:t xml:space="preserve"> Kč.</w:t>
      </w:r>
      <w:r w:rsidRPr="00784160">
        <w:t xml:space="preserve"> Toto pojištění je prodávající povinen na vyzvání doložit kupujícímu.</w:t>
      </w:r>
    </w:p>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3969D0">
        <w:rPr>
          <w:sz w:val="22"/>
          <w:szCs w:val="22"/>
        </w:rPr>
        <w:t xml:space="preserve"> </w:t>
      </w:r>
      <w:r w:rsidR="00031E5D">
        <w:rPr>
          <w:sz w:val="22"/>
          <w:szCs w:val="22"/>
        </w:rPr>
        <w:t xml:space="preserve"> </w:t>
      </w:r>
      <w:r w:rsidR="00697052">
        <w:rPr>
          <w:b/>
          <w:sz w:val="22"/>
          <w:szCs w:val="22"/>
        </w:rPr>
        <w:t>24</w:t>
      </w:r>
      <w:r w:rsidR="003969D0" w:rsidRPr="00207B97">
        <w:rPr>
          <w:sz w:val="22"/>
          <w:szCs w:val="22"/>
        </w:rPr>
        <w:t xml:space="preserve"> </w:t>
      </w:r>
      <w:r w:rsidR="003969D0" w:rsidRPr="00697052">
        <w:rPr>
          <w:b/>
          <w:sz w:val="22"/>
          <w:szCs w:val="22"/>
        </w:rPr>
        <w:t>měsíců.</w:t>
      </w:r>
      <w:r w:rsidR="004971E3">
        <w:rPr>
          <w:sz w:val="22"/>
          <w:szCs w:val="22"/>
        </w:rPr>
        <w:t xml:space="preserve"> </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w:t>
      </w:r>
      <w:r w:rsidR="00B61782">
        <w:rPr>
          <w:sz w:val="22"/>
          <w:szCs w:val="22"/>
        </w:rPr>
        <w:t> </w:t>
      </w:r>
      <w:r w:rsidRPr="00207B97">
        <w:rPr>
          <w:sz w:val="22"/>
          <w:szCs w:val="22"/>
        </w:rPr>
        <w:t>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w:t>
      </w:r>
      <w:r w:rsidR="00B61782">
        <w:rPr>
          <w:sz w:val="22"/>
          <w:szCs w:val="22"/>
        </w:rPr>
        <w:t xml:space="preserve"> i vady v dokladech nutných pro </w:t>
      </w:r>
      <w:r w:rsidRPr="000245A9">
        <w:rPr>
          <w:sz w:val="22"/>
          <w:szCs w:val="22"/>
        </w:rPr>
        <w:t>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w:t>
      </w:r>
      <w:r w:rsidR="00B61782">
        <w:rPr>
          <w:sz w:val="22"/>
          <w:szCs w:val="22"/>
        </w:rPr>
        <w:t> </w:t>
      </w:r>
      <w:r>
        <w:rPr>
          <w:sz w:val="22"/>
          <w:szCs w:val="22"/>
        </w:rPr>
        <w:t>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lastRenderedPageBreak/>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61782">
        <w:rPr>
          <w:sz w:val="22"/>
          <w:szCs w:val="22"/>
        </w:rPr>
        <w:t>3</w:t>
      </w:r>
      <w:r w:rsidR="00BA7CFF" w:rsidRPr="00207B97">
        <w:rPr>
          <w:sz w:val="22"/>
          <w:szCs w:val="22"/>
        </w:rPr>
        <w:t xml:space="preserve">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w:t>
      </w:r>
      <w:r w:rsidR="004702EC">
        <w:rPr>
          <w:sz w:val="22"/>
          <w:szCs w:val="22"/>
        </w:rPr>
        <w:t xml:space="preserve">bránící provozu školní jídelny </w:t>
      </w:r>
      <w:r>
        <w:rPr>
          <w:sz w:val="22"/>
          <w:szCs w:val="22"/>
        </w:rPr>
        <w:t xml:space="preserve">odstranit a napravit neprodleně, </w:t>
      </w:r>
      <w:r w:rsidR="004702EC">
        <w:rPr>
          <w:sz w:val="22"/>
          <w:szCs w:val="22"/>
        </w:rPr>
        <w:t xml:space="preserve">ostatní </w:t>
      </w:r>
      <w:r w:rsidRPr="00CC5522">
        <w:rPr>
          <w:sz w:val="22"/>
          <w:szCs w:val="22"/>
        </w:rPr>
        <w:t>nejpozději do</w:t>
      </w:r>
      <w:r w:rsidR="00CC5522" w:rsidRPr="00207B97">
        <w:rPr>
          <w:sz w:val="22"/>
          <w:szCs w:val="22"/>
        </w:rPr>
        <w:t xml:space="preserve"> </w:t>
      </w:r>
      <w:r w:rsidR="00B61782">
        <w:rPr>
          <w:sz w:val="22"/>
          <w:szCs w:val="22"/>
        </w:rPr>
        <w:t>15</w:t>
      </w:r>
      <w:r w:rsidR="00E0383D" w:rsidRPr="00207B97">
        <w:rPr>
          <w:sz w:val="22"/>
          <w:szCs w:val="22"/>
        </w:rPr>
        <w:t>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w:t>
      </w:r>
      <w:r w:rsidR="004702EC">
        <w:rPr>
          <w:sz w:val="22"/>
          <w:szCs w:val="22"/>
        </w:rPr>
        <w:t> </w:t>
      </w:r>
      <w:r w:rsidR="00E0383D" w:rsidRPr="00AA4AE8">
        <w:rPr>
          <w:sz w:val="22"/>
          <w:szCs w:val="22"/>
        </w:rPr>
        <w:t>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w:t>
      </w:r>
      <w:r w:rsidR="004702EC">
        <w:rPr>
          <w:sz w:val="22"/>
          <w:szCs w:val="22"/>
        </w:rPr>
        <w:t> </w:t>
      </w:r>
      <w:r w:rsidRPr="00207B97">
        <w:rPr>
          <w:sz w:val="22"/>
          <w:szCs w:val="22"/>
        </w:rPr>
        <w:t>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796CAF" w:rsidRPr="003B4DB8" w:rsidRDefault="00796CAF"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5321FD"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4702EC">
        <w:rPr>
          <w:color w:val="auto"/>
          <w:sz w:val="22"/>
          <w:szCs w:val="22"/>
        </w:rPr>
        <w:t>0,</w:t>
      </w:r>
      <w:r w:rsidR="004702EC" w:rsidRPr="004702EC">
        <w:rPr>
          <w:color w:val="auto"/>
          <w:sz w:val="22"/>
          <w:szCs w:val="22"/>
        </w:rPr>
        <w:t>05</w:t>
      </w:r>
      <w:r w:rsidRPr="004702EC">
        <w:rPr>
          <w:color w:val="auto"/>
          <w:sz w:val="22"/>
          <w:szCs w:val="22"/>
        </w:rPr>
        <w:t>% z celkové</w:t>
      </w:r>
      <w:r w:rsidRPr="005321FD">
        <w:rPr>
          <w:color w:val="auto"/>
          <w:sz w:val="22"/>
          <w:szCs w:val="22"/>
        </w:rPr>
        <w:t xml:space="preserve"> kupní ceny za každý, byť i započatý den prodlení;</w:t>
      </w:r>
    </w:p>
    <w:p w:rsidR="00CA18A5"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se splněním povinnosti odstranit vady zboží ve lhůtě podle </w:t>
      </w:r>
      <w:r w:rsidR="007A1E74" w:rsidRPr="005321FD">
        <w:rPr>
          <w:color w:val="auto"/>
          <w:sz w:val="22"/>
          <w:szCs w:val="22"/>
        </w:rPr>
        <w:t>čl. IX</w:t>
      </w:r>
      <w:r w:rsidRPr="005321FD">
        <w:rPr>
          <w:color w:val="auto"/>
          <w:sz w:val="22"/>
          <w:szCs w:val="22"/>
        </w:rPr>
        <w:t xml:space="preserve"> odst. </w:t>
      </w:r>
      <w:r w:rsidR="00AB2A4C">
        <w:rPr>
          <w:color w:val="auto"/>
          <w:sz w:val="22"/>
          <w:szCs w:val="22"/>
        </w:rPr>
        <w:t>9</w:t>
      </w:r>
      <w:r w:rsidR="00AB2A4C" w:rsidRPr="005321FD">
        <w:rPr>
          <w:color w:val="auto"/>
          <w:sz w:val="22"/>
          <w:szCs w:val="22"/>
        </w:rPr>
        <w:t xml:space="preserve"> </w:t>
      </w:r>
      <w:r w:rsidRPr="005321FD">
        <w:rPr>
          <w:color w:val="auto"/>
          <w:sz w:val="22"/>
          <w:szCs w:val="22"/>
        </w:rPr>
        <w:t xml:space="preserve">této smlouvy je prodávající povinen zaplatit kupujícímu smluvní pokutu ve výši </w:t>
      </w:r>
      <w:r w:rsidR="004702EC" w:rsidRPr="004702EC">
        <w:rPr>
          <w:color w:val="auto"/>
          <w:sz w:val="22"/>
          <w:szCs w:val="22"/>
        </w:rPr>
        <w:t>0,05 </w:t>
      </w:r>
      <w:r w:rsidR="00AB2A4C" w:rsidRPr="004702EC">
        <w:rPr>
          <w:color w:val="auto"/>
          <w:sz w:val="22"/>
          <w:szCs w:val="22"/>
        </w:rPr>
        <w:t>% z</w:t>
      </w:r>
      <w:r w:rsidR="00AB2A4C" w:rsidRPr="005321FD">
        <w:rPr>
          <w:color w:val="auto"/>
          <w:sz w:val="22"/>
          <w:szCs w:val="22"/>
        </w:rPr>
        <w:t> celkové kupní ceny za každý, byť i započatý den prodlení</w:t>
      </w:r>
      <w:r w:rsidR="00AB2A4C">
        <w:rPr>
          <w:color w:val="auto"/>
          <w:sz w:val="22"/>
          <w:szCs w:val="22"/>
        </w:rPr>
        <w:t xml:space="preserve"> do </w:t>
      </w:r>
      <w:r w:rsidR="007A1E74" w:rsidRPr="005321FD">
        <w:rPr>
          <w:color w:val="auto"/>
          <w:sz w:val="22"/>
          <w:szCs w:val="22"/>
        </w:rPr>
        <w:t xml:space="preserve">odstranění </w:t>
      </w:r>
      <w:r w:rsidR="00AB2A4C">
        <w:rPr>
          <w:color w:val="auto"/>
          <w:sz w:val="22"/>
          <w:szCs w:val="22"/>
        </w:rPr>
        <w:t>všech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w:t>
      </w:r>
      <w:r w:rsidRPr="004702EC">
        <w:rPr>
          <w:color w:val="auto"/>
          <w:sz w:val="22"/>
          <w:szCs w:val="22"/>
        </w:rPr>
        <w:t xml:space="preserve">výši </w:t>
      </w:r>
      <w:r w:rsidR="00EE6C66" w:rsidRPr="004702EC">
        <w:rPr>
          <w:color w:val="auto"/>
          <w:sz w:val="22"/>
          <w:szCs w:val="22"/>
        </w:rPr>
        <w:t>5</w:t>
      </w:r>
      <w:r w:rsidRPr="004702EC">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lastRenderedPageBreak/>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než </w:t>
      </w:r>
      <w:r w:rsidR="00A1302F" w:rsidRPr="00D44667">
        <w:rPr>
          <w:sz w:val="22"/>
          <w:szCs w:val="22"/>
        </w:rPr>
        <w:t>20 dnů</w:t>
      </w:r>
      <w:r w:rsidRPr="00D44667">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D44667">
        <w:rPr>
          <w:sz w:val="22"/>
          <w:szCs w:val="22"/>
        </w:rPr>
        <w:t>30 dní</w:t>
      </w:r>
      <w:r>
        <w:rPr>
          <w:sz w:val="22"/>
          <w:szCs w:val="22"/>
        </w:rPr>
        <w:t>;</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A1E74" w:rsidRPr="00A1302F" w:rsidRDefault="007A1E74" w:rsidP="00796CAF">
      <w:pPr>
        <w:pStyle w:val="Default"/>
        <w:rPr>
          <w:sz w:val="22"/>
          <w:szCs w:val="22"/>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985FC9" w:rsidRPr="00985FC9" w:rsidRDefault="00985FC9" w:rsidP="009A768C">
      <w:pPr>
        <w:pStyle w:val="Default"/>
        <w:numPr>
          <w:ilvl w:val="0"/>
          <w:numId w:val="29"/>
        </w:numPr>
        <w:jc w:val="both"/>
        <w:rPr>
          <w:sz w:val="22"/>
          <w:szCs w:val="22"/>
        </w:rPr>
      </w:pPr>
      <w:r w:rsidRPr="00985FC9">
        <w:rPr>
          <w:sz w:val="22"/>
          <w:szCs w:val="22"/>
        </w:rPr>
        <w:lastRenderedPageBreak/>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DE300F" w:rsidRDefault="00C126B5" w:rsidP="00DE300F">
            <w:pPr>
              <w:spacing w:after="120" w:line="276" w:lineRule="auto"/>
              <w:rPr>
                <w:rFonts w:eastAsia="Times New Roman" w:cs="Times New Roman"/>
                <w:lang w:eastAsia="cs-CZ"/>
              </w:rPr>
            </w:pPr>
            <w:r w:rsidRPr="00DE300F">
              <w:rPr>
                <w:rFonts w:eastAsia="Times New Roman" w:cs="Times New Roman"/>
                <w:lang w:eastAsia="cs-CZ"/>
              </w:rPr>
              <w:t>V</w:t>
            </w:r>
            <w:r w:rsidR="00AD4265" w:rsidRPr="00DE300F">
              <w:rPr>
                <w:rFonts w:eastAsia="Times New Roman" w:cs="Times New Roman"/>
                <w:lang w:eastAsia="cs-CZ"/>
              </w:rPr>
              <w:t> Českých Budějovicích,</w:t>
            </w:r>
            <w:r w:rsidRPr="00DE300F">
              <w:rPr>
                <w:rFonts w:eastAsia="Times New Roman" w:cs="Times New Roman"/>
                <w:lang w:eastAsia="cs-CZ"/>
              </w:rPr>
              <w:t xml:space="preserve"> dne: </w:t>
            </w:r>
            <w:r w:rsidR="00DE300F" w:rsidRPr="00DE300F">
              <w:rPr>
                <w:rFonts w:eastAsia="Times New Roman" w:cs="Times New Roman"/>
                <w:iCs/>
              </w:rPr>
              <w:t>31. 5. 2019</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697052" w:rsidRDefault="00C126B5" w:rsidP="00DE300F">
            <w:pPr>
              <w:spacing w:after="120" w:line="276" w:lineRule="auto"/>
              <w:rPr>
                <w:rFonts w:eastAsia="Times New Roman" w:cs="Times New Roman"/>
                <w:lang w:eastAsia="cs-CZ"/>
              </w:rPr>
            </w:pPr>
            <w:r w:rsidRPr="00697052">
              <w:rPr>
                <w:rFonts w:eastAsia="Times New Roman" w:cs="Times New Roman"/>
                <w:lang w:eastAsia="cs-CZ"/>
              </w:rPr>
              <w:t>V</w:t>
            </w:r>
            <w:bookmarkStart w:id="1" w:name="Text33"/>
            <w:r w:rsidRPr="00697052">
              <w:rPr>
                <w:rFonts w:eastAsia="Times New Roman" w:cs="Times New Roman"/>
                <w:lang w:eastAsia="cs-CZ"/>
              </w:rPr>
              <w:t xml:space="preserve"> </w:t>
            </w:r>
            <w:bookmarkEnd w:id="1"/>
            <w:r w:rsidR="00697052" w:rsidRPr="00697052">
              <w:rPr>
                <w:rFonts w:eastAsia="Times New Roman" w:cs="Times New Roman"/>
                <w:iCs/>
              </w:rPr>
              <w:t xml:space="preserve">Českých Budějovicích </w:t>
            </w:r>
            <w:r w:rsidRPr="00697052">
              <w:rPr>
                <w:rFonts w:eastAsia="Times New Roman" w:cs="Times New Roman"/>
                <w:lang w:eastAsia="cs-CZ"/>
              </w:rPr>
              <w:t xml:space="preserve">dne: </w:t>
            </w:r>
            <w:r w:rsidR="00DE300F">
              <w:rPr>
                <w:rFonts w:eastAsia="Times New Roman" w:cs="Times New Roman"/>
                <w:iCs/>
              </w:rPr>
              <w:t>31. 5. </w:t>
            </w:r>
            <w:r w:rsidR="00697052">
              <w:rPr>
                <w:rFonts w:eastAsia="Times New Roman" w:cs="Times New Roman"/>
                <w:iCs/>
              </w:rPr>
              <w:t>2019</w:t>
            </w:r>
          </w:p>
        </w:tc>
      </w:tr>
      <w:tr w:rsidR="00C126B5" w:rsidRPr="00A83103" w:rsidTr="00C126B5">
        <w:trPr>
          <w:trHeight w:val="924"/>
        </w:trPr>
        <w:tc>
          <w:tcPr>
            <w:tcW w:w="4604" w:type="dxa"/>
            <w:tcBorders>
              <w:top w:val="nil"/>
              <w:left w:val="nil"/>
              <w:bottom w:val="single" w:sz="4" w:space="0" w:color="auto"/>
              <w:right w:val="nil"/>
            </w:tcBorders>
          </w:tcPr>
          <w:p w:rsidR="00C126B5" w:rsidRPr="00DE300F" w:rsidRDefault="00C126B5" w:rsidP="00C126B5">
            <w:pPr>
              <w:spacing w:after="120" w:line="276" w:lineRule="auto"/>
              <w:rPr>
                <w:rFonts w:eastAsia="Times New Roman" w:cs="Times New Roman"/>
                <w:iCs/>
                <w:lang w:eastAsia="cs-CZ"/>
              </w:rPr>
            </w:pPr>
            <w:r w:rsidRPr="00DE300F">
              <w:rPr>
                <w:rFonts w:eastAsia="Times New Roman" w:cs="Times New Roman"/>
                <w:iCs/>
                <w:lang w:eastAsia="cs-CZ"/>
              </w:rPr>
              <w:t>Za Kupujícího</w:t>
            </w:r>
          </w:p>
          <w:p w:rsidR="00C126B5" w:rsidRPr="00DE300F" w:rsidRDefault="00C126B5" w:rsidP="00C126B5">
            <w:pPr>
              <w:spacing w:after="120" w:line="276" w:lineRule="auto"/>
              <w:rPr>
                <w:rFonts w:eastAsia="Times New Roman" w:cs="Times New Roman"/>
                <w:iCs/>
                <w:lang w:eastAsia="cs-CZ"/>
              </w:rPr>
            </w:pPr>
          </w:p>
          <w:p w:rsidR="00C126B5" w:rsidRPr="00DE300F" w:rsidRDefault="00C126B5" w:rsidP="00C126B5">
            <w:pPr>
              <w:spacing w:after="120" w:line="276" w:lineRule="auto"/>
              <w:rPr>
                <w:rFonts w:eastAsia="Times New Roman" w:cs="Times New Roman"/>
                <w:iCs/>
                <w:lang w:eastAsia="cs-CZ"/>
              </w:rPr>
            </w:pPr>
          </w:p>
          <w:p w:rsidR="00C126B5" w:rsidRPr="00DE300F" w:rsidRDefault="00C126B5" w:rsidP="00C126B5">
            <w:pPr>
              <w:spacing w:after="120" w:line="276" w:lineRule="auto"/>
              <w:rPr>
                <w:rFonts w:eastAsia="Times New Roman" w:cs="Times New Roman"/>
                <w:iCs/>
                <w:lang w:eastAsia="cs-CZ"/>
              </w:rPr>
            </w:pPr>
          </w:p>
          <w:p w:rsidR="00C126B5" w:rsidRPr="00DE300F" w:rsidRDefault="00C126B5" w:rsidP="00C126B5">
            <w:pPr>
              <w:spacing w:after="120" w:line="276" w:lineRule="auto"/>
              <w:rPr>
                <w:rFonts w:eastAsia="Times New Roman" w:cs="Times New Roman"/>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DE300F" w:rsidRDefault="00AD4265" w:rsidP="00C126B5">
            <w:pPr>
              <w:spacing w:after="120" w:line="276" w:lineRule="auto"/>
              <w:jc w:val="center"/>
              <w:rPr>
                <w:rFonts w:eastAsia="Times New Roman" w:cs="Times New Roman"/>
                <w:iCs/>
              </w:rPr>
            </w:pPr>
            <w:r w:rsidRPr="00DE300F">
              <w:rPr>
                <w:rFonts w:eastAsia="Times New Roman" w:cs="Times New Roman"/>
                <w:iCs/>
              </w:rPr>
              <w:t>Ing. Bc. Břetislav Kábele</w:t>
            </w:r>
          </w:p>
          <w:p w:rsidR="00C126B5" w:rsidRPr="00DE300F" w:rsidRDefault="00AD4265" w:rsidP="00C126B5">
            <w:pPr>
              <w:spacing w:after="120" w:line="276" w:lineRule="auto"/>
              <w:jc w:val="center"/>
              <w:rPr>
                <w:rFonts w:eastAsia="Times New Roman" w:cs="Times New Roman"/>
                <w:lang w:eastAsia="cs-CZ"/>
              </w:rPr>
            </w:pPr>
            <w:r w:rsidRPr="00DE300F">
              <w:rPr>
                <w:rFonts w:eastAsia="Times New Roman" w:cs="Times New Roman"/>
                <w:iCs/>
              </w:rPr>
              <w:t>ředitel</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697052" w:rsidP="003969D0">
            <w:pPr>
              <w:spacing w:after="120" w:line="276" w:lineRule="auto"/>
              <w:jc w:val="center"/>
              <w:rPr>
                <w:rFonts w:eastAsia="Times New Roman" w:cs="Times New Roman"/>
                <w:iCs/>
              </w:rPr>
            </w:pPr>
            <w:r>
              <w:rPr>
                <w:rFonts w:eastAsia="Times New Roman" w:cs="Times New Roman"/>
                <w:iCs/>
              </w:rPr>
              <w:t>Ing. Pavel Šebesta</w:t>
            </w:r>
          </w:p>
          <w:p w:rsidR="00C126B5" w:rsidRPr="00A83103" w:rsidRDefault="00697052" w:rsidP="003969D0">
            <w:pPr>
              <w:spacing w:after="120" w:line="276" w:lineRule="auto"/>
              <w:jc w:val="center"/>
              <w:rPr>
                <w:rFonts w:eastAsia="Times New Roman" w:cs="Times New Roman"/>
                <w:lang w:eastAsia="cs-CZ"/>
              </w:rPr>
            </w:pPr>
            <w:r>
              <w:rPr>
                <w:rFonts w:eastAsia="Times New Roman" w:cs="Times New Roman"/>
                <w:iCs/>
              </w:rPr>
              <w:t>jednatel</w:t>
            </w:r>
            <w:r w:rsidR="003969D0">
              <w:rPr>
                <w:rFonts w:eastAsia="Times New Roman" w:cs="Times New Roman"/>
                <w:iCs/>
              </w:rPr>
              <w:t xml:space="preserve"> </w:t>
            </w:r>
          </w:p>
        </w:tc>
      </w:tr>
    </w:tbl>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AD4265">
        <w:rPr>
          <w:rFonts w:eastAsia="Times New Roman" w:cs="Times New Roman"/>
          <w:b/>
          <w:lang w:eastAsia="cs-CZ"/>
        </w:rPr>
        <w:t>Technická specifikace</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53" w:rsidRDefault="00DF1753" w:rsidP="0003098B">
      <w:pPr>
        <w:spacing w:after="0" w:line="240" w:lineRule="auto"/>
      </w:pPr>
      <w:r>
        <w:separator/>
      </w:r>
    </w:p>
  </w:endnote>
  <w:endnote w:type="continuationSeparator" w:id="0">
    <w:p w:rsidR="00DF1753" w:rsidRDefault="00DF1753"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07479D">
          <w:rPr>
            <w:noProof/>
          </w:rPr>
          <w:t>7</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53" w:rsidRDefault="00DF1753" w:rsidP="0003098B">
      <w:pPr>
        <w:spacing w:after="0" w:line="240" w:lineRule="auto"/>
      </w:pPr>
      <w:r>
        <w:separator/>
      </w:r>
    </w:p>
  </w:footnote>
  <w:footnote w:type="continuationSeparator" w:id="0">
    <w:p w:rsidR="00DF1753" w:rsidRDefault="00DF1753"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245A9"/>
    <w:rsid w:val="0003098B"/>
    <w:rsid w:val="00031E5D"/>
    <w:rsid w:val="0007479D"/>
    <w:rsid w:val="00097D5C"/>
    <w:rsid w:val="000A1945"/>
    <w:rsid w:val="00100DCA"/>
    <w:rsid w:val="00157136"/>
    <w:rsid w:val="0016079E"/>
    <w:rsid w:val="00166238"/>
    <w:rsid w:val="00175292"/>
    <w:rsid w:val="001E332E"/>
    <w:rsid w:val="001E77BD"/>
    <w:rsid w:val="00207B97"/>
    <w:rsid w:val="0021324D"/>
    <w:rsid w:val="00234E22"/>
    <w:rsid w:val="002F4955"/>
    <w:rsid w:val="00361572"/>
    <w:rsid w:val="00390F77"/>
    <w:rsid w:val="003923BC"/>
    <w:rsid w:val="003969D0"/>
    <w:rsid w:val="003B4DB8"/>
    <w:rsid w:val="003C0966"/>
    <w:rsid w:val="003D7960"/>
    <w:rsid w:val="003E31BD"/>
    <w:rsid w:val="00400BF3"/>
    <w:rsid w:val="00410F8E"/>
    <w:rsid w:val="00424263"/>
    <w:rsid w:val="00427532"/>
    <w:rsid w:val="00432726"/>
    <w:rsid w:val="00465CA4"/>
    <w:rsid w:val="004702EC"/>
    <w:rsid w:val="00482409"/>
    <w:rsid w:val="004971E3"/>
    <w:rsid w:val="004A38E3"/>
    <w:rsid w:val="004C3BCC"/>
    <w:rsid w:val="004F4182"/>
    <w:rsid w:val="005321FD"/>
    <w:rsid w:val="0057666D"/>
    <w:rsid w:val="0062056D"/>
    <w:rsid w:val="0063142A"/>
    <w:rsid w:val="00645F3D"/>
    <w:rsid w:val="0066022D"/>
    <w:rsid w:val="006907BD"/>
    <w:rsid w:val="0069285F"/>
    <w:rsid w:val="00697052"/>
    <w:rsid w:val="007033B5"/>
    <w:rsid w:val="007033C0"/>
    <w:rsid w:val="00726847"/>
    <w:rsid w:val="00784160"/>
    <w:rsid w:val="0078718C"/>
    <w:rsid w:val="00796CAF"/>
    <w:rsid w:val="007A1E74"/>
    <w:rsid w:val="00812568"/>
    <w:rsid w:val="008139D5"/>
    <w:rsid w:val="008271C5"/>
    <w:rsid w:val="0083567D"/>
    <w:rsid w:val="00895622"/>
    <w:rsid w:val="008F52AF"/>
    <w:rsid w:val="00943739"/>
    <w:rsid w:val="00950A80"/>
    <w:rsid w:val="00955E6F"/>
    <w:rsid w:val="00971CA1"/>
    <w:rsid w:val="00985FC9"/>
    <w:rsid w:val="00990EAD"/>
    <w:rsid w:val="009A768C"/>
    <w:rsid w:val="009C1585"/>
    <w:rsid w:val="00A1302F"/>
    <w:rsid w:val="00A14219"/>
    <w:rsid w:val="00A32203"/>
    <w:rsid w:val="00A83103"/>
    <w:rsid w:val="00AB2A4C"/>
    <w:rsid w:val="00AD4265"/>
    <w:rsid w:val="00AF7CA9"/>
    <w:rsid w:val="00B12E65"/>
    <w:rsid w:val="00B61782"/>
    <w:rsid w:val="00B64D99"/>
    <w:rsid w:val="00B82E80"/>
    <w:rsid w:val="00BA3BAD"/>
    <w:rsid w:val="00BA7CFF"/>
    <w:rsid w:val="00BB0187"/>
    <w:rsid w:val="00BD527B"/>
    <w:rsid w:val="00C1000D"/>
    <w:rsid w:val="00C126B5"/>
    <w:rsid w:val="00C26336"/>
    <w:rsid w:val="00C954FD"/>
    <w:rsid w:val="00CA18A5"/>
    <w:rsid w:val="00CC5522"/>
    <w:rsid w:val="00CF6186"/>
    <w:rsid w:val="00D30EEF"/>
    <w:rsid w:val="00D44667"/>
    <w:rsid w:val="00D57D07"/>
    <w:rsid w:val="00D74BDE"/>
    <w:rsid w:val="00DA2989"/>
    <w:rsid w:val="00DE300F"/>
    <w:rsid w:val="00DF1753"/>
    <w:rsid w:val="00E0383D"/>
    <w:rsid w:val="00E32112"/>
    <w:rsid w:val="00E5134B"/>
    <w:rsid w:val="00E70345"/>
    <w:rsid w:val="00E931A1"/>
    <w:rsid w:val="00EB14B1"/>
    <w:rsid w:val="00EE686B"/>
    <w:rsid w:val="00EE6C66"/>
    <w:rsid w:val="00F17C12"/>
    <w:rsid w:val="00F31BEB"/>
    <w:rsid w:val="00F4189B"/>
    <w:rsid w:val="00F74DDD"/>
    <w:rsid w:val="00F80ABB"/>
    <w:rsid w:val="00F85152"/>
    <w:rsid w:val="00F86D80"/>
    <w:rsid w:val="00F90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customStyle="1" w:styleId="textb">
    <w:name w:val="textb"/>
    <w:basedOn w:val="Standardnpsmoodstavce"/>
    <w:rsid w:val="0009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5AA5-2F5D-4216-8532-1651A7D0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2588</Words>
  <Characters>15275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Cimlová Věra</cp:lastModifiedBy>
  <cp:revision>3</cp:revision>
  <cp:lastPrinted>2019-05-31T05:54:00Z</cp:lastPrinted>
  <dcterms:created xsi:type="dcterms:W3CDTF">2019-06-03T06:46:00Z</dcterms:created>
  <dcterms:modified xsi:type="dcterms:W3CDTF">2019-06-03T06:47:00Z</dcterms:modified>
</cp:coreProperties>
</file>