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E3" w:rsidRPr="000F61AE" w:rsidRDefault="007E5FE3" w:rsidP="007E5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1AE">
        <w:rPr>
          <w:rFonts w:ascii="Times New Roman" w:hAnsi="Times New Roman" w:cs="Times New Roman"/>
          <w:b/>
          <w:bCs/>
          <w:sz w:val="28"/>
          <w:szCs w:val="28"/>
        </w:rPr>
        <w:t>Dohoda o vypořádání bezdůvodného obohacení</w:t>
      </w:r>
    </w:p>
    <w:p w:rsidR="007E5FE3" w:rsidRDefault="007E5FE3" w:rsidP="007E5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1AE">
        <w:rPr>
          <w:rFonts w:ascii="Times New Roman" w:hAnsi="Times New Roman" w:cs="Times New Roman"/>
          <w:sz w:val="24"/>
          <w:szCs w:val="24"/>
        </w:rPr>
        <w:t xml:space="preserve">uzavřená dle § 2991 a násl. zákona č. 89/2012 Sb.,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1AE">
        <w:rPr>
          <w:rFonts w:ascii="Times New Roman" w:hAnsi="Times New Roman" w:cs="Times New Roman"/>
          <w:sz w:val="24"/>
          <w:szCs w:val="24"/>
        </w:rPr>
        <w:t>bčansk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0F6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F61AE">
        <w:rPr>
          <w:rFonts w:ascii="Times New Roman" w:hAnsi="Times New Roman" w:cs="Times New Roman"/>
          <w:sz w:val="24"/>
          <w:szCs w:val="24"/>
        </w:rPr>
        <w:t>ákoník</w:t>
      </w:r>
      <w:r>
        <w:rPr>
          <w:rFonts w:ascii="Times New Roman" w:hAnsi="Times New Roman" w:cs="Times New Roman"/>
          <w:sz w:val="24"/>
          <w:szCs w:val="24"/>
        </w:rPr>
        <w:t xml:space="preserve">u a v souladu s Metodickým návodem k aplikaci zákona o registru smluv vydaným MV ČR </w:t>
      </w:r>
    </w:p>
    <w:p w:rsidR="007E5FE3" w:rsidRDefault="007E5FE3" w:rsidP="007E5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r w:rsidRPr="00A22B3C">
        <w:rPr>
          <w:rFonts w:ascii="Times New Roman" w:hAnsi="Times New Roman" w:cs="Times New Roman"/>
          <w:sz w:val="24"/>
          <w:szCs w:val="24"/>
        </w:rPr>
        <w:t>.j.</w:t>
      </w:r>
      <w:proofErr w:type="gramEnd"/>
      <w:r w:rsidRPr="00A22B3C">
        <w:rPr>
          <w:rFonts w:ascii="Times New Roman" w:hAnsi="Times New Roman" w:cs="Times New Roman"/>
          <w:sz w:val="24"/>
          <w:szCs w:val="24"/>
        </w:rPr>
        <w:t xml:space="preserve"> MV-37683-1/EG-2018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FE3" w:rsidRDefault="007E5FE3" w:rsidP="007E5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FE3" w:rsidRPr="007E5FE3" w:rsidRDefault="007E5FE3" w:rsidP="003B18F5">
      <w:pPr>
        <w:autoSpaceDE w:val="0"/>
        <w:autoSpaceDN w:val="0"/>
        <w:adjustRightInd w:val="0"/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7E5FE3">
        <w:rPr>
          <w:rFonts w:ascii="Times New Roman" w:hAnsi="Times New Roman" w:cs="Times New Roman"/>
          <w:sz w:val="24"/>
          <w:szCs w:val="24"/>
        </w:rPr>
        <w:t>mezi těmito smluvními stranami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b/>
          <w:sz w:val="24"/>
          <w:szCs w:val="24"/>
        </w:rPr>
      </w:pPr>
      <w:r w:rsidRPr="007E5FE3">
        <w:rPr>
          <w:b/>
          <w:sz w:val="24"/>
          <w:szCs w:val="24"/>
        </w:rPr>
        <w:t>Základní škola Edvarda Beneše a Mateřská škola Písek, Mírové nám, 1466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se sídlem Mírové nám. 1466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397 01 Písek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IČO 70943125</w:t>
      </w:r>
    </w:p>
    <w:p w:rsidR="00FD5230" w:rsidRPr="007E5FE3" w:rsidRDefault="00FD5230" w:rsidP="003B18F5">
      <w:pPr>
        <w:pStyle w:val="Pokraovnseznamu"/>
        <w:spacing w:before="120"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 xml:space="preserve"> (dále jen „Objednatel“)</w:t>
      </w:r>
    </w:p>
    <w:p w:rsidR="00FD5230" w:rsidRPr="007E5FE3" w:rsidRDefault="00FD5230" w:rsidP="003B18F5">
      <w:pPr>
        <w:pStyle w:val="Pokraovnseznamu"/>
        <w:spacing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a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b/>
          <w:sz w:val="24"/>
          <w:szCs w:val="24"/>
        </w:rPr>
      </w:pPr>
      <w:r w:rsidRPr="007E5FE3">
        <w:rPr>
          <w:b/>
          <w:sz w:val="24"/>
          <w:szCs w:val="24"/>
        </w:rPr>
        <w:t>Bambulová Jarmila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Chýnovská 163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391 56 Tábor-Měšice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IČ</w:t>
      </w:r>
      <w:r w:rsidR="00D93F14" w:rsidRPr="007E5FE3">
        <w:rPr>
          <w:sz w:val="24"/>
          <w:szCs w:val="24"/>
        </w:rPr>
        <w:t xml:space="preserve">O </w:t>
      </w:r>
      <w:r w:rsidRPr="007E5FE3">
        <w:rPr>
          <w:sz w:val="24"/>
          <w:szCs w:val="24"/>
        </w:rPr>
        <w:t>87501848</w:t>
      </w:r>
    </w:p>
    <w:p w:rsidR="00FD5230" w:rsidRPr="007E5FE3" w:rsidRDefault="00FD5230" w:rsidP="003B18F5">
      <w:pPr>
        <w:pStyle w:val="Pokraovnseznamu"/>
        <w:spacing w:after="0" w:line="240" w:lineRule="atLeast"/>
        <w:ind w:left="0"/>
        <w:jc w:val="both"/>
        <w:rPr>
          <w:sz w:val="24"/>
          <w:szCs w:val="24"/>
        </w:rPr>
      </w:pPr>
      <w:r w:rsidRPr="007E5FE3">
        <w:rPr>
          <w:sz w:val="24"/>
          <w:szCs w:val="24"/>
        </w:rPr>
        <w:t>(dále jen „Dodavatel“)</w:t>
      </w:r>
    </w:p>
    <w:p w:rsidR="00FD5230" w:rsidRPr="007E5FE3" w:rsidRDefault="00FD5230" w:rsidP="003B18F5">
      <w:pPr>
        <w:spacing w:after="0" w:line="24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>(Dále jen společně označov</w:t>
      </w:r>
      <w:r w:rsidR="00D93F14" w:rsidRPr="007E5FE3">
        <w:rPr>
          <w:rFonts w:ascii="Times New Roman" w:hAnsi="Times New Roman" w:cs="Times New Roman"/>
          <w:color w:val="auto"/>
          <w:sz w:val="24"/>
          <w:szCs w:val="24"/>
        </w:rPr>
        <w:t>áni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jako „Smluvní strany“ a každý samostatně jako „Smluvní strana“),</w:t>
      </w:r>
    </w:p>
    <w:p w:rsidR="00FD5230" w:rsidRPr="007E5FE3" w:rsidRDefault="00FD5230" w:rsidP="003B18F5">
      <w:pPr>
        <w:spacing w:before="120" w:after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t>I.</w:t>
      </w:r>
    </w:p>
    <w:p w:rsidR="00FD5230" w:rsidRPr="007E5FE3" w:rsidRDefault="00FD5230" w:rsidP="003B18F5">
      <w:pPr>
        <w:spacing w:after="12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t>Popis skutkového stavu</w:t>
      </w:r>
    </w:p>
    <w:p w:rsidR="00FD5230" w:rsidRDefault="00FD5230" w:rsidP="003B18F5">
      <w:pPr>
        <w:pStyle w:val="Odstavecseseznamem"/>
        <w:numPr>
          <w:ilvl w:val="0"/>
          <w:numId w:val="1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Objednatel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učinil</w:t>
      </w:r>
      <w:r w:rsidR="00657A22">
        <w:rPr>
          <w:rFonts w:ascii="Times New Roman" w:hAnsi="Times New Roman" w:cs="Times New Roman"/>
          <w:color w:val="auto"/>
          <w:sz w:val="24"/>
          <w:szCs w:val="24"/>
        </w:rPr>
        <w:t xml:space="preserve"> dne 10.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>9.</w:t>
      </w:r>
      <w:r w:rsidR="00657A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2018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FD353A" w:rsidRPr="007E5FE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bídku na uzavření kupní smlouvy v podobě </w:t>
      </w:r>
      <w:r w:rsidR="00FD353A" w:rsidRPr="007E5FE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696BB5" w:rsidRPr="007E5FE3">
        <w:rPr>
          <w:rFonts w:ascii="Times New Roman" w:hAnsi="Times New Roman" w:cs="Times New Roman"/>
          <w:b/>
          <w:color w:val="auto"/>
          <w:sz w:val="24"/>
          <w:szCs w:val="24"/>
        </w:rPr>
        <w:t>objednávky č. 312/18</w:t>
      </w:r>
      <w:r w:rsidR="00FD353A" w:rsidRPr="007E5FE3">
        <w:rPr>
          <w:rFonts w:ascii="Times New Roman" w:hAnsi="Times New Roman" w:cs="Times New Roman"/>
          <w:b/>
          <w:color w:val="auto"/>
          <w:sz w:val="24"/>
          <w:szCs w:val="24"/>
        </w:rPr>
        <w:t>“</w:t>
      </w:r>
      <w:r w:rsidR="007E5F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ve výši </w:t>
      </w:r>
      <w:r w:rsidR="00910BFD">
        <w:rPr>
          <w:rFonts w:ascii="Times New Roman" w:hAnsi="Times New Roman" w:cs="Times New Roman"/>
          <w:b/>
          <w:color w:val="auto"/>
          <w:sz w:val="24"/>
          <w:szCs w:val="24"/>
        </w:rPr>
        <w:t>7.702,-</w:t>
      </w:r>
      <w:r w:rsidR="007E5F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Kč bez DPH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(dále jen </w:t>
      </w:r>
      <w:r w:rsidR="00BB0F5C" w:rsidRPr="007E5FE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bjednávka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), jejímž předmětem bylo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dodání kancelářských potřeb.</w:t>
      </w:r>
    </w:p>
    <w:p w:rsidR="007E5FE3" w:rsidRPr="007E5FE3" w:rsidRDefault="007E5FE3" w:rsidP="003B18F5">
      <w:pPr>
        <w:pStyle w:val="Odstavecseseznamem"/>
        <w:numPr>
          <w:ilvl w:val="0"/>
          <w:numId w:val="1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0F61AE">
        <w:rPr>
          <w:rFonts w:ascii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hAnsi="Times New Roman" w:cs="Times New Roman"/>
          <w:sz w:val="24"/>
          <w:szCs w:val="24"/>
        </w:rPr>
        <w:t>objednávky</w:t>
      </w:r>
      <w:r w:rsidRPr="000F61AE">
        <w:rPr>
          <w:rFonts w:ascii="Times New Roman" w:hAnsi="Times New Roman" w:cs="Times New Roman"/>
          <w:sz w:val="24"/>
          <w:szCs w:val="24"/>
        </w:rPr>
        <w:t xml:space="preserve"> plnil a </w:t>
      </w:r>
      <w:r>
        <w:rPr>
          <w:rFonts w:ascii="Times New Roman" w:hAnsi="Times New Roman" w:cs="Times New Roman"/>
          <w:sz w:val="24"/>
          <w:szCs w:val="24"/>
        </w:rPr>
        <w:t xml:space="preserve">předmět objednávky </w:t>
      </w:r>
      <w:r w:rsidRPr="000F61AE">
        <w:rPr>
          <w:rFonts w:ascii="Times New Roman" w:hAnsi="Times New Roman" w:cs="Times New Roman"/>
          <w:sz w:val="24"/>
          <w:szCs w:val="24"/>
        </w:rPr>
        <w:t>zrealizoval,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F6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</w:t>
      </w:r>
      <w:r w:rsidRPr="000F61AE">
        <w:rPr>
          <w:rFonts w:ascii="Times New Roman" w:hAnsi="Times New Roman" w:cs="Times New Roman"/>
          <w:sz w:val="24"/>
          <w:szCs w:val="24"/>
        </w:rPr>
        <w:t xml:space="preserve"> provedené </w:t>
      </w:r>
      <w:r w:rsidR="00910BFD">
        <w:rPr>
          <w:rFonts w:ascii="Times New Roman" w:hAnsi="Times New Roman" w:cs="Times New Roman"/>
          <w:sz w:val="24"/>
          <w:szCs w:val="24"/>
        </w:rPr>
        <w:t>dí</w:t>
      </w:r>
      <w:r w:rsidRPr="000F61AE">
        <w:rPr>
          <w:rFonts w:ascii="Times New Roman" w:hAnsi="Times New Roman" w:cs="Times New Roman"/>
          <w:sz w:val="24"/>
          <w:szCs w:val="24"/>
        </w:rPr>
        <w:t xml:space="preserve">lo předal dne </w:t>
      </w:r>
      <w:r w:rsidR="00910BFD" w:rsidRPr="00403B5E">
        <w:rPr>
          <w:rFonts w:ascii="Times New Roman" w:hAnsi="Times New Roman" w:cs="Times New Roman"/>
          <w:sz w:val="24"/>
          <w:szCs w:val="24"/>
        </w:rPr>
        <w:t>14. 11. 2018</w:t>
      </w:r>
      <w:r w:rsidR="00910BFD">
        <w:rPr>
          <w:rFonts w:ascii="Times New Roman" w:hAnsi="Times New Roman" w:cs="Times New Roman"/>
          <w:sz w:val="24"/>
          <w:szCs w:val="24"/>
        </w:rPr>
        <w:t>.</w:t>
      </w:r>
    </w:p>
    <w:p w:rsidR="007E5FE3" w:rsidRPr="007E5FE3" w:rsidRDefault="007E5FE3" w:rsidP="003B18F5">
      <w:pPr>
        <w:pStyle w:val="Odstavecseseznamem"/>
        <w:numPr>
          <w:ilvl w:val="0"/>
          <w:numId w:val="1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61AE">
        <w:rPr>
          <w:rFonts w:ascii="Times New Roman" w:hAnsi="Times New Roman" w:cs="Times New Roman"/>
          <w:sz w:val="24"/>
          <w:szCs w:val="24"/>
        </w:rPr>
        <w:t xml:space="preserve">Objednatel dne </w:t>
      </w:r>
      <w:r w:rsidR="00910BFD">
        <w:rPr>
          <w:rFonts w:ascii="Times New Roman" w:hAnsi="Times New Roman" w:cs="Times New Roman"/>
          <w:sz w:val="24"/>
          <w:szCs w:val="24"/>
        </w:rPr>
        <w:t>19. 11. 2018</w:t>
      </w:r>
      <w:r w:rsidRPr="000F61AE">
        <w:rPr>
          <w:rFonts w:ascii="Times New Roman" w:hAnsi="Times New Roman" w:cs="Times New Roman"/>
          <w:sz w:val="24"/>
          <w:szCs w:val="24"/>
        </w:rPr>
        <w:t xml:space="preserve"> v souladu </w:t>
      </w:r>
      <w:r>
        <w:rPr>
          <w:rFonts w:ascii="Times New Roman" w:hAnsi="Times New Roman" w:cs="Times New Roman"/>
          <w:sz w:val="24"/>
          <w:szCs w:val="24"/>
        </w:rPr>
        <w:t xml:space="preserve">objednávkou </w:t>
      </w:r>
      <w:r w:rsidRPr="000F61AE">
        <w:rPr>
          <w:rFonts w:ascii="Times New Roman" w:hAnsi="Times New Roman" w:cs="Times New Roman"/>
          <w:sz w:val="24"/>
          <w:szCs w:val="24"/>
        </w:rPr>
        <w:t xml:space="preserve">uhradil </w:t>
      </w:r>
      <w:r>
        <w:rPr>
          <w:rFonts w:ascii="Times New Roman" w:hAnsi="Times New Roman" w:cs="Times New Roman"/>
          <w:sz w:val="24"/>
          <w:szCs w:val="24"/>
        </w:rPr>
        <w:t>Dodavateli</w:t>
      </w:r>
      <w:r w:rsidRPr="000F61AE">
        <w:rPr>
          <w:rFonts w:ascii="Times New Roman" w:hAnsi="Times New Roman" w:cs="Times New Roman"/>
          <w:sz w:val="24"/>
          <w:szCs w:val="24"/>
        </w:rPr>
        <w:t xml:space="preserve"> smluvní cenu za </w:t>
      </w:r>
      <w:r>
        <w:rPr>
          <w:rFonts w:ascii="Times New Roman" w:hAnsi="Times New Roman" w:cs="Times New Roman"/>
          <w:sz w:val="24"/>
          <w:szCs w:val="24"/>
        </w:rPr>
        <w:t>dodané kancelářské potřeby</w:t>
      </w:r>
      <w:r w:rsidRPr="000F61A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910BFD">
        <w:rPr>
          <w:rFonts w:ascii="Times New Roman" w:eastAsia="Times New Roman" w:hAnsi="Times New Roman" w:cs="Times New Roman"/>
          <w:snapToGrid w:val="0"/>
          <w:sz w:val="24"/>
          <w:szCs w:val="24"/>
        </w:rPr>
        <w:t>6.365,29</w:t>
      </w:r>
      <w:r w:rsidRPr="002400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00C4">
        <w:rPr>
          <w:rFonts w:ascii="Times New Roman" w:hAnsi="Times New Roman" w:cs="Times New Roman"/>
          <w:sz w:val="24"/>
          <w:szCs w:val="24"/>
        </w:rPr>
        <w:t>Kč bez DPH</w:t>
      </w:r>
      <w:r w:rsidRPr="002400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00C4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0BFD">
        <w:rPr>
          <w:rFonts w:ascii="Times New Roman" w:eastAsia="Times New Roman" w:hAnsi="Times New Roman" w:cs="Times New Roman"/>
          <w:snapToGrid w:val="0"/>
          <w:sz w:val="24"/>
          <w:szCs w:val="24"/>
        </w:rPr>
        <w:t>7.702,-</w:t>
      </w:r>
      <w:r w:rsidRPr="002400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00C4">
        <w:rPr>
          <w:rFonts w:ascii="Times New Roman" w:hAnsi="Times New Roman" w:cs="Times New Roman"/>
          <w:sz w:val="24"/>
          <w:szCs w:val="24"/>
        </w:rPr>
        <w:t>Kč s DPH</w:t>
      </w:r>
      <w:r w:rsidRPr="000F61AE">
        <w:rPr>
          <w:rFonts w:ascii="Times New Roman" w:hAnsi="Times New Roman" w:cs="Times New Roman"/>
          <w:sz w:val="24"/>
          <w:szCs w:val="24"/>
        </w:rPr>
        <w:t>,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sz w:val="24"/>
          <w:szCs w:val="24"/>
        </w:rPr>
        <w:t xml:space="preserve">č. </w:t>
      </w:r>
      <w:r w:rsidR="00910BFD">
        <w:rPr>
          <w:rFonts w:ascii="Times New Roman" w:hAnsi="Times New Roman" w:cs="Times New Roman"/>
          <w:sz w:val="24"/>
          <w:szCs w:val="24"/>
        </w:rPr>
        <w:t>70678718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1AE">
        <w:rPr>
          <w:rFonts w:ascii="Times New Roman" w:hAnsi="Times New Roman" w:cs="Times New Roman"/>
          <w:sz w:val="24"/>
          <w:szCs w:val="24"/>
        </w:rPr>
        <w:t xml:space="preserve"> vystavené </w:t>
      </w:r>
      <w:r>
        <w:rPr>
          <w:rFonts w:ascii="Times New Roman" w:hAnsi="Times New Roman" w:cs="Times New Roman"/>
          <w:sz w:val="24"/>
          <w:szCs w:val="24"/>
        </w:rPr>
        <w:t>Dodavatelem</w:t>
      </w:r>
      <w:r w:rsidRPr="000F61AE">
        <w:rPr>
          <w:rFonts w:ascii="Times New Roman" w:hAnsi="Times New Roman" w:cs="Times New Roman"/>
          <w:sz w:val="24"/>
          <w:szCs w:val="24"/>
        </w:rPr>
        <w:t xml:space="preserve"> dne </w:t>
      </w:r>
      <w:r w:rsidR="00910BFD">
        <w:rPr>
          <w:rFonts w:ascii="Times New Roman" w:hAnsi="Times New Roman" w:cs="Times New Roman"/>
          <w:sz w:val="24"/>
          <w:szCs w:val="24"/>
        </w:rPr>
        <w:t>14. 11. 2018</w:t>
      </w:r>
      <w:r w:rsidRPr="000F61AE">
        <w:rPr>
          <w:rFonts w:ascii="Times New Roman" w:hAnsi="Times New Roman" w:cs="Times New Roman"/>
          <w:sz w:val="24"/>
          <w:szCs w:val="24"/>
        </w:rPr>
        <w:t xml:space="preserve"> se splatností dne </w:t>
      </w:r>
      <w:r w:rsidR="00910BFD">
        <w:rPr>
          <w:rFonts w:ascii="Times New Roman" w:hAnsi="Times New Roman" w:cs="Times New Roman"/>
          <w:sz w:val="24"/>
          <w:szCs w:val="24"/>
        </w:rPr>
        <w:t>28. 11. 2018.</w:t>
      </w:r>
    </w:p>
    <w:p w:rsidR="00DC6EA2" w:rsidRPr="007E5FE3" w:rsidRDefault="00FD5230" w:rsidP="003B18F5">
      <w:pPr>
        <w:pStyle w:val="Odstavecseseznamem"/>
        <w:numPr>
          <w:ilvl w:val="0"/>
          <w:numId w:val="1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Strana </w:t>
      </w:r>
      <w:r w:rsidR="007E5FE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bjednatele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je povinným subjektem pro zveřejňování v registru smluv a má </w:t>
      </w:r>
      <w:r w:rsidR="00FD353A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tudíž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povinnost </w:t>
      </w:r>
      <w:r w:rsidR="001B4657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přijatou </w:t>
      </w:r>
      <w:r w:rsidR="003D44BE" w:rsidRPr="007E5FE3">
        <w:rPr>
          <w:rFonts w:ascii="Times New Roman" w:hAnsi="Times New Roman" w:cs="Times New Roman"/>
          <w:color w:val="auto"/>
          <w:sz w:val="24"/>
          <w:szCs w:val="24"/>
        </w:rPr>
        <w:t>objednávku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zveřejnit postupem podle zákona č. 340/2015 Sb., </w:t>
      </w:r>
      <w:r w:rsidR="00FD353A" w:rsidRPr="007E5FE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o zvláštních podmínkách účinnosti některých smluv, uveřejňování těchto smluv </w:t>
      </w:r>
      <w:r w:rsidR="00FD353A" w:rsidRPr="007E5FE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>a o registru smluv (zákon o registru smluv), ve znění pozdějších předpisů (dále jen „ZRS“).</w:t>
      </w:r>
    </w:p>
    <w:p w:rsidR="00DC6EA2" w:rsidRPr="007E5FE3" w:rsidRDefault="00A6513B" w:rsidP="003B18F5">
      <w:pPr>
        <w:pStyle w:val="Odstavecseseznamem"/>
        <w:numPr>
          <w:ilvl w:val="0"/>
          <w:numId w:val="1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>Obě strany shodně konstatují, že ke zveřejnění objednávky v registru smluv nedošlo v řádném termínu</w:t>
      </w:r>
      <w:r w:rsidR="00DC6EA2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30 dnů.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6EA2" w:rsidRPr="007E5FE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bjednávka byla zveřejněna v registru smluv </w:t>
      </w:r>
      <w:r w:rsidR="003D44BE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až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>15. 10. 201</w:t>
      </w:r>
      <w:r w:rsidR="001B4657" w:rsidRPr="007E5FE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57A2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B4657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44BE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čímž byla porušena povinnost plynoucí </w:t>
      </w:r>
      <w:r w:rsidR="001B4657" w:rsidRPr="007E5FE3">
        <w:rPr>
          <w:rFonts w:ascii="Times New Roman" w:hAnsi="Times New Roman" w:cs="Times New Roman"/>
          <w:color w:val="auto"/>
          <w:sz w:val="24"/>
          <w:szCs w:val="24"/>
        </w:rPr>
        <w:t>Objednateli ze ZRS.</w:t>
      </w:r>
      <w:r w:rsidR="00DC6EA2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Smluvní strany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si </w:t>
      </w:r>
      <w:r w:rsidR="00DC6EA2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jsou </w:t>
      </w:r>
      <w:r w:rsidR="001B4657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nyní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vědomy právních následků </w:t>
      </w:r>
      <w:r w:rsidR="00DC6EA2" w:rsidRPr="007E5FE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tím spojených.</w:t>
      </w:r>
    </w:p>
    <w:p w:rsidR="007E5FE3" w:rsidRPr="007E5FE3" w:rsidRDefault="00FD5230" w:rsidP="003B18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V zájmu úpravy vzájemných práv a povinností vyplývajících z původně sjednané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, s ohledem na skutečnost, že obě strany jednaly s vědomím závaznosti uzavřené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a v souladu s jejím obsahem plnily, co si vzájemně ujednaly, a ve </w:t>
      </w:r>
      <w:bookmarkStart w:id="0" w:name="_Hlk2843409"/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snaze napravit stav vzniklý v důsledku neuveřejnění </w:t>
      </w:r>
      <w:r w:rsidR="00BB0F5C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v registru smluv, </w:t>
      </w:r>
      <w:proofErr w:type="gramStart"/>
      <w:r w:rsidR="007E5FE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>jednávají</w:t>
      </w:r>
      <w:proofErr w:type="gramEnd"/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Smluvní strany tuto </w:t>
      </w:r>
      <w:r w:rsidR="007E5FE3" w:rsidRPr="007E5FE3">
        <w:rPr>
          <w:rFonts w:ascii="Times New Roman" w:hAnsi="Times New Roman" w:cs="Times New Roman"/>
          <w:bCs/>
          <w:sz w:val="24"/>
          <w:szCs w:val="24"/>
        </w:rPr>
        <w:t>Dohoda o vypořádání bezdůvodného obohacení</w:t>
      </w:r>
    </w:p>
    <w:p w:rsidR="007E5FE3" w:rsidRDefault="007E5FE3" w:rsidP="003B18F5">
      <w:pPr>
        <w:pStyle w:val="Odstavecseseznamem"/>
        <w:spacing w:after="0" w:line="240" w:lineRule="atLeast"/>
        <w:ind w:left="426" w:firstLine="0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B18F5" w:rsidRDefault="003B18F5" w:rsidP="003B18F5">
      <w:pPr>
        <w:pStyle w:val="Odstavecseseznamem"/>
        <w:spacing w:after="0" w:line="240" w:lineRule="atLeast"/>
        <w:ind w:left="426" w:firstLine="0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74F0F" w:rsidRDefault="00874F0F" w:rsidP="003B18F5">
      <w:pPr>
        <w:pStyle w:val="Odstavecseseznamem"/>
        <w:spacing w:after="0" w:line="240" w:lineRule="atLeast"/>
        <w:ind w:left="426" w:firstLine="0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D5230" w:rsidRPr="007E5FE3" w:rsidRDefault="00FD5230" w:rsidP="003B18F5">
      <w:pPr>
        <w:pStyle w:val="Odstavecseseznamem"/>
        <w:spacing w:after="0" w:line="240" w:lineRule="atLeast"/>
        <w:ind w:left="426" w:firstLine="0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GoBack"/>
      <w:bookmarkEnd w:id="1"/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II.</w:t>
      </w:r>
    </w:p>
    <w:p w:rsidR="00FD5230" w:rsidRPr="007E5FE3" w:rsidRDefault="00FD5230" w:rsidP="003B18F5">
      <w:pPr>
        <w:spacing w:after="12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t>Práva a závazky smluvních stran</w:t>
      </w:r>
    </w:p>
    <w:p w:rsidR="00FD5230" w:rsidRPr="007E5FE3" w:rsidRDefault="00FD5230" w:rsidP="003B18F5">
      <w:pPr>
        <w:pStyle w:val="Odstavecseseznamem"/>
        <w:numPr>
          <w:ilvl w:val="0"/>
          <w:numId w:val="2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Smluvní strany si tímto ujednáním vzájemně stvrzují, že obsah vzájemných práv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br/>
        <w:t xml:space="preserve">a povinností, který touto Smlouvou o vypořádání závazků nově sjednávají, je zcela a beze zbytku vyjádřen textem původně sjednané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, která tvoří pro tyto účely přílohu této smlouvy. Lhůty se rovněž řídí původně sjednanou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objednávkou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a počítají se od uplynutí 31 dnů od data jejího uzavření.</w:t>
      </w:r>
    </w:p>
    <w:p w:rsidR="007E5FE3" w:rsidRDefault="007E5FE3" w:rsidP="003B18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E5FE3">
        <w:rPr>
          <w:rFonts w:ascii="Times New Roman" w:hAnsi="Times New Roman" w:cs="Times New Roman"/>
          <w:sz w:val="24"/>
          <w:szCs w:val="24"/>
        </w:rPr>
        <w:t>Smluvní strany výše uvedená plnění Smlouvy dle čl. 1 odst. 1, 2 a 3 považují za nesporná a prohlašují, že plnění přijímají do svého vlastnictví.</w:t>
      </w:r>
    </w:p>
    <w:p w:rsidR="007E5FE3" w:rsidRPr="007E5FE3" w:rsidRDefault="007E5FE3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E5FE3">
        <w:rPr>
          <w:rFonts w:ascii="Times New Roman" w:hAnsi="Times New Roman" w:cs="Times New Roman"/>
          <w:sz w:val="24"/>
          <w:szCs w:val="24"/>
        </w:rPr>
        <w:t>3. Každá smluvní strana prohlašuje, že se neobohatila na úkor druhé smluvní strany a jednala v dobré víře.</w:t>
      </w:r>
    </w:p>
    <w:p w:rsidR="00FD5230" w:rsidRPr="007E5FE3" w:rsidRDefault="00FD5230" w:rsidP="003B18F5">
      <w:pPr>
        <w:pStyle w:val="Odstavecseseznamem"/>
        <w:numPr>
          <w:ilvl w:val="0"/>
          <w:numId w:val="4"/>
        </w:numPr>
        <w:spacing w:after="12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Smluvní strany prohlašují, že veškerá vzájemně poskytnutá plnění na základě původně sjednané </w:t>
      </w:r>
      <w:r w:rsidR="00696BB5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považují za plnění dle této Smlouvy o vypořádání závazků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br/>
        <w:t>a že v souvislosti se vzájemně poskytnutým plněním nebudou vzájemně vznášet vůči druhé Smluvní straně nároky z titulu bezdůvodného obohacení.</w:t>
      </w:r>
    </w:p>
    <w:p w:rsidR="00FD5230" w:rsidRPr="007E5FE3" w:rsidRDefault="00FD5230" w:rsidP="003B18F5">
      <w:pPr>
        <w:pStyle w:val="Odstavecseseznamem"/>
        <w:numPr>
          <w:ilvl w:val="0"/>
          <w:numId w:val="4"/>
        </w:numPr>
        <w:spacing w:after="0" w:line="240" w:lineRule="atLeast"/>
        <w:ind w:left="284" w:hanging="2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Smluvní strana, která je povinným subjektem pro zveřejňování v registru smluv 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br/>
        <w:t xml:space="preserve">dle </w:t>
      </w:r>
      <w:r w:rsidR="00BB0F5C" w:rsidRPr="007E5FE3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uvedené v čl. I. odst. </w:t>
      </w:r>
      <w:r w:rsidR="00D93F14" w:rsidRPr="007E5FE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E5FE3">
        <w:rPr>
          <w:rFonts w:ascii="Times New Roman" w:hAnsi="Times New Roman" w:cs="Times New Roman"/>
          <w:color w:val="auto"/>
          <w:sz w:val="24"/>
          <w:szCs w:val="24"/>
        </w:rPr>
        <w:t>této</w:t>
      </w:r>
      <w:proofErr w:type="gramEnd"/>
      <w:r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Smlouvy o vypořádání závazků, se tímto zavazuje druhé Smluvní straně k neprodlenému zveřejnění této Smlouvy o vypořádání závazků a její kompletní přílohy v registru smluv v souladu s ustanovením § 5 ZRS.</w:t>
      </w:r>
    </w:p>
    <w:p w:rsidR="00FD5230" w:rsidRPr="007E5FE3" w:rsidRDefault="00FD5230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D5230" w:rsidRPr="007E5FE3" w:rsidRDefault="00FD5230" w:rsidP="003B18F5">
      <w:pPr>
        <w:spacing w:after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t>III.</w:t>
      </w:r>
    </w:p>
    <w:p w:rsidR="00FD5230" w:rsidRDefault="00FD5230" w:rsidP="003B18F5">
      <w:pPr>
        <w:spacing w:after="12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3B18F5" w:rsidRPr="000F61AE" w:rsidRDefault="003B18F5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F61AE">
        <w:rPr>
          <w:rFonts w:ascii="Times New Roman" w:hAnsi="Times New Roman" w:cs="Times New Roman"/>
          <w:sz w:val="24"/>
          <w:szCs w:val="24"/>
        </w:rPr>
        <w:t>Práva a povinnosti touto Dohodou výslovně neupravené se řídí právními předpisy České republiky,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sz w:val="24"/>
          <w:szCs w:val="24"/>
        </w:rPr>
        <w:t>zejména zákonem č. 89/2012 Sb., občanský zákoník, ve znění pozdějších předpisů.</w:t>
      </w:r>
    </w:p>
    <w:p w:rsidR="003B18F5" w:rsidRPr="000F61AE" w:rsidRDefault="003B18F5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</w:t>
      </w:r>
      <w:r w:rsidRPr="000F61AE">
        <w:rPr>
          <w:rFonts w:ascii="Times New Roman" w:hAnsi="Times New Roman" w:cs="Times New Roman"/>
          <w:sz w:val="24"/>
          <w:szCs w:val="24"/>
        </w:rPr>
        <w:t>uto Dohodu lze měnit pouze písemnými vzestupně očíslovanými dodatky podepsanými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sz w:val="24"/>
          <w:szCs w:val="24"/>
        </w:rPr>
        <w:t>oprávněnými zástupci obou smluvních stran, s podpisy smluvních stran umístěných na téže listině.</w:t>
      </w:r>
    </w:p>
    <w:p w:rsidR="003B18F5" w:rsidRPr="000F61AE" w:rsidRDefault="003B18F5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F61AE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>
        <w:rPr>
          <w:rFonts w:ascii="Times New Roman" w:hAnsi="Times New Roman" w:cs="Times New Roman"/>
          <w:sz w:val="24"/>
          <w:szCs w:val="24"/>
        </w:rPr>
        <w:t>dvou</w:t>
      </w:r>
      <w:r w:rsidRPr="000F61AE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originálu. </w:t>
      </w:r>
      <w:r>
        <w:rPr>
          <w:rFonts w:ascii="Times New Roman" w:hAnsi="Times New Roman" w:cs="Times New Roman"/>
          <w:sz w:val="24"/>
          <w:szCs w:val="24"/>
        </w:rPr>
        <w:t>Každá ze stran obdrží po jednom vyhotovení</w:t>
      </w:r>
      <w:r w:rsidRPr="000F61AE">
        <w:rPr>
          <w:rFonts w:ascii="Times New Roman" w:hAnsi="Times New Roman" w:cs="Times New Roman"/>
          <w:sz w:val="24"/>
          <w:szCs w:val="24"/>
        </w:rPr>
        <w:t>.</w:t>
      </w:r>
    </w:p>
    <w:p w:rsidR="003B18F5" w:rsidRPr="00D86C7D" w:rsidRDefault="003B18F5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86C7D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bez výhrad souhlasí. Na důkaz toho připojuji své podpisy.   </w:t>
      </w:r>
    </w:p>
    <w:p w:rsidR="003B18F5" w:rsidRPr="000F61AE" w:rsidRDefault="003B18F5" w:rsidP="003B18F5">
      <w:pPr>
        <w:autoSpaceDE w:val="0"/>
        <w:autoSpaceDN w:val="0"/>
        <w:adjustRightInd w:val="0"/>
        <w:spacing w:after="120"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F61AE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F61AE">
        <w:rPr>
          <w:rFonts w:ascii="Times New Roman" w:hAnsi="Times New Roman" w:cs="Times New Roman"/>
          <w:sz w:val="24"/>
          <w:szCs w:val="24"/>
        </w:rPr>
        <w:t>ohoda nabývá účinnosti zveřejněním v registru smluv.</w:t>
      </w:r>
    </w:p>
    <w:p w:rsidR="00DC6EA2" w:rsidRPr="003B18F5" w:rsidRDefault="00DC6EA2" w:rsidP="003B18F5">
      <w:pPr>
        <w:pStyle w:val="Odstavecseseznamem"/>
        <w:numPr>
          <w:ilvl w:val="0"/>
          <w:numId w:val="4"/>
        </w:numPr>
        <w:spacing w:after="0" w:line="240" w:lineRule="atLeas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3B18F5">
        <w:rPr>
          <w:rFonts w:ascii="Times New Roman" w:hAnsi="Times New Roman" w:cs="Times New Roman"/>
          <w:color w:val="auto"/>
          <w:sz w:val="24"/>
          <w:szCs w:val="24"/>
        </w:rPr>
        <w:t xml:space="preserve">Nedílnou součástí této smlouvy je objednávka č. 312/18 ze dne </w:t>
      </w:r>
      <w:proofErr w:type="gramStart"/>
      <w:r w:rsidRPr="003B18F5">
        <w:rPr>
          <w:rFonts w:ascii="Times New Roman" w:hAnsi="Times New Roman" w:cs="Times New Roman"/>
          <w:color w:val="auto"/>
          <w:sz w:val="24"/>
          <w:szCs w:val="24"/>
        </w:rPr>
        <w:t>10.09.2018</w:t>
      </w:r>
      <w:proofErr w:type="gramEnd"/>
      <w:r w:rsidRPr="003B18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D5230" w:rsidRDefault="00FD5230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B18F5" w:rsidRPr="007E5FE3" w:rsidRDefault="003B18F5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B79CE" w:rsidRPr="007E5FE3" w:rsidRDefault="007B79CE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>V Písku dne</w:t>
      </w:r>
      <w:r w:rsidR="00A6513B" w:rsidRPr="007E5FE3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403B5E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A6513B" w:rsidRPr="007E5FE3">
        <w:rPr>
          <w:rFonts w:ascii="Times New Roman" w:hAnsi="Times New Roman" w:cs="Times New Roman"/>
          <w:color w:val="auto"/>
          <w:sz w:val="24"/>
          <w:szCs w:val="24"/>
        </w:rPr>
        <w:t>. 5. 2019</w:t>
      </w:r>
    </w:p>
    <w:p w:rsidR="007B79CE" w:rsidRPr="007E5FE3" w:rsidRDefault="007B79CE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B79CE" w:rsidRDefault="007B79CE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B18F5" w:rsidRDefault="003B18F5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B18F5" w:rsidRPr="007E5FE3" w:rsidRDefault="003B18F5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B79CE" w:rsidRPr="007E5FE3" w:rsidRDefault="007B79CE" w:rsidP="003B18F5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>………………………………                                                     ………………………………..</w:t>
      </w:r>
    </w:p>
    <w:p w:rsidR="002931F3" w:rsidRDefault="007B79CE" w:rsidP="003B18F5">
      <w:pPr>
        <w:spacing w:after="0" w:line="240" w:lineRule="atLeast"/>
        <w:ind w:firstLine="698"/>
      </w:pPr>
      <w:r w:rsidRPr="007E5FE3">
        <w:rPr>
          <w:rFonts w:ascii="Times New Roman" w:hAnsi="Times New Roman" w:cs="Times New Roman"/>
          <w:color w:val="auto"/>
          <w:sz w:val="24"/>
          <w:szCs w:val="24"/>
        </w:rPr>
        <w:t>Objednatel</w:t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E5FE3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Dodavatel</w:t>
      </w:r>
      <w:bookmarkEnd w:id="0"/>
    </w:p>
    <w:sectPr w:rsidR="0029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E" w:rsidRDefault="00B2331E" w:rsidP="00FD5230">
      <w:pPr>
        <w:spacing w:after="0" w:line="240" w:lineRule="auto"/>
      </w:pPr>
      <w:r>
        <w:separator/>
      </w:r>
    </w:p>
  </w:endnote>
  <w:endnote w:type="continuationSeparator" w:id="0">
    <w:p w:rsidR="00B2331E" w:rsidRDefault="00B2331E" w:rsidP="00FD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E" w:rsidRDefault="00B2331E" w:rsidP="00FD5230">
      <w:pPr>
        <w:spacing w:after="0" w:line="240" w:lineRule="auto"/>
      </w:pPr>
      <w:r>
        <w:separator/>
      </w:r>
    </w:p>
  </w:footnote>
  <w:footnote w:type="continuationSeparator" w:id="0">
    <w:p w:rsidR="00B2331E" w:rsidRDefault="00B2331E" w:rsidP="00FD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277BC"/>
    <w:multiLevelType w:val="hybridMultilevel"/>
    <w:tmpl w:val="042C60A2"/>
    <w:lvl w:ilvl="0" w:tplc="C430EA9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30"/>
    <w:rsid w:val="000115CC"/>
    <w:rsid w:val="001B4657"/>
    <w:rsid w:val="001C6E85"/>
    <w:rsid w:val="002750CD"/>
    <w:rsid w:val="00277057"/>
    <w:rsid w:val="00290C49"/>
    <w:rsid w:val="002931F3"/>
    <w:rsid w:val="002F3A32"/>
    <w:rsid w:val="00384274"/>
    <w:rsid w:val="00395855"/>
    <w:rsid w:val="003B18F5"/>
    <w:rsid w:val="003D44BE"/>
    <w:rsid w:val="00403B5E"/>
    <w:rsid w:val="00423482"/>
    <w:rsid w:val="00431A75"/>
    <w:rsid w:val="004813A9"/>
    <w:rsid w:val="004E67AB"/>
    <w:rsid w:val="004F5635"/>
    <w:rsid w:val="005C445E"/>
    <w:rsid w:val="00657A22"/>
    <w:rsid w:val="00696BB5"/>
    <w:rsid w:val="00730754"/>
    <w:rsid w:val="007B79CE"/>
    <w:rsid w:val="007E5FE3"/>
    <w:rsid w:val="0087143A"/>
    <w:rsid w:val="00874F0F"/>
    <w:rsid w:val="008D47E8"/>
    <w:rsid w:val="00910BFD"/>
    <w:rsid w:val="00A00404"/>
    <w:rsid w:val="00A6513B"/>
    <w:rsid w:val="00B1524C"/>
    <w:rsid w:val="00B2331E"/>
    <w:rsid w:val="00BB0F5C"/>
    <w:rsid w:val="00D02D60"/>
    <w:rsid w:val="00D93F14"/>
    <w:rsid w:val="00DC6EA2"/>
    <w:rsid w:val="00EB274E"/>
    <w:rsid w:val="00FD353A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30"/>
    <w:pPr>
      <w:spacing w:after="13" w:line="249" w:lineRule="auto"/>
      <w:ind w:left="10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D5230"/>
    <w:pPr>
      <w:ind w:left="720"/>
      <w:contextualSpacing/>
    </w:pPr>
  </w:style>
  <w:style w:type="paragraph" w:styleId="Nzev">
    <w:name w:val="Title"/>
    <w:basedOn w:val="Normln"/>
    <w:link w:val="NzevChar"/>
    <w:qFormat/>
    <w:rsid w:val="00FD5230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FD52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5230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D5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FD523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D5230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23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2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30"/>
    <w:pPr>
      <w:spacing w:after="13" w:line="249" w:lineRule="auto"/>
      <w:ind w:left="10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D5230"/>
    <w:pPr>
      <w:ind w:left="720"/>
      <w:contextualSpacing/>
    </w:pPr>
  </w:style>
  <w:style w:type="paragraph" w:styleId="Nzev">
    <w:name w:val="Title"/>
    <w:basedOn w:val="Normln"/>
    <w:link w:val="NzevChar"/>
    <w:qFormat/>
    <w:rsid w:val="00FD5230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FD52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5230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D5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FD523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D5230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23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D5F5-EAAC-4038-913A-46AC99E6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Kemrová Markéta</dc:creator>
  <cp:lastModifiedBy>Marta Ludvíková</cp:lastModifiedBy>
  <cp:revision>4</cp:revision>
  <cp:lastPrinted>2019-05-24T06:39:00Z</cp:lastPrinted>
  <dcterms:created xsi:type="dcterms:W3CDTF">2019-05-29T09:58:00Z</dcterms:created>
  <dcterms:modified xsi:type="dcterms:W3CDTF">2019-05-29T11:08:00Z</dcterms:modified>
</cp:coreProperties>
</file>