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CC19EE" w14:textId="57283A7D" w:rsidR="0086794C" w:rsidRDefault="001177AD" w:rsidP="00FA4B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„PREZENTACE MSP NA SPECIALIZOVANÝCH VÝSTAVÁCH A VELETRZÍCH V</w:t>
      </w:r>
      <w:r w:rsidR="00177771" w:rsidRPr="001777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7771" w:rsidRPr="005224E9">
        <w:rPr>
          <w:rFonts w:ascii="Times New Roman" w:hAnsi="Times New Roman" w:cs="Times New Roman"/>
          <w:b/>
          <w:sz w:val="28"/>
          <w:szCs w:val="28"/>
        </w:rPr>
        <w:t>RÁMCI SPOLEČNÉ ČESKÉ ÚČASTI NA</w:t>
      </w:r>
      <w:r w:rsidRPr="005224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07F5">
        <w:rPr>
          <w:rFonts w:ascii="Times New Roman" w:hAnsi="Times New Roman" w:cs="Times New Roman"/>
          <w:b/>
          <w:sz w:val="28"/>
          <w:szCs w:val="28"/>
        </w:rPr>
        <w:t>BRAU</w:t>
      </w:r>
      <w:r w:rsidR="0086794C">
        <w:rPr>
          <w:rFonts w:ascii="Times New Roman" w:hAnsi="Times New Roman" w:cs="Times New Roman"/>
          <w:b/>
          <w:sz w:val="28"/>
          <w:szCs w:val="28"/>
        </w:rPr>
        <w:t>BEVIALE 2018</w:t>
      </w:r>
      <w:r w:rsidR="00FC36CF" w:rsidRPr="00FC36C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866EA">
        <w:rPr>
          <w:rFonts w:ascii="Times New Roman" w:hAnsi="Times New Roman" w:cs="Times New Roman"/>
          <w:b/>
          <w:sz w:val="28"/>
          <w:szCs w:val="28"/>
        </w:rPr>
        <w:t>NĚMECKO</w:t>
      </w:r>
      <w:r w:rsidR="00FC36C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6794C">
        <w:rPr>
          <w:rFonts w:ascii="Times New Roman" w:hAnsi="Times New Roman" w:cs="Times New Roman"/>
          <w:b/>
          <w:sz w:val="28"/>
          <w:szCs w:val="28"/>
        </w:rPr>
        <w:t>NORIMBERK, 2018/085</w:t>
      </w:r>
      <w:r w:rsidR="00FC36CF">
        <w:rPr>
          <w:rFonts w:ascii="Times New Roman" w:hAnsi="Times New Roman" w:cs="Times New Roman"/>
          <w:b/>
          <w:sz w:val="28"/>
          <w:szCs w:val="28"/>
        </w:rPr>
        <w:t>N,</w:t>
      </w:r>
    </w:p>
    <w:p w14:paraId="35DCB5A4" w14:textId="490BBB3E" w:rsidR="001177AD" w:rsidRPr="005224E9" w:rsidRDefault="0086794C" w:rsidP="00FA4B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 – 15. 11. 2018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>“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CD0FBEB" w:rsidR="00DE082C" w:rsidRPr="00152985" w:rsidRDefault="006F377F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6F377F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14:paraId="26DFE8CC" w14:textId="5BD7521A" w:rsidR="00956E57" w:rsidRPr="00956E57" w:rsidRDefault="007B0F71" w:rsidP="00956E57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MONTIS CZ s.r.o.</w:t>
      </w:r>
    </w:p>
    <w:p w14:paraId="067E9D75" w14:textId="3D10411E" w:rsidR="00A40103" w:rsidRPr="00A40103" w:rsidRDefault="00956E57" w:rsidP="00A40103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A40103">
        <w:rPr>
          <w:rFonts w:ascii="Times New Roman" w:hAnsi="Times New Roman" w:cs="Times New Roman"/>
          <w:sz w:val="22"/>
        </w:rPr>
        <w:t>R</w:t>
      </w:r>
      <w:r w:rsidR="00476765" w:rsidRPr="00A40103">
        <w:rPr>
          <w:rFonts w:ascii="Times New Roman" w:hAnsi="Times New Roman" w:cs="Times New Roman"/>
          <w:sz w:val="22"/>
        </w:rPr>
        <w:t>egistra</w:t>
      </w:r>
      <w:r w:rsidR="00830DE8" w:rsidRPr="00A40103">
        <w:rPr>
          <w:rFonts w:ascii="Times New Roman" w:hAnsi="Times New Roman" w:cs="Times New Roman"/>
          <w:sz w:val="22"/>
        </w:rPr>
        <w:t xml:space="preserve">ční číslo účastníka: </w:t>
      </w:r>
      <w:r w:rsidR="007B0F71">
        <w:rPr>
          <w:rFonts w:ascii="Times New Roman" w:hAnsi="Times New Roman" w:cs="Times New Roman"/>
          <w:sz w:val="22"/>
        </w:rPr>
        <w:t>04</w:t>
      </w:r>
      <w:r w:rsidR="008517F2" w:rsidRPr="00A40103">
        <w:rPr>
          <w:rFonts w:ascii="Times New Roman" w:hAnsi="Times New Roman" w:cs="Times New Roman"/>
          <w:sz w:val="22"/>
        </w:rPr>
        <w:t>/2018/085</w:t>
      </w:r>
      <w:r w:rsidRPr="00A40103">
        <w:rPr>
          <w:rFonts w:ascii="Times New Roman" w:hAnsi="Times New Roman" w:cs="Times New Roman"/>
          <w:sz w:val="22"/>
        </w:rPr>
        <w:t>N</w:t>
      </w:r>
    </w:p>
    <w:p w14:paraId="4AD28D1D" w14:textId="77777777" w:rsidR="007B0F71" w:rsidRPr="007B0F71" w:rsidRDefault="007B0F71" w:rsidP="007B0F7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7B0F71">
        <w:rPr>
          <w:rFonts w:ascii="Times New Roman" w:hAnsi="Times New Roman" w:cs="Times New Roman"/>
          <w:sz w:val="22"/>
        </w:rPr>
        <w:t>společnost založená a existující podle právního řádu České republiky,</w:t>
      </w:r>
    </w:p>
    <w:p w14:paraId="0A7C66BB" w14:textId="77777777" w:rsidR="007B0F71" w:rsidRPr="007B0F71" w:rsidRDefault="007B0F71" w:rsidP="007B0F7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7B0F71">
        <w:rPr>
          <w:rFonts w:ascii="Times New Roman" w:hAnsi="Times New Roman" w:cs="Times New Roman"/>
          <w:sz w:val="22"/>
        </w:rPr>
        <w:t>se sídlem: Moravská 2715/61, 767 01 Kroměříž, IČO: 25583395, DIČ: CZ25583395</w:t>
      </w:r>
    </w:p>
    <w:p w14:paraId="7222E7E7" w14:textId="4313DAEA" w:rsidR="007B0F71" w:rsidRDefault="007B0F71" w:rsidP="007B0F7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7B0F71">
        <w:rPr>
          <w:rFonts w:ascii="Times New Roman" w:hAnsi="Times New Roman" w:cs="Times New Roman"/>
          <w:sz w:val="22"/>
        </w:rPr>
        <w:t>spisová značka: C 35764 ve</w:t>
      </w:r>
      <w:r>
        <w:rPr>
          <w:rFonts w:ascii="Times New Roman" w:hAnsi="Times New Roman" w:cs="Times New Roman"/>
          <w:sz w:val="22"/>
        </w:rPr>
        <w:t>dená u Krajského soudu v Brně</w:t>
      </w:r>
    </w:p>
    <w:p w14:paraId="6BC224F0" w14:textId="77777777" w:rsidR="007B0F71" w:rsidRDefault="007B0F71" w:rsidP="007B0F7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</w:p>
    <w:p w14:paraId="55F0216B" w14:textId="40276F32" w:rsidR="00FC36CF" w:rsidRPr="00FC36CF" w:rsidRDefault="00FC36CF" w:rsidP="007B0F7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Příjemce podpory</w:t>
      </w:r>
      <w:r w:rsidRPr="00152985">
        <w:rPr>
          <w:rFonts w:ascii="Times New Roman" w:hAnsi="Times New Roman" w:cs="Times New Roman"/>
          <w:sz w:val="22"/>
        </w:rPr>
        <w:t>“</w:t>
      </w:r>
      <w:r>
        <w:rPr>
          <w:rFonts w:ascii="Times New Roman" w:hAnsi="Times New Roman" w:cs="Times New Roman"/>
          <w:sz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</w:rPr>
        <w:t xml:space="preserve">nebo </w:t>
      </w:r>
      <w:r w:rsidRPr="005224E9">
        <w:rPr>
          <w:rFonts w:ascii="Times New Roman" w:hAnsi="Times New Roman" w:cs="Times New Roman"/>
          <w:b/>
          <w:sz w:val="22"/>
        </w:rPr>
        <w:t>,,MSP</w:t>
      </w:r>
      <w:proofErr w:type="gramEnd"/>
      <w:r w:rsidRPr="005224E9">
        <w:rPr>
          <w:rFonts w:ascii="Times New Roman" w:hAnsi="Times New Roman" w:cs="Times New Roman"/>
          <w:b/>
          <w:sz w:val="22"/>
        </w:rPr>
        <w:t>“)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0363AE4E" w:rsidR="006C5CC9" w:rsidRDefault="00EA325F" w:rsidP="001F7A85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uzavřely </w:t>
      </w:r>
      <w:r w:rsidR="003E5326">
        <w:rPr>
          <w:rFonts w:ascii="Times New Roman" w:hAnsi="Times New Roman" w:cs="Times New Roman"/>
          <w:sz w:val="22"/>
        </w:rPr>
        <w:t>dne 28</w:t>
      </w:r>
      <w:r w:rsidR="00AC7DA6">
        <w:rPr>
          <w:rFonts w:ascii="Times New Roman" w:hAnsi="Times New Roman" w:cs="Times New Roman"/>
          <w:sz w:val="22"/>
        </w:rPr>
        <w:t>. 8. 2018</w:t>
      </w:r>
      <w:r w:rsidR="00A04E3D">
        <w:rPr>
          <w:rFonts w:ascii="Times New Roman" w:hAnsi="Times New Roman" w:cs="Times New Roman"/>
          <w:sz w:val="22"/>
        </w:rPr>
        <w:t xml:space="preserve"> </w:t>
      </w:r>
      <w:r w:rsidRPr="00972E8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972E8D">
        <w:rPr>
          <w:rFonts w:ascii="Times New Roman" w:hAnsi="Times New Roman" w:cs="Times New Roman"/>
          <w:sz w:val="22"/>
        </w:rPr>
        <w:t xml:space="preserve"> („</w:t>
      </w:r>
      <w:r w:rsidR="00032A30" w:rsidRPr="00972E8D">
        <w:rPr>
          <w:rFonts w:ascii="Times New Roman" w:hAnsi="Times New Roman" w:cs="Times New Roman"/>
          <w:b/>
          <w:sz w:val="22"/>
        </w:rPr>
        <w:t>Smlouva</w:t>
      </w:r>
      <w:r w:rsidR="00032A30" w:rsidRPr="00972E8D">
        <w:rPr>
          <w:rFonts w:ascii="Times New Roman" w:hAnsi="Times New Roman" w:cs="Times New Roman"/>
          <w:sz w:val="22"/>
        </w:rPr>
        <w:t>“)</w:t>
      </w:r>
      <w:r w:rsidR="009C0070" w:rsidRPr="00972E8D">
        <w:rPr>
          <w:rFonts w:ascii="Times New Roman" w:hAnsi="Times New Roman" w:cs="Times New Roman"/>
          <w:sz w:val="22"/>
        </w:rPr>
        <w:t>,</w:t>
      </w:r>
      <w:r w:rsidR="009C0070" w:rsidRPr="00972E8D">
        <w:t xml:space="preserve"> </w:t>
      </w:r>
      <w:r w:rsidR="009C0070" w:rsidRPr="00972E8D">
        <w:rPr>
          <w:rFonts w:ascii="Times New Roman" w:hAnsi="Times New Roman" w:cs="Times New Roman"/>
          <w:sz w:val="22"/>
        </w:rPr>
        <w:t>která byla zveřejn</w:t>
      </w:r>
      <w:r w:rsidR="00972E8D" w:rsidRPr="00972E8D">
        <w:rPr>
          <w:rFonts w:ascii="Times New Roman" w:hAnsi="Times New Roman" w:cs="Times New Roman"/>
          <w:sz w:val="22"/>
        </w:rPr>
        <w:t xml:space="preserve">ěna v registru smluv pod číslem </w:t>
      </w:r>
      <w:r w:rsidR="00497B89">
        <w:rPr>
          <w:rFonts w:ascii="Times New Roman" w:hAnsi="Times New Roman" w:cs="Times New Roman"/>
          <w:sz w:val="22"/>
        </w:rPr>
        <w:t>6049879</w:t>
      </w:r>
      <w:r w:rsidR="009F7118" w:rsidRPr="002A3347">
        <w:rPr>
          <w:rFonts w:ascii="Times New Roman" w:hAnsi="Times New Roman" w:cs="Times New Roman"/>
          <w:sz w:val="22"/>
        </w:rPr>
        <w:t xml:space="preserve">, </w:t>
      </w:r>
      <w:r w:rsidRPr="002A3347">
        <w:rPr>
          <w:rFonts w:ascii="Times New Roman" w:hAnsi="Times New Roman" w:cs="Times New Roman"/>
          <w:sz w:val="22"/>
        </w:rPr>
        <w:t>na</w:t>
      </w:r>
      <w:r w:rsidRPr="00972E8D">
        <w:rPr>
          <w:rFonts w:ascii="Times New Roman" w:hAnsi="Times New Roman" w:cs="Times New Roman"/>
          <w:sz w:val="22"/>
        </w:rPr>
        <w:t xml:space="preserve"> jejímž</w:t>
      </w:r>
      <w:r w:rsidRPr="00152985">
        <w:rPr>
          <w:rFonts w:ascii="Times New Roman" w:hAnsi="Times New Roman" w:cs="Times New Roman"/>
          <w:sz w:val="22"/>
        </w:rPr>
        <w:t xml:space="preserve"> základě se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AC7DA6">
        <w:rPr>
          <w:rFonts w:ascii="Times New Roman" w:hAnsi="Times New Roman" w:cs="Times New Roman"/>
          <w:sz w:val="22"/>
        </w:rPr>
        <w:t>dne 13. 11. – 15. 11. 2018</w:t>
      </w:r>
      <w:r w:rsidR="00972E8D" w:rsidRPr="00972E8D">
        <w:rPr>
          <w:rFonts w:ascii="Times New Roman" w:hAnsi="Times New Roman" w:cs="Times New Roman"/>
          <w:sz w:val="22"/>
        </w:rPr>
        <w:t xml:space="preserve"> v</w:t>
      </w:r>
      <w:r w:rsidR="00AC7DA6">
        <w:rPr>
          <w:rFonts w:ascii="Times New Roman" w:hAnsi="Times New Roman" w:cs="Times New Roman"/>
          <w:sz w:val="22"/>
        </w:rPr>
        <w:t> Norimberku.</w:t>
      </w:r>
      <w:r w:rsidR="006C5CC9" w:rsidRPr="00152985">
        <w:rPr>
          <w:rFonts w:ascii="Times New Roman" w:hAnsi="Times New Roman" w:cs="Times New Roman"/>
          <w:sz w:val="22"/>
        </w:rPr>
        <w:t xml:space="preserve"> 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27F6DE32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>Dle čl. 4.1 písm. k) Smlouvy, v případě, že se konečná výše finanční spoluúčasti bude lišit od částky uvedené v </w:t>
      </w:r>
      <w:r w:rsidR="00056313">
        <w:rPr>
          <w:rFonts w:ascii="Times New Roman" w:hAnsi="Times New Roman" w:cs="Times New Roman"/>
          <w:sz w:val="22"/>
        </w:rPr>
        <w:t>článku 3.1 Smlouvy</w:t>
      </w:r>
      <w:r w:rsidRPr="00152985">
        <w:rPr>
          <w:rFonts w:ascii="Times New Roman" w:hAnsi="Times New Roman" w:cs="Times New Roman"/>
          <w:sz w:val="22"/>
        </w:rPr>
        <w:t>, uzavřou strany dodatek ke Smlouvě, na základě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46CC78DD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56313">
        <w:rPr>
          <w:rFonts w:ascii="Times New Roman" w:hAnsi="Times New Roman" w:cs="Times New Roman"/>
          <w:sz w:val="22"/>
        </w:rPr>
        <w:t xml:space="preserve"> článku 3.1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19EEFE5F" w:rsidR="009C0070" w:rsidRPr="0072794A" w:rsidRDefault="00517192" w:rsidP="00DB3507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556DFD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Účasti </w:t>
      </w:r>
      <w:r w:rsidR="00D739A3" w:rsidRPr="00556DFD">
        <w:rPr>
          <w:rFonts w:ascii="Times New Roman" w:hAnsi="Times New Roman" w:cs="Times New Roman"/>
          <w:sz w:val="22"/>
        </w:rPr>
        <w:t xml:space="preserve">MSP </w:t>
      </w:r>
      <w:r w:rsidR="00DB3507" w:rsidRPr="00DB3507">
        <w:rPr>
          <w:rFonts w:ascii="Times New Roman" w:hAnsi="Times New Roman" w:cs="Times New Roman"/>
          <w:sz w:val="22"/>
        </w:rPr>
        <w:t>80.000,00</w:t>
      </w:r>
      <w:r w:rsidR="00E559E2" w:rsidRPr="00DB3507">
        <w:rPr>
          <w:rFonts w:ascii="Times New Roman" w:hAnsi="Times New Roman" w:cs="Times New Roman"/>
          <w:sz w:val="22"/>
        </w:rPr>
        <w:t xml:space="preserve"> </w:t>
      </w:r>
      <w:r w:rsidRPr="00DB3507">
        <w:rPr>
          <w:rFonts w:ascii="Times New Roman" w:hAnsi="Times New Roman" w:cs="Times New Roman"/>
          <w:sz w:val="22"/>
        </w:rPr>
        <w:t>Kč</w:t>
      </w:r>
      <w:r w:rsidR="00932D81" w:rsidRPr="00DB3507">
        <w:rPr>
          <w:rFonts w:ascii="Times New Roman" w:hAnsi="Times New Roman" w:cs="Times New Roman"/>
          <w:sz w:val="22"/>
        </w:rPr>
        <w:t xml:space="preserve"> (slovy: </w:t>
      </w:r>
      <w:r w:rsidR="00DB3507" w:rsidRPr="00DB3507">
        <w:rPr>
          <w:rFonts w:ascii="Times New Roman" w:hAnsi="Times New Roman" w:cs="Times New Roman"/>
          <w:sz w:val="22"/>
        </w:rPr>
        <w:t>osmdesát tisíc korun českých</w:t>
      </w:r>
      <w:r w:rsidRPr="00DB3507">
        <w:rPr>
          <w:rFonts w:ascii="Times New Roman" w:hAnsi="Times New Roman" w:cs="Times New Roman"/>
          <w:sz w:val="22"/>
        </w:rPr>
        <w:t>),</w:t>
      </w:r>
      <w:r w:rsidRPr="00556DFD">
        <w:rPr>
          <w:rFonts w:ascii="Times New Roman" w:hAnsi="Times New Roman" w:cs="Times New Roman"/>
          <w:sz w:val="22"/>
        </w:rPr>
        <w:t xml:space="preserve"> dle Závěrečného vyúčtování</w:t>
      </w:r>
      <w:r w:rsidR="009C0070" w:rsidRPr="00556DFD">
        <w:rPr>
          <w:rFonts w:ascii="Times New Roman" w:hAnsi="Times New Roman" w:cs="Times New Roman"/>
          <w:sz w:val="22"/>
        </w:rPr>
        <w:t>, které bylo sch</w:t>
      </w:r>
      <w:r w:rsidR="00556DFD" w:rsidRPr="00556DFD">
        <w:rPr>
          <w:rFonts w:ascii="Times New Roman" w:hAnsi="Times New Roman" w:cs="Times New Roman"/>
          <w:sz w:val="22"/>
        </w:rPr>
        <w:t xml:space="preserve">váleno rozhodnutím ŘV a ŘO dne </w:t>
      </w:r>
      <w:r w:rsidR="0072794A" w:rsidRPr="0072794A">
        <w:rPr>
          <w:rFonts w:ascii="Times New Roman" w:hAnsi="Times New Roman" w:cs="Times New Roman"/>
          <w:sz w:val="22"/>
        </w:rPr>
        <w:t>23. 5</w:t>
      </w:r>
      <w:r w:rsidR="00AD5E7B" w:rsidRPr="0072794A">
        <w:rPr>
          <w:rFonts w:ascii="Times New Roman" w:hAnsi="Times New Roman" w:cs="Times New Roman"/>
          <w:sz w:val="22"/>
        </w:rPr>
        <w:t>. 2019</w:t>
      </w:r>
      <w:r w:rsidR="00556DFD" w:rsidRPr="0072794A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2BE12CD5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35E0D304" w14:textId="793F740C" w:rsidR="00CF112A" w:rsidRPr="00CF112A" w:rsidRDefault="0072794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MONTIS CZ s.r.o.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1AE31D0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EF7860">
              <w:rPr>
                <w:rFonts w:ascii="Times New Roman" w:eastAsia="Times New Roman" w:hAnsi="Times New Roman" w:cs="Times New Roman"/>
                <w:sz w:val="22"/>
                <w:szCs w:val="24"/>
              </w:rPr>
              <w:t>Kroměříž</w:t>
            </w:r>
          </w:p>
          <w:p w14:paraId="68140360" w14:textId="7DE88FC5" w:rsidR="00CF112A" w:rsidRPr="00CF112A" w:rsidRDefault="00CF112A" w:rsidP="00CB233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EF7860">
              <w:rPr>
                <w:rFonts w:ascii="Times New Roman" w:eastAsia="Times New Roman" w:hAnsi="Times New Roman" w:cs="Times New Roman"/>
                <w:sz w:val="22"/>
                <w:szCs w:val="24"/>
              </w:rPr>
              <w:t>29. 5. 2019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EB79ECF" w14:textId="563ADEB2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Jméno:</w:t>
            </w:r>
            <w:r w:rsidR="00CB2339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497B89" w:rsidRPr="00497B89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Anna </w:t>
            </w:r>
            <w:proofErr w:type="spellStart"/>
            <w:r w:rsidR="00497B89" w:rsidRPr="00497B89">
              <w:rPr>
                <w:rFonts w:ascii="Times New Roman" w:eastAsia="Times New Roman" w:hAnsi="Times New Roman" w:cs="Times New Roman"/>
                <w:sz w:val="22"/>
                <w:szCs w:val="24"/>
              </w:rPr>
              <w:t>Neudeckerová</w:t>
            </w:r>
            <w:proofErr w:type="spellEnd"/>
          </w:p>
          <w:p w14:paraId="65546A93" w14:textId="13F8CBEB" w:rsidR="00CF112A" w:rsidRPr="00CF112A" w:rsidRDefault="00CF112A" w:rsidP="00497B89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DB3507">
              <w:rPr>
                <w:rFonts w:ascii="Times New Roman" w:eastAsia="Times New Roman" w:hAnsi="Times New Roman" w:cs="Times New Roman"/>
                <w:sz w:val="22"/>
                <w:szCs w:val="24"/>
              </w:rPr>
              <w:t>j</w:t>
            </w:r>
            <w:r w:rsidR="00497B89">
              <w:rPr>
                <w:rFonts w:ascii="Times New Roman" w:eastAsia="Times New Roman" w:hAnsi="Times New Roman" w:cs="Times New Roman"/>
                <w:sz w:val="22"/>
                <w:szCs w:val="24"/>
              </w:rPr>
              <w:t>ednatelka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5DF63B4" w14:textId="77777777" w:rsidR="00556A97" w:rsidRDefault="00556A97" w:rsidP="00EC74B0">
      <w:pPr>
        <w:rPr>
          <w:rFonts w:ascii="Times New Roman" w:hAnsi="Times New Roman" w:cs="Times New Roman"/>
          <w:sz w:val="22"/>
        </w:rPr>
      </w:pPr>
    </w:p>
    <w:p w14:paraId="6E165A3C" w14:textId="77777777" w:rsidR="009602B4" w:rsidRDefault="009602B4" w:rsidP="00EC74B0">
      <w:pPr>
        <w:rPr>
          <w:rFonts w:ascii="Times New Roman" w:hAnsi="Times New Roman" w:cs="Times New Roman"/>
          <w:sz w:val="22"/>
        </w:rPr>
      </w:pPr>
    </w:p>
    <w:p w14:paraId="59D05502" w14:textId="1AD7B796" w:rsidR="00EC74B0" w:rsidRPr="00556A97" w:rsidRDefault="001177AD" w:rsidP="00EC74B0">
      <w:pPr>
        <w:rPr>
          <w:rFonts w:ascii="Times New Roman" w:hAnsi="Times New Roman" w:cs="Times New Roman"/>
          <w:b/>
          <w:sz w:val="22"/>
        </w:rPr>
      </w:pPr>
      <w:r w:rsidRPr="005C07F5">
        <w:rPr>
          <w:rFonts w:ascii="Times New Roman" w:hAnsi="Times New Roman" w:cs="Times New Roman"/>
          <w:b/>
          <w:sz w:val="22"/>
        </w:rPr>
        <w:t>Příloha č. 1 Rozpočet – závěrečné vyúčtování</w:t>
      </w:r>
    </w:p>
    <w:p w14:paraId="78DE16BF" w14:textId="4D8F83E5" w:rsidR="00DB0978" w:rsidRDefault="00DB0978" w:rsidP="00EC74B0">
      <w:pPr>
        <w:rPr>
          <w:noProof/>
          <w:lang w:eastAsia="cs-CZ"/>
        </w:rPr>
      </w:pPr>
    </w:p>
    <w:p w14:paraId="7B1BA41B" w14:textId="32E9B6A1" w:rsidR="00DB0978" w:rsidRPr="005C07F5" w:rsidRDefault="005C07F5" w:rsidP="00EC74B0">
      <w:pPr>
        <w:rPr>
          <w:noProof/>
          <w:lang w:eastAsia="cs-CZ"/>
        </w:rPr>
      </w:pPr>
      <w:r w:rsidRPr="005C07F5">
        <w:rPr>
          <w:noProof/>
          <w:lang w:eastAsia="cs-CZ"/>
        </w:rPr>
        <w:drawing>
          <wp:inline distT="0" distB="0" distL="0" distR="0" wp14:anchorId="5542864D" wp14:editId="005F183F">
            <wp:extent cx="7651030" cy="4819135"/>
            <wp:effectExtent l="0" t="0" r="7620" b="63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6505" cy="4828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0978" w:rsidRPr="005C07F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DE19B" w14:textId="77777777" w:rsidR="00956750" w:rsidRDefault="00956750" w:rsidP="00152985">
      <w:r>
        <w:separator/>
      </w:r>
    </w:p>
  </w:endnote>
  <w:endnote w:type="continuationSeparator" w:id="0">
    <w:p w14:paraId="0F6A00B9" w14:textId="77777777" w:rsidR="00956750" w:rsidRDefault="00956750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34853F" w14:textId="77777777" w:rsidR="00956750" w:rsidRDefault="00956750" w:rsidP="00152985">
      <w:r>
        <w:separator/>
      </w:r>
    </w:p>
  </w:footnote>
  <w:footnote w:type="continuationSeparator" w:id="0">
    <w:p w14:paraId="402F0EC9" w14:textId="77777777" w:rsidR="00956750" w:rsidRDefault="00956750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05E63"/>
    <w:rsid w:val="000239B4"/>
    <w:rsid w:val="00032A30"/>
    <w:rsid w:val="000467EC"/>
    <w:rsid w:val="00056313"/>
    <w:rsid w:val="00056CC6"/>
    <w:rsid w:val="00073955"/>
    <w:rsid w:val="000E07BD"/>
    <w:rsid w:val="001054D6"/>
    <w:rsid w:val="001177AD"/>
    <w:rsid w:val="00126775"/>
    <w:rsid w:val="00145B59"/>
    <w:rsid w:val="00152985"/>
    <w:rsid w:val="001656BA"/>
    <w:rsid w:val="00177771"/>
    <w:rsid w:val="001A6F5C"/>
    <w:rsid w:val="001F7A85"/>
    <w:rsid w:val="0020775D"/>
    <w:rsid w:val="00217CF2"/>
    <w:rsid w:val="00255181"/>
    <w:rsid w:val="00284E57"/>
    <w:rsid w:val="002A3347"/>
    <w:rsid w:val="002B3556"/>
    <w:rsid w:val="002B38DF"/>
    <w:rsid w:val="002B7D4C"/>
    <w:rsid w:val="002E4CC6"/>
    <w:rsid w:val="0036353B"/>
    <w:rsid w:val="003716BE"/>
    <w:rsid w:val="003E2738"/>
    <w:rsid w:val="003E5326"/>
    <w:rsid w:val="00476765"/>
    <w:rsid w:val="00485238"/>
    <w:rsid w:val="00494C0B"/>
    <w:rsid w:val="00497B89"/>
    <w:rsid w:val="004A406B"/>
    <w:rsid w:val="004B669E"/>
    <w:rsid w:val="004E1360"/>
    <w:rsid w:val="00517192"/>
    <w:rsid w:val="00520810"/>
    <w:rsid w:val="005224E9"/>
    <w:rsid w:val="00556A97"/>
    <w:rsid w:val="00556DFD"/>
    <w:rsid w:val="005950B2"/>
    <w:rsid w:val="005C07F5"/>
    <w:rsid w:val="005C713F"/>
    <w:rsid w:val="006577B4"/>
    <w:rsid w:val="0069426F"/>
    <w:rsid w:val="00697B69"/>
    <w:rsid w:val="006A1877"/>
    <w:rsid w:val="006C5CC9"/>
    <w:rsid w:val="006C5FB0"/>
    <w:rsid w:val="006F377F"/>
    <w:rsid w:val="007218F0"/>
    <w:rsid w:val="0072794A"/>
    <w:rsid w:val="007518D6"/>
    <w:rsid w:val="007B0F71"/>
    <w:rsid w:val="007C7A99"/>
    <w:rsid w:val="007D0842"/>
    <w:rsid w:val="00820288"/>
    <w:rsid w:val="00830DE8"/>
    <w:rsid w:val="008517F2"/>
    <w:rsid w:val="0086794C"/>
    <w:rsid w:val="0089196B"/>
    <w:rsid w:val="00893BA8"/>
    <w:rsid w:val="008A2BD4"/>
    <w:rsid w:val="008A5C87"/>
    <w:rsid w:val="00930F2F"/>
    <w:rsid w:val="00932D81"/>
    <w:rsid w:val="009347DC"/>
    <w:rsid w:val="00956750"/>
    <w:rsid w:val="00956E57"/>
    <w:rsid w:val="009602B4"/>
    <w:rsid w:val="009628C3"/>
    <w:rsid w:val="00965681"/>
    <w:rsid w:val="00972E8D"/>
    <w:rsid w:val="009B3047"/>
    <w:rsid w:val="009C0070"/>
    <w:rsid w:val="009D121E"/>
    <w:rsid w:val="009D49BF"/>
    <w:rsid w:val="009F7118"/>
    <w:rsid w:val="00A04E3D"/>
    <w:rsid w:val="00A132F3"/>
    <w:rsid w:val="00A33611"/>
    <w:rsid w:val="00A40103"/>
    <w:rsid w:val="00A4244E"/>
    <w:rsid w:val="00A82075"/>
    <w:rsid w:val="00AA7264"/>
    <w:rsid w:val="00AC7DA6"/>
    <w:rsid w:val="00AD5E7B"/>
    <w:rsid w:val="00B03E78"/>
    <w:rsid w:val="00B10AC5"/>
    <w:rsid w:val="00B3300E"/>
    <w:rsid w:val="00BA2E07"/>
    <w:rsid w:val="00BB0755"/>
    <w:rsid w:val="00BD768F"/>
    <w:rsid w:val="00BE392C"/>
    <w:rsid w:val="00BF134E"/>
    <w:rsid w:val="00BF3AC8"/>
    <w:rsid w:val="00BF4A85"/>
    <w:rsid w:val="00C508F7"/>
    <w:rsid w:val="00C66409"/>
    <w:rsid w:val="00C83126"/>
    <w:rsid w:val="00C86D46"/>
    <w:rsid w:val="00CB2339"/>
    <w:rsid w:val="00CD5790"/>
    <w:rsid w:val="00CE098D"/>
    <w:rsid w:val="00CF112A"/>
    <w:rsid w:val="00D17193"/>
    <w:rsid w:val="00D64751"/>
    <w:rsid w:val="00D739A3"/>
    <w:rsid w:val="00DB0978"/>
    <w:rsid w:val="00DB232A"/>
    <w:rsid w:val="00DB3507"/>
    <w:rsid w:val="00DE082C"/>
    <w:rsid w:val="00E10CC7"/>
    <w:rsid w:val="00E12984"/>
    <w:rsid w:val="00E41EA0"/>
    <w:rsid w:val="00E559E2"/>
    <w:rsid w:val="00E866EA"/>
    <w:rsid w:val="00EA325F"/>
    <w:rsid w:val="00EC74B0"/>
    <w:rsid w:val="00EF7860"/>
    <w:rsid w:val="00F5528B"/>
    <w:rsid w:val="00F6237C"/>
    <w:rsid w:val="00F92C59"/>
    <w:rsid w:val="00FA4B80"/>
    <w:rsid w:val="00FB4BB3"/>
    <w:rsid w:val="00FB64D1"/>
    <w:rsid w:val="00FC36CF"/>
    <w:rsid w:val="00FF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BD768F"/>
    <w:pPr>
      <w:keepNext/>
      <w:numPr>
        <w:numId w:val="5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D76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BD768F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BD768F"/>
    <w:pPr>
      <w:keepNext w:val="0"/>
      <w:keepLines w:val="0"/>
      <w:widowControl w:val="0"/>
      <w:numPr>
        <w:ilvl w:val="1"/>
        <w:numId w:val="5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BD768F"/>
    <w:pPr>
      <w:keepLines/>
      <w:widowControl w:val="0"/>
      <w:numPr>
        <w:ilvl w:val="2"/>
        <w:numId w:val="5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BD768F"/>
    <w:pPr>
      <w:keepNext/>
      <w:numPr>
        <w:ilvl w:val="3"/>
        <w:numId w:val="5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paragraph" w:customStyle="1" w:styleId="Text11">
    <w:name w:val="Text 1.1"/>
    <w:basedOn w:val="Normln"/>
    <w:qFormat/>
    <w:rsid w:val="00BD768F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D76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customXml/itemProps3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415DE9-90F7-43E3-AA82-1B10AB7C7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413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Pacáková Jaroslava, Ing.</cp:lastModifiedBy>
  <cp:revision>92</cp:revision>
  <dcterms:created xsi:type="dcterms:W3CDTF">2017-09-04T11:14:00Z</dcterms:created>
  <dcterms:modified xsi:type="dcterms:W3CDTF">2019-05-30T11:36:00Z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