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D5" w:rsidRPr="00246B83" w:rsidRDefault="00246B83" w:rsidP="00BE1503">
      <w:pPr>
        <w:pStyle w:val="Zkladntextodsazen"/>
        <w:ind w:left="0"/>
        <w:jc w:val="center"/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46B83">
        <w:rPr>
          <w:b/>
          <w:sz w:val="18"/>
          <w:szCs w:val="18"/>
        </w:rPr>
        <w:tab/>
      </w:r>
      <w:r w:rsidRPr="00246B83">
        <w:rPr>
          <w:sz w:val="18"/>
          <w:szCs w:val="18"/>
        </w:rPr>
        <w:t>ev. č. 446/2019</w:t>
      </w:r>
    </w:p>
    <w:p w:rsidR="00246B83" w:rsidRPr="00246B83" w:rsidRDefault="00246B83" w:rsidP="00BE1503">
      <w:pPr>
        <w:pStyle w:val="Zkladntextodsazen"/>
        <w:ind w:left="0"/>
        <w:jc w:val="center"/>
        <w:rPr>
          <w:sz w:val="18"/>
          <w:szCs w:val="18"/>
        </w:rPr>
      </w:pPr>
      <w:r w:rsidRPr="00246B83">
        <w:rPr>
          <w:sz w:val="18"/>
          <w:szCs w:val="18"/>
        </w:rPr>
        <w:tab/>
      </w:r>
      <w:r w:rsidRPr="00246B83">
        <w:rPr>
          <w:sz w:val="18"/>
          <w:szCs w:val="18"/>
        </w:rPr>
        <w:tab/>
      </w:r>
      <w:r w:rsidRPr="00246B83">
        <w:rPr>
          <w:sz w:val="18"/>
          <w:szCs w:val="18"/>
        </w:rPr>
        <w:tab/>
      </w:r>
      <w:r w:rsidRPr="00246B83">
        <w:rPr>
          <w:sz w:val="18"/>
          <w:szCs w:val="18"/>
        </w:rPr>
        <w:tab/>
      </w:r>
      <w:r w:rsidRPr="00246B83">
        <w:rPr>
          <w:sz w:val="18"/>
          <w:szCs w:val="18"/>
        </w:rPr>
        <w:tab/>
        <w:t xml:space="preserve">                                                            č.j. 30387-19/OSZ-voj/4020-2019</w:t>
      </w:r>
    </w:p>
    <w:p w:rsidR="00581C88" w:rsidRDefault="00581C88" w:rsidP="00BE1503">
      <w:pPr>
        <w:pStyle w:val="Zkladntextodsazen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 M L O U V A     O     D Í L O</w:t>
      </w:r>
    </w:p>
    <w:p w:rsidR="00BE1503" w:rsidRPr="00BE1503" w:rsidRDefault="00884510" w:rsidP="00BE1503">
      <w:pPr>
        <w:pStyle w:val="Zkladntextodsazen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uzavřená po</w:t>
      </w:r>
      <w:r w:rsidR="00B21F09" w:rsidRPr="005B5FE9">
        <w:rPr>
          <w:b/>
          <w:sz w:val="24"/>
          <w:szCs w:val="24"/>
        </w:rPr>
        <w:t xml:space="preserve">dle </w:t>
      </w:r>
      <w:r>
        <w:rPr>
          <w:b/>
          <w:sz w:val="24"/>
          <w:szCs w:val="24"/>
        </w:rPr>
        <w:t>§ 2586 a násl. zákona č.89/2012Sb.</w:t>
      </w:r>
      <w:r w:rsidR="00B21F09" w:rsidRPr="005B5F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občanský zákoník</w:t>
      </w:r>
    </w:p>
    <w:p w:rsidR="00581C88" w:rsidRPr="00B21F09" w:rsidRDefault="00581C88" w:rsidP="00581C88">
      <w:pPr>
        <w:pStyle w:val="Zkladntextodsazen"/>
        <w:jc w:val="center"/>
        <w:rPr>
          <w:strike/>
          <w:sz w:val="24"/>
          <w:szCs w:val="24"/>
        </w:rPr>
      </w:pPr>
    </w:p>
    <w:p w:rsidR="00581C88" w:rsidRDefault="00581C88" w:rsidP="00581C88">
      <w:pPr>
        <w:pStyle w:val="Zkladntextodsazen"/>
        <w:rPr>
          <w:sz w:val="24"/>
          <w:szCs w:val="24"/>
        </w:rPr>
      </w:pP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581C88" w:rsidRDefault="00581C88" w:rsidP="00581C88">
      <w:pPr>
        <w:rPr>
          <w:sz w:val="24"/>
          <w:szCs w:val="24"/>
        </w:rPr>
      </w:pPr>
    </w:p>
    <w:p w:rsidR="00581C88" w:rsidRDefault="002E563C" w:rsidP="00581C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Město </w:t>
      </w:r>
      <w:r w:rsidR="00884510">
        <w:rPr>
          <w:b/>
          <w:sz w:val="24"/>
          <w:szCs w:val="24"/>
        </w:rPr>
        <w:t>Svitavy</w:t>
      </w:r>
    </w:p>
    <w:p w:rsidR="00581C88" w:rsidRDefault="00581C88" w:rsidP="00581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T. G. Masaryka </w:t>
      </w:r>
      <w:r w:rsidR="00270C40">
        <w:rPr>
          <w:sz w:val="24"/>
          <w:szCs w:val="24"/>
        </w:rPr>
        <w:t>5/35</w:t>
      </w:r>
      <w:r>
        <w:rPr>
          <w:sz w:val="24"/>
          <w:szCs w:val="24"/>
        </w:rPr>
        <w:t>, Svitavy, Předměstí, PSČ 568 02</w:t>
      </w:r>
    </w:p>
    <w:p w:rsidR="001B75D6" w:rsidRPr="00644E27" w:rsidRDefault="00581C88" w:rsidP="000B1989">
      <w:pPr>
        <w:ind w:left="2119" w:hanging="2119"/>
        <w:jc w:val="both"/>
        <w:rPr>
          <w:sz w:val="24"/>
          <w:szCs w:val="24"/>
        </w:rPr>
      </w:pPr>
      <w:r>
        <w:rPr>
          <w:sz w:val="24"/>
          <w:szCs w:val="24"/>
        </w:rPr>
        <w:t>Zastoupené:</w:t>
      </w:r>
      <w:r w:rsidR="001B75D6">
        <w:rPr>
          <w:sz w:val="24"/>
          <w:szCs w:val="24"/>
        </w:rPr>
        <w:tab/>
      </w:r>
      <w:r w:rsidR="00644E27">
        <w:rPr>
          <w:sz w:val="24"/>
          <w:szCs w:val="24"/>
        </w:rPr>
        <w:t>Bc. Šárkou Řehořovu,</w:t>
      </w:r>
      <w:r w:rsidR="002657B0">
        <w:rPr>
          <w:color w:val="FF0000"/>
          <w:sz w:val="24"/>
          <w:szCs w:val="24"/>
        </w:rPr>
        <w:t xml:space="preserve"> </w:t>
      </w:r>
      <w:r w:rsidR="002657B0" w:rsidRPr="00644E27">
        <w:rPr>
          <w:sz w:val="24"/>
          <w:szCs w:val="24"/>
        </w:rPr>
        <w:t>vedoucí</w:t>
      </w:r>
      <w:r w:rsidR="000B1989" w:rsidRPr="00644E27">
        <w:rPr>
          <w:sz w:val="24"/>
          <w:szCs w:val="24"/>
        </w:rPr>
        <w:t xml:space="preserve"> odboru </w:t>
      </w:r>
      <w:r w:rsidR="00BB3C5E" w:rsidRPr="00644E27">
        <w:rPr>
          <w:sz w:val="24"/>
          <w:szCs w:val="24"/>
        </w:rPr>
        <w:t>sociální</w:t>
      </w:r>
      <w:r w:rsidR="00644E27" w:rsidRPr="00644E27">
        <w:rPr>
          <w:sz w:val="24"/>
          <w:szCs w:val="24"/>
        </w:rPr>
        <w:t xml:space="preserve">ch věcí a zdravotnictví </w:t>
      </w:r>
      <w:r w:rsidR="000B1989" w:rsidRPr="00644E27">
        <w:rPr>
          <w:sz w:val="24"/>
          <w:szCs w:val="24"/>
        </w:rPr>
        <w:t xml:space="preserve">na základě Usnesení Rady města </w:t>
      </w:r>
      <w:r w:rsidR="00EF6CE4" w:rsidRPr="00644E27">
        <w:rPr>
          <w:sz w:val="24"/>
          <w:szCs w:val="24"/>
        </w:rPr>
        <w:t xml:space="preserve">Svitavy č. </w:t>
      </w:r>
      <w:r w:rsidR="005A328A" w:rsidRPr="00644E27">
        <w:rPr>
          <w:sz w:val="24"/>
          <w:szCs w:val="24"/>
        </w:rPr>
        <w:t>31</w:t>
      </w:r>
      <w:r w:rsidR="00EF6CE4" w:rsidRPr="00644E27">
        <w:rPr>
          <w:sz w:val="24"/>
          <w:szCs w:val="24"/>
        </w:rPr>
        <w:t>/</w:t>
      </w:r>
      <w:r w:rsidR="005A328A" w:rsidRPr="00644E27">
        <w:rPr>
          <w:sz w:val="24"/>
          <w:szCs w:val="24"/>
        </w:rPr>
        <w:t>B</w:t>
      </w:r>
      <w:r w:rsidR="00EF6CE4" w:rsidRPr="00644E27">
        <w:rPr>
          <w:sz w:val="24"/>
          <w:szCs w:val="24"/>
        </w:rPr>
        <w:t>/</w:t>
      </w:r>
      <w:r w:rsidR="005A328A" w:rsidRPr="00644E27">
        <w:rPr>
          <w:sz w:val="24"/>
          <w:szCs w:val="24"/>
        </w:rPr>
        <w:t>2</w:t>
      </w:r>
      <w:r w:rsidR="00EF6CE4" w:rsidRPr="00644E27">
        <w:rPr>
          <w:sz w:val="24"/>
          <w:szCs w:val="24"/>
        </w:rPr>
        <w:t xml:space="preserve"> ze dne </w:t>
      </w:r>
      <w:r w:rsidR="005A328A" w:rsidRPr="00644E27">
        <w:rPr>
          <w:sz w:val="24"/>
          <w:szCs w:val="24"/>
        </w:rPr>
        <w:t>6</w:t>
      </w:r>
      <w:r w:rsidR="00EF6CE4" w:rsidRPr="00644E27">
        <w:rPr>
          <w:sz w:val="24"/>
          <w:szCs w:val="24"/>
        </w:rPr>
        <w:t xml:space="preserve">. </w:t>
      </w:r>
      <w:r w:rsidR="005A328A" w:rsidRPr="00644E27">
        <w:rPr>
          <w:sz w:val="24"/>
          <w:szCs w:val="24"/>
        </w:rPr>
        <w:t>9</w:t>
      </w:r>
      <w:r w:rsidR="00EF6CE4" w:rsidRPr="00644E27">
        <w:rPr>
          <w:sz w:val="24"/>
          <w:szCs w:val="24"/>
        </w:rPr>
        <w:t>. 201</w:t>
      </w:r>
      <w:r w:rsidR="005A328A" w:rsidRPr="00644E27">
        <w:rPr>
          <w:sz w:val="24"/>
          <w:szCs w:val="24"/>
        </w:rPr>
        <w:t>6</w:t>
      </w:r>
    </w:p>
    <w:p w:rsidR="00581C88" w:rsidRPr="00FC2C8E" w:rsidRDefault="00581C88" w:rsidP="00581C88">
      <w:pPr>
        <w:jc w:val="both"/>
        <w:rPr>
          <w:sz w:val="24"/>
          <w:szCs w:val="24"/>
        </w:rPr>
      </w:pPr>
      <w:r w:rsidRPr="00FC2C8E">
        <w:rPr>
          <w:sz w:val="24"/>
          <w:szCs w:val="24"/>
        </w:rPr>
        <w:t>IČ:</w:t>
      </w:r>
      <w:r w:rsidRPr="00FC2C8E">
        <w:rPr>
          <w:sz w:val="24"/>
          <w:szCs w:val="24"/>
        </w:rPr>
        <w:tab/>
      </w:r>
      <w:r w:rsidR="004D52F8" w:rsidRPr="00FC2C8E">
        <w:rPr>
          <w:sz w:val="24"/>
          <w:szCs w:val="24"/>
        </w:rPr>
        <w:tab/>
      </w:r>
      <w:r w:rsidR="004D52F8" w:rsidRPr="00FC2C8E">
        <w:rPr>
          <w:sz w:val="24"/>
          <w:szCs w:val="24"/>
        </w:rPr>
        <w:tab/>
        <w:t>00277444</w:t>
      </w:r>
      <w:r w:rsidRPr="00FC2C8E">
        <w:rPr>
          <w:sz w:val="24"/>
          <w:szCs w:val="24"/>
        </w:rPr>
        <w:tab/>
      </w:r>
      <w:r w:rsidRPr="00FC2C8E">
        <w:rPr>
          <w:sz w:val="24"/>
          <w:szCs w:val="24"/>
        </w:rPr>
        <w:tab/>
      </w:r>
    </w:p>
    <w:p w:rsidR="004D52F8" w:rsidRDefault="004D52F8" w:rsidP="00581C88">
      <w:pPr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CZ00277444</w:t>
      </w:r>
    </w:p>
    <w:p w:rsidR="00581C88" w:rsidRPr="00644E27" w:rsidRDefault="00581C88" w:rsidP="00581C88">
      <w:pPr>
        <w:jc w:val="both"/>
        <w:rPr>
          <w:sz w:val="24"/>
          <w:szCs w:val="24"/>
        </w:rPr>
      </w:pPr>
      <w:r w:rsidRPr="00644E27">
        <w:rPr>
          <w:sz w:val="24"/>
          <w:szCs w:val="24"/>
        </w:rPr>
        <w:t>Bankoví spojení:</w:t>
      </w:r>
      <w:r w:rsidRPr="00644E27">
        <w:rPr>
          <w:sz w:val="24"/>
          <w:szCs w:val="24"/>
        </w:rPr>
        <w:tab/>
      </w:r>
      <w:r w:rsidR="00B413B9">
        <w:rPr>
          <w:sz w:val="24"/>
          <w:szCs w:val="24"/>
        </w:rPr>
        <w:t>xxxxxxxxxxx</w:t>
      </w:r>
    </w:p>
    <w:p w:rsidR="00581C88" w:rsidRPr="00644E27" w:rsidRDefault="00581C88" w:rsidP="00581C88">
      <w:pPr>
        <w:jc w:val="both"/>
        <w:rPr>
          <w:sz w:val="24"/>
          <w:szCs w:val="24"/>
        </w:rPr>
      </w:pPr>
      <w:r w:rsidRPr="00644E27">
        <w:rPr>
          <w:sz w:val="24"/>
          <w:szCs w:val="24"/>
        </w:rPr>
        <w:t>Číslo účtu:</w:t>
      </w:r>
      <w:r w:rsidRPr="00644E27">
        <w:rPr>
          <w:sz w:val="24"/>
          <w:szCs w:val="24"/>
        </w:rPr>
        <w:tab/>
      </w:r>
      <w:r w:rsidRPr="00644E27">
        <w:rPr>
          <w:sz w:val="24"/>
          <w:szCs w:val="24"/>
        </w:rPr>
        <w:tab/>
      </w:r>
      <w:r w:rsidR="00B413B9">
        <w:rPr>
          <w:sz w:val="24"/>
          <w:szCs w:val="24"/>
        </w:rPr>
        <w:t>xxxxxxxxxxx</w:t>
      </w:r>
    </w:p>
    <w:p w:rsidR="00581C88" w:rsidRDefault="00581C88" w:rsidP="00581C88">
      <w:pPr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</w:r>
      <w:r w:rsidR="0040491D">
        <w:rPr>
          <w:sz w:val="24"/>
          <w:szCs w:val="24"/>
        </w:rPr>
        <w:t>Šašek Jiří</w:t>
      </w:r>
      <w:r w:rsidR="00D326F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326FD">
        <w:rPr>
          <w:sz w:val="24"/>
          <w:szCs w:val="24"/>
        </w:rPr>
        <w:t>odbor rozvoje města, investiční oddělení</w:t>
      </w:r>
    </w:p>
    <w:p w:rsidR="00581C88" w:rsidRDefault="00581C88" w:rsidP="00581C88">
      <w:pPr>
        <w:rPr>
          <w:sz w:val="24"/>
          <w:szCs w:val="24"/>
        </w:rPr>
      </w:pPr>
      <w:r>
        <w:rPr>
          <w:sz w:val="24"/>
          <w:szCs w:val="24"/>
        </w:rPr>
        <w:t>tel.</w:t>
      </w:r>
      <w:r w:rsidR="0031142A">
        <w:rPr>
          <w:sz w:val="24"/>
          <w:szCs w:val="24"/>
        </w:rPr>
        <w:t xml:space="preserve"> </w:t>
      </w:r>
      <w:r>
        <w:rPr>
          <w:sz w:val="24"/>
          <w:szCs w:val="24"/>
        </w:rPr>
        <w:t>č.: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13B9">
        <w:rPr>
          <w:sz w:val="24"/>
          <w:szCs w:val="24"/>
        </w:rPr>
        <w:t>xxxxxxxxxxx</w:t>
      </w:r>
    </w:p>
    <w:p w:rsidR="00581C88" w:rsidRDefault="00581C88" w:rsidP="00581C88">
      <w:pPr>
        <w:rPr>
          <w:sz w:val="24"/>
          <w:szCs w:val="24"/>
        </w:rPr>
      </w:pPr>
      <w:r>
        <w:rPr>
          <w:sz w:val="24"/>
          <w:szCs w:val="24"/>
        </w:rPr>
        <w:t>mobil: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13B9">
        <w:rPr>
          <w:sz w:val="24"/>
          <w:szCs w:val="24"/>
        </w:rPr>
        <w:t>xxxxxxxxxxx</w:t>
      </w:r>
    </w:p>
    <w:p w:rsidR="00581C88" w:rsidRDefault="00581C88" w:rsidP="00581C88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13B9">
        <w:rPr>
          <w:sz w:val="24"/>
          <w:szCs w:val="24"/>
        </w:rPr>
        <w:t>xxxxxxxxxxx</w:t>
      </w:r>
    </w:p>
    <w:p w:rsidR="00581C88" w:rsidRDefault="00581C88" w:rsidP="00581C88">
      <w:pPr>
        <w:rPr>
          <w:sz w:val="24"/>
          <w:szCs w:val="24"/>
        </w:rPr>
      </w:pPr>
      <w:r>
        <w:rPr>
          <w:i/>
          <w:sz w:val="24"/>
          <w:szCs w:val="24"/>
        </w:rPr>
        <w:t>jako „objednatel“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1C88" w:rsidRDefault="00581C88" w:rsidP="00581C88">
      <w:pPr>
        <w:rPr>
          <w:b/>
          <w:sz w:val="24"/>
          <w:szCs w:val="24"/>
        </w:rPr>
      </w:pPr>
    </w:p>
    <w:p w:rsidR="00581C88" w:rsidRDefault="00581C88" w:rsidP="00581C88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81C88" w:rsidRPr="005C112B" w:rsidRDefault="00581C88" w:rsidP="00581C88">
      <w:pPr>
        <w:rPr>
          <w:sz w:val="24"/>
          <w:szCs w:val="24"/>
        </w:rPr>
      </w:pPr>
    </w:p>
    <w:p w:rsidR="00581C88" w:rsidRPr="005C112B" w:rsidRDefault="00BB3C5E" w:rsidP="00581C88">
      <w:pPr>
        <w:rPr>
          <w:b/>
          <w:sz w:val="24"/>
          <w:szCs w:val="24"/>
        </w:rPr>
      </w:pPr>
      <w:r w:rsidRPr="005C112B">
        <w:rPr>
          <w:b/>
          <w:sz w:val="24"/>
          <w:szCs w:val="24"/>
        </w:rPr>
        <w:t>Zahálka Pavel</w:t>
      </w:r>
      <w:r w:rsidR="00581C88" w:rsidRPr="005C112B">
        <w:rPr>
          <w:b/>
          <w:sz w:val="24"/>
          <w:szCs w:val="24"/>
        </w:rPr>
        <w:tab/>
      </w:r>
    </w:p>
    <w:p w:rsidR="004240C1" w:rsidRPr="005C112B" w:rsidRDefault="004240C1" w:rsidP="00581C88">
      <w:pPr>
        <w:rPr>
          <w:sz w:val="24"/>
          <w:szCs w:val="24"/>
        </w:rPr>
      </w:pPr>
    </w:p>
    <w:p w:rsidR="00581C88" w:rsidRPr="005C112B" w:rsidRDefault="00581C88" w:rsidP="00581C88">
      <w:pPr>
        <w:rPr>
          <w:sz w:val="24"/>
          <w:szCs w:val="24"/>
        </w:rPr>
      </w:pPr>
      <w:r w:rsidRPr="005C112B">
        <w:rPr>
          <w:sz w:val="24"/>
          <w:szCs w:val="24"/>
        </w:rPr>
        <w:t>Sídlo:</w:t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="00413586">
        <w:rPr>
          <w:sz w:val="24"/>
          <w:szCs w:val="24"/>
        </w:rPr>
        <w:t>xxxxxxxxxxxxx</w:t>
      </w:r>
      <w:bookmarkStart w:id="0" w:name="_GoBack"/>
      <w:bookmarkEnd w:id="0"/>
    </w:p>
    <w:p w:rsidR="00581C88" w:rsidRPr="005C112B" w:rsidRDefault="00581C88" w:rsidP="00581C88">
      <w:pPr>
        <w:rPr>
          <w:sz w:val="24"/>
          <w:szCs w:val="24"/>
        </w:rPr>
      </w:pPr>
      <w:r w:rsidRPr="005C112B">
        <w:rPr>
          <w:sz w:val="24"/>
          <w:szCs w:val="24"/>
        </w:rPr>
        <w:t xml:space="preserve">IČ: </w:t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="00BB3C5E" w:rsidRPr="005C112B">
        <w:rPr>
          <w:sz w:val="24"/>
          <w:szCs w:val="24"/>
        </w:rPr>
        <w:t>45567379</w:t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</w:p>
    <w:p w:rsidR="00BB3C5E" w:rsidRPr="005C112B" w:rsidRDefault="00581C88" w:rsidP="00BB3C5E">
      <w:pPr>
        <w:rPr>
          <w:sz w:val="24"/>
          <w:szCs w:val="24"/>
        </w:rPr>
      </w:pPr>
      <w:r w:rsidRPr="005C112B">
        <w:rPr>
          <w:sz w:val="24"/>
          <w:szCs w:val="24"/>
        </w:rPr>
        <w:t xml:space="preserve">DIČ:  </w:t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="00BB3C5E" w:rsidRPr="005C112B">
        <w:rPr>
          <w:rFonts w:cs="Times New Roman"/>
          <w:sz w:val="24"/>
          <w:szCs w:val="24"/>
        </w:rPr>
        <w:t>CZ6706230542</w:t>
      </w:r>
    </w:p>
    <w:p w:rsidR="00E81542" w:rsidRPr="005C112B" w:rsidRDefault="00E81542" w:rsidP="00581C88">
      <w:pPr>
        <w:rPr>
          <w:sz w:val="24"/>
          <w:szCs w:val="24"/>
        </w:rPr>
      </w:pPr>
      <w:r w:rsidRPr="005C112B">
        <w:rPr>
          <w:sz w:val="24"/>
          <w:szCs w:val="24"/>
        </w:rPr>
        <w:t xml:space="preserve">Bankovní spojení:  </w:t>
      </w:r>
      <w:r w:rsidRPr="005C112B">
        <w:rPr>
          <w:sz w:val="24"/>
          <w:szCs w:val="24"/>
        </w:rPr>
        <w:tab/>
      </w:r>
      <w:r w:rsidR="00B413B9">
        <w:rPr>
          <w:sz w:val="24"/>
          <w:szCs w:val="24"/>
        </w:rPr>
        <w:t>xxxxxxxxxxxxxx</w:t>
      </w:r>
    </w:p>
    <w:p w:rsidR="00581C88" w:rsidRPr="005C112B" w:rsidRDefault="00581C88" w:rsidP="00581C88">
      <w:pPr>
        <w:rPr>
          <w:sz w:val="24"/>
          <w:szCs w:val="24"/>
        </w:rPr>
      </w:pPr>
      <w:r w:rsidRPr="005C112B">
        <w:rPr>
          <w:sz w:val="24"/>
          <w:szCs w:val="24"/>
        </w:rPr>
        <w:t xml:space="preserve">číslo účtu:  </w:t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="00B413B9">
        <w:rPr>
          <w:sz w:val="24"/>
          <w:szCs w:val="24"/>
        </w:rPr>
        <w:t>xxxxxxxxxxxxxx</w:t>
      </w:r>
    </w:p>
    <w:p w:rsidR="00E81542" w:rsidRPr="005C112B" w:rsidRDefault="00E81542" w:rsidP="00E81542">
      <w:pPr>
        <w:rPr>
          <w:sz w:val="24"/>
          <w:szCs w:val="24"/>
        </w:rPr>
      </w:pPr>
      <w:r w:rsidRPr="005C112B">
        <w:rPr>
          <w:sz w:val="24"/>
          <w:szCs w:val="24"/>
        </w:rPr>
        <w:t xml:space="preserve">za niž jedná:        </w:t>
      </w:r>
      <w:r w:rsidRPr="005C112B">
        <w:rPr>
          <w:sz w:val="24"/>
          <w:szCs w:val="24"/>
        </w:rPr>
        <w:tab/>
      </w:r>
      <w:r w:rsidR="00BB3C5E" w:rsidRPr="005C112B">
        <w:rPr>
          <w:sz w:val="24"/>
          <w:szCs w:val="24"/>
        </w:rPr>
        <w:t>Pavel Zahálka</w:t>
      </w:r>
    </w:p>
    <w:p w:rsidR="00E81542" w:rsidRPr="005C112B" w:rsidRDefault="00E81542" w:rsidP="00581C88">
      <w:pPr>
        <w:rPr>
          <w:sz w:val="24"/>
          <w:szCs w:val="24"/>
        </w:rPr>
      </w:pPr>
      <w:r w:rsidRPr="005C112B">
        <w:rPr>
          <w:sz w:val="24"/>
          <w:szCs w:val="24"/>
        </w:rPr>
        <w:t>tel. č.:</w:t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="00B413B9">
        <w:rPr>
          <w:sz w:val="24"/>
          <w:szCs w:val="24"/>
        </w:rPr>
        <w:t>xxxxxxxxxxxx</w:t>
      </w:r>
    </w:p>
    <w:p w:rsidR="00E81542" w:rsidRPr="005C112B" w:rsidRDefault="00E81542" w:rsidP="00581C88">
      <w:pPr>
        <w:rPr>
          <w:sz w:val="24"/>
          <w:szCs w:val="24"/>
        </w:rPr>
      </w:pPr>
      <w:r w:rsidRPr="005C112B">
        <w:rPr>
          <w:sz w:val="24"/>
          <w:szCs w:val="24"/>
        </w:rPr>
        <w:t>e-mail.:</w:t>
      </w:r>
      <w:r w:rsidRPr="005C112B">
        <w:rPr>
          <w:sz w:val="24"/>
          <w:szCs w:val="24"/>
        </w:rPr>
        <w:tab/>
      </w:r>
      <w:r w:rsidRPr="005C112B">
        <w:rPr>
          <w:sz w:val="24"/>
          <w:szCs w:val="24"/>
        </w:rPr>
        <w:tab/>
      </w:r>
      <w:r w:rsidR="00B413B9">
        <w:rPr>
          <w:sz w:val="24"/>
          <w:szCs w:val="24"/>
        </w:rPr>
        <w:t>xxxxxxxxxxxx</w:t>
      </w:r>
    </w:p>
    <w:p w:rsidR="00581C88" w:rsidRPr="005C112B" w:rsidRDefault="00581C88" w:rsidP="00581C88">
      <w:pPr>
        <w:rPr>
          <w:i/>
          <w:sz w:val="24"/>
          <w:szCs w:val="24"/>
        </w:rPr>
      </w:pPr>
      <w:r w:rsidRPr="005C112B">
        <w:rPr>
          <w:i/>
          <w:sz w:val="24"/>
          <w:szCs w:val="24"/>
        </w:rPr>
        <w:t>jako „zhotovitel“</w:t>
      </w:r>
    </w:p>
    <w:p w:rsidR="00581C88" w:rsidRDefault="00581C88" w:rsidP="00581C88">
      <w:pPr>
        <w:rPr>
          <w:sz w:val="24"/>
          <w:szCs w:val="24"/>
        </w:rPr>
      </w:pPr>
    </w:p>
    <w:p w:rsidR="00581C88" w:rsidRDefault="00581C88" w:rsidP="00581C88">
      <w:pPr>
        <w:rPr>
          <w:sz w:val="24"/>
          <w:szCs w:val="24"/>
        </w:rPr>
      </w:pPr>
    </w:p>
    <w:p w:rsidR="00581C88" w:rsidRDefault="00581C88" w:rsidP="00581C88">
      <w:pPr>
        <w:rPr>
          <w:sz w:val="24"/>
          <w:szCs w:val="24"/>
        </w:rPr>
      </w:pPr>
      <w:r>
        <w:rPr>
          <w:sz w:val="24"/>
          <w:szCs w:val="24"/>
        </w:rPr>
        <w:t>uzavírají tuto</w:t>
      </w:r>
    </w:p>
    <w:p w:rsidR="00581C88" w:rsidRDefault="00581C88" w:rsidP="00581C88">
      <w:pPr>
        <w:rPr>
          <w:sz w:val="24"/>
          <w:szCs w:val="24"/>
        </w:rPr>
      </w:pP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smlouvu o dílo:</w:t>
      </w:r>
    </w:p>
    <w:p w:rsidR="00581C88" w:rsidRDefault="00581C88" w:rsidP="00581C88">
      <w:pPr>
        <w:rPr>
          <w:sz w:val="24"/>
          <w:szCs w:val="24"/>
        </w:rPr>
      </w:pPr>
    </w:p>
    <w:p w:rsidR="00581C88" w:rsidRDefault="00581C88" w:rsidP="00581C88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581C88" w:rsidRDefault="00581C88" w:rsidP="00581C88">
      <w:pPr>
        <w:tabs>
          <w:tab w:val="left" w:pos="0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 a cena díla</w:t>
      </w:r>
    </w:p>
    <w:p w:rsidR="00581C88" w:rsidRDefault="00581C88" w:rsidP="00581C88">
      <w:pPr>
        <w:numPr>
          <w:ilvl w:val="0"/>
          <w:numId w:val="5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touto smlouvou pro objednatele provést dílo tak, jak je specifikováno níže, a objednatel se zavazuje provedené dílo převzít a zaplatit za něj dohodnutou cenu.</w:t>
      </w:r>
    </w:p>
    <w:p w:rsidR="004C479E" w:rsidRDefault="000D798A" w:rsidP="000D798A">
      <w:pPr>
        <w:tabs>
          <w:tab w:val="left" w:pos="284"/>
        </w:tabs>
        <w:spacing w:after="12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81C88">
        <w:rPr>
          <w:sz w:val="24"/>
          <w:szCs w:val="24"/>
        </w:rPr>
        <w:t xml:space="preserve">Dílem se rozumí: </w:t>
      </w:r>
      <w:r w:rsidR="00581C88" w:rsidRPr="00367DD4">
        <w:rPr>
          <w:b/>
          <w:sz w:val="24"/>
          <w:szCs w:val="24"/>
        </w:rPr>
        <w:t>„</w:t>
      </w:r>
      <w:r w:rsidRPr="00030137">
        <w:rPr>
          <w:b/>
          <w:color w:val="FF0000"/>
          <w:sz w:val="24"/>
          <w:szCs w:val="24"/>
        </w:rPr>
        <w:t xml:space="preserve"> </w:t>
      </w:r>
    </w:p>
    <w:p w:rsidR="000D798A" w:rsidRPr="00F62E21" w:rsidRDefault="006F52A7" w:rsidP="000D798A">
      <w:pPr>
        <w:tabs>
          <w:tab w:val="left" w:pos="284"/>
        </w:tabs>
        <w:spacing w:after="120"/>
        <w:rPr>
          <w:b/>
          <w:sz w:val="24"/>
          <w:szCs w:val="24"/>
        </w:rPr>
      </w:pPr>
      <w:r w:rsidRPr="00F62E21">
        <w:rPr>
          <w:b/>
          <w:sz w:val="24"/>
          <w:szCs w:val="24"/>
        </w:rPr>
        <w:t xml:space="preserve">            </w:t>
      </w:r>
      <w:r w:rsidR="004C479E" w:rsidRPr="00F62E21">
        <w:rPr>
          <w:b/>
          <w:sz w:val="24"/>
          <w:szCs w:val="24"/>
        </w:rPr>
        <w:t>„</w:t>
      </w:r>
      <w:r w:rsidR="00AD4824" w:rsidRPr="00F62E21">
        <w:rPr>
          <w:b/>
          <w:sz w:val="24"/>
          <w:szCs w:val="24"/>
        </w:rPr>
        <w:t>Provedení nové střechy nad vstupem-</w:t>
      </w:r>
      <w:r w:rsidR="00644E27" w:rsidRPr="00F62E21">
        <w:rPr>
          <w:b/>
          <w:sz w:val="24"/>
          <w:szCs w:val="24"/>
        </w:rPr>
        <w:t xml:space="preserve"> Centra denních služeb </w:t>
      </w:r>
      <w:r w:rsidR="00AD4824" w:rsidRPr="00F62E21">
        <w:rPr>
          <w:b/>
          <w:sz w:val="24"/>
          <w:szCs w:val="24"/>
        </w:rPr>
        <w:t>Světlanka</w:t>
      </w:r>
      <w:r w:rsidR="004C479E" w:rsidRPr="00F62E21">
        <w:rPr>
          <w:b/>
          <w:sz w:val="24"/>
          <w:szCs w:val="24"/>
        </w:rPr>
        <w:t xml:space="preserve"> “</w:t>
      </w:r>
      <w:r w:rsidR="000D798A" w:rsidRPr="00F62E21">
        <w:rPr>
          <w:b/>
          <w:sz w:val="24"/>
          <w:szCs w:val="24"/>
        </w:rPr>
        <w:t xml:space="preserve">        </w:t>
      </w:r>
    </w:p>
    <w:p w:rsidR="00460AB3" w:rsidRPr="00460AB3" w:rsidRDefault="00460AB3" w:rsidP="00460AB3">
      <w:pPr>
        <w:tabs>
          <w:tab w:val="left" w:pos="284"/>
        </w:tabs>
        <w:spacing w:after="120"/>
        <w:rPr>
          <w:b/>
          <w:color w:val="FF0000"/>
          <w:sz w:val="24"/>
          <w:szCs w:val="24"/>
        </w:rPr>
      </w:pPr>
      <w:r w:rsidRPr="00460AB3">
        <w:rPr>
          <w:sz w:val="24"/>
          <w:szCs w:val="24"/>
        </w:rPr>
        <w:t>Předmět díla je dále specifikován v cenové nabídce</w:t>
      </w:r>
      <w:r w:rsidRPr="00460AB3">
        <w:rPr>
          <w:b/>
          <w:sz w:val="24"/>
          <w:szCs w:val="24"/>
        </w:rPr>
        <w:t xml:space="preserve"> </w:t>
      </w:r>
      <w:r w:rsidRPr="00460AB3">
        <w:rPr>
          <w:sz w:val="24"/>
          <w:szCs w:val="24"/>
        </w:rPr>
        <w:t>ze dne  </w:t>
      </w:r>
      <w:r w:rsidR="00AD4824" w:rsidRPr="00F62E21">
        <w:rPr>
          <w:sz w:val="24"/>
          <w:szCs w:val="24"/>
        </w:rPr>
        <w:t>15</w:t>
      </w:r>
      <w:r w:rsidR="00231A75" w:rsidRPr="00F62E21">
        <w:rPr>
          <w:sz w:val="24"/>
          <w:szCs w:val="24"/>
        </w:rPr>
        <w:t xml:space="preserve">. </w:t>
      </w:r>
      <w:r w:rsidR="00AD4824" w:rsidRPr="00F62E21">
        <w:rPr>
          <w:sz w:val="24"/>
          <w:szCs w:val="24"/>
        </w:rPr>
        <w:t>5</w:t>
      </w:r>
      <w:r w:rsidR="00231A75" w:rsidRPr="00F62E21">
        <w:rPr>
          <w:sz w:val="24"/>
          <w:szCs w:val="24"/>
        </w:rPr>
        <w:t>. 2019</w:t>
      </w:r>
      <w:r w:rsidRPr="00F62E21">
        <w:rPr>
          <w:sz w:val="24"/>
          <w:szCs w:val="24"/>
        </w:rPr>
        <w:t>.</w:t>
      </w:r>
      <w:r w:rsidRPr="00460AB3">
        <w:rPr>
          <w:sz w:val="24"/>
          <w:szCs w:val="24"/>
        </w:rPr>
        <w:t xml:space="preserve"> Cenová nabídka tvoří přílohu č. 1 této smlouvy a je nedílnou součástí této smlouvy.</w:t>
      </w:r>
    </w:p>
    <w:p w:rsidR="00581C88" w:rsidRDefault="00581C88" w:rsidP="00581C88">
      <w:pPr>
        <w:tabs>
          <w:tab w:val="left" w:pos="284"/>
        </w:tabs>
        <w:spacing w:after="120"/>
        <w:jc w:val="both"/>
        <w:rPr>
          <w:sz w:val="24"/>
          <w:szCs w:val="24"/>
        </w:rPr>
      </w:pPr>
    </w:p>
    <w:p w:rsidR="00581C88" w:rsidRDefault="00581C88" w:rsidP="00581C88">
      <w:pPr>
        <w:tabs>
          <w:tab w:val="left" w:pos="284"/>
        </w:tabs>
        <w:spacing w:after="120"/>
        <w:jc w:val="both"/>
        <w:rPr>
          <w:sz w:val="24"/>
          <w:szCs w:val="24"/>
        </w:rPr>
      </w:pPr>
    </w:p>
    <w:p w:rsidR="009D2FFA" w:rsidRDefault="009D2FFA" w:rsidP="00581C88">
      <w:pPr>
        <w:tabs>
          <w:tab w:val="left" w:pos="284"/>
        </w:tabs>
        <w:spacing w:after="120"/>
        <w:jc w:val="both"/>
        <w:rPr>
          <w:sz w:val="24"/>
          <w:szCs w:val="24"/>
        </w:rPr>
      </w:pPr>
    </w:p>
    <w:p w:rsidR="00581C88" w:rsidRDefault="00581C88" w:rsidP="00581C88">
      <w:pPr>
        <w:tabs>
          <w:tab w:val="left" w:pos="284"/>
        </w:tabs>
        <w:spacing w:after="120"/>
        <w:jc w:val="both"/>
        <w:rPr>
          <w:sz w:val="24"/>
          <w:szCs w:val="24"/>
        </w:rPr>
      </w:pPr>
    </w:p>
    <w:p w:rsidR="00A4173C" w:rsidRDefault="00581C88" w:rsidP="00A4173C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za dílo se stanovuje na základě </w:t>
      </w:r>
      <w:r w:rsidRPr="00080C61">
        <w:rPr>
          <w:sz w:val="24"/>
          <w:szCs w:val="24"/>
        </w:rPr>
        <w:t>cenové nabídky</w:t>
      </w:r>
      <w:r w:rsidRPr="00A84C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takto:</w:t>
      </w:r>
    </w:p>
    <w:p w:rsidR="00581C88" w:rsidRPr="00F65EB0" w:rsidRDefault="00080C61" w:rsidP="00A4173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  <w:r w:rsidRPr="00080C61">
        <w:rPr>
          <w:sz w:val="24"/>
          <w:szCs w:val="24"/>
        </w:rPr>
        <w:t xml:space="preserve">Cena </w:t>
      </w:r>
      <w:r w:rsidR="005E2AC6" w:rsidRPr="00080C61">
        <w:rPr>
          <w:sz w:val="24"/>
          <w:szCs w:val="24"/>
        </w:rPr>
        <w:t>díla</w:t>
      </w:r>
      <w:r w:rsidR="005E2AC6" w:rsidRPr="00A4173C">
        <w:rPr>
          <w:b/>
          <w:sz w:val="24"/>
          <w:szCs w:val="24"/>
        </w:rPr>
        <w:t xml:space="preserve"> </w:t>
      </w:r>
      <w:r w:rsidR="005E2AC6" w:rsidRPr="005E2AC6">
        <w:rPr>
          <w:sz w:val="24"/>
          <w:szCs w:val="24"/>
        </w:rPr>
        <w:t>byla</w:t>
      </w:r>
      <w:r>
        <w:rPr>
          <w:sz w:val="24"/>
          <w:szCs w:val="24"/>
        </w:rPr>
        <w:t xml:space="preserve"> dohodnuta </w:t>
      </w:r>
      <w:r w:rsidRPr="00F65EB0">
        <w:rPr>
          <w:sz w:val="24"/>
          <w:szCs w:val="24"/>
        </w:rPr>
        <w:t>ve výši</w:t>
      </w:r>
      <w:r w:rsidR="00721B18" w:rsidRPr="00F65EB0">
        <w:rPr>
          <w:sz w:val="24"/>
          <w:szCs w:val="24"/>
        </w:rPr>
        <w:t xml:space="preserve"> </w:t>
      </w:r>
      <w:r w:rsidR="00C51410" w:rsidRPr="00F65EB0">
        <w:rPr>
          <w:sz w:val="24"/>
          <w:szCs w:val="24"/>
        </w:rPr>
        <w:t>142.203</w:t>
      </w:r>
      <w:r w:rsidR="009E2044" w:rsidRPr="00F65EB0">
        <w:rPr>
          <w:sz w:val="24"/>
          <w:szCs w:val="24"/>
        </w:rPr>
        <w:t>,-</w:t>
      </w:r>
      <w:r w:rsidR="00FD1169" w:rsidRPr="00F65EB0">
        <w:rPr>
          <w:sz w:val="24"/>
          <w:szCs w:val="24"/>
        </w:rPr>
        <w:t> </w:t>
      </w:r>
      <w:r w:rsidR="009E2044" w:rsidRPr="00F65EB0">
        <w:rPr>
          <w:sz w:val="24"/>
          <w:szCs w:val="24"/>
        </w:rPr>
        <w:t xml:space="preserve"> bez DPH</w:t>
      </w:r>
    </w:p>
    <w:p w:rsidR="006D3D0E" w:rsidRPr="00080C61" w:rsidRDefault="006D3D0E" w:rsidP="00A4173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si potvrzují, že veškeré plnění dle této smlouvy bude poskytnuto v režimu přenesené daňové povinnosti dle </w:t>
      </w:r>
      <w:r w:rsidR="008E2570">
        <w:rPr>
          <w:sz w:val="24"/>
          <w:szCs w:val="24"/>
        </w:rPr>
        <w:t xml:space="preserve">§ 92e zákona o dani z přidané </w:t>
      </w:r>
      <w:r w:rsidR="00704DB7">
        <w:rPr>
          <w:sz w:val="24"/>
          <w:szCs w:val="24"/>
        </w:rPr>
        <w:t>h</w:t>
      </w:r>
      <w:r w:rsidR="008E2570">
        <w:rPr>
          <w:sz w:val="24"/>
          <w:szCs w:val="24"/>
        </w:rPr>
        <w:t>odnoty.</w:t>
      </w:r>
      <w:r w:rsidR="00704DB7">
        <w:rPr>
          <w:sz w:val="24"/>
          <w:szCs w:val="24"/>
        </w:rPr>
        <w:t xml:space="preserve"> Pokud by byl plátcem DPH v</w:t>
      </w:r>
      <w:r w:rsidR="00F4128F">
        <w:rPr>
          <w:sz w:val="24"/>
          <w:szCs w:val="24"/>
        </w:rPr>
        <w:t> případě některých částí díla zhotovitel, pak bude u příslušné části Celkové ceny díla připočtena DPH v zákonné výši a objednatel se zavazuje částku odpovídající DPH zaplatit.</w:t>
      </w:r>
    </w:p>
    <w:p w:rsidR="00581C88" w:rsidRDefault="00581C88" w:rsidP="00581C88">
      <w:pPr>
        <w:ind w:left="284" w:hanging="284"/>
        <w:rPr>
          <w:sz w:val="24"/>
          <w:szCs w:val="24"/>
        </w:rPr>
      </w:pPr>
    </w:p>
    <w:p w:rsidR="00581C88" w:rsidRDefault="00581C88" w:rsidP="00581C88">
      <w:pPr>
        <w:ind w:left="284" w:hanging="284"/>
        <w:rPr>
          <w:sz w:val="24"/>
          <w:szCs w:val="24"/>
        </w:rPr>
      </w:pPr>
    </w:p>
    <w:p w:rsidR="00581C88" w:rsidRDefault="00581C88" w:rsidP="00581C88">
      <w:pPr>
        <w:ind w:left="284" w:hanging="284"/>
        <w:rPr>
          <w:sz w:val="24"/>
          <w:szCs w:val="24"/>
        </w:rPr>
      </w:pP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:rsidR="00581C88" w:rsidRDefault="00581C88" w:rsidP="00581C8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plnění </w:t>
      </w:r>
    </w:p>
    <w:p w:rsidR="005B7B53" w:rsidRPr="004E4CAE" w:rsidRDefault="00581C88" w:rsidP="000E5F9E">
      <w:pPr>
        <w:rPr>
          <w:b/>
          <w:sz w:val="24"/>
          <w:szCs w:val="24"/>
        </w:rPr>
      </w:pPr>
      <w:r w:rsidRPr="004E4CAE">
        <w:rPr>
          <w:b/>
          <w:sz w:val="24"/>
          <w:szCs w:val="24"/>
        </w:rPr>
        <w:t>Zahájení provádění díla</w:t>
      </w:r>
      <w:r w:rsidR="00D246CD" w:rsidRPr="004E4CAE">
        <w:rPr>
          <w:b/>
          <w:sz w:val="24"/>
          <w:szCs w:val="24"/>
        </w:rPr>
        <w:t xml:space="preserve">: </w:t>
      </w:r>
      <w:r w:rsidR="0081761A" w:rsidRPr="004E4CAE">
        <w:rPr>
          <w:b/>
          <w:sz w:val="24"/>
          <w:szCs w:val="24"/>
        </w:rPr>
        <w:t>……………</w:t>
      </w:r>
      <w:r w:rsidR="004E4CAE" w:rsidRPr="004E4CAE">
        <w:rPr>
          <w:b/>
          <w:sz w:val="24"/>
          <w:szCs w:val="24"/>
        </w:rPr>
        <w:t>3.6.</w:t>
      </w:r>
      <w:r w:rsidR="00B413B9">
        <w:rPr>
          <w:b/>
          <w:sz w:val="24"/>
          <w:szCs w:val="24"/>
        </w:rPr>
        <w:t>2019</w:t>
      </w:r>
    </w:p>
    <w:p w:rsidR="00E022B6" w:rsidRPr="004E4CAE" w:rsidRDefault="00581C88" w:rsidP="005743DD">
      <w:pPr>
        <w:spacing w:after="120"/>
        <w:rPr>
          <w:b/>
          <w:sz w:val="24"/>
          <w:szCs w:val="24"/>
        </w:rPr>
      </w:pPr>
      <w:r w:rsidRPr="004E4CAE">
        <w:rPr>
          <w:b/>
          <w:sz w:val="24"/>
          <w:szCs w:val="24"/>
        </w:rPr>
        <w:t xml:space="preserve">Dokončení a předání </w:t>
      </w:r>
      <w:r w:rsidR="00F82926" w:rsidRPr="004E4CAE">
        <w:rPr>
          <w:b/>
          <w:sz w:val="24"/>
          <w:szCs w:val="24"/>
        </w:rPr>
        <w:t>díla:</w:t>
      </w:r>
      <w:r w:rsidR="000D798A" w:rsidRPr="004E4CAE">
        <w:rPr>
          <w:b/>
          <w:sz w:val="24"/>
          <w:szCs w:val="24"/>
        </w:rPr>
        <w:t xml:space="preserve"> </w:t>
      </w:r>
      <w:r w:rsidR="0081761A" w:rsidRPr="004E4CAE">
        <w:rPr>
          <w:b/>
          <w:sz w:val="24"/>
          <w:szCs w:val="24"/>
        </w:rPr>
        <w:t>…………</w:t>
      </w:r>
      <w:r w:rsidR="004E4CAE" w:rsidRPr="004E4CAE">
        <w:rPr>
          <w:b/>
          <w:sz w:val="24"/>
          <w:szCs w:val="24"/>
        </w:rPr>
        <w:t>31.10.</w:t>
      </w:r>
      <w:r w:rsidR="00B413B9">
        <w:rPr>
          <w:b/>
          <w:sz w:val="24"/>
          <w:szCs w:val="24"/>
        </w:rPr>
        <w:t>2019</w:t>
      </w:r>
    </w:p>
    <w:p w:rsidR="00891474" w:rsidRDefault="00891474" w:rsidP="0079566B">
      <w:pPr>
        <w:spacing w:after="120"/>
        <w:ind w:left="283" w:hanging="283"/>
        <w:jc w:val="both"/>
        <w:rPr>
          <w:sz w:val="24"/>
          <w:szCs w:val="24"/>
        </w:rPr>
      </w:pPr>
    </w:p>
    <w:p w:rsidR="00891474" w:rsidRDefault="00891474" w:rsidP="0079566B">
      <w:pPr>
        <w:spacing w:after="120"/>
        <w:ind w:left="283" w:hanging="283"/>
        <w:jc w:val="both"/>
        <w:rPr>
          <w:sz w:val="24"/>
          <w:szCs w:val="24"/>
        </w:rPr>
      </w:pPr>
    </w:p>
    <w:p w:rsidR="00581C88" w:rsidRDefault="00821CF5" w:rsidP="0079566B">
      <w:pPr>
        <w:spacing w:after="12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1C88">
        <w:rPr>
          <w:sz w:val="24"/>
          <w:szCs w:val="24"/>
        </w:rPr>
        <w:t>Zhotovitel je povinen provést dílo na svůj náklad a nebezpečí ve sjednané době v souladu s podmínkami této smlouvy.</w:t>
      </w:r>
    </w:p>
    <w:p w:rsidR="00581C88" w:rsidRDefault="00581C88" w:rsidP="00581C88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předání provedeného díla sepíší strany předávací protokol. Objednatel není povinen převzít dílo s vadami a nedodělky. V případě, že se objednatel rozhodne, že převezme dílo i s drobnými vadami a nedodělky, uvedou se všechny vady v předávacím protokolu i s termínem odstranění, který stanoví objednatel. </w:t>
      </w:r>
    </w:p>
    <w:p w:rsidR="00581C88" w:rsidRDefault="00581C88" w:rsidP="00581C88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zhotovitele s </w:t>
      </w:r>
      <w:r w:rsidR="00262DD7">
        <w:rPr>
          <w:sz w:val="24"/>
          <w:szCs w:val="24"/>
        </w:rPr>
        <w:t>provedením díla</w:t>
      </w:r>
      <w:r>
        <w:rPr>
          <w:sz w:val="24"/>
          <w:szCs w:val="24"/>
        </w:rPr>
        <w:t xml:space="preserve"> oproti </w:t>
      </w:r>
      <w:r w:rsidR="00E7103D">
        <w:rPr>
          <w:sz w:val="24"/>
          <w:szCs w:val="24"/>
        </w:rPr>
        <w:t>dohodnutému termínu</w:t>
      </w:r>
      <w:r>
        <w:rPr>
          <w:sz w:val="24"/>
          <w:szCs w:val="24"/>
        </w:rPr>
        <w:t xml:space="preserve"> se zhotovitel zavazuje zaplatit objednateli smluvní pokutu ve výši 250,- Kč za každý den prodlení.</w:t>
      </w:r>
    </w:p>
    <w:p w:rsidR="00581C88" w:rsidRDefault="00581C88" w:rsidP="00581C8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zhotovitele s odstraněním vad a nedodělků díla uvedených v předávacím protokole se zhotovitel zavazuje zaplatit smluvní pokutu ve výši 100,- Kč za každou vadu a den prodlení.</w:t>
      </w:r>
    </w:p>
    <w:p w:rsidR="00581C88" w:rsidRDefault="00581C88" w:rsidP="00581C88">
      <w:pPr>
        <w:jc w:val="center"/>
        <w:rPr>
          <w:b/>
          <w:sz w:val="24"/>
          <w:szCs w:val="24"/>
        </w:rPr>
      </w:pP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:rsidR="00581C88" w:rsidRDefault="00581C88" w:rsidP="00581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Rozsah díla</w:t>
      </w:r>
    </w:p>
    <w:p w:rsidR="00581C88" w:rsidRDefault="00581C88" w:rsidP="00581C88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Rozsah díla je vymezen v této smlouvě a v jejích přílohách. V případě rozporu mezi smlouvou a jejími přílohami mají přednost ujednání obsažená ve smlouvě. V případě rozporu mezi přílohami navzájem má přednost ujednání přílohy s nižším číslem.</w:t>
      </w:r>
    </w:p>
    <w:p w:rsidR="00581C88" w:rsidRDefault="00581C88" w:rsidP="00581C88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Předmětem díla nejsou případné vícepráce vyžádané nepředvídatelnými okolnostmi a vícepráce provedené navíc na základě požadavku objednatele nad rámec projektové dokumentace a nabídkového rozpočtu. Ohledně víceprací musí strany uzavřít dodatek k této smlouvě.</w:t>
      </w:r>
    </w:p>
    <w:p w:rsidR="00581C88" w:rsidRDefault="00581C88" w:rsidP="00581C8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Dílo musí být provedeno tak, aby odpovídalo platným ČSN a bezpečnostním předpisům. </w:t>
      </w:r>
    </w:p>
    <w:p w:rsidR="00AE1D1E" w:rsidRDefault="00AE1D1E" w:rsidP="00581C88">
      <w:pPr>
        <w:jc w:val="center"/>
        <w:rPr>
          <w:sz w:val="24"/>
          <w:szCs w:val="24"/>
        </w:rPr>
      </w:pPr>
    </w:p>
    <w:p w:rsidR="00AE1D1E" w:rsidRDefault="00AE1D1E" w:rsidP="00581C88">
      <w:pPr>
        <w:jc w:val="center"/>
        <w:rPr>
          <w:sz w:val="24"/>
          <w:szCs w:val="24"/>
        </w:rPr>
      </w:pPr>
    </w:p>
    <w:p w:rsidR="00AE1D1E" w:rsidRDefault="00AE1D1E" w:rsidP="00581C88">
      <w:pPr>
        <w:jc w:val="center"/>
        <w:rPr>
          <w:sz w:val="24"/>
          <w:szCs w:val="24"/>
        </w:rPr>
      </w:pPr>
    </w:p>
    <w:p w:rsidR="008C4546" w:rsidRDefault="008C4546" w:rsidP="00CC673E">
      <w:pPr>
        <w:rPr>
          <w:b/>
          <w:sz w:val="24"/>
          <w:szCs w:val="24"/>
        </w:rPr>
      </w:pP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:rsidR="00581C88" w:rsidRDefault="00581C88" w:rsidP="00581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Fakturace </w:t>
      </w:r>
    </w:p>
    <w:p w:rsidR="00A877FA" w:rsidRPr="00A877FA" w:rsidRDefault="00A877FA" w:rsidP="00A877FA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A877FA">
        <w:rPr>
          <w:sz w:val="24"/>
          <w:szCs w:val="24"/>
        </w:rPr>
        <w:t>Po předání a převze</w:t>
      </w:r>
      <w:r w:rsidR="00054954">
        <w:rPr>
          <w:sz w:val="24"/>
          <w:szCs w:val="24"/>
        </w:rPr>
        <w:t>tí díla bude vystavena faktura.</w:t>
      </w:r>
      <w:r w:rsidRPr="00A877FA">
        <w:rPr>
          <w:sz w:val="24"/>
          <w:szCs w:val="24"/>
        </w:rPr>
        <w:t xml:space="preserve"> Přílohou faktury musí být podepsaný předávací protokol.</w:t>
      </w:r>
    </w:p>
    <w:p w:rsidR="00A877FA" w:rsidRPr="00A877FA" w:rsidRDefault="00A877FA" w:rsidP="00A877FA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A877FA">
        <w:rPr>
          <w:sz w:val="24"/>
          <w:szCs w:val="24"/>
        </w:rPr>
        <w:lastRenderedPageBreak/>
        <w:t>Splatnost faktury činí 14 dní od jejího doručení objednateli. Pokud objednatel převezme dílo s vadami a nedodělky v souladu s ujednáním článku 3. bodem 5 této smlouvy, je faktura splatná až po odstranění všech případných vad a nedodělků díla uvedených v předávacím protokole.</w:t>
      </w:r>
    </w:p>
    <w:p w:rsidR="00A877FA" w:rsidRPr="00A877FA" w:rsidRDefault="00A877FA" w:rsidP="00A877FA">
      <w:pPr>
        <w:numPr>
          <w:ilvl w:val="0"/>
          <w:numId w:val="3"/>
        </w:numPr>
        <w:jc w:val="both"/>
        <w:rPr>
          <w:sz w:val="24"/>
          <w:szCs w:val="24"/>
        </w:rPr>
      </w:pPr>
      <w:r w:rsidRPr="00A877FA">
        <w:rPr>
          <w:sz w:val="24"/>
          <w:szCs w:val="24"/>
        </w:rPr>
        <w:t>V případě prodlení objednatele s úhradou faktury je objednatel povinen uhradit zhotoviteli smluvní úrok z prodlení ve výši 0,05 % z dlužné částky za každý den prodlení.</w:t>
      </w:r>
    </w:p>
    <w:p w:rsidR="00581C88" w:rsidRPr="00A877FA" w:rsidRDefault="00581C88" w:rsidP="00581C88">
      <w:pPr>
        <w:rPr>
          <w:sz w:val="24"/>
          <w:szCs w:val="24"/>
        </w:rPr>
      </w:pPr>
    </w:p>
    <w:p w:rsidR="00552859" w:rsidRDefault="00552859" w:rsidP="00581C88">
      <w:pPr>
        <w:rPr>
          <w:sz w:val="24"/>
          <w:szCs w:val="24"/>
        </w:rPr>
      </w:pP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6</w:t>
      </w:r>
    </w:p>
    <w:p w:rsidR="00581C88" w:rsidRDefault="00581C88" w:rsidP="00581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Provádění díla</w:t>
      </w:r>
    </w:p>
    <w:p w:rsidR="00581C88" w:rsidRDefault="00581C88" w:rsidP="00581C88">
      <w:pPr>
        <w:numPr>
          <w:ilvl w:val="0"/>
          <w:numId w:val="4"/>
        </w:numPr>
        <w:tabs>
          <w:tab w:val="left" w:pos="284"/>
        </w:tabs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při realizaci díla dodržovat platné ČSN a bezpečnostní předpisy a další obecně závazné právní předpisy, které se týkají jeho činnosti. Pokud porušením těchto předpisů vznikne komukoliv jakákoliv škoda, je zhotovitel povinen k náhradě takto vzniklé škody a dále nese i veškeré v souvislosti s tím vzniklé náklady.</w:t>
      </w:r>
    </w:p>
    <w:p w:rsidR="00581C88" w:rsidRDefault="00581C88" w:rsidP="00581C88">
      <w:pPr>
        <w:numPr>
          <w:ilvl w:val="0"/>
          <w:numId w:val="4"/>
        </w:numPr>
        <w:tabs>
          <w:tab w:val="left" w:pos="284"/>
        </w:tabs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v plné míře odpovídá za bezpečnost a ochranu všech svých pracovníků a subdodavatelů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:rsidR="00581C88" w:rsidRDefault="00581C88" w:rsidP="00581C88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:rsidR="00581C88" w:rsidRDefault="00581C88" w:rsidP="00581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</w:t>
      </w:r>
    </w:p>
    <w:p w:rsidR="00581C88" w:rsidRPr="00585E8C" w:rsidRDefault="003C0161" w:rsidP="00581C88">
      <w:pPr>
        <w:pStyle w:val="ListParagraph1"/>
        <w:numPr>
          <w:ilvl w:val="0"/>
          <w:numId w:val="8"/>
        </w:numPr>
        <w:tabs>
          <w:tab w:val="decimal" w:pos="0"/>
        </w:tabs>
        <w:spacing w:after="120"/>
        <w:ind w:left="283" w:hanging="283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Zhotovitel poskytuje záruku za jakost s tím, že záruční dob</w:t>
      </w:r>
      <w:r w:rsidR="00734E08">
        <w:rPr>
          <w:sz w:val="24"/>
          <w:szCs w:val="24"/>
        </w:rPr>
        <w:t>a</w:t>
      </w:r>
      <w:r>
        <w:rPr>
          <w:sz w:val="24"/>
          <w:szCs w:val="24"/>
        </w:rPr>
        <w:t xml:space="preserve"> činí </w:t>
      </w:r>
      <w:r w:rsidR="00B14C31">
        <w:rPr>
          <w:sz w:val="24"/>
          <w:szCs w:val="24"/>
        </w:rPr>
        <w:t xml:space="preserve"> 36 měsíců</w:t>
      </w:r>
    </w:p>
    <w:p w:rsidR="00581C88" w:rsidRDefault="00581C88" w:rsidP="00581C88">
      <w:pPr>
        <w:pStyle w:val="ListParagraph1"/>
        <w:numPr>
          <w:ilvl w:val="0"/>
          <w:numId w:val="8"/>
        </w:numPr>
        <w:tabs>
          <w:tab w:val="decimal" w:pos="0"/>
        </w:tabs>
        <w:spacing w:after="12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Záruční doba začíná běžet ode dne podpisu předávacího protokolu při konečném předání díla oběma smluvními stranami, pokud v předávacím protokolu nebyly uvedeny žádné vady ani nedodělky. Pokud v předávacím protokolu byly jakékoli vady nebo nedodělky uvedeny, pak záruční doba začíná běžet až ode dne, v němž bude prokazatelně odstraněna poslední vada i nedodělek zmíněné v daném předávacím protokolu. </w:t>
      </w:r>
    </w:p>
    <w:p w:rsidR="00581C88" w:rsidRDefault="00581C88" w:rsidP="00581C88">
      <w:pPr>
        <w:pStyle w:val="ListParagraph1"/>
        <w:numPr>
          <w:ilvl w:val="0"/>
          <w:numId w:val="8"/>
        </w:numPr>
        <w:tabs>
          <w:tab w:val="decimal" w:pos="0"/>
        </w:tabs>
        <w:spacing w:after="12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odstranit reklamované vady nejpozději do 15 dnů ode dne doručení reklamace, pokud strany nedohodnou v konkrétním případě jinou lhůtu pro odstranění vad. V případě prodlení zhotovitele s odstraněním vad je zhotovitel povinen zaplatit objednateli smluvní pokutu ve výši 250,- Kč za každý den prodlení.</w:t>
      </w:r>
    </w:p>
    <w:p w:rsidR="00581C88" w:rsidRPr="006B494A" w:rsidRDefault="00581C88" w:rsidP="00581C88">
      <w:pPr>
        <w:pStyle w:val="ListParagraph1"/>
        <w:numPr>
          <w:ilvl w:val="0"/>
          <w:numId w:val="8"/>
        </w:numPr>
        <w:tabs>
          <w:tab w:val="decimal" w:pos="0"/>
        </w:tabs>
        <w:ind w:left="283" w:hanging="283"/>
        <w:jc w:val="both"/>
        <w:rPr>
          <w:b/>
          <w:sz w:val="24"/>
          <w:szCs w:val="24"/>
        </w:rPr>
      </w:pPr>
      <w:r w:rsidRPr="006B494A">
        <w:rPr>
          <w:sz w:val="24"/>
          <w:szCs w:val="24"/>
        </w:rPr>
        <w:t xml:space="preserve">Strany se dohodly, že objednatel je oprávněn reklamaci provést buď písemně, nebo e-mailem na adresu zhotovitele: </w:t>
      </w:r>
    </w:p>
    <w:p w:rsidR="006B494A" w:rsidRPr="006B494A" w:rsidRDefault="006B494A" w:rsidP="006B494A">
      <w:pPr>
        <w:pStyle w:val="ListParagraph1"/>
        <w:tabs>
          <w:tab w:val="decimal" w:pos="0"/>
        </w:tabs>
        <w:ind w:left="283"/>
        <w:jc w:val="both"/>
        <w:rPr>
          <w:b/>
          <w:sz w:val="24"/>
          <w:szCs w:val="24"/>
        </w:rPr>
      </w:pPr>
    </w:p>
    <w:p w:rsidR="00AB2B04" w:rsidRDefault="00AB2B04" w:rsidP="00581C88">
      <w:pPr>
        <w:jc w:val="center"/>
        <w:rPr>
          <w:b/>
          <w:sz w:val="24"/>
          <w:szCs w:val="24"/>
        </w:rPr>
      </w:pPr>
    </w:p>
    <w:p w:rsidR="00496834" w:rsidRDefault="00496834" w:rsidP="00581C88">
      <w:pPr>
        <w:jc w:val="center"/>
        <w:rPr>
          <w:b/>
          <w:sz w:val="24"/>
          <w:szCs w:val="24"/>
        </w:rPr>
      </w:pPr>
    </w:p>
    <w:p w:rsidR="0066709D" w:rsidRDefault="0066709D" w:rsidP="00581C88">
      <w:pPr>
        <w:jc w:val="center"/>
        <w:rPr>
          <w:b/>
          <w:sz w:val="24"/>
          <w:szCs w:val="24"/>
        </w:rPr>
      </w:pP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:rsidR="00581C88" w:rsidRDefault="00581C88" w:rsidP="00581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:rsidR="00581C88" w:rsidRDefault="00581C88" w:rsidP="00581C88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Objednatel má právo od smlouvy jednostranně odstoupit v případě, že v důsledku působení vyšší moci či jiných objektivně zdůvodnitelných okolností dojde ke změně poměrů, z nichž objednatel vycházel při zadání zakázky.</w:t>
      </w:r>
    </w:p>
    <w:p w:rsidR="00581C88" w:rsidRDefault="00581C88" w:rsidP="00581C88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Dojde-li z jakéhokoli důvodu ke zrušení smlouvy, a to ještě před dokončením a předáním díla objednateli, má zhotovitel právo na zaplacení té části díla, která byla již provedena.</w:t>
      </w:r>
    </w:p>
    <w:p w:rsidR="00581C88" w:rsidRDefault="00581C88" w:rsidP="00581C8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Žádné ujednání o smluvní pokutě dle této smlouvy se nedotýká nároku objednatele </w:t>
      </w:r>
      <w:r w:rsidR="00EC2CED">
        <w:rPr>
          <w:sz w:val="24"/>
          <w:szCs w:val="24"/>
        </w:rPr>
        <w:t>požadovat v plné</w:t>
      </w:r>
      <w:r>
        <w:rPr>
          <w:sz w:val="24"/>
          <w:szCs w:val="24"/>
        </w:rPr>
        <w:t xml:space="preserve"> výši náhradu škody způsobené porušením povinnosti zhotovitele, na kterou se vztahuje smluvní pokuta.</w:t>
      </w:r>
    </w:p>
    <w:p w:rsidR="00581C88" w:rsidRDefault="00581C88" w:rsidP="00581C88">
      <w:pPr>
        <w:rPr>
          <w:b/>
          <w:sz w:val="24"/>
          <w:szCs w:val="24"/>
        </w:rPr>
      </w:pPr>
    </w:p>
    <w:p w:rsidR="00246B83" w:rsidRDefault="00246B83" w:rsidP="00581C88">
      <w:pPr>
        <w:jc w:val="center"/>
        <w:rPr>
          <w:b/>
          <w:sz w:val="24"/>
          <w:szCs w:val="24"/>
        </w:rPr>
      </w:pPr>
    </w:p>
    <w:p w:rsidR="00246B83" w:rsidRDefault="00246B83" w:rsidP="00581C88">
      <w:pPr>
        <w:jc w:val="center"/>
        <w:rPr>
          <w:b/>
          <w:sz w:val="24"/>
          <w:szCs w:val="24"/>
        </w:rPr>
      </w:pPr>
    </w:p>
    <w:p w:rsidR="00581C88" w:rsidRDefault="00581C88" w:rsidP="00581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9</w:t>
      </w:r>
    </w:p>
    <w:p w:rsidR="00581C88" w:rsidRDefault="00581C88" w:rsidP="00581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246B83" w:rsidRDefault="00246B83" w:rsidP="00581C88">
      <w:pPr>
        <w:spacing w:after="120"/>
        <w:jc w:val="center"/>
        <w:rPr>
          <w:b/>
          <w:sz w:val="24"/>
          <w:szCs w:val="24"/>
        </w:rPr>
      </w:pPr>
    </w:p>
    <w:p w:rsidR="00581C88" w:rsidRDefault="00581C88" w:rsidP="00581C88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měněna a doplňována pouze písemnými očíslovanými dodatky odsouhlasenými a podepsanými oběma smluvními stranami.</w:t>
      </w:r>
    </w:p>
    <w:p w:rsidR="00581C88" w:rsidRDefault="00581C88" w:rsidP="00581C88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Tato smlouva je vyjádřením svobodné vůle obou smluvních stran a nebyla uzavřena v tísni a za nápadně nevýhodných podmínek. Smluvní strany si smlouvu přečetly, s jejím obsahem souhlasí, což stvrzují svým vlastnoručním podpisem.</w:t>
      </w:r>
    </w:p>
    <w:p w:rsidR="00581C88" w:rsidRDefault="00581C88" w:rsidP="00581C88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dvou stejnopisech, každá smluvní strana obdrží jedno vyhotovení.</w:t>
      </w:r>
    </w:p>
    <w:p w:rsidR="00581C88" w:rsidRDefault="00581C88" w:rsidP="00581C8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dnem podpisu smluvní stranou, která ji podepíše jako poslední.</w:t>
      </w:r>
      <w:r w:rsidR="00B42282">
        <w:rPr>
          <w:sz w:val="24"/>
          <w:szCs w:val="24"/>
        </w:rPr>
        <w:t xml:space="preserve"> Účinnosti smlouva nabývá zveřejněním v registru smluv.</w:t>
      </w:r>
    </w:p>
    <w:p w:rsidR="00B42282" w:rsidRDefault="00B42282" w:rsidP="00581C8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</w:t>
      </w:r>
      <w:r w:rsidR="001F5D75">
        <w:rPr>
          <w:sz w:val="24"/>
          <w:szCs w:val="24"/>
        </w:rPr>
        <w:t>strany výslovně</w:t>
      </w:r>
      <w:r>
        <w:rPr>
          <w:sz w:val="24"/>
          <w:szCs w:val="24"/>
        </w:rPr>
        <w:t xml:space="preserve">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občanského zákoníku a udělují souhlas k jejich užití a zveřejnění bez stanovení jakýchkoliv dalších podmínek. Smluvní strany se dohodly, že zveřejnění smlouvy podle zákona o registru smluv zajistí objednatel.</w:t>
      </w:r>
    </w:p>
    <w:p w:rsidR="00581C88" w:rsidRPr="00030137" w:rsidRDefault="00581C88" w:rsidP="00581C88">
      <w:pPr>
        <w:jc w:val="both"/>
        <w:rPr>
          <w:color w:val="FF0000"/>
          <w:sz w:val="24"/>
          <w:szCs w:val="24"/>
        </w:rPr>
      </w:pPr>
    </w:p>
    <w:p w:rsidR="00C72BA4" w:rsidRPr="00002F41" w:rsidRDefault="00BB589B" w:rsidP="00581C88">
      <w:pPr>
        <w:ind w:left="284" w:hanging="284"/>
        <w:rPr>
          <w:sz w:val="24"/>
          <w:szCs w:val="24"/>
          <w:u w:val="single"/>
        </w:rPr>
      </w:pPr>
      <w:r w:rsidRPr="00002F41">
        <w:rPr>
          <w:sz w:val="24"/>
          <w:szCs w:val="24"/>
          <w:u w:val="single"/>
        </w:rPr>
        <w:t xml:space="preserve">Doložka podle ustanovení § 41 zákona </w:t>
      </w:r>
      <w:r w:rsidR="00FC6234" w:rsidRPr="00002F41">
        <w:rPr>
          <w:sz w:val="24"/>
          <w:szCs w:val="24"/>
          <w:u w:val="single"/>
        </w:rPr>
        <w:t xml:space="preserve"> č. 128/2000 Sb ve znění pozdějších předpisů</w:t>
      </w:r>
      <w:r w:rsidRPr="00002F41">
        <w:rPr>
          <w:sz w:val="24"/>
          <w:szCs w:val="24"/>
          <w:u w:val="single"/>
        </w:rPr>
        <w:t>:</w:t>
      </w:r>
    </w:p>
    <w:p w:rsidR="00F21B03" w:rsidRPr="00002F41" w:rsidRDefault="00BB589B" w:rsidP="00581C88">
      <w:pPr>
        <w:ind w:left="284" w:hanging="284"/>
        <w:rPr>
          <w:sz w:val="24"/>
          <w:szCs w:val="24"/>
        </w:rPr>
      </w:pPr>
      <w:r w:rsidRPr="00002F41">
        <w:rPr>
          <w:sz w:val="24"/>
          <w:szCs w:val="24"/>
        </w:rPr>
        <w:t xml:space="preserve">O uzavření smlouvy rozhodl </w:t>
      </w:r>
      <w:r w:rsidR="00F21B03" w:rsidRPr="00002F41">
        <w:rPr>
          <w:sz w:val="24"/>
          <w:szCs w:val="24"/>
        </w:rPr>
        <w:t xml:space="preserve">Odbor </w:t>
      </w:r>
      <w:r w:rsidR="00644E27" w:rsidRPr="00002F41">
        <w:rPr>
          <w:sz w:val="24"/>
          <w:szCs w:val="24"/>
        </w:rPr>
        <w:t xml:space="preserve">sociálních </w:t>
      </w:r>
      <w:r w:rsidR="00F21B03" w:rsidRPr="00002F41">
        <w:rPr>
          <w:sz w:val="24"/>
          <w:szCs w:val="24"/>
        </w:rPr>
        <w:t>věcí</w:t>
      </w:r>
      <w:r w:rsidR="00644E27" w:rsidRPr="00002F41">
        <w:rPr>
          <w:sz w:val="24"/>
          <w:szCs w:val="24"/>
        </w:rPr>
        <w:t xml:space="preserve"> a </w:t>
      </w:r>
      <w:r w:rsidR="00002F41" w:rsidRPr="00002F41">
        <w:rPr>
          <w:sz w:val="24"/>
          <w:szCs w:val="24"/>
        </w:rPr>
        <w:t>zdravotnictví Městského</w:t>
      </w:r>
      <w:r w:rsidR="00F21B03" w:rsidRPr="00002F41">
        <w:rPr>
          <w:sz w:val="24"/>
          <w:szCs w:val="24"/>
        </w:rPr>
        <w:t xml:space="preserve"> úřadu Svitavy</w:t>
      </w:r>
      <w:r w:rsidRPr="00002F41">
        <w:rPr>
          <w:sz w:val="24"/>
          <w:szCs w:val="24"/>
        </w:rPr>
        <w:t xml:space="preserve"> na základě </w:t>
      </w:r>
      <w:r w:rsidR="00F21B03" w:rsidRPr="00002F41">
        <w:rPr>
          <w:sz w:val="24"/>
          <w:szCs w:val="24"/>
        </w:rPr>
        <w:t>směrnice Rady města Svitavy 2/2016 o zadávání veřejných zakázek malého rozsahu</w:t>
      </w:r>
      <w:r w:rsidR="00AA0268" w:rsidRPr="00002F41">
        <w:rPr>
          <w:sz w:val="24"/>
          <w:szCs w:val="24"/>
        </w:rPr>
        <w:t xml:space="preserve">. Schválené radou města dne 6. 9. 2016, usnesení 31/B/2. </w:t>
      </w:r>
    </w:p>
    <w:p w:rsidR="00F21B03" w:rsidRDefault="00F21B03" w:rsidP="00581C88">
      <w:pPr>
        <w:ind w:left="284" w:hanging="284"/>
        <w:rPr>
          <w:color w:val="FF0000"/>
          <w:sz w:val="24"/>
          <w:szCs w:val="24"/>
        </w:rPr>
      </w:pPr>
    </w:p>
    <w:p w:rsidR="00F21B03" w:rsidRDefault="00F21B03" w:rsidP="00581C88">
      <w:pPr>
        <w:ind w:left="284" w:hanging="284"/>
        <w:rPr>
          <w:color w:val="FF0000"/>
          <w:sz w:val="24"/>
          <w:szCs w:val="24"/>
        </w:rPr>
      </w:pPr>
    </w:p>
    <w:p w:rsidR="00BB589B" w:rsidRDefault="00BB589B" w:rsidP="00246B83">
      <w:pPr>
        <w:rPr>
          <w:sz w:val="24"/>
          <w:szCs w:val="24"/>
        </w:rPr>
      </w:pPr>
    </w:p>
    <w:p w:rsidR="00581C88" w:rsidRDefault="00581C88" w:rsidP="00581C88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Ve Svitavách dne </w:t>
      </w:r>
      <w:r w:rsidR="00246B83">
        <w:rPr>
          <w:sz w:val="24"/>
          <w:szCs w:val="24"/>
        </w:rPr>
        <w:t xml:space="preserve">: </w:t>
      </w:r>
      <w:r w:rsidR="00E05497">
        <w:rPr>
          <w:sz w:val="24"/>
          <w:szCs w:val="24"/>
        </w:rPr>
        <w:t>27.05.2019</w:t>
      </w:r>
    </w:p>
    <w:p w:rsidR="00581C88" w:rsidRDefault="00581C88" w:rsidP="00581C88">
      <w:pPr>
        <w:ind w:left="284" w:hanging="284"/>
        <w:rPr>
          <w:sz w:val="24"/>
          <w:szCs w:val="24"/>
        </w:rPr>
      </w:pPr>
    </w:p>
    <w:p w:rsidR="00C72BA4" w:rsidRDefault="00C72BA4" w:rsidP="00581C88">
      <w:pPr>
        <w:ind w:left="284" w:hanging="284"/>
        <w:rPr>
          <w:sz w:val="24"/>
          <w:szCs w:val="24"/>
        </w:rPr>
      </w:pPr>
    </w:p>
    <w:p w:rsidR="00C72BA4" w:rsidRDefault="00C72BA4" w:rsidP="00581C88">
      <w:pPr>
        <w:ind w:left="284" w:hanging="284"/>
        <w:rPr>
          <w:sz w:val="24"/>
          <w:szCs w:val="24"/>
        </w:rPr>
      </w:pPr>
    </w:p>
    <w:p w:rsidR="00C72BA4" w:rsidRDefault="00C72BA4" w:rsidP="00581C88">
      <w:pPr>
        <w:ind w:left="284" w:hanging="284"/>
        <w:rPr>
          <w:sz w:val="24"/>
          <w:szCs w:val="24"/>
        </w:rPr>
      </w:pPr>
    </w:p>
    <w:p w:rsidR="00C72BA4" w:rsidRDefault="00C72BA4" w:rsidP="00581C88">
      <w:pPr>
        <w:ind w:left="284" w:hanging="284"/>
        <w:rPr>
          <w:sz w:val="24"/>
          <w:szCs w:val="24"/>
        </w:rPr>
      </w:pPr>
    </w:p>
    <w:p w:rsidR="00C72BA4" w:rsidRDefault="00C72BA4" w:rsidP="00581C88">
      <w:pPr>
        <w:ind w:left="284" w:hanging="284"/>
        <w:rPr>
          <w:sz w:val="24"/>
          <w:szCs w:val="24"/>
        </w:rPr>
      </w:pPr>
    </w:p>
    <w:p w:rsidR="00581C88" w:rsidRDefault="00581C88" w:rsidP="00496834">
      <w:pPr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F0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Zhotovitele:</w:t>
      </w:r>
      <w:r>
        <w:rPr>
          <w:sz w:val="24"/>
          <w:szCs w:val="24"/>
        </w:rPr>
        <w:tab/>
      </w:r>
    </w:p>
    <w:p w:rsidR="00581C88" w:rsidRDefault="00581C88" w:rsidP="00581C88">
      <w:pPr>
        <w:ind w:left="284" w:hanging="284"/>
        <w:rPr>
          <w:sz w:val="24"/>
          <w:szCs w:val="24"/>
        </w:rPr>
      </w:pPr>
    </w:p>
    <w:p w:rsidR="00581C88" w:rsidRDefault="00581C88" w:rsidP="00581C88">
      <w:pPr>
        <w:ind w:left="284" w:hanging="284"/>
        <w:rPr>
          <w:sz w:val="24"/>
          <w:szCs w:val="24"/>
        </w:rPr>
      </w:pPr>
    </w:p>
    <w:p w:rsidR="00581C88" w:rsidRDefault="00581C88" w:rsidP="00581C88">
      <w:pPr>
        <w:ind w:left="284" w:hanging="284"/>
        <w:rPr>
          <w:sz w:val="24"/>
          <w:szCs w:val="24"/>
        </w:rPr>
      </w:pPr>
    </w:p>
    <w:p w:rsidR="00581C88" w:rsidRDefault="00581C88" w:rsidP="00581C88">
      <w:pPr>
        <w:ind w:left="284" w:hanging="284"/>
        <w:rPr>
          <w:sz w:val="24"/>
          <w:szCs w:val="24"/>
        </w:rPr>
      </w:pPr>
    </w:p>
    <w:p w:rsidR="00581C88" w:rsidRDefault="00581C88" w:rsidP="00581C88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581C88" w:rsidRDefault="000D4F0E" w:rsidP="00581C88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77F4">
        <w:rPr>
          <w:sz w:val="24"/>
          <w:szCs w:val="24"/>
        </w:rPr>
        <w:t>Bc</w:t>
      </w:r>
      <w:r w:rsidR="00B64DEB">
        <w:rPr>
          <w:sz w:val="24"/>
          <w:szCs w:val="24"/>
        </w:rPr>
        <w:t xml:space="preserve">. </w:t>
      </w:r>
      <w:r w:rsidR="00B177F4">
        <w:rPr>
          <w:sz w:val="24"/>
          <w:szCs w:val="24"/>
        </w:rPr>
        <w:t>Šárka</w:t>
      </w:r>
      <w:r w:rsidR="00B64DEB">
        <w:rPr>
          <w:sz w:val="24"/>
          <w:szCs w:val="24"/>
        </w:rPr>
        <w:t xml:space="preserve"> </w:t>
      </w:r>
      <w:r w:rsidR="00B177F4">
        <w:rPr>
          <w:sz w:val="24"/>
          <w:szCs w:val="24"/>
        </w:rPr>
        <w:t>Řehořová</w:t>
      </w:r>
      <w:r w:rsidR="00581C88">
        <w:rPr>
          <w:sz w:val="24"/>
          <w:szCs w:val="24"/>
        </w:rPr>
        <w:tab/>
      </w:r>
      <w:r w:rsidR="00581C88">
        <w:rPr>
          <w:sz w:val="24"/>
          <w:szCs w:val="24"/>
        </w:rPr>
        <w:tab/>
      </w:r>
      <w:r w:rsidR="00581C88">
        <w:rPr>
          <w:sz w:val="24"/>
          <w:szCs w:val="24"/>
        </w:rPr>
        <w:tab/>
      </w:r>
      <w:r w:rsidR="00581C88">
        <w:rPr>
          <w:sz w:val="24"/>
          <w:szCs w:val="24"/>
        </w:rPr>
        <w:tab/>
      </w:r>
      <w:r w:rsidR="00581C8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177F4">
        <w:rPr>
          <w:sz w:val="24"/>
          <w:szCs w:val="24"/>
        </w:rPr>
        <w:t>Pavel</w:t>
      </w:r>
      <w:r w:rsidR="00B64DEB">
        <w:rPr>
          <w:sz w:val="24"/>
          <w:szCs w:val="24"/>
        </w:rPr>
        <w:t xml:space="preserve"> </w:t>
      </w:r>
      <w:r w:rsidR="00B177F4">
        <w:rPr>
          <w:sz w:val="24"/>
          <w:szCs w:val="24"/>
        </w:rPr>
        <w:t>Zahálka</w:t>
      </w:r>
      <w:r w:rsidR="008761A4">
        <w:rPr>
          <w:sz w:val="24"/>
          <w:szCs w:val="24"/>
        </w:rPr>
        <w:t xml:space="preserve"> </w:t>
      </w:r>
    </w:p>
    <w:p w:rsidR="00581C88" w:rsidRDefault="00C5219C" w:rsidP="00581C88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4DEB">
        <w:rPr>
          <w:sz w:val="24"/>
          <w:szCs w:val="24"/>
        </w:rPr>
        <w:t>vedoucí odboru</w:t>
      </w:r>
      <w:r w:rsidR="005B4B83">
        <w:rPr>
          <w:sz w:val="24"/>
          <w:szCs w:val="24"/>
        </w:rPr>
        <w:t xml:space="preserve"> </w:t>
      </w:r>
      <w:r w:rsidR="00B177F4">
        <w:rPr>
          <w:sz w:val="24"/>
          <w:szCs w:val="24"/>
        </w:rPr>
        <w:t>sociálních</w:t>
      </w:r>
      <w:r w:rsidR="005B4B83">
        <w:rPr>
          <w:sz w:val="24"/>
          <w:szCs w:val="24"/>
        </w:rPr>
        <w:t xml:space="preserve"> věcí</w:t>
      </w:r>
      <w:r w:rsidR="000D4F0E">
        <w:rPr>
          <w:sz w:val="24"/>
          <w:szCs w:val="24"/>
        </w:rPr>
        <w:tab/>
      </w:r>
      <w:r w:rsidR="000D4F0E">
        <w:rPr>
          <w:sz w:val="24"/>
          <w:szCs w:val="24"/>
        </w:rPr>
        <w:tab/>
      </w:r>
      <w:r w:rsidR="000D4F0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976ECC">
        <w:rPr>
          <w:sz w:val="24"/>
          <w:szCs w:val="24"/>
        </w:rPr>
        <w:t xml:space="preserve">  </w:t>
      </w:r>
      <w:r w:rsidR="00581C88">
        <w:rPr>
          <w:sz w:val="24"/>
          <w:szCs w:val="24"/>
        </w:rPr>
        <w:t xml:space="preserve"> </w:t>
      </w:r>
      <w:r w:rsidR="002E36D5">
        <w:rPr>
          <w:sz w:val="24"/>
          <w:szCs w:val="24"/>
        </w:rPr>
        <w:t>jednatel</w:t>
      </w:r>
    </w:p>
    <w:sectPr w:rsidR="00581C88" w:rsidSect="00A35D38">
      <w:pgSz w:w="11905" w:h="16837"/>
      <w:pgMar w:top="709" w:right="1134" w:bottom="709" w:left="1304" w:header="708" w:footer="708" w:gutter="0"/>
      <w:cols w:space="708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1C88"/>
    <w:rsid w:val="0000280E"/>
    <w:rsid w:val="00002F41"/>
    <w:rsid w:val="00004962"/>
    <w:rsid w:val="0000693F"/>
    <w:rsid w:val="000221EF"/>
    <w:rsid w:val="00026A0C"/>
    <w:rsid w:val="00030137"/>
    <w:rsid w:val="0003268B"/>
    <w:rsid w:val="00041190"/>
    <w:rsid w:val="000441C7"/>
    <w:rsid w:val="00054954"/>
    <w:rsid w:val="000743A4"/>
    <w:rsid w:val="00080C61"/>
    <w:rsid w:val="00090938"/>
    <w:rsid w:val="000A7605"/>
    <w:rsid w:val="000B1989"/>
    <w:rsid w:val="000B5939"/>
    <w:rsid w:val="000D4F0E"/>
    <w:rsid w:val="000D7958"/>
    <w:rsid w:val="000D798A"/>
    <w:rsid w:val="000E5F9E"/>
    <w:rsid w:val="00105934"/>
    <w:rsid w:val="00107394"/>
    <w:rsid w:val="00111FC8"/>
    <w:rsid w:val="001213AD"/>
    <w:rsid w:val="0016335B"/>
    <w:rsid w:val="001707BC"/>
    <w:rsid w:val="001B3805"/>
    <w:rsid w:val="001B75D6"/>
    <w:rsid w:val="001F5D75"/>
    <w:rsid w:val="002262D6"/>
    <w:rsid w:val="00231A75"/>
    <w:rsid w:val="00242239"/>
    <w:rsid w:val="00246B83"/>
    <w:rsid w:val="00247995"/>
    <w:rsid w:val="00252234"/>
    <w:rsid w:val="002527B4"/>
    <w:rsid w:val="00262DD7"/>
    <w:rsid w:val="00264946"/>
    <w:rsid w:val="002657B0"/>
    <w:rsid w:val="00270C40"/>
    <w:rsid w:val="002E36D5"/>
    <w:rsid w:val="002E563C"/>
    <w:rsid w:val="002F25ED"/>
    <w:rsid w:val="0031142A"/>
    <w:rsid w:val="00313981"/>
    <w:rsid w:val="00323773"/>
    <w:rsid w:val="003445D3"/>
    <w:rsid w:val="003728E3"/>
    <w:rsid w:val="003847F7"/>
    <w:rsid w:val="003B3341"/>
    <w:rsid w:val="003C0161"/>
    <w:rsid w:val="003C380E"/>
    <w:rsid w:val="003C387A"/>
    <w:rsid w:val="00404612"/>
    <w:rsid w:val="0040491D"/>
    <w:rsid w:val="00410647"/>
    <w:rsid w:val="00412504"/>
    <w:rsid w:val="00413586"/>
    <w:rsid w:val="004240C1"/>
    <w:rsid w:val="00433BB9"/>
    <w:rsid w:val="00451E8B"/>
    <w:rsid w:val="00460AB3"/>
    <w:rsid w:val="00465FA5"/>
    <w:rsid w:val="00492BF0"/>
    <w:rsid w:val="00493512"/>
    <w:rsid w:val="00496834"/>
    <w:rsid w:val="004B4058"/>
    <w:rsid w:val="004C479E"/>
    <w:rsid w:val="004D52F8"/>
    <w:rsid w:val="004D7CAC"/>
    <w:rsid w:val="004E4CAE"/>
    <w:rsid w:val="00515F1C"/>
    <w:rsid w:val="00536BEF"/>
    <w:rsid w:val="0054291B"/>
    <w:rsid w:val="00542A69"/>
    <w:rsid w:val="00552859"/>
    <w:rsid w:val="00555C2D"/>
    <w:rsid w:val="005743DD"/>
    <w:rsid w:val="00581C88"/>
    <w:rsid w:val="00585E8C"/>
    <w:rsid w:val="005952C1"/>
    <w:rsid w:val="005A328A"/>
    <w:rsid w:val="005B237E"/>
    <w:rsid w:val="005B4B83"/>
    <w:rsid w:val="005B5FE9"/>
    <w:rsid w:val="005B7B53"/>
    <w:rsid w:val="005B7DA0"/>
    <w:rsid w:val="005C112B"/>
    <w:rsid w:val="005C482B"/>
    <w:rsid w:val="005D67EE"/>
    <w:rsid w:val="005E2AC6"/>
    <w:rsid w:val="00607EAB"/>
    <w:rsid w:val="00631030"/>
    <w:rsid w:val="00636F32"/>
    <w:rsid w:val="00644E27"/>
    <w:rsid w:val="0066709D"/>
    <w:rsid w:val="00670A7A"/>
    <w:rsid w:val="00680B09"/>
    <w:rsid w:val="00684F68"/>
    <w:rsid w:val="00685FAF"/>
    <w:rsid w:val="006B494A"/>
    <w:rsid w:val="006D2131"/>
    <w:rsid w:val="006D3D0E"/>
    <w:rsid w:val="006F52A7"/>
    <w:rsid w:val="00704DB7"/>
    <w:rsid w:val="00721B18"/>
    <w:rsid w:val="007239E5"/>
    <w:rsid w:val="0072510A"/>
    <w:rsid w:val="00734E08"/>
    <w:rsid w:val="00752617"/>
    <w:rsid w:val="0076602A"/>
    <w:rsid w:val="0079566B"/>
    <w:rsid w:val="007C0B9C"/>
    <w:rsid w:val="007C74CF"/>
    <w:rsid w:val="007C7F69"/>
    <w:rsid w:val="007D1BF9"/>
    <w:rsid w:val="007D67B2"/>
    <w:rsid w:val="007F1EE5"/>
    <w:rsid w:val="007F22C5"/>
    <w:rsid w:val="007F289D"/>
    <w:rsid w:val="008154C4"/>
    <w:rsid w:val="0081761A"/>
    <w:rsid w:val="00821CF5"/>
    <w:rsid w:val="00830EC1"/>
    <w:rsid w:val="00831279"/>
    <w:rsid w:val="0083356A"/>
    <w:rsid w:val="00837F93"/>
    <w:rsid w:val="00856BB1"/>
    <w:rsid w:val="00864422"/>
    <w:rsid w:val="008761A4"/>
    <w:rsid w:val="00884510"/>
    <w:rsid w:val="00886389"/>
    <w:rsid w:val="00891474"/>
    <w:rsid w:val="008C21B1"/>
    <w:rsid w:val="008C4546"/>
    <w:rsid w:val="008C783F"/>
    <w:rsid w:val="008E2570"/>
    <w:rsid w:val="008E6B15"/>
    <w:rsid w:val="008E7CA8"/>
    <w:rsid w:val="00954C84"/>
    <w:rsid w:val="009575E8"/>
    <w:rsid w:val="009735CF"/>
    <w:rsid w:val="00976ECC"/>
    <w:rsid w:val="009A127D"/>
    <w:rsid w:val="009D2FFA"/>
    <w:rsid w:val="009E2044"/>
    <w:rsid w:val="009E2302"/>
    <w:rsid w:val="009E795B"/>
    <w:rsid w:val="00A152B8"/>
    <w:rsid w:val="00A275B1"/>
    <w:rsid w:val="00A30F11"/>
    <w:rsid w:val="00A35D38"/>
    <w:rsid w:val="00A4173C"/>
    <w:rsid w:val="00A52EB9"/>
    <w:rsid w:val="00A53644"/>
    <w:rsid w:val="00A84C53"/>
    <w:rsid w:val="00A877FA"/>
    <w:rsid w:val="00AA0268"/>
    <w:rsid w:val="00AB2B04"/>
    <w:rsid w:val="00AC0CBA"/>
    <w:rsid w:val="00AD4824"/>
    <w:rsid w:val="00AD5FE5"/>
    <w:rsid w:val="00AD60CD"/>
    <w:rsid w:val="00AE1D1E"/>
    <w:rsid w:val="00AE2517"/>
    <w:rsid w:val="00AE30AD"/>
    <w:rsid w:val="00B04723"/>
    <w:rsid w:val="00B04D61"/>
    <w:rsid w:val="00B14C31"/>
    <w:rsid w:val="00B177F4"/>
    <w:rsid w:val="00B21F09"/>
    <w:rsid w:val="00B26DE4"/>
    <w:rsid w:val="00B413B9"/>
    <w:rsid w:val="00B42282"/>
    <w:rsid w:val="00B54B38"/>
    <w:rsid w:val="00B64DEB"/>
    <w:rsid w:val="00BB3C5E"/>
    <w:rsid w:val="00BB539B"/>
    <w:rsid w:val="00BB589B"/>
    <w:rsid w:val="00BD4A53"/>
    <w:rsid w:val="00BE1503"/>
    <w:rsid w:val="00BE2D1C"/>
    <w:rsid w:val="00BE3C59"/>
    <w:rsid w:val="00C14540"/>
    <w:rsid w:val="00C228F1"/>
    <w:rsid w:val="00C23487"/>
    <w:rsid w:val="00C244F4"/>
    <w:rsid w:val="00C46D72"/>
    <w:rsid w:val="00C51410"/>
    <w:rsid w:val="00C5219C"/>
    <w:rsid w:val="00C603A9"/>
    <w:rsid w:val="00C70754"/>
    <w:rsid w:val="00C72BA4"/>
    <w:rsid w:val="00C8402A"/>
    <w:rsid w:val="00C94E3C"/>
    <w:rsid w:val="00CA57A9"/>
    <w:rsid w:val="00CB6BCF"/>
    <w:rsid w:val="00CC1111"/>
    <w:rsid w:val="00CC673E"/>
    <w:rsid w:val="00CD6B0F"/>
    <w:rsid w:val="00CE4214"/>
    <w:rsid w:val="00CE4A11"/>
    <w:rsid w:val="00D217A1"/>
    <w:rsid w:val="00D246CD"/>
    <w:rsid w:val="00D326FD"/>
    <w:rsid w:val="00D414D3"/>
    <w:rsid w:val="00D42FD5"/>
    <w:rsid w:val="00D5749F"/>
    <w:rsid w:val="00D96BDF"/>
    <w:rsid w:val="00DB222F"/>
    <w:rsid w:val="00DD7C1B"/>
    <w:rsid w:val="00DE4036"/>
    <w:rsid w:val="00DF0295"/>
    <w:rsid w:val="00E004CA"/>
    <w:rsid w:val="00E022B6"/>
    <w:rsid w:val="00E03D8E"/>
    <w:rsid w:val="00E03E90"/>
    <w:rsid w:val="00E05497"/>
    <w:rsid w:val="00E104D1"/>
    <w:rsid w:val="00E2393B"/>
    <w:rsid w:val="00E30981"/>
    <w:rsid w:val="00E30C72"/>
    <w:rsid w:val="00E41524"/>
    <w:rsid w:val="00E4714F"/>
    <w:rsid w:val="00E50527"/>
    <w:rsid w:val="00E7103D"/>
    <w:rsid w:val="00E73A94"/>
    <w:rsid w:val="00E813C7"/>
    <w:rsid w:val="00E81542"/>
    <w:rsid w:val="00EC08D7"/>
    <w:rsid w:val="00EC2CED"/>
    <w:rsid w:val="00EC2D70"/>
    <w:rsid w:val="00EC3153"/>
    <w:rsid w:val="00EF6CE4"/>
    <w:rsid w:val="00EF7AC0"/>
    <w:rsid w:val="00F02F98"/>
    <w:rsid w:val="00F06DF5"/>
    <w:rsid w:val="00F205EF"/>
    <w:rsid w:val="00F21B03"/>
    <w:rsid w:val="00F41249"/>
    <w:rsid w:val="00F4128F"/>
    <w:rsid w:val="00F62E21"/>
    <w:rsid w:val="00F64229"/>
    <w:rsid w:val="00F65EB0"/>
    <w:rsid w:val="00F82926"/>
    <w:rsid w:val="00F911EC"/>
    <w:rsid w:val="00F92C03"/>
    <w:rsid w:val="00F95FE6"/>
    <w:rsid w:val="00FA7E98"/>
    <w:rsid w:val="00FB2919"/>
    <w:rsid w:val="00FC2100"/>
    <w:rsid w:val="00FC2C8E"/>
    <w:rsid w:val="00FC6234"/>
    <w:rsid w:val="00FD1169"/>
    <w:rsid w:val="00FD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C88"/>
    <w:pPr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81C88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581C8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581C88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ListParagraph1">
    <w:name w:val="List Paragraph1"/>
    <w:basedOn w:val="Normln"/>
    <w:uiPriority w:val="99"/>
    <w:rsid w:val="00581C88"/>
    <w:pPr>
      <w:ind w:left="720"/>
    </w:pPr>
  </w:style>
  <w:style w:type="character" w:styleId="Sledovanodkaz">
    <w:name w:val="FollowedHyperlink"/>
    <w:uiPriority w:val="99"/>
    <w:semiHidden/>
    <w:unhideWhenUsed/>
    <w:rsid w:val="006B494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66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566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uiPriority w:val="99"/>
    <w:semiHidden/>
    <w:unhideWhenUsed/>
    <w:rsid w:val="00F92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C03"/>
    <w:rPr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F92C03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C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2C03"/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rsid w:val="00AE2517"/>
    <w:pPr>
      <w:suppressAutoHyphens w:val="0"/>
      <w:spacing w:after="120" w:line="480" w:lineRule="auto"/>
    </w:pPr>
    <w:rPr>
      <w:rFonts w:eastAsia="Times New Roman" w:cs="Times New Roman"/>
      <w:kern w:val="0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E251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64374D-21B1-4CA7-B598-327A6920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1167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Jitka Vodvárková</cp:lastModifiedBy>
  <cp:revision>26</cp:revision>
  <cp:lastPrinted>2017-04-10T08:17:00Z</cp:lastPrinted>
  <dcterms:created xsi:type="dcterms:W3CDTF">2019-04-26T09:03:00Z</dcterms:created>
  <dcterms:modified xsi:type="dcterms:W3CDTF">2019-05-31T09:01:00Z</dcterms:modified>
</cp:coreProperties>
</file>