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</w:p>
    <w:p w:rsidR="007E0B1B" w:rsidRDefault="007E0B1B" w:rsidP="007E0B1B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</w:t>
      </w:r>
      <w:r w:rsidR="00AE3979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podle § 1746 odst. 2. zákona č. 89/2012 Sb., občanský zákoník</w:t>
      </w:r>
      <w:r w:rsidR="00847118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(dále jen </w:t>
      </w:r>
      <w:r w:rsidR="00BB568E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občanský zákoník</w:t>
      </w:r>
      <w:r w:rsidR="00BB568E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) na </w:t>
      </w:r>
      <w:r w:rsidR="00E3106A">
        <w:rPr>
          <w:rFonts w:ascii="Arial" w:hAnsi="Arial" w:cs="Arial"/>
          <w:sz w:val="20"/>
        </w:rPr>
        <w:t xml:space="preserve">činnosti </w:t>
      </w:r>
      <w:r>
        <w:rPr>
          <w:rFonts w:ascii="Arial" w:hAnsi="Arial" w:cs="Arial"/>
          <w:sz w:val="20"/>
        </w:rPr>
        <w:t xml:space="preserve">koordinátora </w:t>
      </w:r>
      <w:r w:rsidR="00AF18EA">
        <w:rPr>
          <w:rFonts w:ascii="Arial" w:hAnsi="Arial" w:cs="Arial"/>
          <w:sz w:val="20"/>
        </w:rPr>
        <w:t>bezpečnosti a</w:t>
      </w:r>
      <w:r w:rsidR="00505826">
        <w:rPr>
          <w:rFonts w:ascii="Arial" w:hAnsi="Arial" w:cs="Arial"/>
          <w:sz w:val="20"/>
        </w:rPr>
        <w:t xml:space="preserve"> ochrany zdraví </w:t>
      </w:r>
      <w:r w:rsidR="00E3106A">
        <w:rPr>
          <w:rFonts w:ascii="Arial" w:hAnsi="Arial" w:cs="Arial"/>
          <w:sz w:val="20"/>
        </w:rPr>
        <w:t>při </w:t>
      </w:r>
      <w:r w:rsidR="00F731D2">
        <w:rPr>
          <w:rFonts w:ascii="Arial" w:hAnsi="Arial" w:cs="Arial"/>
          <w:sz w:val="20"/>
        </w:rPr>
        <w:t xml:space="preserve">práci </w:t>
      </w:r>
      <w:r w:rsidR="00E3106A">
        <w:rPr>
          <w:rFonts w:ascii="Arial" w:hAnsi="Arial" w:cs="Arial"/>
          <w:sz w:val="20"/>
        </w:rPr>
        <w:t xml:space="preserve">na staveništi </w:t>
      </w:r>
      <w:r w:rsidR="00505826">
        <w:rPr>
          <w:rFonts w:ascii="Arial" w:hAnsi="Arial" w:cs="Arial"/>
          <w:sz w:val="20"/>
        </w:rPr>
        <w:t xml:space="preserve">(dále též jako </w:t>
      </w:r>
      <w:r w:rsidR="00321303">
        <w:rPr>
          <w:rFonts w:ascii="Arial" w:hAnsi="Arial" w:cs="Arial"/>
          <w:sz w:val="20"/>
        </w:rPr>
        <w:t>„</w:t>
      </w:r>
      <w:r w:rsidR="00505826">
        <w:rPr>
          <w:rFonts w:ascii="Arial" w:hAnsi="Arial" w:cs="Arial"/>
          <w:sz w:val="20"/>
        </w:rPr>
        <w:t>BOZP</w:t>
      </w:r>
      <w:r w:rsidR="00321303">
        <w:rPr>
          <w:rFonts w:ascii="Arial" w:hAnsi="Arial" w:cs="Arial"/>
          <w:sz w:val="20"/>
        </w:rPr>
        <w:t>“</w:t>
      </w:r>
      <w:r w:rsidR="00AF18EA">
        <w:rPr>
          <w:rFonts w:ascii="Arial" w:hAnsi="Arial" w:cs="Arial"/>
          <w:sz w:val="20"/>
        </w:rPr>
        <w:t xml:space="preserve">) </w:t>
      </w:r>
      <w:r w:rsidR="00E3106A">
        <w:rPr>
          <w:rFonts w:ascii="Arial" w:hAnsi="Arial" w:cs="Arial"/>
          <w:sz w:val="20"/>
        </w:rPr>
        <w:t>stavby</w:t>
      </w:r>
      <w:r>
        <w:rPr>
          <w:rFonts w:ascii="Arial" w:hAnsi="Arial" w:cs="Arial"/>
          <w:sz w:val="20"/>
        </w:rPr>
        <w:t>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9A13CD" w:rsidRPr="00F52905" w:rsidRDefault="009A13CD" w:rsidP="009A13CD">
      <w:pPr>
        <w:pStyle w:val="Bezmezer"/>
        <w:spacing w:line="40" w:lineRule="atLeast"/>
        <w:jc w:val="center"/>
        <w:rPr>
          <w:rFonts w:ascii="Arial" w:hAnsi="Arial" w:cs="Arial"/>
          <w:b/>
          <w:caps/>
        </w:rPr>
      </w:pPr>
      <w:r w:rsidRPr="00F52905">
        <w:rPr>
          <w:rFonts w:ascii="Arial" w:hAnsi="Arial" w:cs="Arial"/>
          <w:b/>
          <w:caps/>
        </w:rPr>
        <w:t>„Rekonstrukce sociálního zařízení v ZŠ Kollárova“</w:t>
      </w:r>
    </w:p>
    <w:p w:rsidR="009A13CD" w:rsidRPr="00F52905" w:rsidRDefault="009A13CD" w:rsidP="009A13C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52905">
        <w:rPr>
          <w:rFonts w:ascii="Arial" w:eastAsia="Times New Roman" w:hAnsi="Arial" w:cs="Arial"/>
          <w:b/>
          <w:caps/>
          <w:sz w:val="20"/>
          <w:szCs w:val="24"/>
          <w:lang w:val="x-none" w:eastAsia="x-none"/>
        </w:rPr>
        <w:t>(stavební úpravy prostor MŠ pro potřeby ZŠ)</w:t>
      </w:r>
      <w:r w:rsidRPr="00F52905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</w:t>
      </w:r>
    </w:p>
    <w:p w:rsidR="0023361A" w:rsidRPr="0023361A" w:rsidRDefault="0023361A" w:rsidP="00233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94950" w:rsidRPr="009431C6" w:rsidRDefault="00294950" w:rsidP="002949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294950" w:rsidRPr="007E0B1B" w:rsidRDefault="00294950" w:rsidP="0029495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:rsidR="009A13CD" w:rsidRDefault="00294950" w:rsidP="009A13CD">
      <w:pPr>
        <w:pStyle w:val="Normlnweb"/>
        <w:spacing w:before="0" w:beforeAutospacing="0" w:after="0" w:line="100" w:lineRule="atLeast"/>
        <w:rPr>
          <w:rFonts w:cs="Arial"/>
          <w:sz w:val="20"/>
          <w:szCs w:val="20"/>
        </w:rPr>
      </w:pPr>
      <w:r>
        <w:rPr>
          <w:rFonts w:cs="Arial"/>
          <w:b/>
          <w:sz w:val="20"/>
        </w:rPr>
        <w:t>Zastoupený: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9A13CD" w:rsidRPr="009A13CD">
        <w:rPr>
          <w:rFonts w:cs="Arial"/>
          <w:sz w:val="20"/>
          <w:szCs w:val="20"/>
        </w:rPr>
        <w:t xml:space="preserve">Bc. Danielem Škarkou – uvolněným členem Rady města </w:t>
      </w:r>
    </w:p>
    <w:p w:rsidR="00294950" w:rsidRPr="007E0B1B" w:rsidRDefault="009A13CD" w:rsidP="00927FD2">
      <w:pPr>
        <w:pStyle w:val="Normlnweb"/>
        <w:spacing w:before="0" w:beforeAutospacing="0" w:after="0" w:line="100" w:lineRule="atLeast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</w:t>
      </w:r>
      <w:r w:rsidRPr="009A13CD">
        <w:rPr>
          <w:rFonts w:cs="Arial"/>
          <w:sz w:val="20"/>
          <w:szCs w:val="20"/>
        </w:rPr>
        <w:t>Jihlavy</w:t>
      </w:r>
      <w:r w:rsidRPr="009A13CD">
        <w:rPr>
          <w:sz w:val="20"/>
          <w:szCs w:val="20"/>
        </w:rPr>
        <w:t xml:space="preserve"> na základě usnesení č. 14/18 - ZM</w:t>
      </w:r>
    </w:p>
    <w:p w:rsidR="00294950" w:rsidRPr="007E0B1B" w:rsidRDefault="00294950" w:rsidP="00AE3979">
      <w:pPr>
        <w:spacing w:after="0" w:line="240" w:lineRule="auto"/>
        <w:ind w:left="3540" w:hanging="3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</w:t>
      </w:r>
      <w:r w:rsidR="00AE3979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k</w:t>
      </w:r>
      <w:r w:rsidR="00AE3979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AE3979">
        <w:rPr>
          <w:rFonts w:ascii="Arial" w:hAnsi="Arial" w:cs="Arial"/>
          <w:b/>
          <w:sz w:val="20"/>
        </w:rPr>
        <w:t xml:space="preserve"> smlouvy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ab/>
      </w:r>
      <w:r w:rsidR="009A13CD" w:rsidRPr="009A13CD">
        <w:rPr>
          <w:rFonts w:ascii="Arial" w:hAnsi="Arial" w:cs="Arial"/>
          <w:sz w:val="20"/>
        </w:rPr>
        <w:t>Mgr. Tomáš Koukal</w:t>
      </w:r>
      <w:r w:rsidR="00BB3C01">
        <w:rPr>
          <w:rFonts w:ascii="Arial" w:hAnsi="Arial" w:cs="Arial"/>
          <w:sz w:val="20"/>
        </w:rPr>
        <w:t xml:space="preserve">, vedoucí odboru </w:t>
      </w:r>
      <w:r w:rsidR="009A13CD">
        <w:rPr>
          <w:rFonts w:ascii="Arial" w:hAnsi="Arial" w:cs="Arial"/>
          <w:sz w:val="20"/>
        </w:rPr>
        <w:t xml:space="preserve">školství, kultury </w:t>
      </w:r>
      <w:r w:rsidR="00927FD2">
        <w:rPr>
          <w:rFonts w:ascii="Arial" w:hAnsi="Arial" w:cs="Arial"/>
          <w:sz w:val="20"/>
        </w:rPr>
        <w:t xml:space="preserve">a tělovýchovy </w:t>
      </w:r>
      <w:r w:rsidR="00AE3979">
        <w:rPr>
          <w:rFonts w:ascii="Arial" w:hAnsi="Arial" w:cs="Arial"/>
          <w:sz w:val="20"/>
        </w:rPr>
        <w:t>Magistrátu města Jihlavy</w:t>
      </w:r>
    </w:p>
    <w:p w:rsidR="007E0B1B" w:rsidRPr="00927FD2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27FD2" w:rsidRPr="00927FD2">
        <w:rPr>
          <w:rFonts w:ascii="Arial" w:hAnsi="Arial" w:cs="Arial"/>
          <w:sz w:val="20"/>
        </w:rPr>
        <w:t>Lenka Šťastná</w:t>
      </w:r>
      <w:r w:rsidR="00AE3979" w:rsidRPr="00927FD2">
        <w:rPr>
          <w:rFonts w:ascii="Arial" w:hAnsi="Arial" w:cs="Arial"/>
          <w:sz w:val="20"/>
        </w:rPr>
        <w:t xml:space="preserve"> 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00286010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:rsidR="007E0B1B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:rsidR="00FA4F81" w:rsidRPr="00FA4F81" w:rsidRDefault="00FA4F81" w:rsidP="007E0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E0B1B" w:rsidRPr="00C07E04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07E04" w:rsidRPr="00C07E04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07E04">
        <w:rPr>
          <w:rFonts w:ascii="Arial" w:hAnsi="Arial" w:cs="Arial"/>
          <w:b/>
          <w:sz w:val="20"/>
        </w:rPr>
        <w:t>Poskytovatel:</w:t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="00CB4983"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>Ing. Libor Bílek</w:t>
      </w:r>
    </w:p>
    <w:p w:rsidR="007E0B1B" w:rsidRPr="00C07E04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07E04">
        <w:rPr>
          <w:rFonts w:ascii="Arial" w:hAnsi="Arial" w:cs="Arial"/>
          <w:b/>
          <w:sz w:val="20"/>
        </w:rPr>
        <w:t>Sídlo:</w:t>
      </w:r>
      <w:r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FB7AA5">
        <w:rPr>
          <w:rFonts w:ascii="Arial" w:hAnsi="Arial" w:cs="Arial"/>
          <w:sz w:val="20"/>
        </w:rPr>
        <w:t>Královská Vršek 3551/54</w:t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="00927FD2" w:rsidRPr="00C07E04">
        <w:rPr>
          <w:rFonts w:ascii="Arial" w:hAnsi="Arial" w:cs="Arial"/>
          <w:b/>
          <w:sz w:val="20"/>
        </w:rPr>
        <w:t xml:space="preserve"> </w:t>
      </w:r>
    </w:p>
    <w:p w:rsidR="007E0B1B" w:rsidRPr="00C07E04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07E04">
        <w:rPr>
          <w:rFonts w:ascii="Arial" w:hAnsi="Arial" w:cs="Arial"/>
          <w:b/>
          <w:sz w:val="20"/>
        </w:rPr>
        <w:t>Zastoupený:</w:t>
      </w:r>
      <w:r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C07E04">
        <w:rPr>
          <w:rFonts w:ascii="Arial" w:hAnsi="Arial" w:cs="Arial"/>
          <w:b/>
          <w:sz w:val="20"/>
        </w:rPr>
        <w:tab/>
      </w:r>
      <w:r w:rsidR="00C07E04" w:rsidRPr="00FB7AA5">
        <w:rPr>
          <w:rFonts w:ascii="Arial" w:hAnsi="Arial" w:cs="Arial"/>
          <w:sz w:val="20"/>
        </w:rPr>
        <w:t xml:space="preserve">Ing. Liborem </w:t>
      </w:r>
      <w:r w:rsidR="00FB7AA5">
        <w:rPr>
          <w:rFonts w:ascii="Arial" w:hAnsi="Arial" w:cs="Arial"/>
          <w:sz w:val="20"/>
        </w:rPr>
        <w:t>B</w:t>
      </w:r>
      <w:r w:rsidR="00C07E04" w:rsidRPr="00FB7AA5">
        <w:rPr>
          <w:rFonts w:ascii="Arial" w:hAnsi="Arial" w:cs="Arial"/>
          <w:sz w:val="20"/>
        </w:rPr>
        <w:t>ílkem</w:t>
      </w:r>
      <w:r w:rsidRPr="00FB7AA5">
        <w:rPr>
          <w:rFonts w:ascii="Arial" w:hAnsi="Arial" w:cs="Arial"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="00927FD2" w:rsidRPr="00C07E04">
        <w:rPr>
          <w:rFonts w:ascii="Arial" w:hAnsi="Arial" w:cs="Arial"/>
          <w:b/>
          <w:sz w:val="20"/>
        </w:rPr>
        <w:t xml:space="preserve"> </w:t>
      </w:r>
    </w:p>
    <w:p w:rsidR="007E0B1B" w:rsidRPr="00FB7AA5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C07E04">
        <w:rPr>
          <w:rFonts w:ascii="Arial" w:hAnsi="Arial" w:cs="Arial"/>
          <w:b/>
          <w:sz w:val="20"/>
        </w:rPr>
        <w:t>IČO:</w:t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="00C07E04" w:rsidRPr="00FB7AA5">
        <w:rPr>
          <w:rFonts w:ascii="Arial" w:hAnsi="Arial" w:cs="Arial"/>
          <w:sz w:val="20"/>
        </w:rPr>
        <w:t>03953271</w:t>
      </w:r>
      <w:r w:rsidR="00927FD2" w:rsidRPr="00FB7AA5">
        <w:rPr>
          <w:rFonts w:ascii="Arial" w:hAnsi="Arial" w:cs="Arial"/>
          <w:sz w:val="20"/>
        </w:rPr>
        <w:t xml:space="preserve"> </w:t>
      </w:r>
    </w:p>
    <w:p w:rsidR="007E0B1B" w:rsidRPr="00FB7AA5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C07E04">
        <w:rPr>
          <w:rFonts w:ascii="Arial" w:hAnsi="Arial" w:cs="Arial"/>
          <w:b/>
          <w:sz w:val="20"/>
        </w:rPr>
        <w:t>DIČ:</w:t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Pr="00C07E04">
        <w:rPr>
          <w:rFonts w:ascii="Arial" w:hAnsi="Arial" w:cs="Arial"/>
          <w:b/>
          <w:sz w:val="20"/>
        </w:rPr>
        <w:tab/>
      </w:r>
      <w:r w:rsidR="00C07E04" w:rsidRPr="00FB7AA5">
        <w:rPr>
          <w:rFonts w:ascii="Arial" w:hAnsi="Arial" w:cs="Arial"/>
          <w:sz w:val="20"/>
        </w:rPr>
        <w:t>CZ6904234359</w:t>
      </w:r>
      <w:r w:rsidR="00927FD2" w:rsidRPr="00FB7AA5">
        <w:rPr>
          <w:rFonts w:ascii="Arial" w:hAnsi="Arial" w:cs="Arial"/>
          <w:sz w:val="20"/>
        </w:rPr>
        <w:t xml:space="preserve"> </w:t>
      </w:r>
    </w:p>
    <w:p w:rsidR="000B68DC" w:rsidRPr="00FB7AA5" w:rsidRDefault="000B68DC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E04">
        <w:rPr>
          <w:rFonts w:ascii="Arial" w:hAnsi="Arial" w:cs="Arial"/>
          <w:b/>
          <w:sz w:val="20"/>
          <w:szCs w:val="20"/>
        </w:rPr>
        <w:t>Bankovní spojení:</w:t>
      </w:r>
      <w:r w:rsidRPr="00C07E04">
        <w:rPr>
          <w:rFonts w:ascii="Arial" w:hAnsi="Arial" w:cs="Arial"/>
          <w:b/>
          <w:sz w:val="20"/>
          <w:szCs w:val="20"/>
        </w:rPr>
        <w:tab/>
      </w:r>
      <w:r w:rsidRPr="00C07E04">
        <w:rPr>
          <w:rFonts w:ascii="Arial" w:hAnsi="Arial" w:cs="Arial"/>
          <w:b/>
          <w:sz w:val="20"/>
          <w:szCs w:val="20"/>
        </w:rPr>
        <w:tab/>
      </w:r>
      <w:r w:rsidRPr="00C07E04">
        <w:rPr>
          <w:rFonts w:ascii="Arial" w:hAnsi="Arial" w:cs="Arial"/>
          <w:b/>
          <w:sz w:val="20"/>
          <w:szCs w:val="20"/>
        </w:rPr>
        <w:tab/>
      </w:r>
      <w:r w:rsidR="00C07E04" w:rsidRPr="00FB7AA5">
        <w:rPr>
          <w:rFonts w:ascii="Arial" w:hAnsi="Arial" w:cs="Arial"/>
          <w:sz w:val="20"/>
          <w:szCs w:val="20"/>
        </w:rPr>
        <w:t>Fio banka, a.s.</w:t>
      </w:r>
    </w:p>
    <w:p w:rsidR="007E0B1B" w:rsidRPr="00FB7AA5" w:rsidRDefault="007E0B1B" w:rsidP="007E0B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E04">
        <w:rPr>
          <w:rFonts w:ascii="Arial" w:hAnsi="Arial" w:cs="Arial"/>
          <w:b/>
          <w:sz w:val="20"/>
          <w:szCs w:val="20"/>
        </w:rPr>
        <w:t>Číslo účtu:</w:t>
      </w:r>
      <w:r w:rsidRPr="00C07E04">
        <w:rPr>
          <w:rFonts w:ascii="Arial" w:hAnsi="Arial" w:cs="Arial"/>
          <w:b/>
          <w:sz w:val="20"/>
          <w:szCs w:val="20"/>
        </w:rPr>
        <w:tab/>
      </w:r>
      <w:r w:rsidRPr="00C07E04">
        <w:rPr>
          <w:rFonts w:ascii="Arial" w:hAnsi="Arial" w:cs="Arial"/>
          <w:b/>
          <w:sz w:val="20"/>
          <w:szCs w:val="20"/>
        </w:rPr>
        <w:tab/>
      </w:r>
      <w:r w:rsidRPr="00C07E04">
        <w:rPr>
          <w:rFonts w:ascii="Arial" w:hAnsi="Arial" w:cs="Arial"/>
          <w:b/>
          <w:sz w:val="20"/>
          <w:szCs w:val="20"/>
        </w:rPr>
        <w:tab/>
      </w:r>
      <w:r w:rsidRPr="00C07E04">
        <w:rPr>
          <w:rFonts w:ascii="Arial" w:hAnsi="Arial" w:cs="Arial"/>
          <w:b/>
          <w:sz w:val="20"/>
          <w:szCs w:val="20"/>
        </w:rPr>
        <w:tab/>
      </w:r>
      <w:r w:rsidR="00C07E04" w:rsidRPr="00FB7AA5">
        <w:rPr>
          <w:rFonts w:ascii="Arial" w:hAnsi="Arial" w:cs="Arial"/>
          <w:sz w:val="20"/>
          <w:szCs w:val="20"/>
        </w:rPr>
        <w:t>2500771126/2010</w:t>
      </w:r>
      <w:r w:rsidR="00927FD2" w:rsidRPr="00FB7AA5">
        <w:rPr>
          <w:rFonts w:ascii="Arial" w:hAnsi="Arial" w:cs="Arial"/>
          <w:sz w:val="20"/>
          <w:szCs w:val="20"/>
        </w:rPr>
        <w:t xml:space="preserve"> </w:t>
      </w:r>
    </w:p>
    <w:p w:rsidR="009431C6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„poskytovatel“</w:t>
      </w:r>
      <w:r w:rsidR="00321303">
        <w:rPr>
          <w:rFonts w:ascii="Arial" w:hAnsi="Arial" w:cs="Arial"/>
          <w:sz w:val="20"/>
        </w:rPr>
        <w:t xml:space="preserve"> či „koordinátor BOZP“</w:t>
      </w:r>
      <w:r>
        <w:rPr>
          <w:rFonts w:ascii="Arial" w:hAnsi="Arial" w:cs="Arial"/>
          <w:sz w:val="20"/>
        </w:rPr>
        <w:t>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(společně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strany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, samostatně pak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strana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:rsidR="00AE3979" w:rsidRDefault="00AE3979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III.1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 xml:space="preserve">Poskytovatel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 xml:space="preserve">práci na staveništi po celou dobu přípravy a realizace </w:t>
      </w:r>
      <w:r w:rsidR="00AE3979">
        <w:rPr>
          <w:rFonts w:ascii="Arial" w:hAnsi="Arial" w:cs="Arial"/>
          <w:sz w:val="20"/>
        </w:rPr>
        <w:t>výše uvedené stavby</w:t>
      </w:r>
      <w:r w:rsidRPr="003360E4">
        <w:rPr>
          <w:rFonts w:ascii="Arial" w:hAnsi="Arial" w:cs="Arial"/>
          <w:sz w:val="20"/>
        </w:rPr>
        <w:t xml:space="preserve"> v souladu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D22159">
        <w:rPr>
          <w:rFonts w:ascii="Arial" w:hAnsi="Arial" w:cs="Arial"/>
          <w:sz w:val="20"/>
          <w:szCs w:val="20"/>
        </w:rPr>
        <w:t>,</w:t>
      </w:r>
      <w:r w:rsidR="00CA1A47">
        <w:rPr>
          <w:rFonts w:ascii="Arial" w:hAnsi="Arial" w:cs="Arial"/>
          <w:sz w:val="20"/>
          <w:szCs w:val="20"/>
        </w:rPr>
        <w:t xml:space="preserve"> a </w:t>
      </w:r>
      <w:r w:rsidR="00CA1A47" w:rsidRPr="00AA20B2">
        <w:rPr>
          <w:rFonts w:ascii="Arial" w:hAnsi="Arial" w:cs="Arial"/>
          <w:sz w:val="20"/>
          <w:szCs w:val="20"/>
        </w:rPr>
        <w:t xml:space="preserve">Podmínek výzvy </w:t>
      </w:r>
      <w:r w:rsidR="007F43C2" w:rsidRPr="00AA20B2">
        <w:rPr>
          <w:rFonts w:ascii="Arial" w:hAnsi="Arial" w:cs="Arial"/>
          <w:sz w:val="20"/>
          <w:szCs w:val="20"/>
        </w:rPr>
        <w:t>veřejné zakázky, na jej</w:t>
      </w:r>
      <w:r w:rsidR="00D22159">
        <w:rPr>
          <w:rFonts w:ascii="Arial" w:hAnsi="Arial" w:cs="Arial"/>
          <w:sz w:val="20"/>
          <w:szCs w:val="20"/>
        </w:rPr>
        <w:t>ímž</w:t>
      </w:r>
      <w:r w:rsidR="007F43C2" w:rsidRPr="00AA20B2">
        <w:rPr>
          <w:rFonts w:ascii="Arial" w:hAnsi="Arial" w:cs="Arial"/>
          <w:sz w:val="20"/>
          <w:szCs w:val="20"/>
        </w:rPr>
        <w:t xml:space="preserve"> základě je tato smlouva uzavírána, </w:t>
      </w:r>
      <w:r w:rsidR="00C07E04">
        <w:rPr>
          <w:rFonts w:ascii="Arial" w:hAnsi="Arial" w:cs="Arial"/>
          <w:sz w:val="20"/>
          <w:szCs w:val="20"/>
        </w:rPr>
        <w:t xml:space="preserve">zveřejněných </w:t>
      </w:r>
      <w:r w:rsidR="00CA1A47" w:rsidRPr="00AA20B2">
        <w:rPr>
          <w:rFonts w:ascii="Arial" w:hAnsi="Arial" w:cs="Arial"/>
          <w:sz w:val="20"/>
          <w:szCs w:val="20"/>
        </w:rPr>
        <w:t>dne</w:t>
      </w:r>
      <w:r w:rsidR="00927FD2">
        <w:rPr>
          <w:rFonts w:ascii="Arial" w:hAnsi="Arial" w:cs="Arial"/>
          <w:sz w:val="20"/>
          <w:szCs w:val="20"/>
        </w:rPr>
        <w:t xml:space="preserve"> </w:t>
      </w:r>
      <w:r w:rsidR="00C07E04">
        <w:rPr>
          <w:rFonts w:ascii="Arial" w:hAnsi="Arial" w:cs="Arial"/>
          <w:sz w:val="20"/>
          <w:szCs w:val="20"/>
        </w:rPr>
        <w:t>3</w:t>
      </w:r>
      <w:r w:rsidR="00AA20B2">
        <w:rPr>
          <w:rFonts w:ascii="Arial" w:hAnsi="Arial" w:cs="Arial"/>
          <w:sz w:val="20"/>
        </w:rPr>
        <w:t>.</w:t>
      </w:r>
      <w:r w:rsidR="00C07E04">
        <w:rPr>
          <w:rFonts w:ascii="Arial" w:hAnsi="Arial" w:cs="Arial"/>
          <w:sz w:val="20"/>
        </w:rPr>
        <w:t xml:space="preserve"> 5. 2019.</w:t>
      </w:r>
    </w:p>
    <w:p w:rsidR="00E907A5" w:rsidRDefault="00E907A5" w:rsidP="00AE397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III.1.</w:t>
      </w:r>
      <w:r w:rsidR="00587CA9">
        <w:rPr>
          <w:rFonts w:ascii="Arial" w:hAnsi="Arial" w:cs="Arial"/>
          <w:sz w:val="20"/>
        </w:rPr>
        <w:t>1</w:t>
      </w:r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>e fázi před započetím vlastních prací 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AA20B2">
      <w:pPr>
        <w:tabs>
          <w:tab w:val="left" w:pos="1134"/>
        </w:tabs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AA20B2">
      <w:pPr>
        <w:tabs>
          <w:tab w:val="left" w:pos="1134"/>
        </w:tabs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E907A5" w:rsidRDefault="009E6EB2" w:rsidP="00AA20B2">
      <w:pPr>
        <w:tabs>
          <w:tab w:val="left" w:pos="1134"/>
        </w:tabs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 </w:t>
      </w:r>
      <w:r w:rsidR="00AA20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poskytnout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  <w:r w:rsidR="00D22159">
        <w:rPr>
          <w:rFonts w:ascii="Arial" w:hAnsi="Arial" w:cs="Arial"/>
          <w:sz w:val="20"/>
          <w:szCs w:val="20"/>
        </w:rPr>
        <w:t xml:space="preserve"> Poskytovatel v této souvislosti prohlašuje, že zde uváděnou projektovou dokumentaci má k dispozici a je s ní podrobně seznámen.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III.1.2.</w:t>
      </w: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zúčastňuje se kontrolní</w:t>
      </w:r>
      <w:r w:rsidR="00D22159">
        <w:rPr>
          <w:rFonts w:ascii="Arial" w:hAnsi="Arial" w:cs="Arial"/>
          <w:sz w:val="20"/>
          <w:szCs w:val="20"/>
        </w:rPr>
        <w:t>ch</w:t>
      </w:r>
      <w:r w:rsidRPr="001B430E">
        <w:rPr>
          <w:rFonts w:ascii="Arial" w:hAnsi="Arial" w:cs="Arial"/>
          <w:sz w:val="20"/>
          <w:szCs w:val="20"/>
        </w:rPr>
        <w:t xml:space="preserve"> prohlíd</w:t>
      </w:r>
      <w:r w:rsidR="00D22159">
        <w:rPr>
          <w:rFonts w:ascii="Arial" w:hAnsi="Arial" w:cs="Arial"/>
          <w:sz w:val="20"/>
          <w:szCs w:val="20"/>
        </w:rPr>
        <w:t>e</w:t>
      </w:r>
      <w:r w:rsidRPr="001B430E">
        <w:rPr>
          <w:rFonts w:ascii="Arial" w:hAnsi="Arial" w:cs="Arial"/>
          <w:sz w:val="20"/>
          <w:szCs w:val="20"/>
        </w:rPr>
        <w:t xml:space="preserve">k </w:t>
      </w:r>
      <w:r w:rsidR="00D22159">
        <w:rPr>
          <w:rFonts w:ascii="Arial" w:hAnsi="Arial" w:cs="Arial"/>
          <w:sz w:val="20"/>
          <w:szCs w:val="20"/>
        </w:rPr>
        <w:t xml:space="preserve">a kontrolních dnů </w:t>
      </w:r>
      <w:r w:rsidRPr="001B430E">
        <w:rPr>
          <w:rFonts w:ascii="Arial" w:hAnsi="Arial" w:cs="Arial"/>
          <w:sz w:val="20"/>
          <w:szCs w:val="20"/>
        </w:rPr>
        <w:t>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9431C6" w:rsidRDefault="009431C6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 xml:space="preserve">Úplata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C07E04">
        <w:rPr>
          <w:rFonts w:ascii="Arial" w:hAnsi="Arial" w:cs="Arial"/>
          <w:sz w:val="20"/>
          <w:szCs w:val="20"/>
        </w:rPr>
        <w:t>doručené dne 13. 5. 2019</w:t>
      </w:r>
      <w:r w:rsidR="00C95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C07E04">
        <w:rPr>
          <w:rFonts w:ascii="Arial" w:hAnsi="Arial" w:cs="Arial"/>
          <w:sz w:val="20"/>
          <w:szCs w:val="20"/>
        </w:rPr>
        <w:t>, čj. MMJ/OŠKT/68913/2019</w:t>
      </w:r>
      <w:r>
        <w:rPr>
          <w:rFonts w:ascii="Arial" w:hAnsi="Arial" w:cs="Arial"/>
          <w:sz w:val="20"/>
          <w:szCs w:val="20"/>
        </w:rPr>
        <w:t xml:space="preserve"> z výběrového řízení ve výši: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A4F81" w:rsidRPr="00FA4F81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</w:p>
    <w:p w:rsidR="00C723CA" w:rsidRDefault="00FA4F8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23CA">
        <w:rPr>
          <w:rFonts w:ascii="Arial" w:hAnsi="Arial" w:cs="Arial"/>
          <w:b/>
          <w:sz w:val="20"/>
          <w:szCs w:val="20"/>
        </w:rPr>
        <w:t>Cena bez DPH celkem:</w:t>
      </w:r>
      <w:r w:rsidR="00C723CA">
        <w:rPr>
          <w:rFonts w:ascii="Arial" w:hAnsi="Arial" w:cs="Arial"/>
          <w:b/>
          <w:sz w:val="20"/>
          <w:szCs w:val="20"/>
        </w:rPr>
        <w:tab/>
      </w:r>
      <w:r w:rsidR="00C07E04">
        <w:rPr>
          <w:rFonts w:ascii="Arial" w:hAnsi="Arial" w:cs="Arial"/>
          <w:b/>
          <w:sz w:val="20"/>
          <w:szCs w:val="20"/>
        </w:rPr>
        <w:tab/>
      </w:r>
      <w:r w:rsidR="00C07E04">
        <w:rPr>
          <w:rFonts w:ascii="Arial" w:hAnsi="Arial" w:cs="Arial"/>
          <w:b/>
          <w:sz w:val="20"/>
          <w:szCs w:val="20"/>
        </w:rPr>
        <w:tab/>
      </w:r>
      <w:r w:rsidR="00C07E04">
        <w:rPr>
          <w:rFonts w:ascii="Arial" w:hAnsi="Arial" w:cs="Arial"/>
          <w:b/>
          <w:sz w:val="20"/>
          <w:szCs w:val="20"/>
        </w:rPr>
        <w:tab/>
        <w:t>7 200 K</w:t>
      </w:r>
      <w:r w:rsidR="00607C4E">
        <w:rPr>
          <w:rFonts w:ascii="Arial" w:hAnsi="Arial" w:cs="Arial"/>
          <w:b/>
          <w:sz w:val="20"/>
          <w:szCs w:val="20"/>
        </w:rPr>
        <w:t>č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</w:t>
      </w:r>
      <w:r w:rsidR="003033D2">
        <w:rPr>
          <w:rFonts w:ascii="Arial" w:hAnsi="Arial" w:cs="Arial"/>
          <w:sz w:val="20"/>
          <w:szCs w:val="20"/>
        </w:rPr>
        <w:t>í náklady poskytovatele spojené se </w:t>
      </w:r>
      <w:r>
        <w:rPr>
          <w:rFonts w:ascii="Arial" w:hAnsi="Arial" w:cs="Arial"/>
          <w:sz w:val="20"/>
          <w:szCs w:val="20"/>
        </w:rPr>
        <w:t>zabezpečením činnosti dle čl. III. této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C40A6" w:rsidRDefault="00A94172" w:rsidP="007C40A6">
      <w:pPr>
        <w:spacing w:after="0"/>
        <w:rPr>
          <w:rFonts w:ascii="Arial" w:eastAsia="Calibri" w:hAnsi="Arial" w:cs="Arial"/>
          <w:sz w:val="20"/>
          <w:szCs w:val="20"/>
        </w:rPr>
      </w:pPr>
      <w:r w:rsidRPr="007C40A6">
        <w:rPr>
          <w:rFonts w:ascii="Arial" w:hAnsi="Arial" w:cs="Arial"/>
          <w:sz w:val="20"/>
          <w:szCs w:val="20"/>
        </w:rPr>
        <w:t>IV.2.</w:t>
      </w:r>
      <w:r w:rsidR="007C40A6" w:rsidRPr="007C40A6">
        <w:rPr>
          <w:rFonts w:ascii="Arial" w:hAnsi="Arial" w:cs="Arial"/>
          <w:sz w:val="20"/>
          <w:szCs w:val="20"/>
        </w:rPr>
        <w:t xml:space="preserve">  </w:t>
      </w:r>
      <w:r w:rsidR="005D53AF">
        <w:rPr>
          <w:rFonts w:ascii="Arial" w:hAnsi="Arial" w:cs="Arial"/>
          <w:sz w:val="20"/>
          <w:szCs w:val="20"/>
        </w:rPr>
        <w:t xml:space="preserve"> </w:t>
      </w:r>
      <w:r w:rsidR="007C40A6" w:rsidRPr="007C40A6">
        <w:rPr>
          <w:rFonts w:ascii="Arial" w:hAnsi="Arial" w:cs="Arial"/>
          <w:sz w:val="20"/>
          <w:szCs w:val="20"/>
        </w:rPr>
        <w:t>Ú</w:t>
      </w:r>
      <w:r w:rsidRPr="007C40A6">
        <w:rPr>
          <w:rFonts w:ascii="Arial" w:hAnsi="Arial" w:cs="Arial"/>
          <w:sz w:val="20"/>
          <w:szCs w:val="20"/>
        </w:rPr>
        <w:t>plata</w:t>
      </w:r>
      <w:r w:rsidR="005D53AF">
        <w:rPr>
          <w:rFonts w:ascii="Arial" w:hAnsi="Arial" w:cs="Arial"/>
          <w:sz w:val="20"/>
          <w:szCs w:val="20"/>
        </w:rPr>
        <w:t xml:space="preserve"> </w:t>
      </w:r>
      <w:r w:rsidRPr="007C40A6">
        <w:rPr>
          <w:rFonts w:ascii="Arial" w:hAnsi="Arial" w:cs="Arial"/>
          <w:sz w:val="20"/>
          <w:szCs w:val="20"/>
        </w:rPr>
        <w:t xml:space="preserve"> dle </w:t>
      </w:r>
      <w:r w:rsidR="005D53AF">
        <w:rPr>
          <w:rFonts w:ascii="Arial" w:hAnsi="Arial" w:cs="Arial"/>
          <w:sz w:val="20"/>
          <w:szCs w:val="20"/>
        </w:rPr>
        <w:t xml:space="preserve"> </w:t>
      </w:r>
      <w:r w:rsidRPr="007C40A6">
        <w:rPr>
          <w:rFonts w:ascii="Arial" w:hAnsi="Arial" w:cs="Arial"/>
          <w:sz w:val="20"/>
          <w:szCs w:val="20"/>
        </w:rPr>
        <w:t>odstavce</w:t>
      </w:r>
      <w:r w:rsidR="005D53AF">
        <w:rPr>
          <w:rFonts w:ascii="Arial" w:hAnsi="Arial" w:cs="Arial"/>
          <w:sz w:val="20"/>
          <w:szCs w:val="20"/>
        </w:rPr>
        <w:t xml:space="preserve"> </w:t>
      </w:r>
      <w:r w:rsidRPr="007C40A6">
        <w:rPr>
          <w:rFonts w:ascii="Arial" w:hAnsi="Arial" w:cs="Arial"/>
          <w:sz w:val="20"/>
          <w:szCs w:val="20"/>
        </w:rPr>
        <w:t xml:space="preserve"> IV.1.</w:t>
      </w:r>
      <w:r w:rsidR="00C723CA" w:rsidRPr="007C40A6">
        <w:rPr>
          <w:rFonts w:ascii="Arial" w:hAnsi="Arial" w:cs="Arial"/>
          <w:sz w:val="20"/>
          <w:szCs w:val="20"/>
        </w:rPr>
        <w:t xml:space="preserve">bude </w:t>
      </w:r>
      <w:r w:rsidR="005D53AF">
        <w:rPr>
          <w:rFonts w:ascii="Arial" w:hAnsi="Arial" w:cs="Arial"/>
          <w:sz w:val="20"/>
          <w:szCs w:val="20"/>
        </w:rPr>
        <w:t xml:space="preserve"> </w:t>
      </w:r>
      <w:r w:rsidR="00C723CA" w:rsidRPr="007C40A6">
        <w:rPr>
          <w:rFonts w:ascii="Arial" w:hAnsi="Arial" w:cs="Arial"/>
          <w:sz w:val="20"/>
          <w:szCs w:val="20"/>
        </w:rPr>
        <w:t>fakturována</w:t>
      </w:r>
      <w:r w:rsidR="005D53AF">
        <w:rPr>
          <w:rFonts w:ascii="Arial" w:hAnsi="Arial" w:cs="Arial"/>
          <w:sz w:val="20"/>
          <w:szCs w:val="20"/>
        </w:rPr>
        <w:t xml:space="preserve"> </w:t>
      </w:r>
      <w:r w:rsidR="00C723CA" w:rsidRPr="007C40A6">
        <w:rPr>
          <w:rFonts w:ascii="Arial" w:hAnsi="Arial" w:cs="Arial"/>
          <w:sz w:val="20"/>
          <w:szCs w:val="20"/>
        </w:rPr>
        <w:t xml:space="preserve"> </w:t>
      </w:r>
      <w:r w:rsidR="007C40A6" w:rsidRPr="007C40A6">
        <w:rPr>
          <w:rFonts w:ascii="Arial" w:eastAsia="Calibri" w:hAnsi="Arial" w:cs="Arial"/>
          <w:sz w:val="20"/>
          <w:szCs w:val="20"/>
        </w:rPr>
        <w:t>po vydání</w:t>
      </w:r>
      <w:r w:rsidR="005D53AF">
        <w:rPr>
          <w:rFonts w:ascii="Arial" w:eastAsia="Calibri" w:hAnsi="Arial" w:cs="Arial"/>
          <w:sz w:val="20"/>
          <w:szCs w:val="20"/>
        </w:rPr>
        <w:t xml:space="preserve">  </w:t>
      </w:r>
      <w:r w:rsidR="007C40A6" w:rsidRPr="007C40A6">
        <w:rPr>
          <w:rFonts w:ascii="Arial" w:eastAsia="Calibri" w:hAnsi="Arial" w:cs="Arial"/>
          <w:sz w:val="20"/>
          <w:szCs w:val="20"/>
        </w:rPr>
        <w:t xml:space="preserve"> kolaudačního  souhlasu,  resp.  dnem   </w:t>
      </w:r>
    </w:p>
    <w:p w:rsidR="005D53AF" w:rsidRDefault="007C40A6" w:rsidP="005D53AF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</w:t>
      </w:r>
      <w:r w:rsidRPr="007C40A6">
        <w:rPr>
          <w:rFonts w:ascii="Arial" w:eastAsia="Calibri" w:hAnsi="Arial" w:cs="Arial"/>
          <w:sz w:val="20"/>
          <w:szCs w:val="20"/>
        </w:rPr>
        <w:t xml:space="preserve">odstranění  </w:t>
      </w:r>
      <w:r w:rsidR="005D53AF">
        <w:rPr>
          <w:rFonts w:ascii="Arial" w:eastAsia="Calibri" w:hAnsi="Arial" w:cs="Arial"/>
          <w:sz w:val="20"/>
          <w:szCs w:val="20"/>
        </w:rPr>
        <w:t xml:space="preserve"> </w:t>
      </w:r>
      <w:r w:rsidRPr="007C40A6">
        <w:rPr>
          <w:rFonts w:ascii="Arial" w:eastAsia="Calibri" w:hAnsi="Arial" w:cs="Arial"/>
          <w:sz w:val="20"/>
          <w:szCs w:val="20"/>
        </w:rPr>
        <w:t xml:space="preserve">všech   </w:t>
      </w:r>
      <w:r w:rsidR="005D53AF">
        <w:rPr>
          <w:rFonts w:ascii="Arial" w:eastAsia="Calibri" w:hAnsi="Arial" w:cs="Arial"/>
          <w:sz w:val="20"/>
          <w:szCs w:val="20"/>
        </w:rPr>
        <w:t xml:space="preserve"> </w:t>
      </w:r>
      <w:r w:rsidRPr="007C40A6">
        <w:rPr>
          <w:rFonts w:ascii="Arial" w:eastAsia="Calibri" w:hAnsi="Arial" w:cs="Arial"/>
          <w:sz w:val="20"/>
          <w:szCs w:val="20"/>
        </w:rPr>
        <w:t xml:space="preserve">vad  a  </w:t>
      </w:r>
      <w:r w:rsidR="005D53AF">
        <w:rPr>
          <w:rFonts w:ascii="Arial" w:eastAsia="Calibri" w:hAnsi="Arial" w:cs="Arial"/>
          <w:sz w:val="20"/>
          <w:szCs w:val="20"/>
        </w:rPr>
        <w:t xml:space="preserve"> </w:t>
      </w:r>
      <w:r w:rsidRPr="007C40A6">
        <w:rPr>
          <w:rFonts w:ascii="Arial" w:eastAsia="Calibri" w:hAnsi="Arial" w:cs="Arial"/>
          <w:sz w:val="20"/>
          <w:szCs w:val="20"/>
        </w:rPr>
        <w:t>nedodělků   zjištěných</w:t>
      </w:r>
      <w:r w:rsidR="005D53AF">
        <w:rPr>
          <w:rFonts w:ascii="Arial" w:eastAsia="Calibri" w:hAnsi="Arial" w:cs="Arial"/>
          <w:sz w:val="20"/>
          <w:szCs w:val="20"/>
        </w:rPr>
        <w:t xml:space="preserve">  </w:t>
      </w:r>
      <w:r w:rsidRPr="007C40A6">
        <w:rPr>
          <w:rFonts w:ascii="Arial" w:eastAsia="Calibri" w:hAnsi="Arial" w:cs="Arial"/>
          <w:sz w:val="20"/>
          <w:szCs w:val="20"/>
        </w:rPr>
        <w:t xml:space="preserve"> při </w:t>
      </w:r>
      <w:r w:rsidR="005D53AF">
        <w:rPr>
          <w:rFonts w:ascii="Arial" w:eastAsia="Calibri" w:hAnsi="Arial" w:cs="Arial"/>
          <w:sz w:val="20"/>
          <w:szCs w:val="20"/>
        </w:rPr>
        <w:t xml:space="preserve">  </w:t>
      </w:r>
      <w:r w:rsidRPr="007C40A6">
        <w:rPr>
          <w:rFonts w:ascii="Arial" w:eastAsia="Calibri" w:hAnsi="Arial" w:cs="Arial"/>
          <w:sz w:val="20"/>
          <w:szCs w:val="20"/>
        </w:rPr>
        <w:t>přejímacím</w:t>
      </w:r>
      <w:r w:rsidR="005D53AF">
        <w:rPr>
          <w:rFonts w:ascii="Arial" w:eastAsia="Calibri" w:hAnsi="Arial" w:cs="Arial"/>
          <w:sz w:val="20"/>
          <w:szCs w:val="20"/>
        </w:rPr>
        <w:t xml:space="preserve">  </w:t>
      </w:r>
      <w:r w:rsidRPr="007C40A6">
        <w:rPr>
          <w:rFonts w:ascii="Arial" w:eastAsia="Calibri" w:hAnsi="Arial" w:cs="Arial"/>
          <w:sz w:val="20"/>
          <w:szCs w:val="20"/>
        </w:rPr>
        <w:t xml:space="preserve"> řízení </w:t>
      </w:r>
      <w:r w:rsidR="005D53AF">
        <w:rPr>
          <w:rFonts w:ascii="Arial" w:eastAsia="Calibri" w:hAnsi="Arial" w:cs="Arial"/>
          <w:sz w:val="20"/>
          <w:szCs w:val="20"/>
        </w:rPr>
        <w:t xml:space="preserve">  </w:t>
      </w:r>
      <w:r w:rsidRPr="007C40A6">
        <w:rPr>
          <w:rFonts w:ascii="Arial" w:eastAsia="Calibri" w:hAnsi="Arial" w:cs="Arial"/>
          <w:sz w:val="20"/>
          <w:szCs w:val="20"/>
        </w:rPr>
        <w:t>nebo</w:t>
      </w:r>
      <w:r w:rsidR="005D53AF">
        <w:rPr>
          <w:rFonts w:ascii="Arial" w:eastAsia="Calibri" w:hAnsi="Arial" w:cs="Arial"/>
          <w:sz w:val="20"/>
          <w:szCs w:val="20"/>
        </w:rPr>
        <w:t xml:space="preserve">  </w:t>
      </w:r>
      <w:r w:rsidRPr="007C40A6">
        <w:rPr>
          <w:rFonts w:ascii="Arial" w:eastAsia="Calibri" w:hAnsi="Arial" w:cs="Arial"/>
          <w:sz w:val="20"/>
          <w:szCs w:val="20"/>
        </w:rPr>
        <w:t xml:space="preserve"> plynoucích</w:t>
      </w:r>
    </w:p>
    <w:p w:rsidR="00BD654D" w:rsidRPr="007C40A6" w:rsidRDefault="005D53AF" w:rsidP="005D53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</w:t>
      </w:r>
      <w:r w:rsidR="007C40A6" w:rsidRPr="007C40A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</w:t>
      </w:r>
      <w:r w:rsidR="007C40A6" w:rsidRPr="007C40A6">
        <w:rPr>
          <w:rFonts w:ascii="Arial" w:eastAsia="Calibri" w:hAnsi="Arial" w:cs="Arial"/>
          <w:sz w:val="20"/>
          <w:szCs w:val="20"/>
        </w:rPr>
        <w:t> kolaudačního souhlasu.</w:t>
      </w:r>
      <w:r w:rsidR="00261F72" w:rsidRPr="007C40A6">
        <w:rPr>
          <w:rFonts w:ascii="Arial" w:hAnsi="Arial" w:cs="Arial"/>
          <w:sz w:val="20"/>
          <w:szCs w:val="20"/>
        </w:rPr>
        <w:t xml:space="preserve"> </w:t>
      </w:r>
    </w:p>
    <w:p w:rsidR="00BD654D" w:rsidRPr="007C40A6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IV.3. </w:t>
      </w:r>
      <w:r>
        <w:rPr>
          <w:rFonts w:ascii="Arial" w:hAnsi="Arial" w:cs="Arial"/>
          <w:sz w:val="20"/>
          <w:szCs w:val="20"/>
        </w:rPr>
        <w:tab/>
        <w:t>Splatnost faktury</w:t>
      </w:r>
      <w:r w:rsidR="007030CA">
        <w:rPr>
          <w:rFonts w:ascii="Arial" w:hAnsi="Arial" w:cs="Arial"/>
          <w:sz w:val="20"/>
          <w:szCs w:val="20"/>
        </w:rPr>
        <w:t>-daňového dokladu</w:t>
      </w:r>
      <w:r>
        <w:rPr>
          <w:rFonts w:ascii="Arial" w:hAnsi="Arial" w:cs="Arial"/>
          <w:sz w:val="20"/>
          <w:szCs w:val="20"/>
        </w:rPr>
        <w:t>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 </w:t>
      </w:r>
      <w:r w:rsidR="00DC23CC">
        <w:rPr>
          <w:rFonts w:ascii="Arial" w:hAnsi="Arial" w:cs="Arial"/>
          <w:sz w:val="20"/>
          <w:szCs w:val="20"/>
        </w:rPr>
        <w:t>faktury</w:t>
      </w:r>
      <w:r w:rsidR="007030CA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  <w:r w:rsidR="00525625" w:rsidRPr="00525625">
        <w:t xml:space="preserve"> </w:t>
      </w:r>
      <w:r w:rsidR="00525625" w:rsidRPr="00525625">
        <w:rPr>
          <w:rFonts w:ascii="Arial" w:hAnsi="Arial" w:cs="Arial"/>
          <w:sz w:val="20"/>
          <w:szCs w:val="20"/>
        </w:rPr>
        <w:t>Přednostní způsob doručování faktur</w:t>
      </w:r>
      <w:r w:rsidR="001A1077">
        <w:rPr>
          <w:rFonts w:ascii="Arial" w:hAnsi="Arial" w:cs="Arial"/>
          <w:sz w:val="20"/>
          <w:szCs w:val="20"/>
        </w:rPr>
        <w:t>y</w:t>
      </w:r>
      <w:r w:rsidR="00525625" w:rsidRPr="00525625">
        <w:rPr>
          <w:rFonts w:ascii="Arial" w:hAnsi="Arial" w:cs="Arial"/>
          <w:sz w:val="20"/>
          <w:szCs w:val="20"/>
        </w:rPr>
        <w:t>-daňov</w:t>
      </w:r>
      <w:r w:rsidR="001A1077">
        <w:rPr>
          <w:rFonts w:ascii="Arial" w:hAnsi="Arial" w:cs="Arial"/>
          <w:sz w:val="20"/>
          <w:szCs w:val="20"/>
        </w:rPr>
        <w:t>ého</w:t>
      </w:r>
      <w:r w:rsidR="00525625" w:rsidRPr="00525625">
        <w:rPr>
          <w:rFonts w:ascii="Arial" w:hAnsi="Arial" w:cs="Arial"/>
          <w:sz w:val="20"/>
          <w:szCs w:val="20"/>
        </w:rPr>
        <w:t xml:space="preserve"> doklad</w:t>
      </w:r>
      <w:r w:rsidR="001A1077">
        <w:rPr>
          <w:rFonts w:ascii="Arial" w:hAnsi="Arial" w:cs="Arial"/>
          <w:sz w:val="20"/>
          <w:szCs w:val="20"/>
        </w:rPr>
        <w:t>u</w:t>
      </w:r>
      <w:r w:rsidR="00525625" w:rsidRPr="00525625">
        <w:rPr>
          <w:rFonts w:ascii="Arial" w:hAnsi="Arial" w:cs="Arial"/>
          <w:sz w:val="20"/>
          <w:szCs w:val="20"/>
        </w:rPr>
        <w:t xml:space="preserve"> objednateli je elektronicky, a to do datové schránky objednatele (jw5bxb4) nebo na e-mail: epodatelna@jihlava-city.cz, nejlépe se zaručeným elektronickým podpisem.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  <w:t>Faktura</w:t>
      </w:r>
      <w:r w:rsidR="007030CA">
        <w:rPr>
          <w:rFonts w:ascii="Arial" w:hAnsi="Arial" w:cs="Arial"/>
          <w:sz w:val="20"/>
          <w:szCs w:val="20"/>
        </w:rPr>
        <w:t>-daňový doklad</w:t>
      </w:r>
      <w:r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>
        <w:rPr>
          <w:rFonts w:ascii="Arial" w:hAnsi="Arial" w:cs="Arial"/>
          <w:sz w:val="20"/>
          <w:szCs w:val="20"/>
        </w:rPr>
        <w:t>, zejména dle zákona č. </w:t>
      </w:r>
      <w:r w:rsidR="001C11A4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>
        <w:rPr>
          <w:rFonts w:ascii="Arial" w:hAnsi="Arial" w:cs="Arial"/>
          <w:sz w:val="20"/>
          <w:szCs w:val="20"/>
        </w:rPr>
        <w:t>.</w:t>
      </w:r>
      <w:r w:rsidR="00BB568E">
        <w:rPr>
          <w:rFonts w:ascii="Arial" w:hAnsi="Arial" w:cs="Arial"/>
          <w:sz w:val="20"/>
          <w:szCs w:val="20"/>
        </w:rPr>
        <w:t xml:space="preserve"> Dále bude obsahovat název akce a evidenční číslo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 xml:space="preserve">Pokud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7030CA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7030CA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7030CA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7030CA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1C11A4" w:rsidRDefault="004B4737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 xml:space="preserve">IV.6. 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staveništi</w:t>
      </w:r>
      <w:r w:rsidR="001C11A4">
        <w:rPr>
          <w:rFonts w:ascii="Arial" w:hAnsi="Arial" w:cs="Arial"/>
          <w:sz w:val="20"/>
        </w:rPr>
        <w:t xml:space="preserve"> stavby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525625" w:rsidRDefault="00525625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26556" w:rsidRDefault="00A26556" w:rsidP="00A26556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>IV.</w:t>
      </w:r>
      <w:r w:rsidR="00341ACF">
        <w:rPr>
          <w:rFonts w:ascii="Arial" w:hAnsi="Arial" w:cs="Arial"/>
          <w:sz w:val="20"/>
          <w:szCs w:val="20"/>
        </w:rPr>
        <w:t>7</w:t>
      </w:r>
      <w:r w:rsidRPr="004B4737">
        <w:rPr>
          <w:rFonts w:ascii="Arial" w:hAnsi="Arial" w:cs="Arial"/>
          <w:sz w:val="20"/>
          <w:szCs w:val="20"/>
        </w:rPr>
        <w:t>.</w:t>
      </w:r>
      <w:r w:rsidRPr="00A265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Poskytovatel</w:t>
      </w:r>
      <w:r w:rsidRPr="00A26556">
        <w:rPr>
          <w:rFonts w:ascii="Arial" w:hAnsi="Arial" w:cs="Arial"/>
          <w:sz w:val="20"/>
          <w:szCs w:val="20"/>
        </w:rPr>
        <w:t xml:space="preserve"> odpovídá za posouzení plnění z hlediska § 92a a návazně za vystavení daňového dokladu-faktury s náležitostmi podle § 29 zákona o DPH. Zhotovitel je povinen nahradit </w:t>
      </w:r>
      <w:r w:rsidRPr="00A26556">
        <w:rPr>
          <w:rFonts w:ascii="Arial" w:hAnsi="Arial" w:cs="Arial"/>
          <w:sz w:val="20"/>
          <w:szCs w:val="20"/>
        </w:rPr>
        <w:lastRenderedPageBreak/>
        <w:t xml:space="preserve">objednateli škodu, která vznikne v důsledku nedodržení podmínek těchto ustanovení </w:t>
      </w:r>
      <w:r>
        <w:rPr>
          <w:rFonts w:ascii="Arial" w:hAnsi="Arial" w:cs="Arial"/>
          <w:sz w:val="20"/>
          <w:szCs w:val="20"/>
        </w:rPr>
        <w:t>poskytovatelem</w:t>
      </w:r>
      <w:r w:rsidRPr="00A26556">
        <w:rPr>
          <w:rFonts w:ascii="Arial" w:hAnsi="Arial" w:cs="Arial"/>
          <w:sz w:val="20"/>
          <w:szCs w:val="20"/>
        </w:rPr>
        <w:t>.</w:t>
      </w:r>
    </w:p>
    <w:p w:rsidR="00A26556" w:rsidRDefault="00A26556" w:rsidP="00A26556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26556" w:rsidRPr="001C11A4" w:rsidRDefault="00A26556" w:rsidP="00A26556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>IV.</w:t>
      </w:r>
      <w:r w:rsidR="00683D30">
        <w:rPr>
          <w:rFonts w:ascii="Arial" w:hAnsi="Arial" w:cs="Arial"/>
          <w:sz w:val="20"/>
          <w:szCs w:val="20"/>
        </w:rPr>
        <w:t>8</w:t>
      </w:r>
      <w:r w:rsidRPr="004B4737">
        <w:rPr>
          <w:rFonts w:ascii="Arial" w:hAnsi="Arial" w:cs="Arial"/>
          <w:sz w:val="20"/>
          <w:szCs w:val="20"/>
        </w:rPr>
        <w:t>.</w:t>
      </w:r>
      <w:r w:rsidRPr="00A26556">
        <w:rPr>
          <w:rFonts w:ascii="Arial" w:hAnsi="Arial" w:cs="Arial"/>
          <w:sz w:val="20"/>
          <w:szCs w:val="20"/>
        </w:rPr>
        <w:tab/>
        <w:t xml:space="preserve">Postoupení peněžitých pohledávek </w:t>
      </w:r>
      <w:r>
        <w:rPr>
          <w:rFonts w:ascii="Arial" w:hAnsi="Arial" w:cs="Arial"/>
          <w:sz w:val="20"/>
          <w:szCs w:val="20"/>
        </w:rPr>
        <w:t>poskytovatele</w:t>
      </w:r>
      <w:r w:rsidRPr="00A26556">
        <w:rPr>
          <w:rFonts w:ascii="Arial" w:hAnsi="Arial" w:cs="Arial"/>
          <w:sz w:val="20"/>
          <w:szCs w:val="20"/>
        </w:rPr>
        <w:t xml:space="preserve"> za objednatelem, vzniklých v souvislosti s touto </w:t>
      </w:r>
      <w:r>
        <w:rPr>
          <w:rFonts w:ascii="Arial" w:hAnsi="Arial" w:cs="Arial"/>
          <w:sz w:val="20"/>
          <w:szCs w:val="20"/>
        </w:rPr>
        <w:t>s</w:t>
      </w:r>
      <w:r w:rsidRPr="00A26556">
        <w:rPr>
          <w:rFonts w:ascii="Arial" w:hAnsi="Arial" w:cs="Arial"/>
          <w:sz w:val="20"/>
          <w:szCs w:val="20"/>
        </w:rPr>
        <w:t>mlouvou třetí osobě je nepřípustné bez předchozího písemného souhlasu objednatele.</w:t>
      </w:r>
    </w:p>
    <w:p w:rsidR="006E3586" w:rsidRDefault="00DE1031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3A4BCF" w:rsidRPr="00FE0148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Termín plnění</w:t>
      </w:r>
    </w:p>
    <w:p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  <w:t>Zahájení činnosti</w:t>
      </w:r>
      <w:r w:rsidR="001C11A4">
        <w:rPr>
          <w:rFonts w:ascii="Arial" w:hAnsi="Arial" w:cs="Arial"/>
          <w:sz w:val="20"/>
          <w:szCs w:val="20"/>
        </w:rPr>
        <w:t xml:space="preserve"> poskytovatele</w:t>
      </w:r>
      <w:r>
        <w:rPr>
          <w:rFonts w:ascii="Arial" w:hAnsi="Arial" w:cs="Arial"/>
          <w:sz w:val="20"/>
          <w:szCs w:val="20"/>
        </w:rPr>
        <w:t>:</w:t>
      </w:r>
    </w:p>
    <w:p w:rsidR="003F4D04" w:rsidRPr="005212F2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Sjednanou činnost koordinátora </w:t>
      </w:r>
      <w:r w:rsidR="00AF0C4C">
        <w:rPr>
          <w:rFonts w:ascii="Arial" w:hAnsi="Arial" w:cs="Arial"/>
          <w:sz w:val="20"/>
          <w:szCs w:val="20"/>
        </w:rPr>
        <w:t>BOZP</w:t>
      </w:r>
      <w:r>
        <w:rPr>
          <w:rFonts w:ascii="Arial" w:hAnsi="Arial" w:cs="Arial"/>
          <w:sz w:val="20"/>
          <w:szCs w:val="20"/>
        </w:rPr>
        <w:t xml:space="preserve">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  <w:t>Ukončení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20B2" w:rsidRPr="00AA20B2">
        <w:rPr>
          <w:rFonts w:ascii="Arial" w:hAnsi="Arial" w:cs="Arial"/>
          <w:sz w:val="20"/>
          <w:szCs w:val="20"/>
        </w:rPr>
        <w:t xml:space="preserve">Ukončení výkonu činnosti je dnem vydání kolaudačního souhlasu, který souvisí s realizací stavby, resp. dnem odstranění všech vad a nedodělků zjištěných při přejímacím řízení nebo plynoucích z kolaudačních souhlasů nebo uvedených v předávacím protokolu o předání a převzetí </w:t>
      </w:r>
      <w:r w:rsidR="00AF0C4C">
        <w:rPr>
          <w:rFonts w:ascii="Arial" w:hAnsi="Arial" w:cs="Arial"/>
          <w:sz w:val="20"/>
          <w:szCs w:val="20"/>
        </w:rPr>
        <w:t>stavby</w:t>
      </w:r>
      <w:r w:rsidR="00AF0C4C" w:rsidRPr="00AA20B2">
        <w:rPr>
          <w:rFonts w:ascii="Arial" w:hAnsi="Arial" w:cs="Arial"/>
          <w:sz w:val="20"/>
          <w:szCs w:val="20"/>
        </w:rPr>
        <w:t xml:space="preserve"> </w:t>
      </w:r>
      <w:r w:rsidR="00AA20B2" w:rsidRPr="00AA20B2">
        <w:rPr>
          <w:rFonts w:ascii="Arial" w:hAnsi="Arial" w:cs="Arial"/>
          <w:sz w:val="20"/>
          <w:szCs w:val="20"/>
        </w:rPr>
        <w:t>a odstraněním všech vad a nedodělků zjištěných při přejímacím řízení pokud se tyto vady vyskytnou.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D333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V.3.</w:t>
      </w:r>
      <w:r>
        <w:rPr>
          <w:rFonts w:ascii="Arial" w:hAnsi="Arial" w:cs="Arial"/>
          <w:sz w:val="20"/>
          <w:szCs w:val="20"/>
        </w:rPr>
        <w:tab/>
      </w:r>
      <w:r w:rsidR="00720114">
        <w:rPr>
          <w:rFonts w:ascii="Arial" w:hAnsi="Arial" w:cs="Arial"/>
          <w:sz w:val="20"/>
          <w:szCs w:val="20"/>
        </w:rPr>
        <w:t>Předpokládaná lhůta realizace stavby:</w:t>
      </w:r>
      <w:r w:rsidR="00720114">
        <w:rPr>
          <w:rFonts w:ascii="Arial" w:hAnsi="Arial" w:cs="Arial"/>
          <w:sz w:val="20"/>
          <w:szCs w:val="20"/>
        </w:rPr>
        <w:tab/>
      </w:r>
      <w:r w:rsidR="00FE624E">
        <w:rPr>
          <w:rFonts w:ascii="Arial" w:hAnsi="Arial" w:cs="Arial"/>
          <w:sz w:val="20"/>
          <w:szCs w:val="20"/>
        </w:rPr>
        <w:t xml:space="preserve">21. 6. 2019 – </w:t>
      </w:r>
      <w:r w:rsidR="003F142B">
        <w:rPr>
          <w:rFonts w:ascii="Arial" w:hAnsi="Arial" w:cs="Arial"/>
          <w:sz w:val="20"/>
          <w:szCs w:val="20"/>
        </w:rPr>
        <w:t>19</w:t>
      </w:r>
      <w:r w:rsidR="00FE624E">
        <w:rPr>
          <w:rFonts w:ascii="Arial" w:hAnsi="Arial" w:cs="Arial"/>
          <w:sz w:val="20"/>
          <w:szCs w:val="20"/>
        </w:rPr>
        <w:t>. 8. 2019</w:t>
      </w:r>
    </w:p>
    <w:p w:rsidR="007D3332" w:rsidRDefault="007D333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F4D04" w:rsidRPr="00FE0148" w:rsidRDefault="003F4D04" w:rsidP="003F7E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 prodlení objednatele se zaplacením faktur</w:t>
      </w:r>
      <w:r w:rsidR="00341ACF">
        <w:rPr>
          <w:rFonts w:ascii="Arial" w:hAnsi="Arial" w:cs="Arial"/>
          <w:sz w:val="20"/>
          <w:szCs w:val="20"/>
        </w:rPr>
        <w:t>y</w:t>
      </w:r>
      <w:r w:rsidR="00F440EE">
        <w:rPr>
          <w:rFonts w:ascii="Arial" w:hAnsi="Arial" w:cs="Arial"/>
          <w:sz w:val="20"/>
          <w:szCs w:val="20"/>
        </w:rPr>
        <w:t>-daňov</w:t>
      </w:r>
      <w:r w:rsidR="00341ACF">
        <w:rPr>
          <w:rFonts w:ascii="Arial" w:hAnsi="Arial" w:cs="Arial"/>
          <w:sz w:val="20"/>
          <w:szCs w:val="20"/>
        </w:rPr>
        <w:t>ého</w:t>
      </w:r>
      <w:r w:rsidR="00F440EE">
        <w:rPr>
          <w:rFonts w:ascii="Arial" w:hAnsi="Arial" w:cs="Arial"/>
          <w:sz w:val="20"/>
          <w:szCs w:val="20"/>
        </w:rPr>
        <w:t xml:space="preserve"> doklad</w:t>
      </w:r>
      <w:r w:rsidR="00341AC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uhradí objednatel poskytovateli úrok z </w:t>
      </w:r>
      <w:r w:rsidR="00533A7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 ve výši 0,05 % z fakturované částky za každý den prodlení.</w:t>
      </w: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  <w:t>Smluvní strany se dohodly, že v případě porušení pov</w:t>
      </w:r>
      <w:r w:rsidR="003033D2">
        <w:rPr>
          <w:rFonts w:ascii="Arial" w:hAnsi="Arial" w:cs="Arial"/>
          <w:sz w:val="20"/>
          <w:szCs w:val="20"/>
        </w:rPr>
        <w:t>inností ze strany poskytovatele se </w:t>
      </w:r>
      <w:r>
        <w:rPr>
          <w:rFonts w:ascii="Arial" w:hAnsi="Arial" w:cs="Arial"/>
          <w:sz w:val="20"/>
          <w:szCs w:val="20"/>
        </w:rPr>
        <w:t>analogicky použijí ustanovení § 2430 a násl. občanského zákoníku jako nejbližší právní úprava.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VI.3.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Pr="00720114" w:rsidRDefault="00D0209A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261F72" w:rsidRDefault="00261F72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0E6" w:rsidRDefault="00261F72" w:rsidP="002B26B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VI.4. </w:t>
      </w:r>
      <w:r w:rsidRPr="003360E4">
        <w:rPr>
          <w:rFonts w:ascii="Arial" w:hAnsi="Arial" w:cs="Arial"/>
          <w:sz w:val="20"/>
          <w:szCs w:val="20"/>
        </w:rPr>
        <w:t xml:space="preserve">Zaplacením smluvní pokuty není dotčeno právo objednatele na náhradu škody způsobenou </w:t>
      </w:r>
      <w:r w:rsidR="00E15B11">
        <w:rPr>
          <w:rFonts w:ascii="Arial" w:hAnsi="Arial" w:cs="Arial"/>
          <w:sz w:val="20"/>
          <w:szCs w:val="20"/>
        </w:rPr>
        <w:t>p</w:t>
      </w:r>
      <w:r w:rsidR="00E15B11" w:rsidRPr="003360E4">
        <w:rPr>
          <w:rFonts w:ascii="Arial" w:hAnsi="Arial" w:cs="Arial"/>
          <w:sz w:val="20"/>
          <w:szCs w:val="20"/>
        </w:rPr>
        <w:t xml:space="preserve">oskytovatelem </w:t>
      </w:r>
      <w:r w:rsidRPr="003360E4">
        <w:rPr>
          <w:rFonts w:ascii="Arial" w:hAnsi="Arial" w:cs="Arial"/>
          <w:sz w:val="20"/>
          <w:szCs w:val="20"/>
        </w:rPr>
        <w:t xml:space="preserve">a zjednání nápravy vedoucí k odstranění vady. </w:t>
      </w:r>
      <w:r w:rsidR="00AF0C4C">
        <w:rPr>
          <w:rFonts w:ascii="Arial" w:hAnsi="Arial" w:cs="Arial"/>
          <w:sz w:val="20"/>
          <w:szCs w:val="20"/>
        </w:rPr>
        <w:t>Splatnost veškerých smluvních pokut uplatněných na základě této smlouvy je 15 dnů ode dne jejich uplatnění vůči smluvní straně, která se porušení svých povinností dopustila.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Pr="0077350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73502">
        <w:rPr>
          <w:rFonts w:ascii="Arial" w:hAnsi="Arial" w:cs="Arial"/>
          <w:sz w:val="20"/>
          <w:szCs w:val="20"/>
        </w:rPr>
        <w:t xml:space="preserve">VI.5.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  <w:r w:rsidR="00BB568E">
        <w:rPr>
          <w:rFonts w:ascii="Arial" w:hAnsi="Arial" w:cs="Arial"/>
          <w:sz w:val="20"/>
          <w:szCs w:val="20"/>
        </w:rPr>
        <w:t xml:space="preserve"> Jakákoliv úhrada smluvní pokuty se nedotýká nároku na náhradu škody. Smluvní strany v této souvislosti vylu</w:t>
      </w:r>
      <w:r w:rsidR="009E66A2">
        <w:rPr>
          <w:rFonts w:ascii="Arial" w:hAnsi="Arial" w:cs="Arial"/>
          <w:sz w:val="20"/>
          <w:szCs w:val="20"/>
        </w:rPr>
        <w:t>čují aplikaci ust. § </w:t>
      </w:r>
      <w:r w:rsidR="00BB568E">
        <w:rPr>
          <w:rFonts w:ascii="Arial" w:hAnsi="Arial" w:cs="Arial"/>
          <w:sz w:val="20"/>
          <w:szCs w:val="20"/>
        </w:rPr>
        <w:t>2050 občanského zákoníku.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Pr="00AE7192">
        <w:rPr>
          <w:rFonts w:ascii="Arial" w:hAnsi="Arial" w:cs="Arial"/>
          <w:sz w:val="20"/>
          <w:szCs w:val="20"/>
        </w:rPr>
        <w:t xml:space="preserve"> zastupování.</w:t>
      </w:r>
      <w:r w:rsidR="00D32468">
        <w:rPr>
          <w:rFonts w:ascii="Arial" w:hAnsi="Arial" w:cs="Arial"/>
          <w:sz w:val="20"/>
          <w:szCs w:val="20"/>
        </w:rPr>
        <w:tab/>
      </w:r>
    </w:p>
    <w:p w:rsidR="00187661" w:rsidRDefault="001876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C40A6" w:rsidRDefault="007C40A6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</w:t>
      </w:r>
      <w:r w:rsidR="00AF0C4C">
        <w:rPr>
          <w:rFonts w:ascii="Arial" w:hAnsi="Arial" w:cs="Arial"/>
          <w:sz w:val="20"/>
          <w:szCs w:val="20"/>
        </w:rPr>
        <w:t>předmětu</w:t>
      </w:r>
      <w:r w:rsidR="00505826">
        <w:rPr>
          <w:rFonts w:ascii="Arial" w:hAnsi="Arial" w:cs="Arial"/>
          <w:sz w:val="20"/>
          <w:szCs w:val="20"/>
        </w:rPr>
        <w:t xml:space="preserve"> smlouvy odborníkem.</w:t>
      </w:r>
    </w:p>
    <w:p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 xml:space="preserve">Objednatel ode dne </w:t>
      </w:r>
      <w:r w:rsidR="00AF0C4C">
        <w:rPr>
          <w:rFonts w:ascii="Arial" w:hAnsi="Arial" w:cs="Arial"/>
          <w:sz w:val="20"/>
          <w:szCs w:val="20"/>
        </w:rPr>
        <w:t>nabytí účinnosti</w:t>
      </w:r>
      <w:r w:rsidR="00AF0C4C" w:rsidRPr="00AE7192"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 xml:space="preserve">Způsobí-li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 xml:space="preserve">teprve pokud by tento postup rozpor neodstranil, může se kterákoliv </w:t>
      </w:r>
      <w:r w:rsidR="00533A75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 xml:space="preserve">Objednatel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FE624E" w:rsidRDefault="00FE624E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549E5" w:rsidRDefault="00A549E5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E54BE" w:rsidRDefault="009E54BE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E54BE" w:rsidRDefault="009E54BE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 ostatní vztahy neupravené touto smlouvou platí příslušná ustanovení občanského zákoníku, a to zejména ustanovení týkající se příkazní smlouvy.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 strany této smlouvy prohlašují, že jsou zcela způsobilí k právnímu jednání a že se řádně seznámili s textem a obsahem smlouvy, který je projevem jejich pravé a svobodné vůle, učiněné vážně a nikoliv za nápadně nevýhodných podmínek a na důkaz toho smlouvu podepisují.</w:t>
      </w:r>
      <w:r w:rsidR="009165B3">
        <w:rPr>
          <w:rFonts w:ascii="Arial" w:hAnsi="Arial" w:cs="Arial"/>
          <w:sz w:val="20"/>
          <w:szCs w:val="20"/>
        </w:rPr>
        <w:t xml:space="preserve"> Smluvní strany dále prohlašují, že veškerým termínům, použitým zkratkám a obsaženým informacím </w:t>
      </w:r>
      <w:r w:rsidR="00BE4E4B">
        <w:rPr>
          <w:rFonts w:ascii="Arial" w:hAnsi="Arial" w:cs="Arial"/>
          <w:sz w:val="20"/>
          <w:szCs w:val="20"/>
        </w:rPr>
        <w:t xml:space="preserve">v této smlouvě </w:t>
      </w:r>
      <w:r w:rsidR="009165B3">
        <w:rPr>
          <w:rFonts w:ascii="Arial" w:hAnsi="Arial" w:cs="Arial"/>
          <w:sz w:val="20"/>
          <w:szCs w:val="20"/>
        </w:rPr>
        <w:t>plně rozumí.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 xml:space="preserve">Tato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E85499">
        <w:rPr>
          <w:rFonts w:ascii="Arial" w:hAnsi="Arial" w:cs="Arial"/>
          <w:sz w:val="20"/>
          <w:szCs w:val="20"/>
        </w:rPr>
        <w:t>Tato</w:t>
      </w:r>
      <w:r w:rsidRPr="00B46FA4">
        <w:rPr>
          <w:rFonts w:ascii="Arial" w:hAnsi="Arial" w:cs="Arial"/>
          <w:sz w:val="20"/>
          <w:szCs w:val="20"/>
        </w:rPr>
        <w:t xml:space="preserve"> smlouva </w:t>
      </w:r>
      <w:r w:rsidR="00E85499">
        <w:rPr>
          <w:rFonts w:ascii="Arial" w:hAnsi="Arial" w:cs="Arial"/>
          <w:sz w:val="20"/>
          <w:szCs w:val="20"/>
        </w:rPr>
        <w:t>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smluv“)</w:t>
      </w:r>
      <w:r w:rsidR="00E85499">
        <w:rPr>
          <w:rFonts w:ascii="Arial" w:hAnsi="Arial" w:cs="Arial"/>
          <w:sz w:val="20"/>
          <w:szCs w:val="20"/>
        </w:rPr>
        <w:t>.</w:t>
      </w:r>
      <w:r w:rsidRPr="00B46FA4">
        <w:rPr>
          <w:rFonts w:ascii="Arial" w:hAnsi="Arial" w:cs="Arial"/>
          <w:sz w:val="20"/>
          <w:szCs w:val="20"/>
        </w:rPr>
        <w:t xml:space="preserve"> </w:t>
      </w:r>
      <w:r w:rsidR="00E8549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strany </w:t>
      </w:r>
      <w:r w:rsidR="00E85499">
        <w:rPr>
          <w:rFonts w:ascii="Arial" w:hAnsi="Arial" w:cs="Arial"/>
          <w:sz w:val="20"/>
          <w:szCs w:val="20"/>
        </w:rPr>
        <w:t xml:space="preserve">souhlasí </w:t>
      </w:r>
      <w:r w:rsidRPr="00B46FA4">
        <w:rPr>
          <w:rFonts w:ascii="Arial" w:hAnsi="Arial" w:cs="Arial"/>
          <w:sz w:val="20"/>
          <w:szCs w:val="20"/>
        </w:rPr>
        <w:t>s uveřejněním této smlouvy a všech jejich budoucích dodatků.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 této smlouvy nabývá dnem její</w:t>
      </w:r>
      <w:r w:rsidR="00C34E04">
        <w:rPr>
          <w:rFonts w:ascii="Arial" w:hAnsi="Arial" w:cs="Arial"/>
          <w:sz w:val="20"/>
          <w:szCs w:val="20"/>
        </w:rPr>
        <w:t>ho podpisu poslední ze smluvních stran</w:t>
      </w:r>
      <w:r w:rsidRPr="00724D82">
        <w:rPr>
          <w:rFonts w:ascii="Arial" w:hAnsi="Arial" w:cs="Arial"/>
          <w:sz w:val="20"/>
          <w:szCs w:val="20"/>
        </w:rPr>
        <w:t>. Účinnosti tato smlouva nabývá okamžikem jejího zveřejnění v registru smluv v souladu se zákonem o registru smluv</w:t>
      </w:r>
      <w:r w:rsidR="00E85499">
        <w:rPr>
          <w:rFonts w:ascii="Arial" w:hAnsi="Arial" w:cs="Arial"/>
          <w:sz w:val="20"/>
          <w:szCs w:val="20"/>
        </w:rPr>
        <w:t>.</w:t>
      </w:r>
      <w:r w:rsidRPr="00724D82">
        <w:rPr>
          <w:rFonts w:ascii="Arial" w:hAnsi="Arial" w:cs="Arial"/>
          <w:sz w:val="20"/>
          <w:szCs w:val="20"/>
        </w:rPr>
        <w:t xml:space="preserve"> </w:t>
      </w:r>
    </w:p>
    <w:p w:rsidR="00E85499" w:rsidRPr="0007708B" w:rsidRDefault="00E85499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 vzniku sporů z této smlouvy vyplývající, které smluvní strany nevyřešily vzájemnou dohodou, se smluvní strany dohodly, že místně příslušným soudem je k řešení těchto sporů soud objednatele, a to v souladu s ust.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A40608" w:rsidRDefault="00A40608" w:rsidP="00A40608">
      <w:pPr>
        <w:jc w:val="both"/>
        <w:rPr>
          <w:rFonts w:ascii="Arial" w:hAnsi="Arial" w:cs="Arial"/>
          <w:sz w:val="20"/>
          <w:szCs w:val="20"/>
        </w:rPr>
      </w:pPr>
    </w:p>
    <w:p w:rsidR="00A40608" w:rsidRDefault="00A40608" w:rsidP="00A40608">
      <w:pPr>
        <w:jc w:val="both"/>
        <w:rPr>
          <w:rFonts w:ascii="Arial" w:hAnsi="Arial" w:cs="Arial"/>
          <w:sz w:val="20"/>
          <w:szCs w:val="20"/>
        </w:rPr>
      </w:pPr>
    </w:p>
    <w:p w:rsidR="00A40608" w:rsidRDefault="00A40608" w:rsidP="00A40608">
      <w:pPr>
        <w:jc w:val="both"/>
        <w:rPr>
          <w:rFonts w:ascii="Arial" w:hAnsi="Arial" w:cs="Arial"/>
          <w:sz w:val="20"/>
          <w:szCs w:val="20"/>
        </w:rPr>
      </w:pPr>
    </w:p>
    <w:p w:rsidR="00A56027" w:rsidRDefault="00FE0148" w:rsidP="00A4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07C4E">
        <w:rPr>
          <w:rFonts w:ascii="Arial" w:hAnsi="Arial" w:cs="Arial"/>
        </w:rPr>
        <w:t xml:space="preserve"> </w:t>
      </w:r>
      <w:r w:rsidR="00FB7AA5">
        <w:rPr>
          <w:rFonts w:ascii="Arial" w:hAnsi="Arial" w:cs="Arial"/>
        </w:rPr>
        <w:t>Jihlavě</w:t>
      </w:r>
      <w:r w:rsidR="00607C4E">
        <w:rPr>
          <w:rFonts w:ascii="Arial" w:hAnsi="Arial" w:cs="Arial"/>
        </w:rPr>
        <w:t xml:space="preserve"> dne: </w:t>
      </w:r>
      <w:r w:rsidR="00FB7AA5">
        <w:rPr>
          <w:rFonts w:ascii="Arial" w:hAnsi="Arial" w:cs="Arial"/>
        </w:rPr>
        <w:t xml:space="preserve"> </w:t>
      </w:r>
      <w:r w:rsidR="00A227DA">
        <w:rPr>
          <w:rFonts w:ascii="Arial" w:hAnsi="Arial" w:cs="Arial"/>
        </w:rPr>
        <w:t>23. 5. 2019</w:t>
      </w:r>
      <w:r w:rsidR="00607C4E">
        <w:rPr>
          <w:rFonts w:ascii="Arial" w:hAnsi="Arial" w:cs="Arial"/>
        </w:rPr>
        <w:tab/>
      </w:r>
      <w:r w:rsidR="00607C4E">
        <w:rPr>
          <w:rFonts w:ascii="Arial" w:hAnsi="Arial" w:cs="Arial"/>
        </w:rPr>
        <w:tab/>
      </w:r>
      <w:r w:rsidR="00607C4E">
        <w:rPr>
          <w:rFonts w:ascii="Arial" w:hAnsi="Arial" w:cs="Arial"/>
        </w:rPr>
        <w:tab/>
      </w:r>
      <w:r w:rsidR="00FB7AA5">
        <w:rPr>
          <w:rFonts w:ascii="Arial" w:hAnsi="Arial" w:cs="Arial"/>
        </w:rPr>
        <w:t xml:space="preserve">         </w:t>
      </w:r>
      <w:r w:rsidR="00607C4E">
        <w:rPr>
          <w:rFonts w:ascii="Arial" w:hAnsi="Arial" w:cs="Arial"/>
        </w:rPr>
        <w:tab/>
      </w:r>
      <w:r w:rsidR="00C955D6">
        <w:rPr>
          <w:rFonts w:ascii="Arial" w:hAnsi="Arial" w:cs="Arial"/>
        </w:rPr>
        <w:t xml:space="preserve">      </w:t>
      </w:r>
      <w:r w:rsidR="00FB7AA5">
        <w:rPr>
          <w:rFonts w:ascii="Arial" w:hAnsi="Arial" w:cs="Arial"/>
        </w:rPr>
        <w:t xml:space="preserve"> </w:t>
      </w:r>
      <w:r w:rsidR="00C955D6">
        <w:rPr>
          <w:rFonts w:ascii="Arial" w:hAnsi="Arial" w:cs="Arial"/>
        </w:rPr>
        <w:t>V</w:t>
      </w:r>
      <w:r w:rsidR="00FB7AA5">
        <w:rPr>
          <w:rFonts w:ascii="Arial" w:hAnsi="Arial" w:cs="Arial"/>
        </w:rPr>
        <w:t xml:space="preserve"> Jihlavě </w:t>
      </w:r>
      <w:r w:rsidR="00607C4E">
        <w:rPr>
          <w:rFonts w:ascii="Arial" w:hAnsi="Arial" w:cs="Arial"/>
        </w:rPr>
        <w:t xml:space="preserve">dne: </w:t>
      </w:r>
      <w:r w:rsidR="00A227DA">
        <w:rPr>
          <w:rFonts w:ascii="Arial" w:hAnsi="Arial" w:cs="Arial"/>
        </w:rPr>
        <w:t>23. 5. 2019</w:t>
      </w:r>
    </w:p>
    <w:p w:rsidR="00A56027" w:rsidRDefault="00A56027" w:rsidP="00FE0148">
      <w:pPr>
        <w:spacing w:after="0" w:line="240" w:lineRule="auto"/>
        <w:jc w:val="both"/>
        <w:rPr>
          <w:rFonts w:ascii="Arial" w:hAnsi="Arial" w:cs="Arial"/>
        </w:rPr>
      </w:pPr>
    </w:p>
    <w:p w:rsidR="00924CFF" w:rsidRDefault="00924CFF" w:rsidP="00FE0148">
      <w:pPr>
        <w:spacing w:after="0" w:line="240" w:lineRule="auto"/>
        <w:jc w:val="both"/>
        <w:rPr>
          <w:rFonts w:ascii="Arial" w:hAnsi="Arial" w:cs="Arial"/>
        </w:rPr>
      </w:pPr>
    </w:p>
    <w:p w:rsidR="00924CFF" w:rsidRDefault="00924CFF" w:rsidP="00FE0148">
      <w:pPr>
        <w:spacing w:after="0" w:line="240" w:lineRule="auto"/>
        <w:jc w:val="both"/>
        <w:rPr>
          <w:rFonts w:ascii="Arial" w:hAnsi="Arial" w:cs="Arial"/>
        </w:rPr>
      </w:pPr>
    </w:p>
    <w:p w:rsidR="006E3586" w:rsidRDefault="006E3586" w:rsidP="00FE0148">
      <w:pPr>
        <w:spacing w:after="0" w:line="240" w:lineRule="auto"/>
        <w:jc w:val="both"/>
        <w:rPr>
          <w:rFonts w:ascii="Arial" w:hAnsi="Arial" w:cs="Arial"/>
        </w:rPr>
      </w:pPr>
    </w:p>
    <w:p w:rsidR="006E3586" w:rsidRDefault="006E3586" w:rsidP="00FE0148">
      <w:pPr>
        <w:spacing w:after="0" w:line="240" w:lineRule="auto"/>
        <w:jc w:val="both"/>
        <w:rPr>
          <w:rFonts w:ascii="Arial" w:hAnsi="Arial" w:cs="Arial"/>
        </w:rPr>
      </w:pPr>
    </w:p>
    <w:p w:rsidR="00924CFF" w:rsidRDefault="00A40608" w:rsidP="00A40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0148">
        <w:rPr>
          <w:rFonts w:ascii="Arial" w:hAnsi="Arial" w:cs="Arial"/>
        </w:rPr>
        <w:t>…………………………….</w:t>
      </w:r>
      <w:r w:rsidR="00607C4E">
        <w:rPr>
          <w:rFonts w:ascii="Arial" w:hAnsi="Arial" w:cs="Arial"/>
        </w:rPr>
        <w:tab/>
      </w:r>
      <w:r w:rsidR="00607C4E">
        <w:rPr>
          <w:rFonts w:ascii="Arial" w:hAnsi="Arial" w:cs="Arial"/>
        </w:rPr>
        <w:tab/>
      </w:r>
      <w:r w:rsidR="00C955D6">
        <w:rPr>
          <w:rFonts w:ascii="Arial" w:hAnsi="Arial" w:cs="Arial"/>
        </w:rPr>
        <w:t xml:space="preserve">     </w:t>
      </w:r>
      <w:r w:rsidR="00607C4E">
        <w:rPr>
          <w:rFonts w:ascii="Arial" w:hAnsi="Arial" w:cs="Arial"/>
        </w:rPr>
        <w:tab/>
      </w:r>
      <w:r w:rsidR="00C955D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</w:t>
      </w:r>
      <w:r w:rsidR="00C955D6">
        <w:rPr>
          <w:rFonts w:ascii="Arial" w:hAnsi="Arial" w:cs="Arial"/>
        </w:rPr>
        <w:t xml:space="preserve"> </w:t>
      </w:r>
      <w:r w:rsidR="00607C4E">
        <w:rPr>
          <w:rFonts w:ascii="Arial" w:hAnsi="Arial" w:cs="Arial"/>
        </w:rPr>
        <w:t>………………………….</w:t>
      </w:r>
    </w:p>
    <w:p w:rsidR="007E0B1B" w:rsidRDefault="00C955D6" w:rsidP="00924C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7C4E">
        <w:rPr>
          <w:rFonts w:ascii="Arial" w:hAnsi="Arial" w:cs="Arial"/>
        </w:rPr>
        <w:t>Objednatel</w:t>
      </w:r>
      <w:r w:rsidR="00A40608">
        <w:rPr>
          <w:rFonts w:ascii="Arial" w:hAnsi="Arial" w:cs="Arial"/>
        </w:rPr>
        <w:tab/>
      </w:r>
      <w:r w:rsidR="00A40608">
        <w:rPr>
          <w:rFonts w:ascii="Arial" w:hAnsi="Arial" w:cs="Arial"/>
        </w:rPr>
        <w:tab/>
      </w:r>
      <w:r w:rsidR="00A40608">
        <w:rPr>
          <w:rFonts w:ascii="Arial" w:hAnsi="Arial" w:cs="Arial"/>
        </w:rPr>
        <w:tab/>
      </w:r>
      <w:r w:rsidR="00A40608">
        <w:rPr>
          <w:rFonts w:ascii="Arial" w:hAnsi="Arial" w:cs="Arial"/>
        </w:rPr>
        <w:tab/>
      </w:r>
      <w:r w:rsidR="00A40608">
        <w:rPr>
          <w:rFonts w:ascii="Arial" w:hAnsi="Arial" w:cs="Arial"/>
        </w:rPr>
        <w:tab/>
      </w:r>
      <w:r w:rsidR="00A40608">
        <w:rPr>
          <w:rFonts w:ascii="Arial" w:hAnsi="Arial" w:cs="Arial"/>
        </w:rPr>
        <w:tab/>
        <w:t xml:space="preserve">       Poskytovatel</w:t>
      </w:r>
      <w:r w:rsidR="00A40608">
        <w:rPr>
          <w:rFonts w:ascii="Arial" w:hAnsi="Arial" w:cs="Arial"/>
        </w:rPr>
        <w:tab/>
      </w:r>
    </w:p>
    <w:p w:rsidR="003F7EA5" w:rsidRDefault="003F7EA5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341ACF" w:rsidRDefault="00341ACF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341ACF" w:rsidRDefault="00341ACF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341ACF" w:rsidRDefault="00341ACF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341ACF" w:rsidRDefault="00341ACF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683D30" w:rsidRDefault="00683D30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683D30" w:rsidRDefault="00683D30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683D30" w:rsidRDefault="00683D30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E655DD" w:rsidRPr="005D1131" w:rsidRDefault="00E655DD" w:rsidP="00E655D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D1131">
        <w:rPr>
          <w:rFonts w:ascii="Arial" w:hAnsi="Arial" w:cs="Arial"/>
          <w:b/>
          <w:sz w:val="40"/>
          <w:szCs w:val="40"/>
        </w:rPr>
        <w:t>P L N Á    M O C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C8272A" w:rsidRPr="002B26B2" w:rsidRDefault="00C8272A" w:rsidP="00C8272A">
      <w:pPr>
        <w:spacing w:after="0" w:line="240" w:lineRule="auto"/>
        <w:ind w:left="3544" w:hanging="3544"/>
        <w:rPr>
          <w:rFonts w:ascii="Arial" w:hAnsi="Arial" w:cs="Arial"/>
          <w:sz w:val="20"/>
        </w:rPr>
      </w:pPr>
      <w:r w:rsidRPr="002B26B2">
        <w:rPr>
          <w:rFonts w:ascii="Arial" w:hAnsi="Arial" w:cs="Arial"/>
          <w:sz w:val="20"/>
        </w:rPr>
        <w:t>Zmocnitel:</w:t>
      </w:r>
      <w:r w:rsidRPr="002B26B2">
        <w:rPr>
          <w:rFonts w:ascii="Arial" w:hAnsi="Arial" w:cs="Arial"/>
          <w:sz w:val="20"/>
        </w:rPr>
        <w:tab/>
      </w:r>
      <w:r w:rsidR="00E655DD" w:rsidRPr="00C955D6">
        <w:rPr>
          <w:rFonts w:ascii="Arial" w:hAnsi="Arial" w:cs="Arial"/>
          <w:b/>
          <w:sz w:val="20"/>
        </w:rPr>
        <w:t>Statutární město Jihlava</w:t>
      </w:r>
      <w:r w:rsidR="00E655DD" w:rsidRPr="002B26B2">
        <w:rPr>
          <w:rFonts w:ascii="Arial" w:hAnsi="Arial" w:cs="Arial"/>
          <w:sz w:val="20"/>
        </w:rPr>
        <w:t xml:space="preserve">, Masarykovo nám. </w:t>
      </w:r>
      <w:r w:rsidR="00187661" w:rsidRPr="002B26B2">
        <w:rPr>
          <w:rFonts w:ascii="Arial" w:hAnsi="Arial" w:cs="Arial"/>
          <w:sz w:val="20"/>
        </w:rPr>
        <w:t>č 97/</w:t>
      </w:r>
      <w:r w:rsidR="00E655DD" w:rsidRPr="002B26B2">
        <w:rPr>
          <w:rFonts w:ascii="Arial" w:hAnsi="Arial" w:cs="Arial"/>
          <w:sz w:val="20"/>
        </w:rPr>
        <w:t xml:space="preserve">1,  586 </w:t>
      </w:r>
      <w:r w:rsidR="000322CF" w:rsidRPr="002B26B2">
        <w:rPr>
          <w:rFonts w:ascii="Arial" w:hAnsi="Arial" w:cs="Arial"/>
          <w:sz w:val="20"/>
        </w:rPr>
        <w:t>01</w:t>
      </w:r>
      <w:r w:rsidR="00E655DD" w:rsidRPr="002B26B2">
        <w:rPr>
          <w:rFonts w:ascii="Arial" w:hAnsi="Arial" w:cs="Arial"/>
          <w:sz w:val="20"/>
        </w:rPr>
        <w:t xml:space="preserve"> Jihlava </w:t>
      </w:r>
    </w:p>
    <w:p w:rsidR="00E655DD" w:rsidRPr="002B26B2" w:rsidRDefault="00E655DD" w:rsidP="00C8272A">
      <w:pPr>
        <w:spacing w:after="0" w:line="240" w:lineRule="auto"/>
        <w:ind w:left="3544" w:hanging="3544"/>
        <w:rPr>
          <w:rFonts w:ascii="Arial" w:hAnsi="Arial" w:cs="Arial"/>
          <w:sz w:val="20"/>
        </w:rPr>
      </w:pPr>
      <w:r w:rsidRPr="002B26B2">
        <w:rPr>
          <w:rFonts w:ascii="Arial" w:hAnsi="Arial" w:cs="Arial"/>
          <w:sz w:val="20"/>
        </w:rPr>
        <w:t>IČ</w:t>
      </w:r>
      <w:r w:rsidR="000322CF" w:rsidRPr="002B26B2">
        <w:rPr>
          <w:rFonts w:ascii="Arial" w:hAnsi="Arial" w:cs="Arial"/>
          <w:sz w:val="20"/>
        </w:rPr>
        <w:t>O</w:t>
      </w:r>
      <w:r w:rsidRPr="002B26B2">
        <w:rPr>
          <w:rFonts w:ascii="Arial" w:hAnsi="Arial" w:cs="Arial"/>
          <w:sz w:val="20"/>
        </w:rPr>
        <w:t xml:space="preserve">: </w:t>
      </w:r>
      <w:r w:rsidR="00C8272A" w:rsidRPr="002B26B2">
        <w:rPr>
          <w:rFonts w:ascii="Arial" w:hAnsi="Arial" w:cs="Arial"/>
          <w:sz w:val="20"/>
        </w:rPr>
        <w:tab/>
      </w:r>
      <w:r w:rsidRPr="002B26B2">
        <w:rPr>
          <w:rFonts w:ascii="Arial" w:hAnsi="Arial" w:cs="Arial"/>
          <w:sz w:val="20"/>
        </w:rPr>
        <w:t xml:space="preserve">00286010  </w:t>
      </w:r>
    </w:p>
    <w:p w:rsidR="00FE624E" w:rsidRDefault="00E655DD" w:rsidP="00A40608">
      <w:pPr>
        <w:pStyle w:val="Normlnweb"/>
        <w:spacing w:before="0" w:beforeAutospacing="0" w:after="0" w:line="100" w:lineRule="atLeast"/>
        <w:rPr>
          <w:rFonts w:cs="Arial"/>
          <w:sz w:val="20"/>
          <w:szCs w:val="20"/>
        </w:rPr>
      </w:pPr>
      <w:r w:rsidRPr="002B26B2">
        <w:rPr>
          <w:rFonts w:cs="Arial"/>
          <w:sz w:val="20"/>
        </w:rPr>
        <w:t>zastoupené</w:t>
      </w:r>
      <w:r w:rsidR="00C8272A" w:rsidRPr="002B26B2">
        <w:rPr>
          <w:rFonts w:cs="Arial"/>
          <w:sz w:val="20"/>
        </w:rPr>
        <w:t>:</w:t>
      </w:r>
      <w:r w:rsidRPr="002B26B2">
        <w:rPr>
          <w:rFonts w:cs="Arial"/>
          <w:sz w:val="20"/>
        </w:rPr>
        <w:t xml:space="preserve"> </w:t>
      </w:r>
      <w:r w:rsidR="00C8272A" w:rsidRPr="002B26B2">
        <w:rPr>
          <w:rFonts w:cs="Arial"/>
          <w:sz w:val="20"/>
        </w:rPr>
        <w:tab/>
      </w:r>
      <w:r w:rsidR="00C8272A" w:rsidRPr="002B26B2">
        <w:rPr>
          <w:rFonts w:cs="Arial"/>
          <w:sz w:val="20"/>
        </w:rPr>
        <w:tab/>
      </w:r>
      <w:r w:rsidR="00C8272A" w:rsidRPr="002B26B2">
        <w:rPr>
          <w:rFonts w:cs="Arial"/>
          <w:sz w:val="20"/>
        </w:rPr>
        <w:tab/>
      </w:r>
      <w:r w:rsidR="00C8272A" w:rsidRPr="002B26B2">
        <w:rPr>
          <w:rFonts w:cs="Arial"/>
          <w:sz w:val="20"/>
        </w:rPr>
        <w:tab/>
      </w:r>
      <w:r w:rsidR="00FE624E" w:rsidRPr="009A13CD">
        <w:rPr>
          <w:rFonts w:cs="Arial"/>
          <w:sz w:val="20"/>
          <w:szCs w:val="20"/>
        </w:rPr>
        <w:t xml:space="preserve">Bc. Danielem Škarkou – uvolněným členem Rady města </w:t>
      </w:r>
    </w:p>
    <w:p w:rsidR="00FE624E" w:rsidRPr="007E0B1B" w:rsidRDefault="00FE624E" w:rsidP="00A40608">
      <w:pPr>
        <w:pStyle w:val="Normlnweb"/>
        <w:spacing w:before="0" w:beforeAutospacing="0" w:after="0" w:line="100" w:lineRule="atLeast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</w:t>
      </w:r>
      <w:r w:rsidRPr="009A13CD">
        <w:rPr>
          <w:rFonts w:cs="Arial"/>
          <w:sz w:val="20"/>
          <w:szCs w:val="20"/>
        </w:rPr>
        <w:t>Jihlavy</w:t>
      </w:r>
      <w:r w:rsidRPr="009A13CD">
        <w:rPr>
          <w:sz w:val="20"/>
          <w:szCs w:val="20"/>
        </w:rPr>
        <w:t xml:space="preserve"> na základě usnesení č. 14/18 - ZM</w:t>
      </w:r>
    </w:p>
    <w:p w:rsidR="00FE624E" w:rsidRDefault="00E655DD" w:rsidP="00A40608">
      <w:pPr>
        <w:spacing w:after="0" w:line="240" w:lineRule="auto"/>
        <w:rPr>
          <w:rFonts w:ascii="Arial" w:hAnsi="Arial" w:cs="Arial"/>
          <w:sz w:val="20"/>
        </w:rPr>
      </w:pPr>
      <w:r w:rsidRPr="002B26B2">
        <w:rPr>
          <w:rFonts w:ascii="Arial" w:hAnsi="Arial" w:cs="Arial"/>
          <w:sz w:val="20"/>
        </w:rPr>
        <w:t>oprávněn k podpisu plné moci: </w:t>
      </w:r>
      <w:r w:rsidR="00C8272A" w:rsidRPr="002B26B2">
        <w:rPr>
          <w:rFonts w:ascii="Arial" w:hAnsi="Arial" w:cs="Arial"/>
          <w:sz w:val="20"/>
        </w:rPr>
        <w:tab/>
      </w:r>
      <w:r w:rsidR="00F50F9C">
        <w:rPr>
          <w:rFonts w:ascii="Arial" w:hAnsi="Arial" w:cs="Arial"/>
          <w:sz w:val="20"/>
        </w:rPr>
        <w:tab/>
      </w:r>
      <w:r w:rsidR="00FE624E">
        <w:rPr>
          <w:rFonts w:ascii="Arial" w:hAnsi="Arial" w:cs="Arial"/>
          <w:sz w:val="20"/>
        </w:rPr>
        <w:t>Mgr. Tomáš Koukal,</w:t>
      </w:r>
      <w:r w:rsidRPr="002B26B2">
        <w:rPr>
          <w:rFonts w:ascii="Arial" w:hAnsi="Arial" w:cs="Arial"/>
          <w:sz w:val="20"/>
        </w:rPr>
        <w:t xml:space="preserve"> vedoucí odboru </w:t>
      </w:r>
      <w:r w:rsidR="00FE624E">
        <w:rPr>
          <w:rFonts w:ascii="Arial" w:hAnsi="Arial" w:cs="Arial"/>
          <w:sz w:val="20"/>
        </w:rPr>
        <w:t xml:space="preserve">školství, kultury </w:t>
      </w:r>
    </w:p>
    <w:p w:rsidR="00E655DD" w:rsidRPr="002B26B2" w:rsidRDefault="00FE624E" w:rsidP="00A4060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a tělovýchovy</w:t>
      </w:r>
      <w:r w:rsidR="00E655DD" w:rsidRPr="002B26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Magi</w:t>
      </w:r>
      <w:r w:rsidR="00E655DD" w:rsidRPr="002B26B2">
        <w:rPr>
          <w:rFonts w:ascii="Arial" w:hAnsi="Arial" w:cs="Arial"/>
          <w:sz w:val="20"/>
        </w:rPr>
        <w:t>strátu města Jihlavy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   </w:t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  <w:t xml:space="preserve">      </w:t>
      </w:r>
    </w:p>
    <w:p w:rsidR="00E655DD" w:rsidRDefault="00E655DD" w:rsidP="00E655D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z m o c ň u j e</w:t>
      </w:r>
    </w:p>
    <w:p w:rsidR="000322CF" w:rsidRPr="00C8272A" w:rsidRDefault="000322CF" w:rsidP="00E655DD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FE624E" w:rsidRDefault="00FE624E" w:rsidP="00E655DD">
      <w:pPr>
        <w:spacing w:after="0" w:line="240" w:lineRule="auto"/>
        <w:rPr>
          <w:rFonts w:ascii="Arial" w:hAnsi="Arial" w:cs="Arial"/>
          <w:b/>
          <w:sz w:val="20"/>
        </w:rPr>
      </w:pPr>
    </w:p>
    <w:p w:rsidR="00607C4E" w:rsidRPr="00607C4E" w:rsidRDefault="00C955D6" w:rsidP="00C955D6">
      <w:pPr>
        <w:spacing w:after="0" w:line="240" w:lineRule="auto"/>
        <w:ind w:left="2832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Ing. Libora Bílka</w:t>
      </w:r>
      <w:r w:rsidR="00FE624E">
        <w:rPr>
          <w:rFonts w:ascii="Arial" w:hAnsi="Arial" w:cs="Arial"/>
          <w:b/>
          <w:sz w:val="20"/>
        </w:rPr>
        <w:t xml:space="preserve"> </w:t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  <w:r w:rsidRPr="00C8272A">
        <w:rPr>
          <w:rFonts w:ascii="Arial" w:hAnsi="Arial" w:cs="Arial"/>
          <w:sz w:val="20"/>
        </w:rPr>
        <w:t>IČ</w:t>
      </w:r>
      <w:r w:rsidR="00187661" w:rsidRPr="00C8272A">
        <w:rPr>
          <w:rFonts w:ascii="Arial" w:hAnsi="Arial" w:cs="Arial"/>
          <w:sz w:val="20"/>
        </w:rPr>
        <w:t>O</w:t>
      </w:r>
      <w:r w:rsidRPr="00C8272A">
        <w:rPr>
          <w:rFonts w:ascii="Arial" w:hAnsi="Arial" w:cs="Arial"/>
          <w:sz w:val="20"/>
        </w:rPr>
        <w:t>:</w:t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  <w:t>03953271</w:t>
      </w:r>
      <w:r w:rsidRPr="00C8272A">
        <w:rPr>
          <w:rFonts w:ascii="Arial" w:hAnsi="Arial" w:cs="Arial"/>
          <w:sz w:val="20"/>
        </w:rPr>
        <w:t xml:space="preserve"> </w:t>
      </w:r>
      <w:r w:rsidR="00607C4E">
        <w:rPr>
          <w:rFonts w:ascii="Arial" w:hAnsi="Arial" w:cs="Arial"/>
          <w:sz w:val="20"/>
        </w:rPr>
        <w:tab/>
      </w:r>
      <w:r w:rsidR="00607C4E">
        <w:rPr>
          <w:rFonts w:ascii="Arial" w:hAnsi="Arial" w:cs="Arial"/>
          <w:sz w:val="20"/>
        </w:rPr>
        <w:tab/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  <w:r w:rsidRPr="00C8272A">
        <w:rPr>
          <w:rFonts w:ascii="Arial" w:hAnsi="Arial" w:cs="Arial"/>
          <w:sz w:val="20"/>
        </w:rPr>
        <w:t>Zastoupen</w:t>
      </w:r>
      <w:r w:rsidR="00607C4E">
        <w:rPr>
          <w:rFonts w:ascii="Arial" w:hAnsi="Arial" w:cs="Arial"/>
          <w:sz w:val="20"/>
        </w:rPr>
        <w:t>:</w:t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</w:r>
      <w:r w:rsidR="00C955D6">
        <w:rPr>
          <w:rFonts w:ascii="Arial" w:hAnsi="Arial" w:cs="Arial"/>
          <w:sz w:val="20"/>
        </w:rPr>
        <w:tab/>
        <w:t>Ing. Liborem Bílkem</w:t>
      </w:r>
      <w:r w:rsidR="00607C4E">
        <w:rPr>
          <w:rFonts w:ascii="Arial" w:hAnsi="Arial" w:cs="Arial"/>
          <w:sz w:val="20"/>
        </w:rPr>
        <w:tab/>
      </w:r>
      <w:r w:rsidR="00FE624E">
        <w:rPr>
          <w:rFonts w:ascii="Arial" w:hAnsi="Arial" w:cs="Arial"/>
          <w:sz w:val="20"/>
        </w:rPr>
        <w:t xml:space="preserve"> </w:t>
      </w:r>
    </w:p>
    <w:p w:rsidR="00C8272A" w:rsidRDefault="00C8272A" w:rsidP="007556B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(dále též jako „zmocněnec“) </w:t>
      </w:r>
    </w:p>
    <w:p w:rsidR="00C8272A" w:rsidRDefault="00C8272A" w:rsidP="007556B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E624E" w:rsidRDefault="00E655DD" w:rsidP="00FE624E">
      <w:pPr>
        <w:pStyle w:val="Bezmezer"/>
        <w:spacing w:line="40" w:lineRule="atLeast"/>
        <w:jc w:val="both"/>
        <w:rPr>
          <w:rFonts w:ascii="Arial" w:hAnsi="Arial" w:cs="Arial"/>
          <w:b/>
          <w:sz w:val="28"/>
          <w:szCs w:val="28"/>
        </w:rPr>
      </w:pPr>
      <w:r w:rsidRPr="00C8272A">
        <w:rPr>
          <w:rFonts w:ascii="Arial" w:hAnsi="Arial" w:cs="Arial"/>
          <w:sz w:val="20"/>
        </w:rPr>
        <w:t xml:space="preserve">ke všem úkonům směřujícím k zabezpečení </w:t>
      </w:r>
      <w:r w:rsidR="00272D83" w:rsidRPr="00C8272A">
        <w:rPr>
          <w:rFonts w:ascii="Arial" w:hAnsi="Arial" w:cs="Arial"/>
          <w:sz w:val="20"/>
        </w:rPr>
        <w:t xml:space="preserve">činnosti </w:t>
      </w:r>
      <w:r w:rsidRPr="00C8272A">
        <w:rPr>
          <w:rFonts w:ascii="Arial" w:hAnsi="Arial" w:cs="Arial"/>
          <w:sz w:val="20"/>
        </w:rPr>
        <w:t>koordinátora bezpečnosti práce v souladu se zákonem č. 309/2006 Sb., kterým se upravují da</w:t>
      </w:r>
      <w:r w:rsidR="003033D2" w:rsidRPr="00C8272A">
        <w:rPr>
          <w:rFonts w:ascii="Arial" w:hAnsi="Arial" w:cs="Arial"/>
          <w:sz w:val="20"/>
        </w:rPr>
        <w:t>lší požadavky bezpečnosti a </w:t>
      </w:r>
      <w:r w:rsidRPr="00C8272A">
        <w:rPr>
          <w:rFonts w:ascii="Arial" w:hAnsi="Arial" w:cs="Arial"/>
          <w:sz w:val="20"/>
        </w:rPr>
        <w:t>ochrany zdraví při práci v pracovněprávních vztazích a o zajištění bezpečnosti a ochrany zdraví při činnosti nebo poskytování služeb mimo pracovněpr</w:t>
      </w:r>
      <w:r w:rsidR="003033D2" w:rsidRPr="00C8272A">
        <w:rPr>
          <w:rFonts w:ascii="Arial" w:hAnsi="Arial" w:cs="Arial"/>
          <w:sz w:val="20"/>
        </w:rPr>
        <w:t>ávní vztahy</w:t>
      </w:r>
      <w:r w:rsidR="00F731D2" w:rsidRPr="00C8272A">
        <w:rPr>
          <w:rFonts w:ascii="Arial" w:hAnsi="Arial" w:cs="Arial"/>
          <w:sz w:val="20"/>
        </w:rPr>
        <w:t>, v platném znění,</w:t>
      </w:r>
      <w:r w:rsidR="003033D2" w:rsidRPr="00C8272A">
        <w:rPr>
          <w:rFonts w:ascii="Arial" w:hAnsi="Arial" w:cs="Arial"/>
          <w:sz w:val="20"/>
        </w:rPr>
        <w:t xml:space="preserve"> (zákon o zajištění </w:t>
      </w:r>
      <w:r w:rsidRPr="00C8272A">
        <w:rPr>
          <w:rFonts w:ascii="Arial" w:hAnsi="Arial" w:cs="Arial"/>
          <w:sz w:val="20"/>
        </w:rPr>
        <w:t>dalších podmínek bezpečnosti a ochrany zdraví při práci) v rámci akce</w:t>
      </w:r>
      <w:r w:rsidR="00FE624E">
        <w:rPr>
          <w:rFonts w:ascii="Arial" w:hAnsi="Arial" w:cs="Arial"/>
          <w:sz w:val="20"/>
        </w:rPr>
        <w:t xml:space="preserve"> </w:t>
      </w:r>
      <w:r w:rsidRPr="00C8272A">
        <w:rPr>
          <w:rFonts w:ascii="Arial" w:hAnsi="Arial" w:cs="Arial"/>
          <w:sz w:val="20"/>
        </w:rPr>
        <w:t xml:space="preserve"> </w:t>
      </w:r>
      <w:r w:rsidR="00FE624E">
        <w:rPr>
          <w:rFonts w:ascii="Arial" w:hAnsi="Arial" w:cs="Arial"/>
          <w:b/>
          <w:caps/>
        </w:rPr>
        <w:t>„</w:t>
      </w:r>
      <w:r w:rsidR="00FE624E" w:rsidRPr="00F74396">
        <w:rPr>
          <w:rFonts w:ascii="Arial" w:hAnsi="Arial" w:cs="Arial"/>
          <w:b/>
          <w:caps/>
        </w:rPr>
        <w:t>Rekonstrukce sociálního zařízení v ZŠ Kollárova</w:t>
      </w:r>
      <w:r w:rsidR="00FE624E">
        <w:rPr>
          <w:rFonts w:ascii="Arial" w:hAnsi="Arial" w:cs="Arial"/>
          <w:b/>
          <w:caps/>
        </w:rPr>
        <w:t xml:space="preserve">“ </w:t>
      </w:r>
      <w:r w:rsidR="00FE624E" w:rsidRPr="00F74396">
        <w:rPr>
          <w:rFonts w:ascii="Arial" w:hAnsi="Arial" w:cs="Arial"/>
          <w:b/>
          <w:caps/>
        </w:rPr>
        <w:t>(stavební úpravy prostor MŠ pro potřeby ZŠ)</w:t>
      </w:r>
      <w:r w:rsidR="00FE624E">
        <w:rPr>
          <w:rFonts w:ascii="Arial" w:hAnsi="Arial" w:cs="Arial"/>
          <w:b/>
          <w:sz w:val="28"/>
          <w:szCs w:val="28"/>
        </w:rPr>
        <w:t xml:space="preserve"> </w:t>
      </w:r>
    </w:p>
    <w:p w:rsidR="00FE624E" w:rsidRDefault="00FE624E" w:rsidP="00FE62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624E">
        <w:rPr>
          <w:rFonts w:ascii="Arial" w:hAnsi="Arial" w:cs="Arial"/>
          <w:b/>
          <w:sz w:val="20"/>
          <w:szCs w:val="20"/>
        </w:rPr>
        <w:t xml:space="preserve"> </w:t>
      </w:r>
      <w:r w:rsidR="00E75E9F" w:rsidRPr="00FE624E">
        <w:rPr>
          <w:rFonts w:ascii="Arial" w:hAnsi="Arial" w:cs="Arial"/>
          <w:b/>
          <w:sz w:val="20"/>
          <w:szCs w:val="20"/>
        </w:rPr>
        <w:t xml:space="preserve"> </w:t>
      </w:r>
      <w:r w:rsidR="00E655DD" w:rsidRPr="00FE624E">
        <w:rPr>
          <w:rFonts w:ascii="Arial" w:hAnsi="Arial" w:cs="Arial"/>
          <w:sz w:val="20"/>
          <w:szCs w:val="20"/>
        </w:rPr>
        <w:t xml:space="preserve">- stavba </w:t>
      </w:r>
      <w:r>
        <w:rPr>
          <w:rFonts w:ascii="Arial" w:hAnsi="Arial" w:cs="Arial"/>
          <w:sz w:val="20"/>
          <w:szCs w:val="20"/>
        </w:rPr>
        <w:t xml:space="preserve">  </w:t>
      </w:r>
      <w:r w:rsidR="00E655DD" w:rsidRPr="00FE624E">
        <w:rPr>
          <w:rFonts w:ascii="Arial" w:hAnsi="Arial" w:cs="Arial"/>
          <w:sz w:val="20"/>
          <w:szCs w:val="20"/>
        </w:rPr>
        <w:t>realizovaná</w:t>
      </w:r>
      <w:r>
        <w:rPr>
          <w:rFonts w:ascii="Arial" w:hAnsi="Arial" w:cs="Arial"/>
          <w:sz w:val="20"/>
          <w:szCs w:val="20"/>
        </w:rPr>
        <w:t xml:space="preserve"> </w:t>
      </w:r>
      <w:r w:rsidR="00E655DD" w:rsidRPr="00FE624E">
        <w:rPr>
          <w:rFonts w:ascii="Arial" w:hAnsi="Arial" w:cs="Arial"/>
          <w:sz w:val="20"/>
          <w:szCs w:val="20"/>
        </w:rPr>
        <w:t xml:space="preserve"> dle</w:t>
      </w:r>
      <w:r>
        <w:rPr>
          <w:rFonts w:ascii="Arial" w:hAnsi="Arial" w:cs="Arial"/>
          <w:sz w:val="20"/>
          <w:szCs w:val="20"/>
        </w:rPr>
        <w:t xml:space="preserve"> </w:t>
      </w:r>
      <w:r w:rsidR="00E655DD" w:rsidRPr="00FE624E">
        <w:rPr>
          <w:rFonts w:ascii="Arial" w:hAnsi="Arial" w:cs="Arial"/>
          <w:sz w:val="20"/>
          <w:szCs w:val="20"/>
        </w:rPr>
        <w:t xml:space="preserve"> projektové</w:t>
      </w:r>
      <w:r>
        <w:rPr>
          <w:rFonts w:ascii="Arial" w:hAnsi="Arial" w:cs="Arial"/>
          <w:sz w:val="20"/>
          <w:szCs w:val="20"/>
        </w:rPr>
        <w:t xml:space="preserve"> </w:t>
      </w:r>
      <w:r w:rsidR="00E655DD" w:rsidRPr="00FE624E">
        <w:rPr>
          <w:rFonts w:ascii="Arial" w:hAnsi="Arial" w:cs="Arial"/>
          <w:sz w:val="20"/>
          <w:szCs w:val="20"/>
        </w:rPr>
        <w:t xml:space="preserve"> dokumentace</w:t>
      </w:r>
      <w:r>
        <w:rPr>
          <w:rFonts w:ascii="Arial" w:hAnsi="Arial" w:cs="Arial"/>
          <w:sz w:val="20"/>
          <w:szCs w:val="20"/>
        </w:rPr>
        <w:t xml:space="preserve">  </w:t>
      </w:r>
      <w:r w:rsidR="00E655DD" w:rsidRPr="00FE624E">
        <w:rPr>
          <w:rFonts w:ascii="Arial" w:hAnsi="Arial" w:cs="Arial"/>
          <w:sz w:val="20"/>
          <w:szCs w:val="20"/>
        </w:rPr>
        <w:t xml:space="preserve"> zpracované</w:t>
      </w:r>
      <w:r w:rsidR="006E3586" w:rsidRPr="00FE62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E624E">
        <w:rPr>
          <w:rFonts w:ascii="Arial" w:hAnsi="Arial" w:cs="Arial"/>
          <w:sz w:val="20"/>
          <w:szCs w:val="20"/>
        </w:rPr>
        <w:t xml:space="preserve">Ing. arch. </w:t>
      </w:r>
      <w:r>
        <w:rPr>
          <w:rFonts w:ascii="Arial" w:hAnsi="Arial" w:cs="Arial"/>
          <w:sz w:val="20"/>
          <w:szCs w:val="20"/>
        </w:rPr>
        <w:t xml:space="preserve"> </w:t>
      </w:r>
      <w:r w:rsidRPr="00FE624E">
        <w:rPr>
          <w:rFonts w:ascii="Arial" w:hAnsi="Arial" w:cs="Arial"/>
          <w:sz w:val="20"/>
          <w:szCs w:val="20"/>
        </w:rPr>
        <w:t xml:space="preserve">Zuzanou </w:t>
      </w:r>
      <w:r>
        <w:rPr>
          <w:rFonts w:ascii="Arial" w:hAnsi="Arial" w:cs="Arial"/>
          <w:sz w:val="20"/>
          <w:szCs w:val="20"/>
        </w:rPr>
        <w:t xml:space="preserve"> </w:t>
      </w:r>
      <w:r w:rsidRPr="00FE624E">
        <w:rPr>
          <w:rFonts w:ascii="Arial" w:hAnsi="Arial" w:cs="Arial"/>
          <w:sz w:val="20"/>
          <w:szCs w:val="20"/>
        </w:rPr>
        <w:t xml:space="preserve">Hrubešovou, </w:t>
      </w:r>
    </w:p>
    <w:p w:rsidR="00E75E9F" w:rsidRPr="00FE624E" w:rsidRDefault="00FE624E" w:rsidP="00FE624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E624E">
        <w:rPr>
          <w:rFonts w:ascii="Arial" w:hAnsi="Arial" w:cs="Arial"/>
          <w:sz w:val="20"/>
          <w:szCs w:val="20"/>
        </w:rPr>
        <w:t xml:space="preserve">1. máje 251, 588 22 Luka nad Jihlavou, IČO: 62793772 </w:t>
      </w:r>
    </w:p>
    <w:p w:rsidR="00E655DD" w:rsidRPr="00FE624E" w:rsidRDefault="00E655DD" w:rsidP="00E75E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55DD" w:rsidRPr="00C8272A" w:rsidRDefault="00E655DD" w:rsidP="003033D2">
      <w:pPr>
        <w:spacing w:after="0" w:line="240" w:lineRule="auto"/>
        <w:jc w:val="both"/>
        <w:rPr>
          <w:rFonts w:ascii="Arial" w:hAnsi="Arial" w:cs="Arial"/>
          <w:b/>
          <w:color w:val="00B050"/>
          <w:sz w:val="24"/>
        </w:rPr>
      </w:pPr>
      <w:r w:rsidRPr="00595A89">
        <w:rPr>
          <w:rFonts w:ascii="Arial" w:hAnsi="Arial" w:cs="Arial"/>
          <w:bCs/>
          <w:sz w:val="20"/>
        </w:rPr>
        <w:t xml:space="preserve">Platnost této plné moci je v souladu se </w:t>
      </w:r>
      <w:r w:rsidRPr="00595A89">
        <w:rPr>
          <w:rFonts w:ascii="Arial" w:hAnsi="Arial" w:cs="Arial"/>
          <w:b/>
          <w:bCs/>
          <w:sz w:val="20"/>
        </w:rPr>
        <w:t xml:space="preserve">Smlouvou </w:t>
      </w:r>
      <w:r w:rsidR="00854E8E" w:rsidRPr="00595A89">
        <w:rPr>
          <w:rFonts w:ascii="Arial" w:hAnsi="Arial" w:cs="Arial"/>
          <w:b/>
          <w:bCs/>
          <w:sz w:val="20"/>
        </w:rPr>
        <w:t xml:space="preserve">o zajištění </w:t>
      </w:r>
      <w:r w:rsidRPr="00595A89">
        <w:rPr>
          <w:rFonts w:ascii="Arial" w:hAnsi="Arial" w:cs="Arial"/>
          <w:b/>
          <w:bCs/>
          <w:sz w:val="20"/>
        </w:rPr>
        <w:t xml:space="preserve">koordinátora BOZP </w:t>
      </w:r>
      <w:r w:rsidR="007556B8" w:rsidRPr="00595A89">
        <w:rPr>
          <w:rFonts w:ascii="Arial" w:hAnsi="Arial" w:cs="Arial"/>
          <w:bCs/>
          <w:sz w:val="20"/>
        </w:rPr>
        <w:t>na </w:t>
      </w:r>
      <w:r w:rsidRPr="00595A89">
        <w:rPr>
          <w:rFonts w:ascii="Arial" w:hAnsi="Arial" w:cs="Arial"/>
          <w:bCs/>
          <w:sz w:val="20"/>
        </w:rPr>
        <w:t>stavbě</w:t>
      </w:r>
      <w:r w:rsidRPr="00595A89">
        <w:rPr>
          <w:rFonts w:ascii="Arial" w:hAnsi="Arial" w:cs="Arial"/>
          <w:sz w:val="20"/>
        </w:rPr>
        <w:t xml:space="preserve"> </w:t>
      </w:r>
      <w:r w:rsidR="00FE624E">
        <w:rPr>
          <w:rFonts w:ascii="Arial" w:hAnsi="Arial" w:cs="Arial"/>
          <w:b/>
          <w:caps/>
        </w:rPr>
        <w:t>„</w:t>
      </w:r>
      <w:r w:rsidR="00FE624E" w:rsidRPr="00F74396">
        <w:rPr>
          <w:rFonts w:ascii="Arial" w:hAnsi="Arial" w:cs="Arial"/>
          <w:b/>
          <w:caps/>
        </w:rPr>
        <w:t>Rekonstrukce sociálního zařízení v ZŠ Kollárova</w:t>
      </w:r>
      <w:r w:rsidR="00FE624E">
        <w:rPr>
          <w:rFonts w:ascii="Arial" w:hAnsi="Arial" w:cs="Arial"/>
          <w:b/>
          <w:caps/>
        </w:rPr>
        <w:t xml:space="preserve">“ </w:t>
      </w:r>
      <w:r w:rsidR="00FE624E" w:rsidRPr="00F74396">
        <w:rPr>
          <w:rFonts w:ascii="Arial" w:hAnsi="Arial" w:cs="Arial"/>
          <w:b/>
          <w:caps/>
        </w:rPr>
        <w:t>(stavební úpravy prostor MŠ pro potřeby ZŠ)</w:t>
      </w:r>
      <w:r w:rsidR="00BD7345" w:rsidRPr="00595A89">
        <w:rPr>
          <w:rFonts w:ascii="Arial" w:hAnsi="Arial" w:cs="Arial"/>
          <w:b/>
          <w:sz w:val="20"/>
        </w:rPr>
        <w:t>,</w:t>
      </w:r>
      <w:r w:rsidR="00BD7345" w:rsidRPr="00C8272A">
        <w:rPr>
          <w:rFonts w:ascii="Arial" w:hAnsi="Arial" w:cs="Arial"/>
          <w:b/>
          <w:szCs w:val="24"/>
        </w:rPr>
        <w:t xml:space="preserve"> </w:t>
      </w:r>
      <w:r w:rsidRPr="00C8272A">
        <w:rPr>
          <w:rFonts w:ascii="Arial" w:hAnsi="Arial" w:cs="Arial"/>
          <w:bCs/>
          <w:sz w:val="20"/>
        </w:rPr>
        <w:t>stanovena do dokončení stavby, podpisu předávacích protokolů a podepsaným zápisem o odstranění všech</w:t>
      </w:r>
      <w:r w:rsidR="006E3508" w:rsidRPr="00C8272A">
        <w:rPr>
          <w:rFonts w:ascii="Arial" w:hAnsi="Arial" w:cs="Arial"/>
          <w:bCs/>
          <w:sz w:val="20"/>
        </w:rPr>
        <w:t xml:space="preserve"> případných</w:t>
      </w:r>
      <w:r w:rsidRPr="00C8272A">
        <w:rPr>
          <w:rFonts w:ascii="Arial" w:hAnsi="Arial" w:cs="Arial"/>
          <w:bCs/>
          <w:sz w:val="20"/>
        </w:rPr>
        <w:t xml:space="preserve"> vad a nedodělků.</w:t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  <w:r w:rsidRPr="00C8272A">
        <w:rPr>
          <w:rFonts w:ascii="Arial" w:hAnsi="Arial" w:cs="Arial"/>
          <w:sz w:val="20"/>
        </w:rPr>
        <w:t>Zmocněnec</w:t>
      </w:r>
      <w:r w:rsidR="00607C4E">
        <w:rPr>
          <w:rFonts w:ascii="Arial" w:hAnsi="Arial" w:cs="Arial"/>
          <w:sz w:val="20"/>
        </w:rPr>
        <w:t>:</w:t>
      </w:r>
      <w:r w:rsidR="00C955D6">
        <w:rPr>
          <w:rFonts w:ascii="Arial" w:hAnsi="Arial" w:cs="Arial"/>
          <w:sz w:val="20"/>
        </w:rPr>
        <w:t xml:space="preserve"> Ing. Libor Bílek</w:t>
      </w:r>
      <w:r w:rsidRPr="00C8272A">
        <w:rPr>
          <w:rFonts w:ascii="Arial" w:hAnsi="Arial" w:cs="Arial"/>
          <w:sz w:val="20"/>
        </w:rPr>
        <w:t xml:space="preserve"> </w:t>
      </w:r>
      <w:r w:rsidR="00FE624E">
        <w:rPr>
          <w:rFonts w:ascii="Arial" w:hAnsi="Arial" w:cs="Arial"/>
          <w:sz w:val="20"/>
        </w:rPr>
        <w:t xml:space="preserve"> </w:t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  <w:r w:rsidRPr="00C8272A">
        <w:rPr>
          <w:rFonts w:ascii="Arial" w:hAnsi="Arial" w:cs="Arial"/>
          <w:sz w:val="20"/>
        </w:rPr>
        <w:t>zastoupený</w:t>
      </w:r>
      <w:r w:rsidR="00607C4E">
        <w:rPr>
          <w:rFonts w:ascii="Arial" w:hAnsi="Arial" w:cs="Arial"/>
          <w:sz w:val="20"/>
        </w:rPr>
        <w:t>:</w:t>
      </w:r>
      <w:r w:rsidR="00FE624E">
        <w:rPr>
          <w:rFonts w:ascii="Arial" w:hAnsi="Arial" w:cs="Arial"/>
          <w:sz w:val="20"/>
        </w:rPr>
        <w:t xml:space="preserve"> </w:t>
      </w:r>
      <w:r w:rsidR="00C955D6">
        <w:rPr>
          <w:rFonts w:ascii="Arial" w:hAnsi="Arial" w:cs="Arial"/>
          <w:sz w:val="20"/>
        </w:rPr>
        <w:t>Ing. Liborem Bílkem</w:t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  <w:r w:rsidRPr="00C8272A">
        <w:rPr>
          <w:rFonts w:ascii="Arial" w:hAnsi="Arial" w:cs="Arial"/>
          <w:sz w:val="20"/>
        </w:rPr>
        <w:t>zastoupení zmocnitele v plném rozsahu přijímá.</w:t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C955D6" w:rsidRDefault="00E655DD" w:rsidP="00E655DD">
      <w:pPr>
        <w:spacing w:after="0" w:line="240" w:lineRule="auto"/>
        <w:jc w:val="both"/>
        <w:rPr>
          <w:rFonts w:ascii="Arial" w:hAnsi="Arial" w:cs="Arial"/>
          <w:sz w:val="20"/>
        </w:rPr>
      </w:pPr>
      <w:r w:rsidRPr="00C8272A">
        <w:rPr>
          <w:rFonts w:ascii="Arial" w:hAnsi="Arial" w:cs="Arial"/>
          <w:sz w:val="20"/>
        </w:rPr>
        <w:t xml:space="preserve">Zmocnitel </w:t>
      </w:r>
      <w:r w:rsidR="00C955D6">
        <w:rPr>
          <w:rFonts w:ascii="Arial" w:hAnsi="Arial" w:cs="Arial"/>
          <w:sz w:val="20"/>
        </w:rPr>
        <w:t xml:space="preserve"> </w:t>
      </w:r>
      <w:r w:rsidR="00607C4E">
        <w:rPr>
          <w:rFonts w:ascii="Arial" w:hAnsi="Arial" w:cs="Arial"/>
          <w:sz w:val="20"/>
        </w:rPr>
        <w:t>Statutární</w:t>
      </w:r>
      <w:r w:rsidR="00C955D6">
        <w:rPr>
          <w:rFonts w:ascii="Arial" w:hAnsi="Arial" w:cs="Arial"/>
          <w:sz w:val="20"/>
        </w:rPr>
        <w:t xml:space="preserve"> </w:t>
      </w:r>
      <w:r w:rsidR="00607C4E">
        <w:rPr>
          <w:rFonts w:ascii="Arial" w:hAnsi="Arial" w:cs="Arial"/>
          <w:sz w:val="20"/>
        </w:rPr>
        <w:t xml:space="preserve"> město Jihlava,</w:t>
      </w:r>
      <w:r w:rsidR="00C955D6">
        <w:rPr>
          <w:rFonts w:ascii="Arial" w:hAnsi="Arial" w:cs="Arial"/>
          <w:sz w:val="20"/>
        </w:rPr>
        <w:t xml:space="preserve"> </w:t>
      </w:r>
      <w:r w:rsidR="00607C4E">
        <w:rPr>
          <w:rFonts w:ascii="Arial" w:hAnsi="Arial" w:cs="Arial"/>
          <w:sz w:val="20"/>
        </w:rPr>
        <w:t xml:space="preserve"> Masarykovo nám. č. 97/1,</w:t>
      </w:r>
      <w:r w:rsidR="00C955D6">
        <w:rPr>
          <w:rFonts w:ascii="Arial" w:hAnsi="Arial" w:cs="Arial"/>
          <w:sz w:val="20"/>
        </w:rPr>
        <w:t xml:space="preserve"> </w:t>
      </w:r>
      <w:r w:rsidR="00607C4E">
        <w:rPr>
          <w:rFonts w:ascii="Arial" w:hAnsi="Arial" w:cs="Arial"/>
          <w:sz w:val="20"/>
        </w:rPr>
        <w:t xml:space="preserve"> 586 01 </w:t>
      </w:r>
      <w:r w:rsidR="00C955D6">
        <w:rPr>
          <w:rFonts w:ascii="Arial" w:hAnsi="Arial" w:cs="Arial"/>
          <w:sz w:val="20"/>
        </w:rPr>
        <w:t xml:space="preserve"> </w:t>
      </w:r>
      <w:r w:rsidR="00607C4E">
        <w:rPr>
          <w:rFonts w:ascii="Arial" w:hAnsi="Arial" w:cs="Arial"/>
          <w:sz w:val="20"/>
        </w:rPr>
        <w:t xml:space="preserve">Jihlava </w:t>
      </w:r>
      <w:r w:rsidR="00C955D6">
        <w:rPr>
          <w:rFonts w:ascii="Arial" w:hAnsi="Arial" w:cs="Arial"/>
          <w:sz w:val="20"/>
        </w:rPr>
        <w:t xml:space="preserve"> </w:t>
      </w:r>
      <w:r w:rsidRPr="00C8272A">
        <w:rPr>
          <w:rFonts w:ascii="Arial" w:hAnsi="Arial" w:cs="Arial"/>
          <w:sz w:val="20"/>
        </w:rPr>
        <w:t xml:space="preserve">bere </w:t>
      </w:r>
      <w:r w:rsidR="00C955D6">
        <w:rPr>
          <w:rFonts w:ascii="Arial" w:hAnsi="Arial" w:cs="Arial"/>
          <w:sz w:val="20"/>
        </w:rPr>
        <w:t xml:space="preserve"> </w:t>
      </w:r>
      <w:r w:rsidRPr="00C8272A">
        <w:rPr>
          <w:rFonts w:ascii="Arial" w:hAnsi="Arial" w:cs="Arial"/>
          <w:sz w:val="20"/>
        </w:rPr>
        <w:t xml:space="preserve">na </w:t>
      </w:r>
      <w:r w:rsidR="00C955D6">
        <w:rPr>
          <w:rFonts w:ascii="Arial" w:hAnsi="Arial" w:cs="Arial"/>
          <w:sz w:val="20"/>
        </w:rPr>
        <w:t xml:space="preserve"> </w:t>
      </w:r>
      <w:r w:rsidRPr="00C8272A">
        <w:rPr>
          <w:rFonts w:ascii="Arial" w:hAnsi="Arial" w:cs="Arial"/>
          <w:sz w:val="20"/>
        </w:rPr>
        <w:t>vědomí,</w:t>
      </w:r>
      <w:r w:rsidR="00C955D6">
        <w:rPr>
          <w:rFonts w:ascii="Arial" w:hAnsi="Arial" w:cs="Arial"/>
          <w:sz w:val="20"/>
        </w:rPr>
        <w:t xml:space="preserve"> </w:t>
      </w:r>
      <w:r w:rsidRPr="00C8272A">
        <w:rPr>
          <w:rFonts w:ascii="Arial" w:hAnsi="Arial" w:cs="Arial"/>
          <w:sz w:val="20"/>
        </w:rPr>
        <w:t xml:space="preserve"> že</w:t>
      </w:r>
      <w:r w:rsidR="00607C4E">
        <w:rPr>
          <w:rFonts w:ascii="Arial" w:hAnsi="Arial" w:cs="Arial"/>
          <w:sz w:val="20"/>
        </w:rPr>
        <w:t xml:space="preserve"> </w:t>
      </w:r>
      <w:r w:rsidR="009609A8">
        <w:rPr>
          <w:rFonts w:ascii="Arial" w:hAnsi="Arial" w:cs="Arial"/>
          <w:sz w:val="20"/>
        </w:rPr>
        <w:t xml:space="preserve"> </w:t>
      </w:r>
    </w:p>
    <w:p w:rsidR="00E655DD" w:rsidRPr="00C8272A" w:rsidRDefault="00C955D6" w:rsidP="00E655D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Libor Bílek</w:t>
      </w:r>
      <w:r w:rsidR="00E655DD" w:rsidRPr="00C8272A">
        <w:rPr>
          <w:rFonts w:ascii="Arial" w:hAnsi="Arial" w:cs="Arial"/>
          <w:sz w:val="20"/>
        </w:rPr>
        <w:t xml:space="preserve"> </w:t>
      </w:r>
      <w:r w:rsidR="00272D83" w:rsidRPr="00C8272A">
        <w:rPr>
          <w:rFonts w:ascii="Arial" w:hAnsi="Arial" w:cs="Arial"/>
          <w:sz w:val="20"/>
        </w:rPr>
        <w:t>je oprávněn si ustanovit za </w:t>
      </w:r>
      <w:r w:rsidR="00E655DD" w:rsidRPr="00C8272A">
        <w:rPr>
          <w:rFonts w:ascii="Arial" w:hAnsi="Arial" w:cs="Arial"/>
          <w:sz w:val="20"/>
        </w:rPr>
        <w:t>sebe zástupce a pokud jich ustanoví více</w:t>
      </w:r>
      <w:r w:rsidR="00896655" w:rsidRPr="00C8272A">
        <w:rPr>
          <w:rFonts w:ascii="Arial" w:hAnsi="Arial" w:cs="Arial"/>
          <w:sz w:val="20"/>
        </w:rPr>
        <w:t>,</w:t>
      </w:r>
      <w:r w:rsidR="00E655DD" w:rsidRPr="00C8272A">
        <w:rPr>
          <w:rFonts w:ascii="Arial" w:hAnsi="Arial" w:cs="Arial"/>
          <w:sz w:val="20"/>
        </w:rPr>
        <w:t xml:space="preserve"> souhlasí, aby každý z nich jednal samostatně, se stejnými právy a povinnostmi dle této plné moci.</w:t>
      </w: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607C4E" w:rsidP="00607C4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C955D6">
        <w:rPr>
          <w:rFonts w:ascii="Arial" w:hAnsi="Arial" w:cs="Arial"/>
          <w:sz w:val="20"/>
        </w:rPr>
        <w:t xml:space="preserve">                 </w:t>
      </w:r>
      <w:r w:rsidR="00E655DD" w:rsidRPr="00C8272A">
        <w:rPr>
          <w:rFonts w:ascii="Arial" w:hAnsi="Arial" w:cs="Arial"/>
          <w:sz w:val="20"/>
        </w:rPr>
        <w:t>V </w:t>
      </w:r>
      <w:r w:rsidR="00C955D6">
        <w:rPr>
          <w:rFonts w:ascii="Arial" w:hAnsi="Arial" w:cs="Arial"/>
          <w:sz w:val="20"/>
        </w:rPr>
        <w:t>Jihlavě</w:t>
      </w:r>
      <w:r>
        <w:rPr>
          <w:rFonts w:ascii="Arial" w:hAnsi="Arial" w:cs="Arial"/>
          <w:sz w:val="20"/>
        </w:rPr>
        <w:t xml:space="preserve"> </w:t>
      </w:r>
      <w:r w:rsidR="00E655DD" w:rsidRPr="00C8272A">
        <w:rPr>
          <w:rFonts w:ascii="Arial" w:hAnsi="Arial" w:cs="Arial"/>
          <w:sz w:val="20"/>
        </w:rPr>
        <w:t xml:space="preserve">dne: </w:t>
      </w:r>
      <w:r w:rsidR="00C955D6">
        <w:rPr>
          <w:rFonts w:ascii="Arial" w:hAnsi="Arial" w:cs="Arial"/>
          <w:sz w:val="20"/>
        </w:rPr>
        <w:t xml:space="preserve">  </w:t>
      </w:r>
      <w:r w:rsidR="005432A5">
        <w:rPr>
          <w:rFonts w:ascii="Arial" w:hAnsi="Arial" w:cs="Arial"/>
          <w:sz w:val="20"/>
        </w:rPr>
        <w:t>23. 5. 2019</w:t>
      </w:r>
      <w:r w:rsidR="00C955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C955D6">
        <w:rPr>
          <w:rFonts w:ascii="Arial" w:hAnsi="Arial" w:cs="Arial"/>
          <w:sz w:val="20"/>
        </w:rPr>
        <w:t xml:space="preserve">    </w:t>
      </w:r>
      <w:r w:rsidRPr="00C8272A">
        <w:rPr>
          <w:rFonts w:ascii="Arial" w:hAnsi="Arial" w:cs="Arial"/>
          <w:sz w:val="20"/>
        </w:rPr>
        <w:t>V</w:t>
      </w:r>
      <w:r w:rsidR="00C955D6">
        <w:rPr>
          <w:rFonts w:ascii="Arial" w:hAnsi="Arial" w:cs="Arial"/>
          <w:sz w:val="20"/>
        </w:rPr>
        <w:t xml:space="preserve"> Jihlavě </w:t>
      </w:r>
      <w:r w:rsidRPr="00C8272A">
        <w:rPr>
          <w:rFonts w:ascii="Arial" w:hAnsi="Arial" w:cs="Arial"/>
          <w:sz w:val="20"/>
        </w:rPr>
        <w:t xml:space="preserve">dne: </w:t>
      </w:r>
      <w:r w:rsidR="005432A5">
        <w:rPr>
          <w:rFonts w:ascii="Arial" w:hAnsi="Arial" w:cs="Arial"/>
          <w:sz w:val="20"/>
        </w:rPr>
        <w:t>23. 5. 2019</w:t>
      </w:r>
      <w:bookmarkStart w:id="0" w:name="_GoBack"/>
      <w:bookmarkEnd w:id="0"/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E655DD" w:rsidP="00E655DD">
      <w:pPr>
        <w:spacing w:after="0" w:line="240" w:lineRule="auto"/>
        <w:rPr>
          <w:rFonts w:ascii="Arial" w:hAnsi="Arial" w:cs="Arial"/>
          <w:sz w:val="20"/>
        </w:rPr>
      </w:pPr>
    </w:p>
    <w:p w:rsidR="00E655DD" w:rsidRPr="00C8272A" w:rsidRDefault="00607C4E" w:rsidP="00607C4E">
      <w:pPr>
        <w:spacing w:after="0" w:line="240" w:lineRule="auto"/>
        <w:ind w:left="1416" w:hanging="708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20"/>
        </w:rPr>
        <w:t>………….</w:t>
      </w:r>
      <w:r w:rsidR="00E655DD" w:rsidRPr="00C8272A">
        <w:rPr>
          <w:rFonts w:ascii="Arial" w:hAnsi="Arial" w:cs="Arial"/>
          <w:sz w:val="20"/>
        </w:rPr>
        <w:t xml:space="preserve">………………………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655DD" w:rsidRPr="00C8272A">
        <w:rPr>
          <w:rFonts w:ascii="Arial" w:hAnsi="Arial" w:cs="Arial"/>
          <w:sz w:val="20"/>
        </w:rPr>
        <w:t xml:space="preserve">..………..………………….          </w:t>
      </w:r>
      <w:r>
        <w:rPr>
          <w:rFonts w:ascii="Arial" w:hAnsi="Arial" w:cs="Arial"/>
          <w:sz w:val="20"/>
        </w:rPr>
        <w:t xml:space="preserve">    </w:t>
      </w:r>
      <w:r w:rsidR="00E655DD" w:rsidRPr="00C8272A">
        <w:rPr>
          <w:rFonts w:ascii="Arial" w:hAnsi="Arial" w:cs="Arial"/>
          <w:sz w:val="20"/>
        </w:rPr>
        <w:t>Zmocněnec</w:t>
      </w:r>
      <w:r w:rsidR="00E655DD" w:rsidRPr="00C8272A">
        <w:rPr>
          <w:rFonts w:ascii="Arial" w:hAnsi="Arial" w:cs="Arial"/>
          <w:sz w:val="20"/>
        </w:rPr>
        <w:tab/>
      </w:r>
      <w:r w:rsidR="00E655DD" w:rsidRPr="00C8272A">
        <w:rPr>
          <w:rFonts w:ascii="Arial" w:hAnsi="Arial" w:cs="Arial"/>
          <w:sz w:val="20"/>
        </w:rPr>
        <w:tab/>
      </w:r>
      <w:r w:rsidR="00E655DD" w:rsidRPr="00C8272A">
        <w:rPr>
          <w:rFonts w:ascii="Arial" w:hAnsi="Arial" w:cs="Arial"/>
          <w:sz w:val="20"/>
        </w:rPr>
        <w:tab/>
      </w:r>
      <w:r w:rsidR="00E655DD" w:rsidRPr="00C8272A">
        <w:rPr>
          <w:rFonts w:ascii="Arial" w:hAnsi="Arial" w:cs="Arial"/>
          <w:sz w:val="20"/>
        </w:rPr>
        <w:tab/>
      </w:r>
      <w:r w:rsidR="00E655DD" w:rsidRPr="00C8272A">
        <w:rPr>
          <w:rFonts w:ascii="Arial" w:hAnsi="Arial" w:cs="Arial"/>
          <w:sz w:val="20"/>
        </w:rPr>
        <w:tab/>
      </w:r>
      <w:r w:rsidR="00E655DD" w:rsidRPr="00C8272A">
        <w:rPr>
          <w:rFonts w:ascii="Arial" w:hAnsi="Arial" w:cs="Arial"/>
          <w:sz w:val="20"/>
        </w:rPr>
        <w:tab/>
        <w:t>Zmocnitel</w:t>
      </w:r>
    </w:p>
    <w:sectPr w:rsidR="00E655DD" w:rsidRPr="00C8272A" w:rsidSect="009C2D42">
      <w:footerReference w:type="default" r:id="rId8"/>
      <w:footerReference w:type="first" r:id="rId9"/>
      <w:pgSz w:w="11906" w:h="16838" w:code="9"/>
      <w:pgMar w:top="851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66" w:rsidRDefault="00346866" w:rsidP="00B21222">
      <w:pPr>
        <w:spacing w:after="0" w:line="240" w:lineRule="auto"/>
      </w:pPr>
      <w:r>
        <w:separator/>
      </w:r>
    </w:p>
  </w:endnote>
  <w:endnote w:type="continuationSeparator" w:id="0">
    <w:p w:rsidR="00346866" w:rsidRDefault="00346866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5884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F0C4C" w:rsidRPr="00720114" w:rsidRDefault="00AF0C4C">
        <w:pPr>
          <w:pStyle w:val="Zpat"/>
          <w:jc w:val="center"/>
          <w:rPr>
            <w:rFonts w:ascii="Arial" w:hAnsi="Arial" w:cs="Arial"/>
            <w:sz w:val="20"/>
          </w:rPr>
        </w:pPr>
        <w:r w:rsidRPr="00720114">
          <w:rPr>
            <w:rFonts w:ascii="Arial" w:hAnsi="Arial" w:cs="Arial"/>
            <w:sz w:val="20"/>
          </w:rPr>
          <w:fldChar w:fldCharType="begin"/>
        </w:r>
        <w:r w:rsidRPr="00720114">
          <w:rPr>
            <w:rFonts w:ascii="Arial" w:hAnsi="Arial" w:cs="Arial"/>
            <w:sz w:val="20"/>
          </w:rPr>
          <w:instrText>PAGE   \* MERGEFORMAT</w:instrText>
        </w:r>
        <w:r w:rsidRPr="00720114">
          <w:rPr>
            <w:rFonts w:ascii="Arial" w:hAnsi="Arial" w:cs="Arial"/>
            <w:sz w:val="20"/>
          </w:rPr>
          <w:fldChar w:fldCharType="separate"/>
        </w:r>
        <w:r w:rsidR="005432A5">
          <w:rPr>
            <w:rFonts w:ascii="Arial" w:hAnsi="Arial" w:cs="Arial"/>
            <w:noProof/>
            <w:sz w:val="20"/>
          </w:rPr>
          <w:t>6</w:t>
        </w:r>
        <w:r w:rsidRPr="00720114">
          <w:rPr>
            <w:rFonts w:ascii="Arial" w:hAnsi="Arial" w:cs="Arial"/>
            <w:sz w:val="20"/>
          </w:rPr>
          <w:fldChar w:fldCharType="end"/>
        </w:r>
      </w:p>
    </w:sdtContent>
  </w:sdt>
  <w:p w:rsidR="006E3508" w:rsidRDefault="006E3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:rsidR="006E3508" w:rsidRDefault="00BE64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50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E3508" w:rsidRDefault="006E3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66" w:rsidRDefault="00346866" w:rsidP="00B21222">
      <w:pPr>
        <w:spacing w:after="0" w:line="240" w:lineRule="auto"/>
      </w:pPr>
      <w:r>
        <w:separator/>
      </w:r>
    </w:p>
  </w:footnote>
  <w:footnote w:type="continuationSeparator" w:id="0">
    <w:p w:rsidR="00346866" w:rsidRDefault="00346866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25C52"/>
    <w:rsid w:val="00027761"/>
    <w:rsid w:val="000322CF"/>
    <w:rsid w:val="00042142"/>
    <w:rsid w:val="00044650"/>
    <w:rsid w:val="000578CA"/>
    <w:rsid w:val="00066D79"/>
    <w:rsid w:val="00071145"/>
    <w:rsid w:val="000B2921"/>
    <w:rsid w:val="000B68DC"/>
    <w:rsid w:val="000E5AB9"/>
    <w:rsid w:val="00100FFF"/>
    <w:rsid w:val="001060C9"/>
    <w:rsid w:val="00124FC5"/>
    <w:rsid w:val="0012739D"/>
    <w:rsid w:val="00133289"/>
    <w:rsid w:val="001418BF"/>
    <w:rsid w:val="00172AAD"/>
    <w:rsid w:val="00187661"/>
    <w:rsid w:val="00195385"/>
    <w:rsid w:val="001A1077"/>
    <w:rsid w:val="001B430E"/>
    <w:rsid w:val="001B7E52"/>
    <w:rsid w:val="001C11A4"/>
    <w:rsid w:val="001D39F2"/>
    <w:rsid w:val="001F663C"/>
    <w:rsid w:val="0023361A"/>
    <w:rsid w:val="00246961"/>
    <w:rsid w:val="00255534"/>
    <w:rsid w:val="00261F72"/>
    <w:rsid w:val="00272D83"/>
    <w:rsid w:val="00277040"/>
    <w:rsid w:val="00294950"/>
    <w:rsid w:val="00297BE7"/>
    <w:rsid w:val="002B26B2"/>
    <w:rsid w:val="002D02B2"/>
    <w:rsid w:val="002F2581"/>
    <w:rsid w:val="003032BC"/>
    <w:rsid w:val="003033D2"/>
    <w:rsid w:val="00321303"/>
    <w:rsid w:val="00323AFE"/>
    <w:rsid w:val="003360E4"/>
    <w:rsid w:val="00341ACF"/>
    <w:rsid w:val="0034347C"/>
    <w:rsid w:val="00346866"/>
    <w:rsid w:val="003531BF"/>
    <w:rsid w:val="00393825"/>
    <w:rsid w:val="003950E6"/>
    <w:rsid w:val="003A4BCF"/>
    <w:rsid w:val="003B7D6D"/>
    <w:rsid w:val="003E313E"/>
    <w:rsid w:val="003F142B"/>
    <w:rsid w:val="003F30DB"/>
    <w:rsid w:val="003F4D04"/>
    <w:rsid w:val="003F7EA5"/>
    <w:rsid w:val="00405961"/>
    <w:rsid w:val="00412F32"/>
    <w:rsid w:val="00415DDC"/>
    <w:rsid w:val="00426464"/>
    <w:rsid w:val="00426702"/>
    <w:rsid w:val="00451D56"/>
    <w:rsid w:val="004653A2"/>
    <w:rsid w:val="004A7647"/>
    <w:rsid w:val="004B4737"/>
    <w:rsid w:val="004B6EBB"/>
    <w:rsid w:val="004E6375"/>
    <w:rsid w:val="00500246"/>
    <w:rsid w:val="00502E23"/>
    <w:rsid w:val="00505826"/>
    <w:rsid w:val="005072E4"/>
    <w:rsid w:val="00517226"/>
    <w:rsid w:val="005212F2"/>
    <w:rsid w:val="00524CA4"/>
    <w:rsid w:val="00525625"/>
    <w:rsid w:val="00533A75"/>
    <w:rsid w:val="005432A5"/>
    <w:rsid w:val="005659CD"/>
    <w:rsid w:val="005700C5"/>
    <w:rsid w:val="00572D44"/>
    <w:rsid w:val="005779BD"/>
    <w:rsid w:val="00581CBE"/>
    <w:rsid w:val="00587CA9"/>
    <w:rsid w:val="00595A89"/>
    <w:rsid w:val="005A1A4F"/>
    <w:rsid w:val="005B5A2F"/>
    <w:rsid w:val="005B6871"/>
    <w:rsid w:val="005D53AF"/>
    <w:rsid w:val="005F5551"/>
    <w:rsid w:val="00607C4E"/>
    <w:rsid w:val="0061314A"/>
    <w:rsid w:val="006310B8"/>
    <w:rsid w:val="00632E78"/>
    <w:rsid w:val="006367DB"/>
    <w:rsid w:val="0064604C"/>
    <w:rsid w:val="00683D30"/>
    <w:rsid w:val="00691054"/>
    <w:rsid w:val="00693CCA"/>
    <w:rsid w:val="006947D2"/>
    <w:rsid w:val="00696761"/>
    <w:rsid w:val="006B17C8"/>
    <w:rsid w:val="006B3BC9"/>
    <w:rsid w:val="006D62DF"/>
    <w:rsid w:val="006D62E3"/>
    <w:rsid w:val="006E06EE"/>
    <w:rsid w:val="006E3508"/>
    <w:rsid w:val="006E3586"/>
    <w:rsid w:val="007030CA"/>
    <w:rsid w:val="00706626"/>
    <w:rsid w:val="007101B9"/>
    <w:rsid w:val="00717C32"/>
    <w:rsid w:val="00720114"/>
    <w:rsid w:val="0072638E"/>
    <w:rsid w:val="007320FD"/>
    <w:rsid w:val="007370FD"/>
    <w:rsid w:val="00746B73"/>
    <w:rsid w:val="007556B8"/>
    <w:rsid w:val="00764BFC"/>
    <w:rsid w:val="00773502"/>
    <w:rsid w:val="007B71A6"/>
    <w:rsid w:val="007C40A6"/>
    <w:rsid w:val="007D3332"/>
    <w:rsid w:val="007E0B1B"/>
    <w:rsid w:val="007E79AA"/>
    <w:rsid w:val="007F32C9"/>
    <w:rsid w:val="007F43C2"/>
    <w:rsid w:val="00826CAB"/>
    <w:rsid w:val="00840EAC"/>
    <w:rsid w:val="00845292"/>
    <w:rsid w:val="00847118"/>
    <w:rsid w:val="00854E8E"/>
    <w:rsid w:val="00866725"/>
    <w:rsid w:val="00872146"/>
    <w:rsid w:val="00890576"/>
    <w:rsid w:val="00896655"/>
    <w:rsid w:val="008E7B09"/>
    <w:rsid w:val="00904E6C"/>
    <w:rsid w:val="009165B3"/>
    <w:rsid w:val="00924CFF"/>
    <w:rsid w:val="00927FD2"/>
    <w:rsid w:val="009431C6"/>
    <w:rsid w:val="009436D0"/>
    <w:rsid w:val="00946D95"/>
    <w:rsid w:val="00955D43"/>
    <w:rsid w:val="00957D5B"/>
    <w:rsid w:val="0096006C"/>
    <w:rsid w:val="009609A8"/>
    <w:rsid w:val="009622B0"/>
    <w:rsid w:val="00971FAF"/>
    <w:rsid w:val="0097305D"/>
    <w:rsid w:val="00997444"/>
    <w:rsid w:val="009A13CD"/>
    <w:rsid w:val="009B1357"/>
    <w:rsid w:val="009C2D42"/>
    <w:rsid w:val="009C3BDF"/>
    <w:rsid w:val="009E54BE"/>
    <w:rsid w:val="009E66A2"/>
    <w:rsid w:val="009E6EB2"/>
    <w:rsid w:val="00A227DA"/>
    <w:rsid w:val="00A26556"/>
    <w:rsid w:val="00A2790D"/>
    <w:rsid w:val="00A40608"/>
    <w:rsid w:val="00A410D0"/>
    <w:rsid w:val="00A549E5"/>
    <w:rsid w:val="00A56027"/>
    <w:rsid w:val="00A838F3"/>
    <w:rsid w:val="00A94172"/>
    <w:rsid w:val="00AA20B2"/>
    <w:rsid w:val="00AB2BAF"/>
    <w:rsid w:val="00AB657F"/>
    <w:rsid w:val="00AE3979"/>
    <w:rsid w:val="00AE7192"/>
    <w:rsid w:val="00AF0C4C"/>
    <w:rsid w:val="00AF18EA"/>
    <w:rsid w:val="00B0450E"/>
    <w:rsid w:val="00B21222"/>
    <w:rsid w:val="00B24563"/>
    <w:rsid w:val="00B304E8"/>
    <w:rsid w:val="00B718C8"/>
    <w:rsid w:val="00B9482B"/>
    <w:rsid w:val="00BA3452"/>
    <w:rsid w:val="00BA4281"/>
    <w:rsid w:val="00BB3C01"/>
    <w:rsid w:val="00BB568E"/>
    <w:rsid w:val="00BD24E1"/>
    <w:rsid w:val="00BD654D"/>
    <w:rsid w:val="00BD7345"/>
    <w:rsid w:val="00BE0AF3"/>
    <w:rsid w:val="00BE4E4B"/>
    <w:rsid w:val="00BE6436"/>
    <w:rsid w:val="00BF5304"/>
    <w:rsid w:val="00C07E04"/>
    <w:rsid w:val="00C272EA"/>
    <w:rsid w:val="00C273B9"/>
    <w:rsid w:val="00C34E04"/>
    <w:rsid w:val="00C36219"/>
    <w:rsid w:val="00C57159"/>
    <w:rsid w:val="00C723CA"/>
    <w:rsid w:val="00C8272A"/>
    <w:rsid w:val="00C91F5E"/>
    <w:rsid w:val="00C955D6"/>
    <w:rsid w:val="00CA1A47"/>
    <w:rsid w:val="00CA1DBD"/>
    <w:rsid w:val="00CB20E7"/>
    <w:rsid w:val="00CB4983"/>
    <w:rsid w:val="00CB7FEE"/>
    <w:rsid w:val="00CE639F"/>
    <w:rsid w:val="00CE671A"/>
    <w:rsid w:val="00CF79DA"/>
    <w:rsid w:val="00D0209A"/>
    <w:rsid w:val="00D061B1"/>
    <w:rsid w:val="00D13033"/>
    <w:rsid w:val="00D22159"/>
    <w:rsid w:val="00D32468"/>
    <w:rsid w:val="00D330C4"/>
    <w:rsid w:val="00D63B78"/>
    <w:rsid w:val="00D93827"/>
    <w:rsid w:val="00DA0729"/>
    <w:rsid w:val="00DC1B1A"/>
    <w:rsid w:val="00DC23CC"/>
    <w:rsid w:val="00DC6CE5"/>
    <w:rsid w:val="00DE1031"/>
    <w:rsid w:val="00DE39D5"/>
    <w:rsid w:val="00E15B11"/>
    <w:rsid w:val="00E24FFA"/>
    <w:rsid w:val="00E258AC"/>
    <w:rsid w:val="00E3106A"/>
    <w:rsid w:val="00E41255"/>
    <w:rsid w:val="00E43422"/>
    <w:rsid w:val="00E53A6B"/>
    <w:rsid w:val="00E569A4"/>
    <w:rsid w:val="00E655DD"/>
    <w:rsid w:val="00E75E9F"/>
    <w:rsid w:val="00E85499"/>
    <w:rsid w:val="00E861D1"/>
    <w:rsid w:val="00E907A5"/>
    <w:rsid w:val="00EE3982"/>
    <w:rsid w:val="00EE6165"/>
    <w:rsid w:val="00F046EE"/>
    <w:rsid w:val="00F14E05"/>
    <w:rsid w:val="00F16046"/>
    <w:rsid w:val="00F27BFB"/>
    <w:rsid w:val="00F440EE"/>
    <w:rsid w:val="00F50F9C"/>
    <w:rsid w:val="00F731D2"/>
    <w:rsid w:val="00F87D94"/>
    <w:rsid w:val="00FA4F81"/>
    <w:rsid w:val="00FB2CD7"/>
    <w:rsid w:val="00FB7AA5"/>
    <w:rsid w:val="00FD075B"/>
    <w:rsid w:val="00FD6FD3"/>
    <w:rsid w:val="00FE0148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136FA8A"/>
  <w15:docId w15:val="{1B8DA1ED-2836-4494-8582-5DB80990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9A13CD"/>
    <w:pPr>
      <w:spacing w:before="100" w:beforeAutospacing="1" w:after="119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6742-9171-4993-B71D-2DFB84CA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3100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Pavel</dc:creator>
  <cp:keywords/>
  <dc:description/>
  <cp:lastModifiedBy>ŠŤASTNÁ Lenka</cp:lastModifiedBy>
  <cp:revision>10</cp:revision>
  <cp:lastPrinted>2019-04-24T11:46:00Z</cp:lastPrinted>
  <dcterms:created xsi:type="dcterms:W3CDTF">2019-03-06T09:55:00Z</dcterms:created>
  <dcterms:modified xsi:type="dcterms:W3CDTF">2019-05-31T09:37:00Z</dcterms:modified>
</cp:coreProperties>
</file>