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080"/>
        <w:gridCol w:w="1740"/>
        <w:gridCol w:w="1580"/>
        <w:gridCol w:w="1540"/>
        <w:gridCol w:w="1500"/>
        <w:gridCol w:w="1820"/>
      </w:tblGrid>
      <w:tr w:rsidR="003D0B56" w:rsidRPr="003D0B56" w:rsidTr="003D0B56">
        <w:trPr>
          <w:trHeight w:val="1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vozu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Zvukový hlásič zastávek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Vnitřní světelný panel</w:t>
            </w: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1-řádkový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Vnitřní světelný panel</w:t>
            </w: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2-řádkový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Vnitřní LCD 18" širokoúhlý monitor 1366x768 </w:t>
            </w:r>
            <w:proofErr w:type="spellStart"/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px</w:t>
            </w:r>
            <w:proofErr w:type="spellEnd"/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408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trolejbus-kloubový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autobus-kloubový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autobus-krátký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0B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D0B56" w:rsidRPr="003D0B56" w:rsidTr="003D0B56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56" w:rsidRPr="003D0B56" w:rsidRDefault="003D0B56" w:rsidP="003D0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683663" w:rsidRDefault="00683663"/>
    <w:sectPr w:rsidR="00683663" w:rsidSect="00683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B56" w:rsidRDefault="003D0B56" w:rsidP="003D0B56">
      <w:pPr>
        <w:spacing w:after="0" w:line="240" w:lineRule="auto"/>
      </w:pPr>
      <w:r>
        <w:separator/>
      </w:r>
    </w:p>
  </w:endnote>
  <w:endnote w:type="continuationSeparator" w:id="1">
    <w:p w:rsidR="003D0B56" w:rsidRDefault="003D0B56" w:rsidP="003D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B56" w:rsidRDefault="003D0B56" w:rsidP="003D0B56">
      <w:pPr>
        <w:spacing w:after="0" w:line="240" w:lineRule="auto"/>
      </w:pPr>
      <w:r>
        <w:separator/>
      </w:r>
    </w:p>
  </w:footnote>
  <w:footnote w:type="continuationSeparator" w:id="1">
    <w:p w:rsidR="003D0B56" w:rsidRDefault="003D0B56" w:rsidP="003D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 w:rsidP="003D0B56">
    <w:pPr>
      <w:pStyle w:val="Zhlav"/>
    </w:pPr>
    <w:r>
      <w:t>Příloha č. 1 ke Smlouvě o zajištění reklamy č. Z 002/2016</w:t>
    </w:r>
  </w:p>
  <w:p w:rsidR="003D0B56" w:rsidRPr="003D0B56" w:rsidRDefault="003D0B56" w:rsidP="003D0B56">
    <w:pPr>
      <w:pStyle w:val="Zhlav"/>
    </w:pPr>
    <w:r>
      <w:t xml:space="preserve">         SEZNAM VYUŽITÝCH VOZIDEL MHD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B56"/>
    <w:rsid w:val="003D0B56"/>
    <w:rsid w:val="0068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D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0B56"/>
  </w:style>
  <w:style w:type="paragraph" w:styleId="Zpat">
    <w:name w:val="footer"/>
    <w:basedOn w:val="Normln"/>
    <w:link w:val="ZpatChar"/>
    <w:uiPriority w:val="99"/>
    <w:semiHidden/>
    <w:unhideWhenUsed/>
    <w:rsid w:val="003D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0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2774</Characters>
  <Application>Microsoft Office Word</Application>
  <DocSecurity>0</DocSecurity>
  <Lines>23</Lines>
  <Paragraphs>6</Paragraphs>
  <ScaleCrop>false</ScaleCrop>
  <Company>DSZO, s.r.o.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Bačová</dc:creator>
  <cp:lastModifiedBy>Dana Bačová</cp:lastModifiedBy>
  <cp:revision>1</cp:revision>
  <dcterms:created xsi:type="dcterms:W3CDTF">2016-08-12T10:04:00Z</dcterms:created>
  <dcterms:modified xsi:type="dcterms:W3CDTF">2016-08-12T10:07:00Z</dcterms:modified>
</cp:coreProperties>
</file>