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3C" w:rsidRPr="005D6D21" w:rsidRDefault="00155B76">
      <w:pPr>
        <w:pStyle w:val="Nadpis1"/>
        <w:rPr>
          <w:rFonts w:cs="Arial"/>
          <w:spacing w:val="76"/>
          <w:sz w:val="28"/>
          <w:szCs w:val="28"/>
        </w:rPr>
      </w:pPr>
      <w:r w:rsidRPr="005D6D21">
        <w:rPr>
          <w:rFonts w:cs="Arial"/>
          <w:spacing w:val="76"/>
          <w:sz w:val="28"/>
          <w:szCs w:val="28"/>
        </w:rPr>
        <w:t>Kupní smlouva</w:t>
      </w:r>
      <w:r w:rsidR="00FA6C3C" w:rsidRPr="005D6D21">
        <w:rPr>
          <w:rFonts w:cs="Arial"/>
          <w:spacing w:val="76"/>
          <w:sz w:val="28"/>
          <w:szCs w:val="28"/>
        </w:rPr>
        <w:t xml:space="preserve"> </w:t>
      </w:r>
    </w:p>
    <w:p w:rsidR="00FA6C3C" w:rsidRPr="005D6D21" w:rsidRDefault="00FA6C3C">
      <w:pPr>
        <w:jc w:val="center"/>
        <w:rPr>
          <w:rFonts w:ascii="Arial" w:hAnsi="Arial" w:cs="Arial"/>
          <w:sz w:val="20"/>
        </w:rPr>
      </w:pPr>
      <w:r w:rsidRPr="005D6D21">
        <w:rPr>
          <w:rFonts w:ascii="Arial" w:hAnsi="Arial" w:cs="Arial"/>
          <w:sz w:val="20"/>
        </w:rPr>
        <w:t>uzavřen</w:t>
      </w:r>
      <w:r w:rsidR="00FF5CF0">
        <w:rPr>
          <w:rFonts w:ascii="Arial" w:hAnsi="Arial" w:cs="Arial"/>
          <w:sz w:val="20"/>
        </w:rPr>
        <w:t xml:space="preserve">á ve </w:t>
      </w:r>
      <w:r w:rsidR="00FF5CF0" w:rsidRPr="00FF5CF0">
        <w:rPr>
          <w:rFonts w:ascii="Arial" w:hAnsi="Arial" w:cs="Arial"/>
          <w:sz w:val="20"/>
        </w:rPr>
        <w:t xml:space="preserve">smyslu </w:t>
      </w:r>
      <w:r w:rsidR="00FF5CF0" w:rsidRPr="00FF5CF0">
        <w:rPr>
          <w:rFonts w:ascii="Arial" w:hAnsi="Arial"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FF5CF0" w:rsidRPr="00FF5CF0">
          <w:rPr>
            <w:rFonts w:ascii="Arial" w:hAnsi="Arial"/>
            <w:sz w:val="20"/>
            <w:szCs w:val="20"/>
          </w:rPr>
          <w:t>2079 a</w:t>
        </w:r>
      </w:smartTag>
      <w:r w:rsidR="00FF5CF0" w:rsidRPr="00FF5CF0">
        <w:rPr>
          <w:rFonts w:ascii="Arial" w:hAnsi="Arial"/>
          <w:sz w:val="20"/>
          <w:szCs w:val="20"/>
        </w:rPr>
        <w:t xml:space="preserve"> </w:t>
      </w:r>
      <w:proofErr w:type="gramStart"/>
      <w:r w:rsidR="00FF5CF0" w:rsidRPr="00FF5CF0">
        <w:rPr>
          <w:rFonts w:ascii="Arial" w:hAnsi="Arial"/>
          <w:sz w:val="20"/>
          <w:szCs w:val="20"/>
        </w:rPr>
        <w:t>násl. Z.č.</w:t>
      </w:r>
      <w:proofErr w:type="gramEnd"/>
      <w:r w:rsidR="00FF5CF0" w:rsidRPr="00FF5CF0">
        <w:rPr>
          <w:rFonts w:ascii="Arial" w:hAnsi="Arial"/>
          <w:sz w:val="20"/>
          <w:szCs w:val="20"/>
        </w:rPr>
        <w:t xml:space="preserve"> 89/2012 Sb., - Občanského zákoníku,</w:t>
      </w:r>
      <w:r w:rsidRPr="005D6D21">
        <w:rPr>
          <w:rFonts w:ascii="Arial" w:hAnsi="Arial" w:cs="Arial"/>
          <w:sz w:val="20"/>
        </w:rPr>
        <w:t xml:space="preserve"> v platném znění </w:t>
      </w:r>
    </w:p>
    <w:p w:rsidR="00FA6C3C" w:rsidRPr="005D6D21" w:rsidRDefault="00FA6C3C">
      <w:pPr>
        <w:jc w:val="center"/>
        <w:rPr>
          <w:rFonts w:ascii="Arial" w:hAnsi="Arial" w:cs="Arial"/>
          <w:sz w:val="20"/>
        </w:rPr>
      </w:pPr>
      <w:r w:rsidRPr="005D6D21">
        <w:rPr>
          <w:rFonts w:ascii="Arial" w:hAnsi="Arial" w:cs="Arial"/>
          <w:sz w:val="20"/>
        </w:rPr>
        <w:t>mezi smluvními stranami</w:t>
      </w:r>
    </w:p>
    <w:p w:rsidR="00FA6C3C" w:rsidRDefault="00FA6C3C">
      <w:pPr>
        <w:spacing w:before="120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panem, paní (společností):</w:t>
      </w:r>
      <w:r w:rsidR="00FF5CF0">
        <w:rPr>
          <w:rFonts w:ascii="Arial" w:hAnsi="Arial" w:cs="Arial"/>
          <w:sz w:val="22"/>
        </w:rPr>
        <w:t xml:space="preserve"> </w:t>
      </w:r>
      <w:r w:rsidRPr="005D6D2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r w:rsidR="00FE5520">
        <w:rPr>
          <w:rFonts w:ascii="Arial" w:hAnsi="Arial" w:cs="Arial"/>
          <w:sz w:val="22"/>
        </w:rPr>
        <w:t>Zdeněk Měsíček Zámečnictví</w:t>
      </w:r>
      <w:r w:rsidRPr="005D6D21">
        <w:rPr>
          <w:rFonts w:ascii="Arial" w:hAnsi="Arial" w:cs="Arial"/>
          <w:sz w:val="22"/>
        </w:rPr>
        <w:fldChar w:fldCharType="end"/>
      </w:r>
      <w:bookmarkEnd w:id="0"/>
    </w:p>
    <w:p w:rsidR="00FF5CF0" w:rsidRPr="005D6D21" w:rsidRDefault="00FF5CF0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</w:t>
      </w:r>
      <w:proofErr w:type="gramStart"/>
      <w:r>
        <w:rPr>
          <w:rFonts w:ascii="Arial" w:hAnsi="Arial" w:cs="Arial"/>
          <w:sz w:val="22"/>
        </w:rPr>
        <w:t>FO</w:t>
      </w:r>
      <w:proofErr w:type="gramEnd"/>
      <w:r>
        <w:rPr>
          <w:rFonts w:ascii="Arial" w:hAnsi="Arial" w:cs="Arial"/>
          <w:sz w:val="22"/>
        </w:rPr>
        <w:t xml:space="preserve"> nar. dne : </w:t>
      </w:r>
      <w:r w:rsidRPr="005D6D2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r w:rsidRPr="005D6D21">
        <w:rPr>
          <w:rFonts w:cs="Arial"/>
          <w:noProof/>
          <w:sz w:val="22"/>
        </w:rPr>
        <w:t> </w:t>
      </w:r>
      <w:r w:rsidRPr="005D6D21">
        <w:rPr>
          <w:rFonts w:cs="Arial"/>
          <w:noProof/>
          <w:sz w:val="22"/>
        </w:rPr>
        <w:t> </w:t>
      </w:r>
      <w:r w:rsidRPr="005D6D21">
        <w:rPr>
          <w:rFonts w:cs="Arial"/>
          <w:noProof/>
          <w:sz w:val="22"/>
        </w:rPr>
        <w:t> </w:t>
      </w:r>
      <w:r w:rsidRPr="005D6D21">
        <w:rPr>
          <w:rFonts w:cs="Arial"/>
          <w:noProof/>
          <w:sz w:val="22"/>
        </w:rPr>
        <w:t> </w:t>
      </w:r>
      <w:r w:rsidRPr="005D6D21">
        <w:rPr>
          <w:rFonts w:cs="Arial"/>
          <w:noProof/>
          <w:sz w:val="22"/>
        </w:rPr>
        <w:t> </w:t>
      </w:r>
      <w:r w:rsidRPr="005D6D21">
        <w:rPr>
          <w:rFonts w:ascii="Arial" w:hAnsi="Arial" w:cs="Arial"/>
          <w:sz w:val="22"/>
        </w:rPr>
        <w:fldChar w:fldCharType="end"/>
      </w:r>
    </w:p>
    <w:p w:rsidR="00FA6C3C" w:rsidRPr="005D6D21" w:rsidRDefault="00FA6C3C">
      <w:pPr>
        <w:spacing w:before="120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 xml:space="preserve">bydliště (se </w:t>
      </w:r>
      <w:proofErr w:type="gramStart"/>
      <w:r w:rsidRPr="005D6D21">
        <w:rPr>
          <w:rFonts w:ascii="Arial" w:hAnsi="Arial" w:cs="Arial"/>
          <w:sz w:val="22"/>
        </w:rPr>
        <w:t xml:space="preserve">sídlem v)  : </w:t>
      </w:r>
      <w:r w:rsidRPr="005D6D21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r w:rsidR="00FE5520">
        <w:rPr>
          <w:rFonts w:cs="Arial"/>
          <w:noProof/>
          <w:sz w:val="22"/>
        </w:rPr>
        <w:t>Čeložnice</w:t>
      </w:r>
      <w:proofErr w:type="gramEnd"/>
      <w:r w:rsidR="00FE5520">
        <w:rPr>
          <w:rFonts w:cs="Arial"/>
          <w:noProof/>
          <w:sz w:val="22"/>
        </w:rPr>
        <w:t xml:space="preserve"> 145, 696 51 Čeložnice</w:t>
      </w:r>
      <w:r w:rsidRPr="005D6D21">
        <w:rPr>
          <w:rFonts w:ascii="Arial" w:hAnsi="Arial" w:cs="Arial"/>
          <w:sz w:val="22"/>
        </w:rPr>
        <w:fldChar w:fldCharType="end"/>
      </w:r>
      <w:bookmarkEnd w:id="1"/>
    </w:p>
    <w:p w:rsidR="00FA6C3C" w:rsidRPr="005D6D21" w:rsidRDefault="00FA6C3C">
      <w:pPr>
        <w:tabs>
          <w:tab w:val="left" w:pos="2880"/>
        </w:tabs>
        <w:spacing w:before="120"/>
        <w:rPr>
          <w:rFonts w:ascii="Arial" w:hAnsi="Arial" w:cs="Arial"/>
          <w:sz w:val="22"/>
        </w:rPr>
      </w:pPr>
      <w:proofErr w:type="gramStart"/>
      <w:r w:rsidRPr="005D6D21">
        <w:rPr>
          <w:rFonts w:ascii="Arial" w:hAnsi="Arial" w:cs="Arial"/>
          <w:sz w:val="22"/>
        </w:rPr>
        <w:t xml:space="preserve">zastoupená : </w:t>
      </w:r>
      <w:r w:rsidRPr="005D6D21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proofErr w:type="gramEnd"/>
      <w:r w:rsidR="00155B76" w:rsidRPr="005D6D21">
        <w:rPr>
          <w:rFonts w:cs="Arial"/>
          <w:noProof/>
          <w:sz w:val="22"/>
        </w:rPr>
        <w:t> </w:t>
      </w:r>
      <w:r w:rsidR="00155B76" w:rsidRPr="005D6D21">
        <w:rPr>
          <w:rFonts w:cs="Arial"/>
          <w:noProof/>
          <w:sz w:val="22"/>
        </w:rPr>
        <w:t> </w:t>
      </w:r>
      <w:r w:rsidR="00155B76" w:rsidRPr="005D6D21">
        <w:rPr>
          <w:rFonts w:cs="Arial"/>
          <w:noProof/>
          <w:sz w:val="22"/>
        </w:rPr>
        <w:t> </w:t>
      </w:r>
      <w:r w:rsidR="00155B76" w:rsidRPr="005D6D21">
        <w:rPr>
          <w:rFonts w:cs="Arial"/>
          <w:noProof/>
          <w:sz w:val="22"/>
        </w:rPr>
        <w:t> </w:t>
      </w:r>
      <w:r w:rsidR="00155B76" w:rsidRPr="005D6D21">
        <w:rPr>
          <w:rFonts w:cs="Arial"/>
          <w:noProof/>
          <w:sz w:val="22"/>
        </w:rPr>
        <w:t> </w:t>
      </w:r>
      <w:r w:rsidRPr="005D6D21">
        <w:rPr>
          <w:rFonts w:ascii="Arial" w:hAnsi="Arial" w:cs="Arial"/>
          <w:sz w:val="22"/>
        </w:rPr>
        <w:fldChar w:fldCharType="end"/>
      </w:r>
      <w:bookmarkEnd w:id="2"/>
    </w:p>
    <w:p w:rsidR="00FA6C3C" w:rsidRPr="005D6D21" w:rsidRDefault="0019659F">
      <w:pPr>
        <w:tabs>
          <w:tab w:val="left" w:pos="288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</w:t>
      </w:r>
      <w:proofErr w:type="gramStart"/>
      <w:r>
        <w:rPr>
          <w:rFonts w:ascii="Arial" w:hAnsi="Arial" w:cs="Arial"/>
          <w:sz w:val="22"/>
        </w:rPr>
        <w:t xml:space="preserve">OP : </w:t>
      </w:r>
      <w:r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proofErr w:type="gramEnd"/>
      <w:r>
        <w:rPr>
          <w:rFonts w:ascii="Cambria Math" w:hAnsi="Cambria Math" w:cs="Cambria Math"/>
          <w:noProof/>
          <w:sz w:val="22"/>
        </w:rPr>
        <w:t> </w:t>
      </w:r>
      <w:r>
        <w:rPr>
          <w:rFonts w:ascii="Cambria Math" w:hAnsi="Cambria Math" w:cs="Cambria Math"/>
          <w:noProof/>
          <w:sz w:val="22"/>
        </w:rPr>
        <w:t> </w:t>
      </w:r>
      <w:r>
        <w:rPr>
          <w:rFonts w:ascii="Cambria Math" w:hAnsi="Cambria Math" w:cs="Cambria Math"/>
          <w:noProof/>
          <w:sz w:val="22"/>
        </w:rPr>
        <w:t> </w:t>
      </w:r>
      <w:r>
        <w:rPr>
          <w:rFonts w:ascii="Cambria Math" w:hAnsi="Cambria Math" w:cs="Cambria Math"/>
          <w:noProof/>
          <w:sz w:val="22"/>
        </w:rPr>
        <w:t> </w:t>
      </w:r>
      <w:r>
        <w:rPr>
          <w:rFonts w:ascii="Cambria Math" w:hAnsi="Cambria Math" w:cs="Cambria Math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A6C3C" w:rsidRPr="005D6D21">
        <w:rPr>
          <w:rFonts w:ascii="Arial" w:hAnsi="Arial" w:cs="Arial"/>
          <w:sz w:val="22"/>
        </w:rPr>
        <w:t xml:space="preserve">IČO : </w:t>
      </w:r>
      <w:r w:rsidR="00FA6C3C" w:rsidRPr="005D6D21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A6C3C" w:rsidRPr="005D6D21">
        <w:rPr>
          <w:rFonts w:ascii="Arial" w:hAnsi="Arial" w:cs="Arial"/>
          <w:sz w:val="22"/>
        </w:rPr>
        <w:instrText xml:space="preserve"> FORMTEXT </w:instrText>
      </w:r>
      <w:r w:rsidR="00FA6C3C" w:rsidRPr="005D6D21">
        <w:rPr>
          <w:rFonts w:ascii="Arial" w:hAnsi="Arial" w:cs="Arial"/>
          <w:sz w:val="22"/>
        </w:rPr>
      </w:r>
      <w:r w:rsidR="00FA6C3C" w:rsidRPr="005D6D21">
        <w:rPr>
          <w:rFonts w:ascii="Arial" w:hAnsi="Arial" w:cs="Arial"/>
          <w:sz w:val="22"/>
        </w:rPr>
        <w:fldChar w:fldCharType="separate"/>
      </w:r>
      <w:r w:rsidR="00FE5520">
        <w:rPr>
          <w:rFonts w:cs="Arial"/>
          <w:noProof/>
          <w:sz w:val="22"/>
        </w:rPr>
        <w:t>62817728</w:t>
      </w:r>
      <w:r w:rsidR="00FA6C3C" w:rsidRPr="005D6D21">
        <w:rPr>
          <w:rFonts w:ascii="Arial" w:hAnsi="Arial" w:cs="Arial"/>
          <w:sz w:val="22"/>
        </w:rPr>
        <w:fldChar w:fldCharType="end"/>
      </w:r>
      <w:bookmarkEnd w:id="3"/>
      <w:r w:rsidR="00FA6C3C" w:rsidRPr="005D6D2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A6C3C" w:rsidRPr="005D6D21">
        <w:rPr>
          <w:rFonts w:ascii="Arial" w:hAnsi="Arial" w:cs="Arial"/>
          <w:sz w:val="22"/>
        </w:rPr>
        <w:t xml:space="preserve">DIČ : </w:t>
      </w:r>
      <w:r w:rsidR="00FA6C3C" w:rsidRPr="005D6D21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A6C3C" w:rsidRPr="005D6D21">
        <w:rPr>
          <w:rFonts w:ascii="Arial" w:hAnsi="Arial" w:cs="Arial"/>
          <w:sz w:val="22"/>
        </w:rPr>
        <w:instrText xml:space="preserve"> FORMTEXT </w:instrText>
      </w:r>
      <w:r w:rsidR="00FA6C3C" w:rsidRPr="005D6D21">
        <w:rPr>
          <w:rFonts w:ascii="Arial" w:hAnsi="Arial" w:cs="Arial"/>
          <w:sz w:val="22"/>
        </w:rPr>
      </w:r>
      <w:r w:rsidR="00FA6C3C" w:rsidRPr="005D6D21">
        <w:rPr>
          <w:rFonts w:ascii="Arial" w:hAnsi="Arial" w:cs="Arial"/>
          <w:sz w:val="22"/>
        </w:rPr>
        <w:fldChar w:fldCharType="separate"/>
      </w:r>
      <w:r w:rsidR="00FE5520">
        <w:rPr>
          <w:rFonts w:cs="Arial"/>
          <w:noProof/>
          <w:sz w:val="22"/>
        </w:rPr>
        <w:t>CZ7609224249</w:t>
      </w:r>
      <w:r w:rsidR="00FA6C3C" w:rsidRPr="005D6D21">
        <w:rPr>
          <w:rFonts w:ascii="Arial" w:hAnsi="Arial" w:cs="Arial"/>
          <w:sz w:val="22"/>
        </w:rPr>
        <w:fldChar w:fldCharType="end"/>
      </w:r>
      <w:bookmarkEnd w:id="4"/>
    </w:p>
    <w:p w:rsidR="00FA6C3C" w:rsidRPr="005D6D21" w:rsidRDefault="00FA6C3C">
      <w:pPr>
        <w:spacing w:before="120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(dále jen prodávající)</w:t>
      </w:r>
    </w:p>
    <w:p w:rsidR="00FA6C3C" w:rsidRPr="005D6D21" w:rsidRDefault="00FA6C3C">
      <w:pPr>
        <w:rPr>
          <w:rFonts w:ascii="Arial" w:hAnsi="Arial" w:cs="Arial"/>
          <w:sz w:val="22"/>
        </w:rPr>
      </w:pPr>
    </w:p>
    <w:p w:rsidR="00FA6C3C" w:rsidRPr="005D6D21" w:rsidRDefault="00FA6C3C">
      <w:pPr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a</w:t>
      </w:r>
    </w:p>
    <w:p w:rsidR="00FA6C3C" w:rsidRPr="005D6D21" w:rsidRDefault="00FA6C3C">
      <w:pPr>
        <w:rPr>
          <w:rFonts w:ascii="Arial" w:hAnsi="Arial" w:cs="Arial"/>
          <w:sz w:val="22"/>
        </w:rPr>
      </w:pPr>
    </w:p>
    <w:p w:rsidR="005D6D21" w:rsidRPr="005D6D21" w:rsidRDefault="00FA6C3C">
      <w:pPr>
        <w:rPr>
          <w:rFonts w:ascii="Arial" w:hAnsi="Arial" w:cs="Arial"/>
          <w:b/>
        </w:rPr>
      </w:pPr>
      <w:r w:rsidRPr="005D6D21">
        <w:rPr>
          <w:rFonts w:ascii="Arial" w:hAnsi="Arial" w:cs="Arial"/>
          <w:b/>
          <w:sz w:val="20"/>
          <w:szCs w:val="20"/>
        </w:rPr>
        <w:t>Technickým muzeem v Brně</w:t>
      </w:r>
      <w:r w:rsidR="005D6D21" w:rsidRPr="005D6D21">
        <w:rPr>
          <w:rFonts w:ascii="Arial" w:hAnsi="Arial" w:cs="Arial"/>
          <w:b/>
          <w:sz w:val="20"/>
          <w:szCs w:val="20"/>
        </w:rPr>
        <w:t xml:space="preserve">, </w:t>
      </w:r>
      <w:r w:rsidR="005D6D21" w:rsidRPr="005D6D21">
        <w:rPr>
          <w:rStyle w:val="Siln"/>
          <w:rFonts w:ascii="Arial" w:hAnsi="Arial" w:cs="Arial"/>
          <w:sz w:val="20"/>
          <w:szCs w:val="20"/>
        </w:rPr>
        <w:t>j</w:t>
      </w:r>
      <w:r w:rsidR="00A56200">
        <w:rPr>
          <w:rStyle w:val="Siln"/>
          <w:rFonts w:ascii="Arial" w:hAnsi="Arial" w:cs="Arial"/>
          <w:sz w:val="20"/>
          <w:szCs w:val="20"/>
        </w:rPr>
        <w:t>ehož jménem jedná Ing. Ivo Štěpánek</w:t>
      </w:r>
      <w:r w:rsidR="005D6D21" w:rsidRPr="005D6D21">
        <w:rPr>
          <w:rStyle w:val="Siln"/>
          <w:rFonts w:ascii="Arial" w:hAnsi="Arial" w:cs="Arial"/>
          <w:sz w:val="20"/>
          <w:szCs w:val="20"/>
        </w:rPr>
        <w:t xml:space="preserve"> – ředitel.</w:t>
      </w:r>
    </w:p>
    <w:p w:rsidR="00FA6C3C" w:rsidRPr="005D6D21" w:rsidRDefault="00FA6C3C">
      <w:pPr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 xml:space="preserve"> Purkyňova 105, 612 00 Brno,  IČO:  00101 435</w:t>
      </w:r>
    </w:p>
    <w:p w:rsidR="00FA6C3C" w:rsidRPr="000F66D0" w:rsidRDefault="000F66D0" w:rsidP="000F66D0">
      <w:pPr>
        <w:rPr>
          <w:rFonts w:ascii="Arial" w:hAnsi="Arial" w:cs="Arial"/>
          <w:sz w:val="16"/>
        </w:rPr>
      </w:pPr>
      <w:r w:rsidRPr="000F66D0">
        <w:rPr>
          <w:rFonts w:ascii="Arial" w:hAnsi="Arial" w:cs="Arial"/>
          <w:sz w:val="16"/>
        </w:rPr>
        <w:t xml:space="preserve">Technické muzeum v Brně je státní příspěvkovou organizací, zřízenou Ministerstvem kultury ČR,  Zřizovací listinou </w:t>
      </w:r>
      <w:proofErr w:type="gramStart"/>
      <w:r w:rsidRPr="000F66D0">
        <w:rPr>
          <w:rFonts w:ascii="Arial" w:hAnsi="Arial" w:cs="Arial"/>
          <w:sz w:val="16"/>
        </w:rPr>
        <w:t>č.j.</w:t>
      </w:r>
      <w:proofErr w:type="gramEnd"/>
      <w:r w:rsidRPr="000F66D0">
        <w:rPr>
          <w:rFonts w:ascii="Arial" w:hAnsi="Arial" w:cs="Arial"/>
          <w:sz w:val="16"/>
        </w:rPr>
        <w:t xml:space="preserve"> 17474/2000 ve znění Rozhodnutí ministryně kultury č. 40/2012</w:t>
      </w:r>
      <w:r w:rsidR="008E204B">
        <w:rPr>
          <w:rFonts w:ascii="Arial" w:hAnsi="Arial" w:cs="Arial"/>
          <w:sz w:val="16"/>
        </w:rPr>
        <w:t xml:space="preserve"> </w:t>
      </w:r>
      <w:r w:rsidR="008E204B">
        <w:rPr>
          <w:rFonts w:ascii="Arial" w:hAnsi="Arial" w:cs="Arial"/>
          <w:bCs/>
          <w:sz w:val="16"/>
        </w:rPr>
        <w:t>ze dne 20.12.2012</w:t>
      </w:r>
      <w:r w:rsidR="008E204B">
        <w:rPr>
          <w:rFonts w:ascii="Arial" w:hAnsi="Arial" w:cs="Arial"/>
          <w:sz w:val="16"/>
        </w:rPr>
        <w:t xml:space="preserve"> </w:t>
      </w:r>
      <w:r w:rsidRPr="000F66D0">
        <w:rPr>
          <w:rFonts w:ascii="Arial" w:hAnsi="Arial" w:cs="Arial"/>
          <w:sz w:val="16"/>
        </w:rPr>
        <w:t xml:space="preserve"> a je oprávněno nakládat s majetkem státu dle Zákona č. 219/2000 Sb.</w:t>
      </w:r>
      <w:r>
        <w:rPr>
          <w:rFonts w:ascii="Arial" w:hAnsi="Arial" w:cs="Arial"/>
          <w:sz w:val="16"/>
        </w:rPr>
        <w:t xml:space="preserve"> </w:t>
      </w:r>
      <w:r w:rsidRPr="000F66D0">
        <w:rPr>
          <w:rFonts w:ascii="Arial" w:hAnsi="Arial" w:cs="Arial"/>
          <w:sz w:val="16"/>
        </w:rPr>
        <w:t>Technické muzeum v Brně je plátce DPH, muzejní činnost je kulturní činností od DPH osvobozenou dle § 61 ZDPH.</w:t>
      </w:r>
    </w:p>
    <w:p w:rsidR="00FA6C3C" w:rsidRPr="005D6D21" w:rsidRDefault="00FA6C3C">
      <w:pPr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(dále jen kupující)</w:t>
      </w:r>
    </w:p>
    <w:p w:rsidR="00FA6C3C" w:rsidRPr="005D6D21" w:rsidRDefault="00FA6C3C">
      <w:pPr>
        <w:jc w:val="center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I.</w:t>
      </w:r>
    </w:p>
    <w:p w:rsidR="00FA6C3C" w:rsidRPr="005D6D21" w:rsidRDefault="00FA6C3C">
      <w:pPr>
        <w:pStyle w:val="Zkladntext"/>
        <w:ind w:firstLine="709"/>
        <w:jc w:val="both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 xml:space="preserve">Prodávající je na základě svého prohlášení výlučným vlastníkem níže uvedených věcí, zapsaných pod pořadovými čísly </w:t>
      </w:r>
      <w:r w:rsidRPr="005D6D21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r w:rsidR="00FE5520">
        <w:rPr>
          <w:rFonts w:cs="Arial"/>
          <w:noProof/>
          <w:sz w:val="22"/>
        </w:rPr>
        <w:t>1-2</w:t>
      </w:r>
      <w:r w:rsidRPr="005D6D21">
        <w:rPr>
          <w:rFonts w:ascii="Arial" w:hAnsi="Arial" w:cs="Arial"/>
          <w:sz w:val="22"/>
        </w:rPr>
        <w:fldChar w:fldCharType="end"/>
      </w:r>
      <w:bookmarkEnd w:id="5"/>
      <w:r w:rsidRPr="005D6D21">
        <w:rPr>
          <w:rFonts w:ascii="Arial" w:hAnsi="Arial" w:cs="Arial"/>
          <w:sz w:val="22"/>
        </w:rPr>
        <w:t xml:space="preserve">. Prodávající je oprávněn disponovat s těmito věcmi a není ve svých dispozičních právech ničím omezen.  Tyto </w:t>
      </w:r>
      <w:r w:rsidR="00EA0E97" w:rsidRPr="005D6D21">
        <w:rPr>
          <w:rFonts w:ascii="Arial" w:hAnsi="Arial" w:cs="Arial"/>
          <w:sz w:val="22"/>
        </w:rPr>
        <w:t>věci nabyl</w:t>
      </w:r>
      <w:r w:rsidRPr="005D6D21">
        <w:rPr>
          <w:rFonts w:ascii="Arial" w:hAnsi="Arial" w:cs="Arial"/>
          <w:sz w:val="22"/>
        </w:rPr>
        <w:t xml:space="preserve"> v souladu s platnými právními předpisy a je oprávněn je převést na jiný subjekt. Prohlašuje </w:t>
      </w:r>
      <w:r w:rsidR="00EA0E97" w:rsidRPr="005D6D21">
        <w:rPr>
          <w:rFonts w:ascii="Arial" w:hAnsi="Arial" w:cs="Arial"/>
          <w:sz w:val="22"/>
        </w:rPr>
        <w:t>tímto, že</w:t>
      </w:r>
      <w:r w:rsidRPr="005D6D21">
        <w:rPr>
          <w:rFonts w:ascii="Arial" w:hAnsi="Arial" w:cs="Arial"/>
          <w:sz w:val="22"/>
        </w:rPr>
        <w:t xml:space="preserve"> tyto věci převádí v souladu s Vyhláškou Ministerstva zahraničních věcí č. 15/1980 Sb.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1560"/>
        <w:gridCol w:w="1341"/>
      </w:tblGrid>
      <w:tr w:rsidR="00FA6C3C" w:rsidRPr="005D6D21">
        <w:trPr>
          <w:trHeight w:val="466"/>
        </w:trPr>
        <w:tc>
          <w:tcPr>
            <w:tcW w:w="637" w:type="dxa"/>
          </w:tcPr>
          <w:p w:rsidR="00FA6C3C" w:rsidRPr="005D6D21" w:rsidRDefault="00FA6C3C">
            <w:pPr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Poř.</w:t>
            </w:r>
          </w:p>
          <w:p w:rsidR="00FA6C3C" w:rsidRPr="005D6D21" w:rsidRDefault="00FA6C3C">
            <w:pPr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 xml:space="preserve">číslo </w:t>
            </w:r>
          </w:p>
        </w:tc>
        <w:tc>
          <w:tcPr>
            <w:tcW w:w="5670" w:type="dxa"/>
          </w:tcPr>
          <w:p w:rsidR="00FA6C3C" w:rsidRPr="005D6D21" w:rsidRDefault="00FA6C3C">
            <w:pPr>
              <w:pStyle w:val="Nadpis5"/>
              <w:rPr>
                <w:rFonts w:ascii="Arial" w:hAnsi="Arial" w:cs="Arial"/>
                <w:i w:val="0"/>
                <w:sz w:val="22"/>
              </w:rPr>
            </w:pPr>
          </w:p>
          <w:p w:rsidR="00FA6C3C" w:rsidRPr="005D6D21" w:rsidRDefault="00FA6C3C">
            <w:pPr>
              <w:pStyle w:val="Nadpis5"/>
              <w:jc w:val="center"/>
              <w:rPr>
                <w:rFonts w:ascii="Arial" w:hAnsi="Arial" w:cs="Arial"/>
                <w:i w:val="0"/>
                <w:sz w:val="22"/>
              </w:rPr>
            </w:pPr>
            <w:r w:rsidRPr="005D6D21">
              <w:rPr>
                <w:rFonts w:ascii="Arial" w:hAnsi="Arial" w:cs="Arial"/>
                <w:i w:val="0"/>
                <w:sz w:val="22"/>
              </w:rPr>
              <w:t>Název věci</w:t>
            </w:r>
          </w:p>
        </w:tc>
        <w:tc>
          <w:tcPr>
            <w:tcW w:w="1560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cena v Kč</w:t>
            </w:r>
          </w:p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navržená</w:t>
            </w:r>
          </w:p>
        </w:tc>
        <w:tc>
          <w:tcPr>
            <w:tcW w:w="1341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cena v Kč</w:t>
            </w:r>
          </w:p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schválená</w:t>
            </w:r>
          </w:p>
        </w:tc>
      </w:tr>
      <w:tr w:rsidR="00FA6C3C" w:rsidRPr="005D6D21">
        <w:tc>
          <w:tcPr>
            <w:tcW w:w="637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670" w:type="dxa"/>
          </w:tcPr>
          <w:p w:rsidR="00FA6C3C" w:rsidRPr="005D6D21" w:rsidRDefault="00FA6C3C" w:rsidP="00FE5520">
            <w:pPr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FE5520">
              <w:rPr>
                <w:rFonts w:cs="Arial"/>
                <w:noProof/>
                <w:sz w:val="22"/>
              </w:rPr>
              <w:t>Vysoké kolo Ariel, dvě stupačky, extra spodní domečky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1560" w:type="dxa"/>
          </w:tcPr>
          <w:p w:rsidR="00FA6C3C" w:rsidRPr="005D6D21" w:rsidRDefault="00FA6C3C">
            <w:pPr>
              <w:ind w:right="356"/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1341" w:type="dxa"/>
          </w:tcPr>
          <w:p w:rsidR="00FA6C3C" w:rsidRPr="005D6D21" w:rsidRDefault="00FA6C3C">
            <w:pPr>
              <w:ind w:right="279"/>
              <w:jc w:val="right"/>
              <w:rPr>
                <w:rFonts w:ascii="Arial" w:hAnsi="Arial" w:cs="Arial"/>
                <w:b/>
                <w:sz w:val="22"/>
              </w:rPr>
            </w:pPr>
            <w:r w:rsidRPr="005D6D2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5D6D2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b/>
                <w:sz w:val="22"/>
              </w:rPr>
            </w:r>
            <w:r w:rsidRPr="005D6D21">
              <w:rPr>
                <w:rFonts w:ascii="Arial" w:hAnsi="Arial" w:cs="Arial"/>
                <w:b/>
                <w:sz w:val="22"/>
              </w:rPr>
              <w:fldChar w:fldCharType="separate"/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b/>
                <w:sz w:val="22"/>
              </w:rPr>
              <w:fldChar w:fldCharType="end"/>
            </w:r>
            <w:bookmarkEnd w:id="8"/>
          </w:p>
        </w:tc>
      </w:tr>
      <w:tr w:rsidR="00FA6C3C" w:rsidRPr="005D6D21">
        <w:tc>
          <w:tcPr>
            <w:tcW w:w="637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670" w:type="dxa"/>
          </w:tcPr>
          <w:p w:rsidR="00FA6C3C" w:rsidRPr="005D6D21" w:rsidRDefault="00FA6C3C" w:rsidP="00FE5520">
            <w:pPr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FE5520">
              <w:rPr>
                <w:rFonts w:cs="Arial"/>
                <w:noProof/>
                <w:sz w:val="22"/>
              </w:rPr>
              <w:t>Trenažer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1560" w:type="dxa"/>
          </w:tcPr>
          <w:p w:rsidR="00FA6C3C" w:rsidRPr="005D6D21" w:rsidRDefault="00FA6C3C">
            <w:pPr>
              <w:ind w:right="356"/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1341" w:type="dxa"/>
          </w:tcPr>
          <w:p w:rsidR="00FA6C3C" w:rsidRPr="005D6D21" w:rsidRDefault="00FA6C3C">
            <w:pPr>
              <w:ind w:right="279"/>
              <w:jc w:val="right"/>
              <w:rPr>
                <w:rFonts w:ascii="Arial" w:hAnsi="Arial" w:cs="Arial"/>
                <w:b/>
                <w:sz w:val="22"/>
              </w:rPr>
            </w:pPr>
            <w:r w:rsidRPr="005D6D2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5D6D2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b/>
                <w:sz w:val="22"/>
              </w:rPr>
            </w:r>
            <w:r w:rsidRPr="005D6D21">
              <w:rPr>
                <w:rFonts w:ascii="Arial" w:hAnsi="Arial" w:cs="Arial"/>
                <w:b/>
                <w:sz w:val="22"/>
              </w:rPr>
              <w:fldChar w:fldCharType="separate"/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b/>
                <w:sz w:val="22"/>
              </w:rPr>
              <w:fldChar w:fldCharType="end"/>
            </w:r>
            <w:bookmarkEnd w:id="11"/>
          </w:p>
        </w:tc>
      </w:tr>
      <w:tr w:rsidR="00FA6C3C" w:rsidRPr="005D6D21">
        <w:tc>
          <w:tcPr>
            <w:tcW w:w="637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670" w:type="dxa"/>
          </w:tcPr>
          <w:p w:rsidR="00FA6C3C" w:rsidRPr="005D6D21" w:rsidRDefault="00FA6C3C">
            <w:pPr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1560" w:type="dxa"/>
          </w:tcPr>
          <w:p w:rsidR="00FA6C3C" w:rsidRPr="005D6D21" w:rsidRDefault="00FA6C3C">
            <w:pPr>
              <w:ind w:right="356"/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1341" w:type="dxa"/>
          </w:tcPr>
          <w:p w:rsidR="00FA6C3C" w:rsidRPr="005D6D21" w:rsidRDefault="00FA6C3C">
            <w:pPr>
              <w:ind w:right="279"/>
              <w:jc w:val="right"/>
              <w:rPr>
                <w:rFonts w:ascii="Arial" w:hAnsi="Arial" w:cs="Arial"/>
                <w:b/>
                <w:sz w:val="22"/>
              </w:rPr>
            </w:pPr>
            <w:r w:rsidRPr="005D6D2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5D6D2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b/>
                <w:sz w:val="22"/>
              </w:rPr>
            </w:r>
            <w:r w:rsidRPr="005D6D21">
              <w:rPr>
                <w:rFonts w:ascii="Arial" w:hAnsi="Arial" w:cs="Arial"/>
                <w:b/>
                <w:sz w:val="22"/>
              </w:rPr>
              <w:fldChar w:fldCharType="separate"/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b/>
                <w:sz w:val="22"/>
              </w:rPr>
              <w:fldChar w:fldCharType="end"/>
            </w:r>
            <w:bookmarkEnd w:id="14"/>
          </w:p>
        </w:tc>
      </w:tr>
      <w:tr w:rsidR="00FA6C3C" w:rsidRPr="005D6D21">
        <w:tc>
          <w:tcPr>
            <w:tcW w:w="637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670" w:type="dxa"/>
          </w:tcPr>
          <w:p w:rsidR="00FA6C3C" w:rsidRPr="005D6D21" w:rsidRDefault="00FA6C3C">
            <w:pPr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1560" w:type="dxa"/>
          </w:tcPr>
          <w:p w:rsidR="00FA6C3C" w:rsidRPr="005D6D21" w:rsidRDefault="00FA6C3C">
            <w:pPr>
              <w:ind w:right="356"/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="00155B76" w:rsidRPr="005D6D21">
              <w:rPr>
                <w:rFonts w:cs="Arial"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1341" w:type="dxa"/>
          </w:tcPr>
          <w:p w:rsidR="00FA6C3C" w:rsidRPr="005D6D21" w:rsidRDefault="00FA6C3C">
            <w:pPr>
              <w:ind w:right="279"/>
              <w:jc w:val="right"/>
              <w:rPr>
                <w:rFonts w:ascii="Arial" w:hAnsi="Arial" w:cs="Arial"/>
                <w:b/>
                <w:sz w:val="22"/>
              </w:rPr>
            </w:pPr>
            <w:r w:rsidRPr="005D6D2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5D6D2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b/>
                <w:sz w:val="22"/>
              </w:rPr>
            </w:r>
            <w:r w:rsidRPr="005D6D21">
              <w:rPr>
                <w:rFonts w:ascii="Arial" w:hAnsi="Arial" w:cs="Arial"/>
                <w:b/>
                <w:sz w:val="22"/>
              </w:rPr>
              <w:fldChar w:fldCharType="separate"/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="00155B76" w:rsidRPr="005D6D21">
              <w:rPr>
                <w:rFonts w:cs="Arial"/>
                <w:b/>
                <w:noProof/>
                <w:sz w:val="22"/>
              </w:rPr>
              <w:t> </w:t>
            </w:r>
            <w:r w:rsidRPr="005D6D21">
              <w:rPr>
                <w:rFonts w:ascii="Arial" w:hAnsi="Arial" w:cs="Arial"/>
                <w:b/>
                <w:sz w:val="22"/>
              </w:rPr>
              <w:fldChar w:fldCharType="end"/>
            </w:r>
            <w:bookmarkEnd w:id="17"/>
          </w:p>
        </w:tc>
      </w:tr>
      <w:tr w:rsidR="00FA6C3C" w:rsidRPr="005D6D21">
        <w:trPr>
          <w:trHeight w:val="72"/>
        </w:trPr>
        <w:tc>
          <w:tcPr>
            <w:tcW w:w="637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</w:tcPr>
          <w:p w:rsidR="00FA6C3C" w:rsidRPr="005D6D21" w:rsidRDefault="00FA6C3C">
            <w:pPr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Celkem:</w:t>
            </w:r>
          </w:p>
        </w:tc>
        <w:tc>
          <w:tcPr>
            <w:tcW w:w="1560" w:type="dxa"/>
          </w:tcPr>
          <w:p w:rsidR="00FA6C3C" w:rsidRPr="005D6D21" w:rsidRDefault="00FA6C3C" w:rsidP="00FE5520">
            <w:pPr>
              <w:ind w:right="356"/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5D6D21">
              <w:rPr>
                <w:rFonts w:ascii="Arial" w:hAnsi="Arial" w:cs="Arial"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sz w:val="22"/>
              </w:rPr>
            </w:r>
            <w:r w:rsidRPr="005D6D21">
              <w:rPr>
                <w:rFonts w:ascii="Arial" w:hAnsi="Arial" w:cs="Arial"/>
                <w:sz w:val="22"/>
              </w:rPr>
              <w:fldChar w:fldCharType="separate"/>
            </w:r>
            <w:r w:rsidR="00FE5520">
              <w:rPr>
                <w:rFonts w:cs="Arial"/>
                <w:noProof/>
                <w:sz w:val="22"/>
              </w:rPr>
              <w:t>81.675,- Kč</w:t>
            </w:r>
            <w:r w:rsidRPr="005D6D21"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1341" w:type="dxa"/>
          </w:tcPr>
          <w:p w:rsidR="00FA6C3C" w:rsidRPr="005D6D21" w:rsidRDefault="00FA6C3C" w:rsidP="000725AE">
            <w:pPr>
              <w:ind w:right="279"/>
              <w:jc w:val="right"/>
              <w:rPr>
                <w:rFonts w:ascii="Arial" w:hAnsi="Arial" w:cs="Arial"/>
                <w:b/>
                <w:sz w:val="22"/>
              </w:rPr>
            </w:pPr>
            <w:r w:rsidRPr="005D6D2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5D6D2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5D6D21">
              <w:rPr>
                <w:rFonts w:ascii="Arial" w:hAnsi="Arial" w:cs="Arial"/>
                <w:b/>
                <w:sz w:val="22"/>
              </w:rPr>
            </w:r>
            <w:r w:rsidRPr="005D6D21">
              <w:rPr>
                <w:rFonts w:ascii="Arial" w:hAnsi="Arial" w:cs="Arial"/>
                <w:b/>
                <w:sz w:val="22"/>
              </w:rPr>
              <w:fldChar w:fldCharType="separate"/>
            </w:r>
            <w:r w:rsidR="000725AE">
              <w:rPr>
                <w:rFonts w:cs="Arial"/>
                <w:b/>
                <w:noProof/>
                <w:sz w:val="22"/>
              </w:rPr>
              <w:t>81.675,-</w:t>
            </w:r>
            <w:r w:rsidRPr="005D6D21">
              <w:rPr>
                <w:rFonts w:ascii="Arial" w:hAnsi="Arial" w:cs="Arial"/>
                <w:b/>
                <w:sz w:val="22"/>
              </w:rPr>
              <w:fldChar w:fldCharType="end"/>
            </w:r>
            <w:bookmarkEnd w:id="19"/>
          </w:p>
        </w:tc>
      </w:tr>
    </w:tbl>
    <w:p w:rsidR="00FA6C3C" w:rsidRPr="005D6D21" w:rsidRDefault="00FA6C3C">
      <w:pPr>
        <w:jc w:val="center"/>
        <w:rPr>
          <w:rFonts w:ascii="Arial" w:hAnsi="Arial" w:cs="Arial"/>
          <w:sz w:val="22"/>
        </w:rPr>
      </w:pPr>
    </w:p>
    <w:p w:rsidR="00FA6C3C" w:rsidRPr="005D6D21" w:rsidRDefault="00FA6C3C">
      <w:pPr>
        <w:jc w:val="center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II.</w:t>
      </w:r>
    </w:p>
    <w:p w:rsidR="00FA6C3C" w:rsidRPr="005D6D21" w:rsidRDefault="00FA6C3C">
      <w:pPr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ab/>
        <w:t xml:space="preserve">Touto smlouvou prodávající prodává věci dle čl. I. této smlouvy do vlastnictví kupujícího a ten je do svého vlastnictví přijímá a kupuje za cenu schválenou ředitelem Technického muzea v Brně, která činí celkem </w:t>
      </w:r>
      <w:r w:rsidRPr="005D6D21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r w:rsidR="00FE5520">
        <w:rPr>
          <w:rFonts w:cs="Arial"/>
          <w:noProof/>
          <w:sz w:val="22"/>
        </w:rPr>
        <w:t>81.675,- s DPH</w:t>
      </w:r>
      <w:r w:rsidRPr="005D6D21">
        <w:rPr>
          <w:rFonts w:ascii="Arial" w:hAnsi="Arial" w:cs="Arial"/>
          <w:sz w:val="22"/>
        </w:rPr>
        <w:fldChar w:fldCharType="end"/>
      </w:r>
      <w:bookmarkEnd w:id="20"/>
      <w:r w:rsidRPr="005D6D21">
        <w:rPr>
          <w:rFonts w:ascii="Arial" w:hAnsi="Arial" w:cs="Arial"/>
          <w:sz w:val="22"/>
        </w:rPr>
        <w:t xml:space="preserve"> </w:t>
      </w:r>
      <w:proofErr w:type="gramStart"/>
      <w:r w:rsidRPr="005D6D21">
        <w:rPr>
          <w:rFonts w:ascii="Arial" w:hAnsi="Arial" w:cs="Arial"/>
          <w:sz w:val="22"/>
        </w:rPr>
        <w:t>Kč                            slovy</w:t>
      </w:r>
      <w:proofErr w:type="gramEnd"/>
      <w:r w:rsidRPr="005D6D21">
        <w:rPr>
          <w:rFonts w:ascii="Arial" w:hAnsi="Arial" w:cs="Arial"/>
          <w:sz w:val="22"/>
        </w:rPr>
        <w:t>: (</w:t>
      </w:r>
      <w:r w:rsidRPr="005D6D21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r w:rsidR="00FE5520">
        <w:rPr>
          <w:rFonts w:cs="Arial"/>
          <w:noProof/>
          <w:sz w:val="22"/>
        </w:rPr>
        <w:t>osmdesátjednatisícšestsetsedmdesátpět</w:t>
      </w:r>
      <w:r w:rsidRPr="005D6D21">
        <w:rPr>
          <w:rFonts w:ascii="Arial" w:hAnsi="Arial" w:cs="Arial"/>
          <w:sz w:val="22"/>
        </w:rPr>
        <w:fldChar w:fldCharType="end"/>
      </w:r>
      <w:bookmarkEnd w:id="21"/>
      <w:r w:rsidRPr="005D6D21">
        <w:rPr>
          <w:rFonts w:ascii="Arial" w:hAnsi="Arial" w:cs="Arial"/>
          <w:sz w:val="22"/>
        </w:rPr>
        <w:t>)</w:t>
      </w:r>
    </w:p>
    <w:p w:rsidR="00FA6C3C" w:rsidRPr="005D6D21" w:rsidRDefault="00FA6C3C">
      <w:pPr>
        <w:jc w:val="center"/>
        <w:rPr>
          <w:rFonts w:ascii="Arial" w:hAnsi="Arial" w:cs="Arial"/>
          <w:sz w:val="22"/>
        </w:rPr>
      </w:pPr>
    </w:p>
    <w:p w:rsidR="00FA6C3C" w:rsidRPr="005D6D21" w:rsidRDefault="00FA6C3C" w:rsidP="000F66D0">
      <w:pPr>
        <w:jc w:val="center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III.</w:t>
      </w:r>
    </w:p>
    <w:p w:rsidR="00C43B5B" w:rsidRDefault="00FA6C3C">
      <w:pPr>
        <w:pStyle w:val="Zkladntext3"/>
        <w:jc w:val="both"/>
        <w:rPr>
          <w:rFonts w:cs="Arial"/>
          <w:sz w:val="22"/>
        </w:rPr>
      </w:pPr>
      <w:r w:rsidRPr="005D6D21">
        <w:rPr>
          <w:rFonts w:cs="Arial"/>
          <w:sz w:val="22"/>
        </w:rPr>
        <w:t>Kupní cenu zaplatí kupující prodávajícímu se splatností</w:t>
      </w:r>
      <w:r w:rsidR="0017537F">
        <w:rPr>
          <w:rFonts w:cs="Arial"/>
          <w:sz w:val="22"/>
        </w:rPr>
        <w:t xml:space="preserve"> </w:t>
      </w:r>
      <w:r w:rsidRPr="005D6D21">
        <w:rPr>
          <w:rFonts w:cs="Arial"/>
          <w:sz w:val="22"/>
        </w:rPr>
        <w:t>do</w:t>
      </w:r>
      <w:r w:rsidR="0017537F">
        <w:rPr>
          <w:rFonts w:cs="Arial"/>
          <w:sz w:val="22"/>
        </w:rPr>
        <w:t xml:space="preserve"> 14</w:t>
      </w:r>
      <w:r w:rsidRPr="005D6D21">
        <w:rPr>
          <w:rFonts w:cs="Arial"/>
          <w:sz w:val="22"/>
        </w:rPr>
        <w:t xml:space="preserve"> </w:t>
      </w:r>
      <w:r w:rsidR="0017537F">
        <w:rPr>
          <w:rFonts w:cs="Arial"/>
          <w:sz w:val="22"/>
        </w:rPr>
        <w:t xml:space="preserve">dnů </w:t>
      </w:r>
      <w:r w:rsidRPr="005D6D21">
        <w:rPr>
          <w:rFonts w:cs="Arial"/>
          <w:sz w:val="22"/>
        </w:rPr>
        <w:t xml:space="preserve">po podpisu této kupní smlouvy oběma stranami. </w:t>
      </w:r>
    </w:p>
    <w:p w:rsidR="00FA6C3C" w:rsidRDefault="00C43B5B">
      <w:pPr>
        <w:pStyle w:val="Zkladntext3"/>
        <w:jc w:val="both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1"/>
      <w:r>
        <w:rPr>
          <w:rFonts w:cs="Arial"/>
          <w:sz w:val="22"/>
        </w:rPr>
        <w:instrText xml:space="preserve"> FORMCHECKBOX </w:instrText>
      </w:r>
      <w:r w:rsidR="00802C63">
        <w:rPr>
          <w:rFonts w:cs="Arial"/>
          <w:sz w:val="22"/>
        </w:rPr>
      </w:r>
      <w:r w:rsidR="00802C6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22"/>
      <w:r>
        <w:rPr>
          <w:rFonts w:cs="Arial"/>
          <w:sz w:val="22"/>
        </w:rPr>
        <w:t xml:space="preserve"> Na účet č. </w:t>
      </w:r>
      <w:r w:rsidR="00FA6C3C" w:rsidRPr="005D6D21">
        <w:rPr>
          <w:rFonts w:cs="Arial"/>
          <w:sz w:val="22"/>
        </w:rPr>
        <w:t xml:space="preserve"> </w:t>
      </w:r>
      <w:r w:rsidRPr="005D6D21">
        <w:rPr>
          <w:rFonts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6D21">
        <w:rPr>
          <w:rFonts w:cs="Arial"/>
          <w:sz w:val="22"/>
        </w:rPr>
        <w:instrText xml:space="preserve"> FORMTEXT </w:instrText>
      </w:r>
      <w:r w:rsidRPr="005D6D21">
        <w:rPr>
          <w:rFonts w:cs="Arial"/>
          <w:sz w:val="22"/>
        </w:rPr>
      </w:r>
      <w:r w:rsidRPr="005D6D21">
        <w:rPr>
          <w:rFonts w:cs="Arial"/>
          <w:sz w:val="22"/>
        </w:rPr>
        <w:fldChar w:fldCharType="separate"/>
      </w:r>
      <w:bookmarkStart w:id="23" w:name="_GoBack"/>
      <w:bookmarkEnd w:id="23"/>
      <w:r w:rsidR="00802C63">
        <w:rPr>
          <w:rFonts w:cs="Arial"/>
          <w:sz w:val="22"/>
        </w:rPr>
        <w:t> </w:t>
      </w:r>
      <w:r w:rsidR="00802C63">
        <w:rPr>
          <w:rFonts w:cs="Arial"/>
          <w:sz w:val="22"/>
        </w:rPr>
        <w:t> </w:t>
      </w:r>
      <w:r w:rsidR="00802C63">
        <w:rPr>
          <w:rFonts w:cs="Arial"/>
          <w:sz w:val="22"/>
        </w:rPr>
        <w:t> </w:t>
      </w:r>
      <w:r w:rsidR="00802C63">
        <w:rPr>
          <w:rFonts w:cs="Arial"/>
          <w:sz w:val="22"/>
        </w:rPr>
        <w:t> </w:t>
      </w:r>
      <w:r w:rsidR="00802C63">
        <w:rPr>
          <w:rFonts w:cs="Arial"/>
          <w:sz w:val="22"/>
        </w:rPr>
        <w:t> </w:t>
      </w:r>
      <w:r w:rsidRPr="005D6D21">
        <w:rPr>
          <w:rFonts w:cs="Arial"/>
          <w:sz w:val="22"/>
        </w:rPr>
        <w:fldChar w:fldCharType="end"/>
      </w:r>
    </w:p>
    <w:p w:rsidR="00C43B5B" w:rsidRPr="005D6D21" w:rsidRDefault="00C43B5B">
      <w:pPr>
        <w:pStyle w:val="Zkladntext3"/>
        <w:jc w:val="both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2"/>
      <w:r>
        <w:rPr>
          <w:rFonts w:cs="Arial"/>
          <w:sz w:val="22"/>
        </w:rPr>
        <w:instrText xml:space="preserve"> FORMCHECKBOX </w:instrText>
      </w:r>
      <w:r w:rsidR="00802C63">
        <w:rPr>
          <w:rFonts w:cs="Arial"/>
          <w:sz w:val="22"/>
        </w:rPr>
      </w:r>
      <w:r w:rsidR="00802C6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24"/>
      <w:r>
        <w:rPr>
          <w:rFonts w:cs="Arial"/>
          <w:sz w:val="22"/>
        </w:rPr>
        <w:t xml:space="preserve"> V hotovosti.</w:t>
      </w:r>
    </w:p>
    <w:p w:rsidR="00FA6C3C" w:rsidRPr="005D6D21" w:rsidRDefault="00FA6C3C">
      <w:pPr>
        <w:pStyle w:val="Zkladntext3"/>
        <w:jc w:val="center"/>
        <w:rPr>
          <w:rFonts w:cs="Arial"/>
          <w:sz w:val="22"/>
        </w:rPr>
      </w:pPr>
      <w:r w:rsidRPr="005D6D21">
        <w:rPr>
          <w:rFonts w:cs="Arial"/>
          <w:sz w:val="22"/>
        </w:rPr>
        <w:t>IV.</w:t>
      </w:r>
    </w:p>
    <w:p w:rsidR="00FA6C3C" w:rsidRPr="005D6D21" w:rsidRDefault="00FA6C3C">
      <w:pPr>
        <w:jc w:val="both"/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ab/>
        <w:t>Kupující potvrzuje převzetí věcí dle čl. I. smlouvy při podpisu této smlouvy a prohlašuje, že se řádně seznámil se stavem prodávaných věcí.</w:t>
      </w:r>
    </w:p>
    <w:p w:rsidR="00FA6C3C" w:rsidRPr="005D6D21" w:rsidRDefault="00FA6C3C">
      <w:pPr>
        <w:pStyle w:val="Zkladntext2"/>
        <w:rPr>
          <w:rFonts w:cs="Arial"/>
          <w:sz w:val="22"/>
        </w:rPr>
      </w:pPr>
      <w:r w:rsidRPr="005D6D21">
        <w:rPr>
          <w:rFonts w:cs="Arial"/>
          <w:sz w:val="22"/>
        </w:rPr>
        <w:tab/>
        <w:t xml:space="preserve">Tato smlouva se sepisuje ve trojím vyhotovení, z </w:t>
      </w:r>
      <w:proofErr w:type="gramStart"/>
      <w:r w:rsidRPr="005D6D21">
        <w:rPr>
          <w:rFonts w:cs="Arial"/>
          <w:sz w:val="22"/>
        </w:rPr>
        <w:t>nichž</w:t>
      </w:r>
      <w:proofErr w:type="gramEnd"/>
      <w:r w:rsidRPr="005D6D21">
        <w:rPr>
          <w:rFonts w:cs="Arial"/>
          <w:sz w:val="22"/>
        </w:rPr>
        <w:t xml:space="preserve"> dva obdrží kupující a jeden stejnopis obdrží prodávající. Účastníci ji přečetli a s jejím obsahem souhlasí, což stvrzují vlastnoručními podpisy.</w:t>
      </w:r>
    </w:p>
    <w:p w:rsidR="00FA6C3C" w:rsidRDefault="00FA6C3C">
      <w:pPr>
        <w:rPr>
          <w:rFonts w:ascii="Arial" w:hAnsi="Arial" w:cs="Arial"/>
          <w:sz w:val="22"/>
        </w:rPr>
      </w:pPr>
    </w:p>
    <w:p w:rsidR="00EA0E97" w:rsidRDefault="00EA0E97" w:rsidP="00EA0E9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V.</w:t>
      </w:r>
    </w:p>
    <w:p w:rsidR="00EA0E97" w:rsidRDefault="00EA0E97">
      <w:pPr>
        <w:rPr>
          <w:rFonts w:ascii="Arial" w:hAnsi="Arial" w:cs="Arial"/>
          <w:sz w:val="22"/>
        </w:rPr>
      </w:pPr>
    </w:p>
    <w:p w:rsidR="00EA0E97" w:rsidRPr="00EA0E97" w:rsidRDefault="00EA0E97" w:rsidP="00EA0E97">
      <w:pPr>
        <w:jc w:val="both"/>
        <w:rPr>
          <w:rFonts w:ascii="Arial" w:hAnsi="Arial" w:cs="Arial"/>
          <w:sz w:val="22"/>
          <w:szCs w:val="22"/>
        </w:rPr>
      </w:pPr>
      <w:r w:rsidRPr="00EA0E97">
        <w:rPr>
          <w:rFonts w:ascii="Arial" w:hAnsi="Arial" w:cs="Arial"/>
          <w:sz w:val="22"/>
          <w:szCs w:val="22"/>
        </w:rPr>
        <w:t>Smluvní strany se dohodly, že v případě</w:t>
      </w:r>
      <w:r>
        <w:rPr>
          <w:rFonts w:ascii="Arial" w:hAnsi="Arial" w:cs="Arial"/>
          <w:sz w:val="22"/>
          <w:szCs w:val="22"/>
        </w:rPr>
        <w:t xml:space="preserve"> naplnění zákonné povinnosti zveřejnit </w:t>
      </w:r>
      <w:r w:rsidRPr="00EA0E97">
        <w:rPr>
          <w:rFonts w:ascii="Arial" w:hAnsi="Arial" w:cs="Arial"/>
          <w:sz w:val="22"/>
          <w:szCs w:val="22"/>
        </w:rPr>
        <w:t xml:space="preserve">tuto smlouvu – dle Zákona č. 340/2015 Sb., Zákona o zvláštních podmínkách účinnosti některých smluv, </w:t>
      </w:r>
      <w:r w:rsidRPr="00EA0E97">
        <w:rPr>
          <w:rFonts w:ascii="Arial" w:hAnsi="Arial" w:cs="Arial"/>
          <w:sz w:val="22"/>
          <w:szCs w:val="22"/>
        </w:rPr>
        <w:lastRenderedPageBreak/>
        <w:t>uveřejňování těchto smluv a o registru smluv v platném znění   - zveřejní  tuto smlouvu Technické muzeum v Brně.</w:t>
      </w:r>
    </w:p>
    <w:p w:rsidR="00EA0E97" w:rsidRPr="00EA0E97" w:rsidRDefault="00EA0E97" w:rsidP="00EA0E97">
      <w:pPr>
        <w:jc w:val="both"/>
        <w:rPr>
          <w:rFonts w:ascii="Arial" w:hAnsi="Arial" w:cs="Arial"/>
          <w:sz w:val="22"/>
          <w:szCs w:val="22"/>
        </w:rPr>
      </w:pPr>
    </w:p>
    <w:p w:rsidR="00EA0E97" w:rsidRPr="00EA0E97" w:rsidRDefault="00EA0E97" w:rsidP="00EA0E97">
      <w:pPr>
        <w:jc w:val="both"/>
        <w:rPr>
          <w:rFonts w:ascii="Arial" w:hAnsi="Arial" w:cs="Arial"/>
          <w:sz w:val="22"/>
          <w:szCs w:val="22"/>
        </w:rPr>
      </w:pPr>
      <w:r w:rsidRPr="00EA0E97">
        <w:rPr>
          <w:rFonts w:ascii="Arial" w:hAnsi="Arial" w:cs="Arial"/>
          <w:sz w:val="22"/>
          <w:szCs w:val="22"/>
        </w:rPr>
        <w:t xml:space="preserve">Zveřejněním této smlouvy </w:t>
      </w:r>
      <w:r>
        <w:rPr>
          <w:rFonts w:ascii="Arial" w:hAnsi="Arial" w:cs="Arial"/>
          <w:sz w:val="22"/>
          <w:szCs w:val="22"/>
        </w:rPr>
        <w:t xml:space="preserve">nejsou dotčena práva </w:t>
      </w:r>
      <w:r w:rsidRPr="00EA0E97">
        <w:rPr>
          <w:rFonts w:ascii="Arial" w:hAnsi="Arial" w:cs="Arial"/>
          <w:sz w:val="22"/>
          <w:szCs w:val="22"/>
        </w:rPr>
        <w:t xml:space="preserve">druhé smluvní strany ve smyslu Zákona č. 101/2000 Sb., o ochraně osobních údajů, v platném znění a oprávněná smluvní strana dává tímto souhlas Technickému muzeu v Brně ke zpracování a </w:t>
      </w:r>
      <w:r>
        <w:rPr>
          <w:rFonts w:ascii="Arial" w:hAnsi="Arial" w:cs="Arial"/>
          <w:sz w:val="22"/>
          <w:szCs w:val="22"/>
        </w:rPr>
        <w:t xml:space="preserve">zveřejnění </w:t>
      </w:r>
      <w:r w:rsidRPr="00EA0E97">
        <w:rPr>
          <w:rFonts w:ascii="Arial" w:hAnsi="Arial" w:cs="Arial"/>
          <w:sz w:val="22"/>
          <w:szCs w:val="22"/>
        </w:rPr>
        <w:t>osobních údajů druhé smluvní strany, dle § 5 Zákona č. 101/2000 Sb., o ochraně osobních údajů, v platném znění.</w:t>
      </w:r>
    </w:p>
    <w:p w:rsidR="00EA0E97" w:rsidRPr="00EA0E97" w:rsidRDefault="00EA0E97" w:rsidP="00EA0E97">
      <w:pPr>
        <w:jc w:val="both"/>
        <w:rPr>
          <w:rFonts w:ascii="Arial" w:hAnsi="Arial" w:cs="Arial"/>
          <w:sz w:val="22"/>
          <w:szCs w:val="22"/>
        </w:rPr>
      </w:pPr>
    </w:p>
    <w:p w:rsidR="00EA0E97" w:rsidRPr="00EA0E97" w:rsidRDefault="00EA0E97" w:rsidP="00EA0E97">
      <w:pPr>
        <w:jc w:val="both"/>
        <w:rPr>
          <w:rFonts w:ascii="Arial" w:hAnsi="Arial" w:cs="Arial"/>
          <w:sz w:val="22"/>
          <w:szCs w:val="22"/>
        </w:rPr>
      </w:pPr>
      <w:r w:rsidRPr="00EA0E97">
        <w:rPr>
          <w:rFonts w:ascii="Arial" w:hAnsi="Arial" w:cs="Arial"/>
          <w:sz w:val="22"/>
          <w:szCs w:val="22"/>
        </w:rPr>
        <w:t>Smlouva je platná dnem jejího podpisu oběma smluvními stranami</w:t>
      </w:r>
      <w:r>
        <w:rPr>
          <w:rFonts w:ascii="Arial" w:hAnsi="Arial" w:cs="Arial"/>
          <w:sz w:val="22"/>
          <w:szCs w:val="22"/>
        </w:rPr>
        <w:t xml:space="preserve">. Účinnosti nabude, v případě </w:t>
      </w:r>
      <w:r w:rsidRPr="00EA0E97">
        <w:rPr>
          <w:rFonts w:ascii="Arial" w:hAnsi="Arial" w:cs="Arial"/>
          <w:sz w:val="22"/>
          <w:szCs w:val="22"/>
        </w:rPr>
        <w:t>povinnosti ji zveřejnit dle Zákona č. 340/2015 Sb. Zákona o zvláštních podmínkách účinnosti některých smluv, uveřejňování těchto smluv a o re</w:t>
      </w:r>
      <w:r>
        <w:rPr>
          <w:rFonts w:ascii="Arial" w:hAnsi="Arial" w:cs="Arial"/>
          <w:sz w:val="22"/>
          <w:szCs w:val="22"/>
        </w:rPr>
        <w:t xml:space="preserve">gistru smluv v platném znění </w:t>
      </w:r>
      <w:r w:rsidRPr="00EA0E97">
        <w:rPr>
          <w:rFonts w:ascii="Arial" w:hAnsi="Arial" w:cs="Arial"/>
          <w:sz w:val="22"/>
          <w:szCs w:val="22"/>
        </w:rPr>
        <w:t>- dnem jejího zveřejnění do Registru smluv. V případě, že zveřejňována podle tohoto zákona být nemusí  -  dnem jejího podpisu oběma smluvními stranami.</w:t>
      </w:r>
    </w:p>
    <w:p w:rsidR="00EA0E97" w:rsidRPr="00EA0E97" w:rsidRDefault="00EA0E97">
      <w:pPr>
        <w:rPr>
          <w:rFonts w:ascii="Arial" w:hAnsi="Arial" w:cs="Arial"/>
          <w:sz w:val="22"/>
          <w:szCs w:val="22"/>
        </w:rPr>
      </w:pPr>
    </w:p>
    <w:p w:rsidR="00EA0E97" w:rsidRPr="005D6D21" w:rsidRDefault="00EA0E97">
      <w:pPr>
        <w:rPr>
          <w:rFonts w:ascii="Arial" w:hAnsi="Arial" w:cs="Arial"/>
          <w:sz w:val="22"/>
        </w:rPr>
      </w:pPr>
    </w:p>
    <w:p w:rsidR="00FA6C3C" w:rsidRPr="005D6D21" w:rsidRDefault="00FA6C3C">
      <w:pPr>
        <w:rPr>
          <w:rFonts w:ascii="Arial" w:hAnsi="Arial" w:cs="Arial"/>
          <w:sz w:val="22"/>
        </w:rPr>
      </w:pPr>
      <w:r w:rsidRPr="005D6D21">
        <w:rPr>
          <w:rFonts w:ascii="Arial" w:hAnsi="Arial" w:cs="Arial"/>
          <w:sz w:val="22"/>
        </w:rPr>
        <w:t>V </w:t>
      </w:r>
      <w:r w:rsidRPr="005D6D21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proofErr w:type="gramStart"/>
      <w:r w:rsidR="00F2543A">
        <w:rPr>
          <w:rFonts w:ascii="Arial" w:hAnsi="Arial" w:cs="Arial"/>
          <w:sz w:val="22"/>
        </w:rPr>
        <w:t>Čeložnici</w:t>
      </w:r>
      <w:r w:rsidRPr="005D6D21">
        <w:rPr>
          <w:rFonts w:ascii="Arial" w:hAnsi="Arial" w:cs="Arial"/>
          <w:sz w:val="22"/>
        </w:rPr>
        <w:fldChar w:fldCharType="end"/>
      </w:r>
      <w:r w:rsidRPr="005D6D21">
        <w:rPr>
          <w:rFonts w:ascii="Arial" w:hAnsi="Arial" w:cs="Arial"/>
          <w:sz w:val="22"/>
        </w:rPr>
        <w:t>,  dne</w:t>
      </w:r>
      <w:proofErr w:type="gramEnd"/>
      <w:r w:rsidRPr="005D6D21">
        <w:rPr>
          <w:rFonts w:ascii="Arial" w:hAnsi="Arial" w:cs="Arial"/>
          <w:sz w:val="22"/>
        </w:rPr>
        <w:t xml:space="preserve">: </w:t>
      </w:r>
      <w:r w:rsidRPr="005D6D21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5D6D21">
        <w:rPr>
          <w:rFonts w:ascii="Arial" w:hAnsi="Arial" w:cs="Arial"/>
          <w:sz w:val="22"/>
        </w:rPr>
        <w:instrText xml:space="preserve"> FORMTEXT </w:instrText>
      </w:r>
      <w:r w:rsidRPr="005D6D21">
        <w:rPr>
          <w:rFonts w:ascii="Arial" w:hAnsi="Arial" w:cs="Arial"/>
          <w:sz w:val="22"/>
        </w:rPr>
      </w:r>
      <w:r w:rsidRPr="005D6D21">
        <w:rPr>
          <w:rFonts w:ascii="Arial" w:hAnsi="Arial" w:cs="Arial"/>
          <w:sz w:val="22"/>
        </w:rPr>
        <w:fldChar w:fldCharType="separate"/>
      </w:r>
      <w:r w:rsidR="00F2543A">
        <w:rPr>
          <w:rFonts w:cs="Arial"/>
          <w:noProof/>
          <w:sz w:val="22"/>
        </w:rPr>
        <w:t>24.5.2019</w:t>
      </w:r>
      <w:r w:rsidRPr="005D6D21">
        <w:rPr>
          <w:rFonts w:ascii="Arial" w:hAnsi="Arial" w:cs="Arial"/>
          <w:sz w:val="22"/>
        </w:rPr>
        <w:fldChar w:fldCharType="end"/>
      </w:r>
      <w:bookmarkEnd w:id="25"/>
      <w:r w:rsidR="00D1776C">
        <w:rPr>
          <w:rFonts w:ascii="Arial" w:hAnsi="Arial" w:cs="Arial"/>
          <w:sz w:val="22"/>
        </w:rPr>
        <w:tab/>
      </w:r>
      <w:r w:rsidR="00D1776C">
        <w:rPr>
          <w:rFonts w:ascii="Arial" w:hAnsi="Arial" w:cs="Arial"/>
          <w:sz w:val="22"/>
        </w:rPr>
        <w:tab/>
      </w:r>
      <w:r w:rsidR="00D1776C">
        <w:rPr>
          <w:rFonts w:ascii="Arial" w:hAnsi="Arial" w:cs="Arial"/>
          <w:sz w:val="22"/>
        </w:rPr>
        <w:tab/>
      </w:r>
      <w:r w:rsidR="00D1776C">
        <w:rPr>
          <w:rFonts w:ascii="Arial" w:hAnsi="Arial" w:cs="Arial"/>
          <w:sz w:val="22"/>
        </w:rPr>
        <w:tab/>
      </w:r>
      <w:r w:rsidR="00D1776C">
        <w:rPr>
          <w:rFonts w:ascii="Arial" w:hAnsi="Arial" w:cs="Arial"/>
          <w:sz w:val="22"/>
        </w:rPr>
        <w:tab/>
        <w:t>V </w:t>
      </w:r>
      <w:r w:rsidR="00D1776C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1776C">
        <w:rPr>
          <w:rFonts w:ascii="Arial" w:hAnsi="Arial" w:cs="Arial"/>
          <w:sz w:val="22"/>
        </w:rPr>
        <w:instrText xml:space="preserve"> FORMTEXT </w:instrText>
      </w:r>
      <w:r w:rsidR="00D1776C">
        <w:rPr>
          <w:rFonts w:ascii="Arial" w:hAnsi="Arial" w:cs="Arial"/>
          <w:sz w:val="22"/>
        </w:rPr>
      </w:r>
      <w:r w:rsidR="00D1776C">
        <w:rPr>
          <w:rFonts w:ascii="Arial" w:hAnsi="Arial" w:cs="Arial"/>
          <w:sz w:val="22"/>
        </w:rPr>
        <w:fldChar w:fldCharType="separate"/>
      </w:r>
      <w:proofErr w:type="gramStart"/>
      <w:r w:rsidR="00F2543A">
        <w:rPr>
          <w:rFonts w:cs="Arial"/>
          <w:noProof/>
          <w:sz w:val="22"/>
        </w:rPr>
        <w:t>Brně</w:t>
      </w:r>
      <w:r w:rsidR="00D1776C">
        <w:rPr>
          <w:rFonts w:ascii="Arial" w:hAnsi="Arial" w:cs="Arial"/>
          <w:sz w:val="22"/>
        </w:rPr>
        <w:fldChar w:fldCharType="end"/>
      </w:r>
      <w:r w:rsidR="00D1776C">
        <w:rPr>
          <w:rFonts w:ascii="Arial" w:hAnsi="Arial" w:cs="Arial"/>
          <w:sz w:val="22"/>
        </w:rPr>
        <w:t>,  dne</w:t>
      </w:r>
      <w:proofErr w:type="gramEnd"/>
      <w:r w:rsidR="00D1776C">
        <w:rPr>
          <w:rFonts w:ascii="Arial" w:hAnsi="Arial" w:cs="Arial"/>
          <w:sz w:val="22"/>
        </w:rPr>
        <w:t xml:space="preserve">: </w:t>
      </w:r>
      <w:r w:rsidR="00D1776C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1776C">
        <w:rPr>
          <w:rFonts w:ascii="Arial" w:hAnsi="Arial" w:cs="Arial"/>
          <w:sz w:val="22"/>
        </w:rPr>
        <w:instrText xml:space="preserve"> FORMTEXT </w:instrText>
      </w:r>
      <w:r w:rsidR="00D1776C">
        <w:rPr>
          <w:rFonts w:ascii="Arial" w:hAnsi="Arial" w:cs="Arial"/>
          <w:sz w:val="22"/>
        </w:rPr>
      </w:r>
      <w:r w:rsidR="00D1776C">
        <w:rPr>
          <w:rFonts w:ascii="Arial" w:hAnsi="Arial" w:cs="Arial"/>
          <w:sz w:val="22"/>
        </w:rPr>
        <w:fldChar w:fldCharType="separate"/>
      </w:r>
      <w:r w:rsidR="00F2543A">
        <w:rPr>
          <w:rFonts w:cs="Arial"/>
          <w:noProof/>
          <w:sz w:val="22"/>
        </w:rPr>
        <w:t>20. 5. 2019</w:t>
      </w:r>
      <w:r w:rsidR="00D1776C">
        <w:fldChar w:fldCharType="end"/>
      </w:r>
    </w:p>
    <w:p w:rsidR="00FA6C3C" w:rsidRPr="005D6D21" w:rsidRDefault="00FA6C3C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A6C3C" w:rsidRPr="005D6D21">
        <w:tc>
          <w:tcPr>
            <w:tcW w:w="4605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05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 xml:space="preserve">Ing. </w:t>
            </w:r>
            <w:r w:rsidR="00A56200">
              <w:rPr>
                <w:rFonts w:ascii="Arial" w:hAnsi="Arial" w:cs="Arial"/>
                <w:sz w:val="22"/>
              </w:rPr>
              <w:t>Ivo</w:t>
            </w:r>
            <w:r w:rsidR="00EA0E97">
              <w:rPr>
                <w:rFonts w:ascii="Arial" w:hAnsi="Arial" w:cs="Arial"/>
                <w:sz w:val="22"/>
              </w:rPr>
              <w:t xml:space="preserve"> </w:t>
            </w:r>
            <w:r w:rsidR="00A56200">
              <w:rPr>
                <w:rFonts w:ascii="Arial" w:hAnsi="Arial" w:cs="Arial"/>
                <w:sz w:val="22"/>
              </w:rPr>
              <w:t>Štěpánek</w:t>
            </w:r>
          </w:p>
        </w:tc>
      </w:tr>
      <w:tr w:rsidR="00FA6C3C" w:rsidRPr="005D6D21">
        <w:tc>
          <w:tcPr>
            <w:tcW w:w="4605" w:type="dxa"/>
          </w:tcPr>
          <w:p w:rsidR="00FA6C3C" w:rsidRPr="005D6D21" w:rsidRDefault="00FA6C3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5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ředitel Technického muzea v Brně</w:t>
            </w:r>
          </w:p>
        </w:tc>
      </w:tr>
      <w:tr w:rsidR="00FA6C3C" w:rsidRPr="005D6D21">
        <w:trPr>
          <w:trHeight w:val="80"/>
        </w:trPr>
        <w:tc>
          <w:tcPr>
            <w:tcW w:w="4605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</w:p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……………………</w:t>
            </w:r>
          </w:p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p r o d á v a j í c í</w:t>
            </w:r>
          </w:p>
        </w:tc>
        <w:tc>
          <w:tcPr>
            <w:tcW w:w="4605" w:type="dxa"/>
          </w:tcPr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</w:p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……………………………………</w:t>
            </w:r>
          </w:p>
          <w:p w:rsidR="00FA6C3C" w:rsidRPr="005D6D21" w:rsidRDefault="00FA6C3C">
            <w:pPr>
              <w:jc w:val="center"/>
              <w:rPr>
                <w:rFonts w:ascii="Arial" w:hAnsi="Arial" w:cs="Arial"/>
                <w:sz w:val="22"/>
              </w:rPr>
            </w:pPr>
            <w:r w:rsidRPr="005D6D21">
              <w:rPr>
                <w:rFonts w:ascii="Arial" w:hAnsi="Arial" w:cs="Arial"/>
                <w:sz w:val="22"/>
              </w:rPr>
              <w:t>k u p u j í c í</w:t>
            </w:r>
          </w:p>
        </w:tc>
      </w:tr>
    </w:tbl>
    <w:p w:rsidR="00FA6C3C" w:rsidRPr="005D6D21" w:rsidRDefault="00FA6C3C">
      <w:pPr>
        <w:rPr>
          <w:rFonts w:ascii="Arial" w:hAnsi="Arial" w:cs="Arial"/>
          <w:sz w:val="22"/>
        </w:rPr>
      </w:pPr>
    </w:p>
    <w:sectPr w:rsidR="00FA6C3C" w:rsidRPr="005D6D21">
      <w:pgSz w:w="11906" w:h="16838" w:code="9"/>
      <w:pgMar w:top="1134" w:right="1418" w:bottom="72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B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I1Nvc/OxiGsZceoJzxKuz9b8/Q=" w:salt="r1+EtzWu+sYRPxO3+CblU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20"/>
    <w:rsid w:val="000725AE"/>
    <w:rsid w:val="000A0A53"/>
    <w:rsid w:val="000F66D0"/>
    <w:rsid w:val="00155B76"/>
    <w:rsid w:val="0017537F"/>
    <w:rsid w:val="0019659F"/>
    <w:rsid w:val="005D6D21"/>
    <w:rsid w:val="00691E80"/>
    <w:rsid w:val="00802C63"/>
    <w:rsid w:val="008E204B"/>
    <w:rsid w:val="00A4018F"/>
    <w:rsid w:val="00A56200"/>
    <w:rsid w:val="00C43B5B"/>
    <w:rsid w:val="00D1776C"/>
    <w:rsid w:val="00EA0E97"/>
    <w:rsid w:val="00F2543A"/>
    <w:rsid w:val="00FA6C3C"/>
    <w:rsid w:val="00FE55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Pr>
      <w:rFonts w:ascii="Arial" w:hAnsi="Arial"/>
      <w:sz w:val="20"/>
      <w:szCs w:val="20"/>
    </w:rPr>
  </w:style>
  <w:style w:type="character" w:styleId="Siln">
    <w:name w:val="Strong"/>
    <w:uiPriority w:val="22"/>
    <w:qFormat/>
    <w:rsid w:val="005D6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Pr>
      <w:rFonts w:ascii="Arial" w:hAnsi="Arial"/>
      <w:sz w:val="20"/>
      <w:szCs w:val="20"/>
    </w:rPr>
  </w:style>
  <w:style w:type="character" w:styleId="Siln">
    <w:name w:val="Strong"/>
    <w:uiPriority w:val="22"/>
    <w:qFormat/>
    <w:rsid w:val="005D6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Smlouvy\Kupn&#237;%20smlouva%20-%20souhlas%20se%20zve&#345;ejn&#283;n&#237;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souhlas se zveřejněním</Template>
  <TotalTime>0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Dr. Jedlicka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Petr Nekuža</dc:creator>
  <cp:lastModifiedBy>Pavla Stöhrová</cp:lastModifiedBy>
  <cp:revision>2</cp:revision>
  <cp:lastPrinted>2004-05-10T10:56:00Z</cp:lastPrinted>
  <dcterms:created xsi:type="dcterms:W3CDTF">2019-05-31T07:44:00Z</dcterms:created>
  <dcterms:modified xsi:type="dcterms:W3CDTF">2019-05-31T07:44:00Z</dcterms:modified>
</cp:coreProperties>
</file>