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47" w:rsidRDefault="000851E8" w:rsidP="000851E8">
      <w:pPr>
        <w:jc w:val="center"/>
        <w:rPr>
          <w:b/>
          <w:sz w:val="28"/>
          <w:szCs w:val="28"/>
        </w:rPr>
      </w:pPr>
      <w:r w:rsidRPr="000851E8">
        <w:rPr>
          <w:b/>
          <w:sz w:val="28"/>
          <w:szCs w:val="28"/>
        </w:rPr>
        <w:t>DODATEK Č. 1 KE SMLOUVĚ O MEDIÁLNÍ A BARTEROVÉ SPOLUPRÁCI</w:t>
      </w:r>
    </w:p>
    <w:p w:rsidR="000851E8" w:rsidRPr="000851E8" w:rsidRDefault="000851E8" w:rsidP="000851E8">
      <w:pPr>
        <w:jc w:val="center"/>
        <w:rPr>
          <w:b/>
          <w:sz w:val="28"/>
          <w:szCs w:val="28"/>
        </w:rPr>
      </w:pPr>
    </w:p>
    <w:p w:rsidR="000851E8" w:rsidRP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>Městské kulturní středisko Kyjov, příspěvková organizace města Kyjova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  <w:t xml:space="preserve"> Kyjov</w:t>
      </w:r>
      <w:r w:rsidRPr="000851E8">
        <w:rPr>
          <w:sz w:val="24"/>
          <w:szCs w:val="24"/>
        </w:rPr>
        <w:t>, M</w:t>
      </w:r>
      <w:r w:rsidR="00C22DEB">
        <w:rPr>
          <w:sz w:val="24"/>
          <w:szCs w:val="24"/>
        </w:rPr>
        <w:t xml:space="preserve">asarykovo náměstí 34/3, 697 01 </w:t>
      </w:r>
      <w:r w:rsidRPr="000851E8">
        <w:rPr>
          <w:sz w:val="24"/>
          <w:szCs w:val="24"/>
        </w:rPr>
        <w:t>Kyjov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51E8">
        <w:rPr>
          <w:sz w:val="24"/>
          <w:szCs w:val="24"/>
        </w:rPr>
        <w:t>00121649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51E8">
        <w:rPr>
          <w:sz w:val="24"/>
          <w:szCs w:val="24"/>
        </w:rPr>
        <w:t>CZ00121649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 xml:space="preserve">Zapsaná: </w:t>
      </w:r>
      <w:r>
        <w:rPr>
          <w:sz w:val="24"/>
          <w:szCs w:val="24"/>
        </w:rPr>
        <w:tab/>
      </w:r>
      <w:r w:rsidRPr="000851E8">
        <w:rPr>
          <w:sz w:val="24"/>
          <w:szCs w:val="24"/>
        </w:rPr>
        <w:t>v OR vedeném Krajským soudem v Brně, oddíl PR, vložka 275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>Zastoupena:</w:t>
      </w:r>
      <w:r w:rsidRPr="000851E8">
        <w:rPr>
          <w:sz w:val="24"/>
          <w:szCs w:val="24"/>
        </w:rPr>
        <w:tab/>
        <w:t xml:space="preserve">Mgr. Ladislav </w:t>
      </w:r>
      <w:proofErr w:type="spellStart"/>
      <w:r w:rsidRPr="000851E8">
        <w:rPr>
          <w:sz w:val="24"/>
          <w:szCs w:val="24"/>
        </w:rPr>
        <w:t>Pavluš</w:t>
      </w:r>
      <w:proofErr w:type="spellEnd"/>
    </w:p>
    <w:p w:rsid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>(dále jen „</w:t>
      </w:r>
      <w:r w:rsidRPr="000851E8">
        <w:rPr>
          <w:b/>
          <w:sz w:val="24"/>
          <w:szCs w:val="24"/>
        </w:rPr>
        <w:t>objednatel</w:t>
      </w:r>
      <w:r w:rsidRPr="000851E8">
        <w:rPr>
          <w:sz w:val="24"/>
          <w:szCs w:val="24"/>
        </w:rPr>
        <w:t>“)</w:t>
      </w: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Pr="00C22DEB" w:rsidRDefault="000851E8" w:rsidP="000851E8">
      <w:pPr>
        <w:spacing w:after="0"/>
        <w:rPr>
          <w:b/>
          <w:sz w:val="24"/>
          <w:szCs w:val="24"/>
        </w:rPr>
      </w:pPr>
      <w:r w:rsidRPr="00C22DEB">
        <w:rPr>
          <w:b/>
          <w:sz w:val="24"/>
          <w:szCs w:val="24"/>
        </w:rPr>
        <w:t>TRIMA NEWS s. r. o.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  <w:t>České Budějovice, L. B. Schneidera 569/3, PSČ 370 01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26081890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CZ26081890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 xml:space="preserve">Zapsaná: </w:t>
      </w:r>
      <w:r>
        <w:rPr>
          <w:sz w:val="24"/>
          <w:szCs w:val="24"/>
        </w:rPr>
        <w:tab/>
      </w:r>
      <w:r w:rsidRPr="000851E8">
        <w:rPr>
          <w:sz w:val="24"/>
          <w:szCs w:val="24"/>
        </w:rPr>
        <w:t>v OR vedeném Krajským soudem v</w:t>
      </w:r>
      <w:r>
        <w:rPr>
          <w:sz w:val="24"/>
          <w:szCs w:val="24"/>
        </w:rPr>
        <w:t> Č.</w:t>
      </w:r>
      <w:r w:rsidR="00C22DEB">
        <w:rPr>
          <w:sz w:val="24"/>
          <w:szCs w:val="24"/>
        </w:rPr>
        <w:t xml:space="preserve"> Budějovicích</w:t>
      </w:r>
      <w:r w:rsidRPr="000851E8">
        <w:rPr>
          <w:sz w:val="24"/>
          <w:szCs w:val="24"/>
        </w:rPr>
        <w:t>,</w:t>
      </w:r>
      <w:r>
        <w:rPr>
          <w:sz w:val="24"/>
          <w:szCs w:val="24"/>
        </w:rPr>
        <w:t xml:space="preserve"> oddíl C, vložka 12829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  <w:t xml:space="preserve">Ing. Libor Matoušek ml. </w:t>
      </w:r>
      <w:proofErr w:type="spellStart"/>
      <w:r>
        <w:rPr>
          <w:sz w:val="24"/>
          <w:szCs w:val="24"/>
        </w:rPr>
        <w:t>BBus</w:t>
      </w:r>
      <w:proofErr w:type="spellEnd"/>
      <w:r>
        <w:rPr>
          <w:sz w:val="24"/>
          <w:szCs w:val="24"/>
        </w:rPr>
        <w:t xml:space="preserve"> (Hons.)</w:t>
      </w:r>
    </w:p>
    <w:p w:rsidR="000851E8" w:rsidRDefault="000851E8" w:rsidP="000851E8">
      <w:pPr>
        <w:spacing w:after="0"/>
        <w:rPr>
          <w:sz w:val="24"/>
          <w:szCs w:val="24"/>
        </w:rPr>
      </w:pPr>
      <w:r w:rsidRPr="000851E8">
        <w:rPr>
          <w:sz w:val="24"/>
          <w:szCs w:val="24"/>
        </w:rPr>
        <w:t>(dále jen „</w:t>
      </w:r>
      <w:r>
        <w:rPr>
          <w:b/>
          <w:sz w:val="24"/>
          <w:szCs w:val="24"/>
        </w:rPr>
        <w:t>poskytovate</w:t>
      </w:r>
      <w:r w:rsidRPr="000851E8">
        <w:rPr>
          <w:b/>
          <w:sz w:val="24"/>
          <w:szCs w:val="24"/>
        </w:rPr>
        <w:t>l</w:t>
      </w:r>
      <w:r w:rsidRPr="000851E8">
        <w:rPr>
          <w:sz w:val="24"/>
          <w:szCs w:val="24"/>
        </w:rPr>
        <w:t>“)</w:t>
      </w: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</w:p>
    <w:p w:rsidR="007D2F00" w:rsidRPr="00731285" w:rsidRDefault="007D2F00" w:rsidP="007D2F00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Tato s</w:t>
      </w:r>
      <w:r w:rsidRPr="00731285">
        <w:rPr>
          <w:szCs w:val="24"/>
        </w:rPr>
        <w:t>mlouv</w:t>
      </w:r>
      <w:r>
        <w:rPr>
          <w:szCs w:val="24"/>
        </w:rPr>
        <w:t>a</w:t>
      </w:r>
      <w:r w:rsidRPr="00731285">
        <w:rPr>
          <w:szCs w:val="24"/>
        </w:rPr>
        <w:t xml:space="preserve"> bude v souladu se zákonem č. 340/2015 Sb., o zvláštních podmínkách účinnosti některých smluv, uveřejňování těchto smluv a o registru smluv, uveřejněn</w:t>
      </w:r>
      <w:r>
        <w:rPr>
          <w:szCs w:val="24"/>
        </w:rPr>
        <w:t>a</w:t>
      </w:r>
      <w:r w:rsidRPr="00731285">
        <w:rPr>
          <w:szCs w:val="24"/>
        </w:rPr>
        <w:t xml:space="preserve"> v registru smluv.</w:t>
      </w:r>
    </w:p>
    <w:p w:rsidR="007D2F00" w:rsidRPr="00C37145" w:rsidRDefault="007D2F00" w:rsidP="007D2F00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731285">
        <w:rPr>
          <w:szCs w:val="24"/>
        </w:rPr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3248B2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Kyjově 30. 5. 2019</w:t>
      </w:r>
    </w:p>
    <w:p w:rsidR="000851E8" w:rsidRDefault="000851E8" w:rsidP="000851E8">
      <w:pPr>
        <w:spacing w:after="0"/>
        <w:rPr>
          <w:sz w:val="24"/>
          <w:szCs w:val="24"/>
        </w:rPr>
      </w:pPr>
      <w:bookmarkStart w:id="0" w:name="_GoBack"/>
      <w:bookmarkEnd w:id="0"/>
    </w:p>
    <w:p w:rsid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Poskytovatel:</w:t>
      </w: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</w:p>
    <w:p w:rsid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0851E8" w:rsidRPr="000851E8" w:rsidRDefault="000851E8" w:rsidP="000851E8">
      <w:pPr>
        <w:spacing w:after="0"/>
        <w:rPr>
          <w:b/>
          <w:sz w:val="24"/>
          <w:szCs w:val="24"/>
        </w:rPr>
      </w:pPr>
      <w:r w:rsidRPr="000851E8">
        <w:rPr>
          <w:b/>
          <w:sz w:val="24"/>
          <w:szCs w:val="24"/>
        </w:rPr>
        <w:t>Městské kulturní středisko Kyjov</w:t>
      </w:r>
      <w:r w:rsidRPr="000851E8">
        <w:rPr>
          <w:b/>
          <w:sz w:val="24"/>
          <w:szCs w:val="24"/>
        </w:rPr>
        <w:tab/>
      </w:r>
      <w:r w:rsidRPr="000851E8">
        <w:rPr>
          <w:b/>
          <w:sz w:val="24"/>
          <w:szCs w:val="24"/>
        </w:rPr>
        <w:tab/>
      </w:r>
      <w:r w:rsidRPr="000851E8">
        <w:rPr>
          <w:b/>
          <w:sz w:val="24"/>
          <w:szCs w:val="24"/>
        </w:rPr>
        <w:tab/>
        <w:t>TRIMA NEWS s. r. o.</w:t>
      </w:r>
    </w:p>
    <w:p w:rsidR="000851E8" w:rsidRPr="000851E8" w:rsidRDefault="000851E8" w:rsidP="000851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Ladislav </w:t>
      </w:r>
      <w:proofErr w:type="spellStart"/>
      <w:r>
        <w:rPr>
          <w:sz w:val="24"/>
          <w:szCs w:val="24"/>
        </w:rPr>
        <w:t>Pavluš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Libor Matoušek ml. </w:t>
      </w:r>
      <w:proofErr w:type="spellStart"/>
      <w:r>
        <w:rPr>
          <w:sz w:val="24"/>
          <w:szCs w:val="24"/>
        </w:rPr>
        <w:t>BBus</w:t>
      </w:r>
      <w:proofErr w:type="spellEnd"/>
      <w:r>
        <w:rPr>
          <w:sz w:val="24"/>
          <w:szCs w:val="24"/>
        </w:rPr>
        <w:t xml:space="preserve"> (Hons.)</w:t>
      </w:r>
    </w:p>
    <w:sectPr w:rsidR="000851E8" w:rsidRPr="0008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E8"/>
    <w:rsid w:val="000851E8"/>
    <w:rsid w:val="00204747"/>
    <w:rsid w:val="003248B2"/>
    <w:rsid w:val="007D2F00"/>
    <w:rsid w:val="00C2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Matyášová</dc:creator>
  <cp:lastModifiedBy>Petra Matyášová</cp:lastModifiedBy>
  <cp:revision>2</cp:revision>
  <dcterms:created xsi:type="dcterms:W3CDTF">2019-05-31T06:58:00Z</dcterms:created>
  <dcterms:modified xsi:type="dcterms:W3CDTF">2019-05-31T06:58:00Z</dcterms:modified>
</cp:coreProperties>
</file>