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4B" w:rsidRPr="00C57725" w:rsidRDefault="008B084B" w:rsidP="002D5BDD">
      <w:pPr>
        <w:rPr>
          <w:rFonts w:ascii="Tahoma" w:hAnsi="Tahoma" w:cs="Tahoma"/>
          <w:b/>
        </w:rPr>
      </w:pPr>
      <w:bookmarkStart w:id="0" w:name="_Toc228155148"/>
      <w:r w:rsidRPr="002D5BDD">
        <w:rPr>
          <w:rFonts w:ascii="Tahoma" w:hAnsi="Tahoma" w:cs="Tahoma"/>
          <w:b/>
        </w:rPr>
        <w:t>Příloha č.</w:t>
      </w:r>
      <w:r w:rsidR="000954F1">
        <w:rPr>
          <w:rFonts w:ascii="Tahoma" w:hAnsi="Tahoma" w:cs="Tahoma"/>
          <w:b/>
        </w:rPr>
        <w:t> </w:t>
      </w:r>
      <w:r w:rsidR="003D5CEF">
        <w:rPr>
          <w:rFonts w:ascii="Tahoma" w:hAnsi="Tahoma" w:cs="Tahoma"/>
          <w:b/>
        </w:rPr>
        <w:t>7</w:t>
      </w:r>
      <w:r w:rsidRPr="00C57725">
        <w:rPr>
          <w:rFonts w:ascii="Tahoma" w:hAnsi="Tahoma" w:cs="Tahoma"/>
          <w:b/>
        </w:rPr>
        <w:t xml:space="preserve"> </w:t>
      </w:r>
      <w:bookmarkEnd w:id="0"/>
    </w:p>
    <w:p w:rsidR="0053053A" w:rsidRPr="00C57725" w:rsidRDefault="0053053A" w:rsidP="0053053A"/>
    <w:p w:rsidR="008B084B" w:rsidRPr="00C57725" w:rsidRDefault="003D5CEF" w:rsidP="002D5BD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Harmonogram</w:t>
      </w:r>
    </w:p>
    <w:p w:rsidR="008B084B" w:rsidRDefault="008B084B" w:rsidP="00D8783F">
      <w:pPr>
        <w:rPr>
          <w:rFonts w:ascii="Tahoma" w:hAnsi="Tahoma" w:cs="Tahoma"/>
        </w:rPr>
      </w:pPr>
    </w:p>
    <w:p w:rsidR="00B203B6" w:rsidRDefault="00B203B6" w:rsidP="0074505D">
      <w:pPr>
        <w:pStyle w:val="odrky"/>
        <w:rPr>
          <w:rFonts w:ascii="Tahoma" w:hAnsi="Tahoma" w:cs="Tahoma"/>
          <w:sz w:val="18"/>
          <w:szCs w:val="18"/>
          <w:lang w:val="cs-CZ"/>
        </w:rPr>
      </w:pPr>
      <w:r w:rsidRPr="00B203B6">
        <w:rPr>
          <w:rFonts w:ascii="Tahoma" w:hAnsi="Tahoma" w:cs="Tahoma"/>
          <w:sz w:val="18"/>
          <w:szCs w:val="18"/>
          <w:lang w:val="cs-CZ"/>
        </w:rPr>
        <w:t xml:space="preserve">Činnosti </w:t>
      </w:r>
      <w:r>
        <w:rPr>
          <w:rFonts w:ascii="Tahoma" w:hAnsi="Tahoma" w:cs="Tahoma"/>
          <w:sz w:val="18"/>
          <w:szCs w:val="18"/>
          <w:lang w:val="cs-CZ"/>
        </w:rPr>
        <w:t xml:space="preserve">zprovoznění </w:t>
      </w:r>
      <w:r w:rsidRPr="00C57725">
        <w:rPr>
          <w:rFonts w:ascii="Tahoma" w:hAnsi="Tahoma" w:cs="Tahoma"/>
          <w:b/>
          <w:sz w:val="18"/>
          <w:szCs w:val="18"/>
        </w:rPr>
        <w:t xml:space="preserve">GINIS </w:t>
      </w:r>
      <w:r w:rsidR="003D1B0D">
        <w:rPr>
          <w:rFonts w:ascii="Tahoma" w:hAnsi="Tahoma" w:cs="Tahoma"/>
          <w:b/>
          <w:sz w:val="18"/>
          <w:szCs w:val="18"/>
        </w:rPr>
        <w:t>ROZ1 ABS</w:t>
      </w:r>
      <w:r w:rsidRPr="00361909">
        <w:rPr>
          <w:rFonts w:ascii="Tahoma" w:hAnsi="Tahoma" w:cs="Tahoma"/>
          <w:sz w:val="18"/>
          <w:szCs w:val="18"/>
          <w:lang w:val="cs-CZ"/>
        </w:rPr>
        <w:t xml:space="preserve"> </w:t>
      </w:r>
      <w:r w:rsidRPr="00361909">
        <w:rPr>
          <w:rFonts w:ascii="Tahoma" w:hAnsi="Tahoma" w:cs="Tahoma"/>
          <w:b/>
          <w:sz w:val="18"/>
          <w:szCs w:val="18"/>
          <w:lang w:val="cs-CZ"/>
        </w:rPr>
        <w:t>Zhotovitel</w:t>
      </w:r>
      <w:r>
        <w:rPr>
          <w:rFonts w:ascii="Tahoma" w:hAnsi="Tahoma" w:cs="Tahoma"/>
          <w:b/>
          <w:sz w:val="18"/>
          <w:szCs w:val="18"/>
          <w:lang w:val="cs-CZ"/>
        </w:rPr>
        <w:t xml:space="preserve"> </w:t>
      </w:r>
      <w:r>
        <w:rPr>
          <w:rFonts w:ascii="Tahoma" w:hAnsi="Tahoma" w:cs="Tahoma"/>
          <w:sz w:val="18"/>
          <w:szCs w:val="18"/>
          <w:lang w:val="cs-CZ"/>
        </w:rPr>
        <w:t>provede v termínech dle harmonogramu uvedeného v následující tabulce.</w:t>
      </w:r>
    </w:p>
    <w:p w:rsidR="00B203B6" w:rsidRDefault="00B203B6" w:rsidP="0074505D">
      <w:pPr>
        <w:pStyle w:val="odrky"/>
        <w:rPr>
          <w:rFonts w:ascii="Tahoma" w:hAnsi="Tahoma" w:cs="Tahoma"/>
          <w:sz w:val="18"/>
          <w:szCs w:val="18"/>
          <w:lang w:val="cs-CZ"/>
        </w:rPr>
      </w:pPr>
    </w:p>
    <w:tbl>
      <w:tblPr>
        <w:tblW w:w="912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6302"/>
        <w:gridCol w:w="1284"/>
        <w:gridCol w:w="1170"/>
      </w:tblGrid>
      <w:tr w:rsidR="00B203B6" w:rsidRPr="00181C4B" w:rsidTr="007A5D16">
        <w:trPr>
          <w:trHeight w:val="264"/>
        </w:trPr>
        <w:tc>
          <w:tcPr>
            <w:tcW w:w="370" w:type="dxa"/>
            <w:noWrap/>
            <w:vAlign w:val="center"/>
          </w:tcPr>
          <w:p w:rsidR="00B203B6" w:rsidRPr="00181C4B" w:rsidRDefault="00B203B6" w:rsidP="007A5D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1C4B">
              <w:rPr>
                <w:rFonts w:ascii="Tahoma" w:hAnsi="Tahoma" w:cs="Tahoma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302" w:type="dxa"/>
            <w:vAlign w:val="center"/>
          </w:tcPr>
          <w:p w:rsidR="00B203B6" w:rsidRPr="00181C4B" w:rsidRDefault="00B203B6" w:rsidP="007A5D1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1C4B">
              <w:rPr>
                <w:rFonts w:ascii="Tahoma" w:hAnsi="Tahoma" w:cs="Tahoma"/>
                <w:b/>
                <w:bCs/>
                <w:sz w:val="18"/>
                <w:szCs w:val="18"/>
              </w:rPr>
              <w:t>Název úkolu</w:t>
            </w:r>
            <w:r w:rsidRPr="00181C4B">
              <w:rPr>
                <w:rFonts w:ascii="Tahoma" w:hAnsi="Tahoma" w:cs="Tahoma"/>
                <w:b/>
                <w:sz w:val="18"/>
                <w:szCs w:val="18"/>
              </w:rPr>
              <w:t>- etapy</w:t>
            </w:r>
          </w:p>
        </w:tc>
        <w:tc>
          <w:tcPr>
            <w:tcW w:w="1284" w:type="dxa"/>
            <w:noWrap/>
            <w:vAlign w:val="center"/>
          </w:tcPr>
          <w:p w:rsidR="00B203B6" w:rsidRPr="00181C4B" w:rsidRDefault="00B203B6" w:rsidP="007A5D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1C4B">
              <w:rPr>
                <w:rFonts w:ascii="Tahoma" w:hAnsi="Tahoma" w:cs="Tahoma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1170" w:type="dxa"/>
            <w:noWrap/>
            <w:vAlign w:val="center"/>
          </w:tcPr>
          <w:p w:rsidR="00B203B6" w:rsidRPr="00181C4B" w:rsidRDefault="00B203B6" w:rsidP="007A5D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1C4B">
              <w:rPr>
                <w:rFonts w:ascii="Tahoma" w:hAnsi="Tahoma" w:cs="Tahoma"/>
                <w:b/>
                <w:bCs/>
                <w:sz w:val="18"/>
                <w:szCs w:val="18"/>
              </w:rPr>
              <w:t>Dokončení</w:t>
            </w:r>
          </w:p>
        </w:tc>
      </w:tr>
      <w:tr w:rsidR="00B203B6" w:rsidRPr="00181C4B" w:rsidTr="006409C1">
        <w:trPr>
          <w:trHeight w:val="264"/>
        </w:trPr>
        <w:tc>
          <w:tcPr>
            <w:tcW w:w="370" w:type="dxa"/>
            <w:noWrap/>
            <w:vAlign w:val="center"/>
          </w:tcPr>
          <w:p w:rsidR="00B203B6" w:rsidRPr="00E77BD1" w:rsidRDefault="00E77BD1" w:rsidP="006409C1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E77BD1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6302" w:type="dxa"/>
            <w:vAlign w:val="center"/>
          </w:tcPr>
          <w:p w:rsidR="00B203B6" w:rsidRPr="00181C4B" w:rsidRDefault="00E77BD1" w:rsidP="006409C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180536">
              <w:rPr>
                <w:rFonts w:ascii="Tahoma" w:hAnsi="Tahoma" w:cs="Tahoma"/>
                <w:sz w:val="18"/>
                <w:szCs w:val="18"/>
              </w:rPr>
              <w:t>odpis smlouvy</w:t>
            </w:r>
          </w:p>
        </w:tc>
        <w:tc>
          <w:tcPr>
            <w:tcW w:w="1284" w:type="dxa"/>
            <w:noWrap/>
            <w:vAlign w:val="center"/>
          </w:tcPr>
          <w:p w:rsidR="00B203B6" w:rsidRPr="00181C4B" w:rsidRDefault="00B203B6" w:rsidP="006409C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</w:tcPr>
          <w:p w:rsidR="00B203B6" w:rsidRPr="00E77BD1" w:rsidRDefault="00A6135E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Tahoma" w:hAnsi="Tahoma" w:cs="Tahoma"/>
                <w:sz w:val="18"/>
                <w:szCs w:val="18"/>
              </w:rPr>
              <w:t>T</w:t>
            </w:r>
          </w:p>
        </w:tc>
      </w:tr>
      <w:tr w:rsidR="00B203B6" w:rsidRPr="00181C4B" w:rsidTr="006409C1">
        <w:trPr>
          <w:trHeight w:val="264"/>
        </w:trPr>
        <w:tc>
          <w:tcPr>
            <w:tcW w:w="370" w:type="dxa"/>
            <w:noWrap/>
            <w:vAlign w:val="center"/>
          </w:tcPr>
          <w:p w:rsidR="00B203B6" w:rsidRPr="00181C4B" w:rsidRDefault="00E77BD1" w:rsidP="006409C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02" w:type="dxa"/>
            <w:vAlign w:val="center"/>
          </w:tcPr>
          <w:p w:rsidR="00B203B6" w:rsidRPr="00181C4B" w:rsidRDefault="00E77BD1" w:rsidP="006409C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0536">
              <w:rPr>
                <w:rFonts w:ascii="Tahoma" w:hAnsi="Tahoma" w:cs="Tahoma"/>
                <w:b/>
                <w:sz w:val="18"/>
                <w:szCs w:val="18"/>
              </w:rPr>
              <w:t xml:space="preserve">Etapa I. - </w:t>
            </w:r>
            <w:proofErr w:type="spellStart"/>
            <w:r w:rsidRPr="00180536">
              <w:rPr>
                <w:rFonts w:ascii="Tahoma" w:hAnsi="Tahoma" w:cs="Tahoma"/>
                <w:b/>
                <w:sz w:val="18"/>
                <w:szCs w:val="18"/>
              </w:rPr>
              <w:t>Předimplementační</w:t>
            </w:r>
            <w:proofErr w:type="spellEnd"/>
            <w:r w:rsidRPr="00180536">
              <w:rPr>
                <w:rFonts w:ascii="Tahoma" w:hAnsi="Tahoma" w:cs="Tahoma"/>
                <w:b/>
                <w:sz w:val="18"/>
                <w:szCs w:val="18"/>
              </w:rPr>
              <w:t xml:space="preserve"> příprava</w:t>
            </w:r>
          </w:p>
        </w:tc>
        <w:tc>
          <w:tcPr>
            <w:tcW w:w="1284" w:type="dxa"/>
            <w:noWrap/>
            <w:vAlign w:val="center"/>
          </w:tcPr>
          <w:p w:rsidR="00B203B6" w:rsidRPr="00181C4B" w:rsidRDefault="00A6135E" w:rsidP="006409C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 + 1</w:t>
            </w:r>
          </w:p>
        </w:tc>
        <w:tc>
          <w:tcPr>
            <w:tcW w:w="1170" w:type="dxa"/>
            <w:noWrap/>
            <w:vAlign w:val="center"/>
          </w:tcPr>
          <w:p w:rsidR="00B203B6" w:rsidRPr="00181C4B" w:rsidRDefault="00A6135E" w:rsidP="006409C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 +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</w:tr>
      <w:tr w:rsidR="00E77BD1" w:rsidRPr="00181C4B" w:rsidTr="006409C1">
        <w:trPr>
          <w:trHeight w:val="264"/>
        </w:trPr>
        <w:tc>
          <w:tcPr>
            <w:tcW w:w="370" w:type="dxa"/>
            <w:noWrap/>
            <w:vAlign w:val="center"/>
          </w:tcPr>
          <w:p w:rsidR="00E77BD1" w:rsidRPr="00181C4B" w:rsidRDefault="00E77BD1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302" w:type="dxa"/>
            <w:vAlign w:val="center"/>
          </w:tcPr>
          <w:p w:rsidR="00E77BD1" w:rsidRPr="00181C4B" w:rsidRDefault="00E77BD1" w:rsidP="006409C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Předimplementační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0536">
              <w:rPr>
                <w:rFonts w:ascii="Tahoma" w:hAnsi="Tahoma" w:cs="Tahoma"/>
                <w:sz w:val="18"/>
                <w:szCs w:val="18"/>
              </w:rPr>
              <w:t>analýza</w:t>
            </w:r>
            <w:r>
              <w:rPr>
                <w:rFonts w:ascii="Tahoma" w:hAnsi="Tahoma" w:cs="Tahoma"/>
                <w:sz w:val="18"/>
                <w:szCs w:val="18"/>
              </w:rPr>
              <w:t>, konzultace k procesům</w:t>
            </w:r>
          </w:p>
        </w:tc>
        <w:tc>
          <w:tcPr>
            <w:tcW w:w="1284" w:type="dxa"/>
            <w:noWrap/>
            <w:vAlign w:val="center"/>
          </w:tcPr>
          <w:p w:rsidR="00E77BD1" w:rsidRPr="00A6135E" w:rsidRDefault="00A6135E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70" w:type="dxa"/>
            <w:noWrap/>
            <w:vAlign w:val="center"/>
          </w:tcPr>
          <w:p w:rsidR="00E77BD1" w:rsidRPr="00A6135E" w:rsidRDefault="00A6135E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77BD1" w:rsidRPr="00181C4B" w:rsidTr="006409C1">
        <w:trPr>
          <w:trHeight w:val="264"/>
        </w:trPr>
        <w:tc>
          <w:tcPr>
            <w:tcW w:w="370" w:type="dxa"/>
            <w:noWrap/>
            <w:vAlign w:val="center"/>
          </w:tcPr>
          <w:p w:rsidR="00E77BD1" w:rsidRPr="00181C4B" w:rsidRDefault="00E77BD1" w:rsidP="006409C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2" w:type="dxa"/>
            <w:vAlign w:val="center"/>
          </w:tcPr>
          <w:p w:rsidR="00E77BD1" w:rsidRPr="00180536" w:rsidRDefault="00E77BD1" w:rsidP="006409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80536">
              <w:rPr>
                <w:rFonts w:ascii="Tahoma" w:hAnsi="Tahoma" w:cs="Tahoma"/>
                <w:b/>
                <w:sz w:val="18"/>
                <w:szCs w:val="18"/>
              </w:rPr>
              <w:t>Etapa II. - Základní implementace</w:t>
            </w:r>
          </w:p>
        </w:tc>
        <w:tc>
          <w:tcPr>
            <w:tcW w:w="1284" w:type="dxa"/>
            <w:noWrap/>
            <w:vAlign w:val="center"/>
          </w:tcPr>
          <w:p w:rsidR="00E77BD1" w:rsidRPr="00181C4B" w:rsidRDefault="00A6135E" w:rsidP="006409C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 +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170" w:type="dxa"/>
            <w:noWrap/>
            <w:vAlign w:val="center"/>
          </w:tcPr>
          <w:p w:rsidR="00E77BD1" w:rsidRPr="00181C4B" w:rsidRDefault="00A6135E" w:rsidP="00A6135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 +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</w:tr>
      <w:tr w:rsidR="00E77BD1" w:rsidRPr="00181C4B" w:rsidTr="006409C1">
        <w:trPr>
          <w:trHeight w:val="264"/>
        </w:trPr>
        <w:tc>
          <w:tcPr>
            <w:tcW w:w="370" w:type="dxa"/>
            <w:noWrap/>
            <w:vAlign w:val="center"/>
          </w:tcPr>
          <w:p w:rsidR="00E77BD1" w:rsidRPr="00181C4B" w:rsidRDefault="00E77BD1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302" w:type="dxa"/>
            <w:vAlign w:val="center"/>
          </w:tcPr>
          <w:p w:rsidR="00E77BD1" w:rsidRPr="00180536" w:rsidRDefault="00E77BD1" w:rsidP="006409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Předání licencí, </w:t>
            </w:r>
            <w:r w:rsidRPr="00180536">
              <w:rPr>
                <w:rFonts w:ascii="Tahoma" w:hAnsi="Tahoma" w:cs="Tahoma"/>
                <w:sz w:val="18"/>
                <w:szCs w:val="18"/>
              </w:rPr>
              <w:t>příprava prostředí</w:t>
            </w:r>
          </w:p>
        </w:tc>
        <w:tc>
          <w:tcPr>
            <w:tcW w:w="1284" w:type="dxa"/>
            <w:noWrap/>
            <w:vAlign w:val="center"/>
          </w:tcPr>
          <w:p w:rsidR="00E77BD1" w:rsidRPr="00A6135E" w:rsidRDefault="00A6135E" w:rsidP="00A6135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70" w:type="dxa"/>
            <w:noWrap/>
            <w:vAlign w:val="center"/>
          </w:tcPr>
          <w:p w:rsidR="00E77BD1" w:rsidRPr="00A6135E" w:rsidRDefault="00A6135E" w:rsidP="00A6135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E77BD1" w:rsidRPr="00181C4B" w:rsidTr="006409C1">
        <w:trPr>
          <w:trHeight w:val="264"/>
        </w:trPr>
        <w:tc>
          <w:tcPr>
            <w:tcW w:w="370" w:type="dxa"/>
            <w:noWrap/>
            <w:vAlign w:val="center"/>
          </w:tcPr>
          <w:p w:rsidR="00E77BD1" w:rsidRPr="00181C4B" w:rsidRDefault="00E77BD1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302" w:type="dxa"/>
            <w:vAlign w:val="center"/>
          </w:tcPr>
          <w:p w:rsidR="00E77BD1" w:rsidRPr="00180536" w:rsidRDefault="00E77BD1" w:rsidP="006409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Reinstalace databáze</w:t>
            </w:r>
          </w:p>
        </w:tc>
        <w:tc>
          <w:tcPr>
            <w:tcW w:w="1284" w:type="dxa"/>
            <w:noWrap/>
            <w:vAlign w:val="center"/>
          </w:tcPr>
          <w:p w:rsidR="00E77BD1" w:rsidRPr="00A6135E" w:rsidRDefault="00A6135E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70" w:type="dxa"/>
            <w:noWrap/>
            <w:vAlign w:val="center"/>
          </w:tcPr>
          <w:p w:rsidR="00E77BD1" w:rsidRPr="00A6135E" w:rsidRDefault="00A6135E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E77BD1" w:rsidRPr="00181C4B" w:rsidTr="006409C1">
        <w:trPr>
          <w:trHeight w:val="264"/>
        </w:trPr>
        <w:tc>
          <w:tcPr>
            <w:tcW w:w="370" w:type="dxa"/>
            <w:noWrap/>
            <w:vAlign w:val="center"/>
          </w:tcPr>
          <w:p w:rsidR="00E77BD1" w:rsidRPr="00181C4B" w:rsidRDefault="00E77BD1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302" w:type="dxa"/>
            <w:vAlign w:val="center"/>
          </w:tcPr>
          <w:p w:rsidR="00E77BD1" w:rsidRPr="00180536" w:rsidRDefault="00E77BD1" w:rsidP="006409C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</w:t>
            </w:r>
            <w:r w:rsidRPr="00180536">
              <w:rPr>
                <w:rFonts w:ascii="Tahoma" w:hAnsi="Tahoma" w:cs="Tahoma"/>
                <w:sz w:val="18"/>
                <w:szCs w:val="18"/>
              </w:rPr>
              <w:t>ákladní administrace</w:t>
            </w:r>
          </w:p>
        </w:tc>
        <w:tc>
          <w:tcPr>
            <w:tcW w:w="1284" w:type="dxa"/>
            <w:noWrap/>
            <w:vAlign w:val="center"/>
          </w:tcPr>
          <w:p w:rsidR="00E77BD1" w:rsidRPr="00A6135E" w:rsidRDefault="00A6135E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170" w:type="dxa"/>
            <w:noWrap/>
            <w:vAlign w:val="center"/>
          </w:tcPr>
          <w:p w:rsidR="00E77BD1" w:rsidRPr="00A6135E" w:rsidRDefault="00A6135E" w:rsidP="006409C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6409C1" w:rsidRPr="00181C4B" w:rsidTr="0072730F">
        <w:trPr>
          <w:trHeight w:val="264"/>
        </w:trPr>
        <w:tc>
          <w:tcPr>
            <w:tcW w:w="370" w:type="dxa"/>
            <w:noWrap/>
            <w:vAlign w:val="center"/>
          </w:tcPr>
          <w:p w:rsidR="006409C1" w:rsidRPr="006409C1" w:rsidRDefault="006409C1" w:rsidP="006409C1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409C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6302" w:type="dxa"/>
            <w:vAlign w:val="bottom"/>
          </w:tcPr>
          <w:p w:rsidR="006409C1" w:rsidRPr="006409C1" w:rsidRDefault="006409C1" w:rsidP="00376F7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 w:rsidRPr="006409C1">
              <w:rPr>
                <w:rFonts w:ascii="Tahoma" w:hAnsi="Tahoma" w:cs="Tahoma"/>
                <w:b/>
                <w:sz w:val="18"/>
                <w:szCs w:val="18"/>
              </w:rPr>
              <w:t>kušební provoz</w:t>
            </w:r>
          </w:p>
        </w:tc>
        <w:tc>
          <w:tcPr>
            <w:tcW w:w="1284" w:type="dxa"/>
            <w:noWrap/>
            <w:vAlign w:val="bottom"/>
          </w:tcPr>
          <w:p w:rsidR="006409C1" w:rsidRPr="006409C1" w:rsidRDefault="00A6135E" w:rsidP="007A5D1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 +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1170" w:type="dxa"/>
            <w:noWrap/>
            <w:vAlign w:val="bottom"/>
          </w:tcPr>
          <w:p w:rsidR="006409C1" w:rsidRPr="006409C1" w:rsidRDefault="00A6135E" w:rsidP="007A5D1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 +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</w:tr>
      <w:tr w:rsidR="006409C1" w:rsidRPr="00181C4B" w:rsidTr="0072730F">
        <w:trPr>
          <w:trHeight w:val="264"/>
        </w:trPr>
        <w:tc>
          <w:tcPr>
            <w:tcW w:w="370" w:type="dxa"/>
            <w:noWrap/>
            <w:vAlign w:val="center"/>
          </w:tcPr>
          <w:p w:rsidR="006409C1" w:rsidRPr="00181C4B" w:rsidRDefault="006409C1" w:rsidP="007A5D1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302" w:type="dxa"/>
            <w:vAlign w:val="bottom"/>
          </w:tcPr>
          <w:p w:rsidR="006409C1" w:rsidRPr="00180536" w:rsidRDefault="006409C1" w:rsidP="00376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180536">
              <w:rPr>
                <w:rFonts w:ascii="Tahoma" w:hAnsi="Tahoma" w:cs="Tahoma"/>
                <w:sz w:val="18"/>
                <w:szCs w:val="18"/>
              </w:rPr>
              <w:t>říprava pro rutinní provoz</w:t>
            </w:r>
          </w:p>
        </w:tc>
        <w:tc>
          <w:tcPr>
            <w:tcW w:w="1284" w:type="dxa"/>
            <w:noWrap/>
            <w:vAlign w:val="bottom"/>
          </w:tcPr>
          <w:p w:rsidR="006409C1" w:rsidRPr="00A6135E" w:rsidRDefault="00A6135E" w:rsidP="007A5D1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170" w:type="dxa"/>
            <w:noWrap/>
            <w:vAlign w:val="bottom"/>
          </w:tcPr>
          <w:p w:rsidR="006409C1" w:rsidRPr="00A6135E" w:rsidRDefault="00A6135E" w:rsidP="007A5D1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135E">
              <w:rPr>
                <w:rFonts w:ascii="Tahoma" w:hAnsi="Tahoma" w:cs="Tahoma"/>
                <w:sz w:val="18"/>
                <w:szCs w:val="18"/>
              </w:rPr>
              <w:t xml:space="preserve">T + </w:t>
            </w:r>
            <w:r w:rsidRPr="00A6135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6409C1" w:rsidRPr="006409C1" w:rsidTr="0072730F">
        <w:trPr>
          <w:trHeight w:val="266"/>
        </w:trPr>
        <w:tc>
          <w:tcPr>
            <w:tcW w:w="370" w:type="dxa"/>
            <w:noWrap/>
            <w:vAlign w:val="center"/>
          </w:tcPr>
          <w:p w:rsidR="006409C1" w:rsidRPr="006409C1" w:rsidRDefault="006409C1" w:rsidP="007A5D1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02" w:type="dxa"/>
            <w:vAlign w:val="bottom"/>
          </w:tcPr>
          <w:p w:rsidR="006409C1" w:rsidRPr="006409C1" w:rsidRDefault="006409C1" w:rsidP="00376F7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6409C1">
              <w:rPr>
                <w:rFonts w:ascii="Tahoma" w:hAnsi="Tahoma" w:cs="Tahoma"/>
                <w:b/>
                <w:sz w:val="18"/>
                <w:szCs w:val="18"/>
              </w:rPr>
              <w:t>ředání do rutinního provozu</w:t>
            </w:r>
          </w:p>
        </w:tc>
        <w:tc>
          <w:tcPr>
            <w:tcW w:w="1284" w:type="dxa"/>
            <w:noWrap/>
            <w:vAlign w:val="bottom"/>
          </w:tcPr>
          <w:p w:rsidR="006409C1" w:rsidRPr="006409C1" w:rsidRDefault="00A6135E" w:rsidP="007A5D1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 +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noWrap/>
            <w:vAlign w:val="bottom"/>
          </w:tcPr>
          <w:p w:rsidR="006409C1" w:rsidRPr="006409C1" w:rsidRDefault="00A6135E" w:rsidP="007A5D1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 +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</w:tr>
    </w:tbl>
    <w:p w:rsidR="00B203B6" w:rsidRPr="00B203B6" w:rsidRDefault="00B203B6" w:rsidP="0074505D">
      <w:pPr>
        <w:pStyle w:val="odrky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 xml:space="preserve">   </w:t>
      </w:r>
    </w:p>
    <w:sectPr w:rsidR="00B203B6" w:rsidRPr="00B203B6" w:rsidSect="001E6491">
      <w:headerReference w:type="default" r:id="rId8"/>
      <w:footerReference w:type="default" r:id="rId9"/>
      <w:pgSz w:w="11906" w:h="16838"/>
      <w:pgMar w:top="851" w:right="1134" w:bottom="1258" w:left="1418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9E" w:rsidRDefault="00D5659E">
      <w:r>
        <w:separator/>
      </w:r>
    </w:p>
  </w:endnote>
  <w:endnote w:type="continuationSeparator" w:id="0">
    <w:p w:rsidR="00D5659E" w:rsidRDefault="00D5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0B" w:rsidRPr="00F431CF" w:rsidRDefault="0032200B" w:rsidP="0032200B">
    <w:pPr>
      <w:pStyle w:val="Zpat"/>
      <w:jc w:val="center"/>
      <w:rPr>
        <w:rFonts w:ascii="Tahoma" w:hAnsi="Tahoma" w:cs="Tahoma"/>
        <w:sz w:val="18"/>
        <w:szCs w:val="18"/>
      </w:rPr>
    </w:pPr>
    <w:r w:rsidRPr="00F431CF">
      <w:rPr>
        <w:rStyle w:val="slostrnky"/>
        <w:rFonts w:ascii="Tahoma" w:hAnsi="Tahoma" w:cs="Tahoma"/>
        <w:sz w:val="18"/>
        <w:szCs w:val="18"/>
      </w:rPr>
      <w:t xml:space="preserve">strana </w:t>
    </w:r>
    <w:r>
      <w:rPr>
        <w:rStyle w:val="slostrnky"/>
        <w:rFonts w:ascii="Tahoma" w:hAnsi="Tahoma" w:cs="Tahoma"/>
        <w:sz w:val="18"/>
        <w:szCs w:val="18"/>
      </w:rPr>
      <w:fldChar w:fldCharType="begin"/>
    </w:r>
    <w:r>
      <w:rPr>
        <w:rStyle w:val="slostrnky"/>
        <w:rFonts w:ascii="Tahoma" w:hAnsi="Tahoma" w:cs="Tahoma"/>
        <w:sz w:val="18"/>
        <w:szCs w:val="18"/>
      </w:rPr>
      <w:instrText xml:space="preserve"> PAGE  </w:instrText>
    </w:r>
    <w:r>
      <w:rPr>
        <w:rStyle w:val="slostrnky"/>
        <w:rFonts w:ascii="Tahoma" w:hAnsi="Tahoma" w:cs="Tahoma"/>
        <w:sz w:val="18"/>
        <w:szCs w:val="18"/>
      </w:rPr>
      <w:fldChar w:fldCharType="separate"/>
    </w:r>
    <w:r w:rsidR="00A6135E">
      <w:rPr>
        <w:rStyle w:val="slostrnky"/>
        <w:rFonts w:ascii="Tahoma" w:hAnsi="Tahoma" w:cs="Tahoma"/>
        <w:noProof/>
        <w:sz w:val="18"/>
        <w:szCs w:val="18"/>
      </w:rPr>
      <w:t>1</w:t>
    </w:r>
    <w:r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 xml:space="preserve"> (celkem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A6135E">
      <w:rPr>
        <w:rStyle w:val="slostrnky"/>
        <w:rFonts w:ascii="Tahoma" w:hAnsi="Tahoma" w:cs="Tahoma"/>
        <w:noProof/>
        <w:sz w:val="18"/>
        <w:szCs w:val="18"/>
      </w:rPr>
      <w:t>1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>)</w:t>
    </w:r>
  </w:p>
  <w:p w:rsidR="0032200B" w:rsidRPr="0032200B" w:rsidRDefault="0032200B" w:rsidP="003220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9E" w:rsidRDefault="00D5659E">
      <w:r>
        <w:separator/>
      </w:r>
    </w:p>
  </w:footnote>
  <w:footnote w:type="continuationSeparator" w:id="0">
    <w:p w:rsidR="00D5659E" w:rsidRDefault="00D56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91" w:rsidRPr="00980028" w:rsidRDefault="00361909" w:rsidP="00361909">
    <w:pPr>
      <w:pStyle w:val="Zhlav"/>
      <w:pBdr>
        <w:bottom w:val="single" w:sz="4" w:space="1" w:color="auto"/>
      </w:pBdr>
      <w:ind w:left="-142"/>
      <w:jc w:val="right"/>
      <w:rPr>
        <w:i/>
        <w:sz w:val="16"/>
        <w:szCs w:val="16"/>
      </w:rPr>
    </w:pPr>
    <w:r w:rsidRPr="00354BA6">
      <w:rPr>
        <w:rFonts w:ascii="Tahoma" w:hAnsi="Tahoma" w:cs="Tahoma"/>
        <w:i/>
        <w:sz w:val="16"/>
        <w:szCs w:val="16"/>
      </w:rPr>
      <w:t xml:space="preserve"> </w:t>
    </w:r>
    <w:r w:rsidR="003D1B0D" w:rsidRPr="00980028">
      <w:rPr>
        <w:rFonts w:ascii="Tahoma" w:hAnsi="Tahoma" w:cs="Tahoma"/>
        <w:i/>
        <w:sz w:val="16"/>
        <w:szCs w:val="16"/>
      </w:rPr>
      <w:t>Smlouva o</w:t>
    </w:r>
    <w:r w:rsidR="003D1B0D" w:rsidRPr="003055A8">
      <w:rPr>
        <w:rFonts w:ascii="Tahoma" w:hAnsi="Tahoma" w:cs="Tahoma"/>
        <w:i/>
        <w:sz w:val="16"/>
        <w:szCs w:val="16"/>
      </w:rPr>
      <w:t xml:space="preserve"> převodu práv k užití</w:t>
    </w:r>
    <w:r w:rsidR="003D1B0D">
      <w:rPr>
        <w:rFonts w:ascii="Tahoma" w:hAnsi="Tahoma" w:cs="Tahoma"/>
        <w:i/>
        <w:sz w:val="16"/>
        <w:szCs w:val="16"/>
      </w:rPr>
      <w:t xml:space="preserve"> a </w:t>
    </w:r>
    <w:r w:rsidR="003D1B0D" w:rsidRPr="003055A8">
      <w:rPr>
        <w:rFonts w:ascii="Tahoma" w:hAnsi="Tahoma" w:cs="Tahoma"/>
        <w:i/>
        <w:sz w:val="16"/>
        <w:szCs w:val="16"/>
      </w:rPr>
      <w:t>zprovoznění počítačového systému</w:t>
    </w:r>
    <w:r w:rsidR="003D1B0D">
      <w:rPr>
        <w:rFonts w:ascii="Tahoma" w:hAnsi="Tahoma" w:cs="Tahoma"/>
        <w:i/>
        <w:sz w:val="16"/>
        <w:szCs w:val="16"/>
      </w:rPr>
      <w:t xml:space="preserve"> </w:t>
    </w:r>
    <w:r w:rsidR="003D1B0D" w:rsidRPr="003055A8">
      <w:rPr>
        <w:rFonts w:ascii="Tahoma" w:hAnsi="Tahoma" w:cs="Tahoma"/>
        <w:i/>
        <w:sz w:val="16"/>
        <w:szCs w:val="16"/>
      </w:rPr>
      <w:t xml:space="preserve">GINIS </w:t>
    </w:r>
    <w:r w:rsidR="003D1B0D">
      <w:rPr>
        <w:rFonts w:ascii="Tahoma" w:hAnsi="Tahoma" w:cs="Tahoma"/>
        <w:i/>
        <w:sz w:val="16"/>
        <w:szCs w:val="16"/>
      </w:rPr>
      <w:t xml:space="preserve">ROZ1 ABS </w:t>
    </w:r>
    <w:r w:rsidR="001E6491">
      <w:rPr>
        <w:rFonts w:ascii="Tahoma" w:hAnsi="Tahoma" w:cs="Tahoma"/>
        <w:i/>
        <w:sz w:val="16"/>
        <w:szCs w:val="16"/>
      </w:rPr>
      <w:t>- Příloha č.</w:t>
    </w:r>
    <w:r w:rsidR="000954F1">
      <w:rPr>
        <w:rFonts w:ascii="Tahoma" w:hAnsi="Tahoma" w:cs="Tahoma"/>
        <w:i/>
        <w:sz w:val="16"/>
        <w:szCs w:val="16"/>
      </w:rPr>
      <w:t> </w:t>
    </w:r>
    <w:r w:rsidR="003D5CEF">
      <w:rPr>
        <w:rFonts w:ascii="Tahoma" w:hAnsi="Tahoma" w:cs="Tahoma"/>
        <w:i/>
        <w:sz w:val="16"/>
        <w:szCs w:val="16"/>
      </w:rPr>
      <w:t>7</w:t>
    </w:r>
  </w:p>
  <w:p w:rsidR="001E6491" w:rsidRDefault="001E64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700"/>
    <w:multiLevelType w:val="multilevel"/>
    <w:tmpl w:val="3CA040C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rFonts w:ascii="Tahoma" w:hAnsi="Tahoma" w:cs="Tahoma" w:hint="default"/>
        <w:b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7017C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B444C6"/>
    <w:multiLevelType w:val="multilevel"/>
    <w:tmpl w:val="B010F050"/>
    <w:styleLink w:val="Styl2"/>
    <w:lvl w:ilvl="0">
      <w:start w:val="1"/>
      <w:numFmt w:val="decimal"/>
      <w:lvlText w:val="čl. %1"/>
      <w:lvlJc w:val="left"/>
      <w:pPr>
        <w:tabs>
          <w:tab w:val="num" w:pos="1134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F2362D"/>
    <w:multiLevelType w:val="hybridMultilevel"/>
    <w:tmpl w:val="51325C4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4B23"/>
    <w:multiLevelType w:val="multilevel"/>
    <w:tmpl w:val="A7C6C540"/>
    <w:styleLink w:val="Styl3"/>
    <w:lvl w:ilvl="0">
      <w:start w:val="1"/>
      <w:numFmt w:val="decimal"/>
      <w:lvlText w:val="čl. %1"/>
      <w:lvlJc w:val="left"/>
      <w:pPr>
        <w:tabs>
          <w:tab w:val="num" w:pos="454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CAA4FAD"/>
    <w:multiLevelType w:val="hybridMultilevel"/>
    <w:tmpl w:val="BBB6D6C2"/>
    <w:lvl w:ilvl="0" w:tplc="05EC7034">
      <w:start w:val="1000"/>
      <w:numFmt w:val="bullet"/>
      <w:lvlText w:val="-"/>
      <w:lvlJc w:val="left"/>
      <w:pPr>
        <w:ind w:left="3272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1E61373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C75A08"/>
    <w:multiLevelType w:val="hybridMultilevel"/>
    <w:tmpl w:val="E4507D00"/>
    <w:lvl w:ilvl="0" w:tplc="FC841A08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208262CF"/>
    <w:multiLevelType w:val="hybridMultilevel"/>
    <w:tmpl w:val="45EAA7C2"/>
    <w:lvl w:ilvl="0" w:tplc="65C0E9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959BF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99578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36040E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11F20BB"/>
    <w:multiLevelType w:val="hybridMultilevel"/>
    <w:tmpl w:val="C44E7654"/>
    <w:lvl w:ilvl="0" w:tplc="04050011">
      <w:start w:val="1"/>
      <w:numFmt w:val="decimal"/>
      <w:pStyle w:val="smlouvaodrky2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1ED11E3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8653479"/>
    <w:multiLevelType w:val="multilevel"/>
    <w:tmpl w:val="342E4E54"/>
    <w:styleLink w:val="lnekoddl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3BDB1310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1D6435"/>
    <w:multiLevelType w:val="hybridMultilevel"/>
    <w:tmpl w:val="96E65C2E"/>
    <w:lvl w:ilvl="0" w:tplc="D794DFD4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F6A4F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968"/>
        </w:tabs>
        <w:ind w:left="196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3420"/>
        </w:tabs>
        <w:ind w:left="304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9">
    <w:nsid w:val="476C4EB5"/>
    <w:multiLevelType w:val="hybridMultilevel"/>
    <w:tmpl w:val="9FE454C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E2D54D8"/>
    <w:multiLevelType w:val="hybridMultilevel"/>
    <w:tmpl w:val="9EE8C422"/>
    <w:lvl w:ilvl="0" w:tplc="B30C4F6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3DC66D4"/>
    <w:multiLevelType w:val="hybridMultilevel"/>
    <w:tmpl w:val="46883C6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A31840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DAF5C6F"/>
    <w:multiLevelType w:val="hybridMultilevel"/>
    <w:tmpl w:val="96E65C2E"/>
    <w:lvl w:ilvl="0" w:tplc="D794DFD4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5C09A7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654232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7415580"/>
    <w:multiLevelType w:val="hybridMultilevel"/>
    <w:tmpl w:val="51325C4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C6FB7"/>
    <w:multiLevelType w:val="hybridMultilevel"/>
    <w:tmpl w:val="3B465656"/>
    <w:lvl w:ilvl="0" w:tplc="147AF4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5458F4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F885584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7"/>
  </w:num>
  <w:num w:numId="8">
    <w:abstractNumId w:val="11"/>
  </w:num>
  <w:num w:numId="9">
    <w:abstractNumId w:val="21"/>
  </w:num>
  <w:num w:numId="10">
    <w:abstractNumId w:val="10"/>
  </w:num>
  <w:num w:numId="11">
    <w:abstractNumId w:val="19"/>
  </w:num>
  <w:num w:numId="12">
    <w:abstractNumId w:val="9"/>
  </w:num>
  <w:num w:numId="13">
    <w:abstractNumId w:val="29"/>
  </w:num>
  <w:num w:numId="14">
    <w:abstractNumId w:val="25"/>
  </w:num>
  <w:num w:numId="15">
    <w:abstractNumId w:val="5"/>
  </w:num>
  <w:num w:numId="16">
    <w:abstractNumId w:val="24"/>
  </w:num>
  <w:num w:numId="17">
    <w:abstractNumId w:val="1"/>
  </w:num>
  <w:num w:numId="18">
    <w:abstractNumId w:val="3"/>
  </w:num>
  <w:num w:numId="19">
    <w:abstractNumId w:val="16"/>
  </w:num>
  <w:num w:numId="20">
    <w:abstractNumId w:val="26"/>
  </w:num>
  <w:num w:numId="21">
    <w:abstractNumId w:val="23"/>
  </w:num>
  <w:num w:numId="22">
    <w:abstractNumId w:val="22"/>
  </w:num>
  <w:num w:numId="23">
    <w:abstractNumId w:val="7"/>
  </w:num>
  <w:num w:numId="24">
    <w:abstractNumId w:val="0"/>
  </w:num>
  <w:num w:numId="25">
    <w:abstractNumId w:val="15"/>
  </w:num>
  <w:num w:numId="26">
    <w:abstractNumId w:val="13"/>
  </w:num>
  <w:num w:numId="27">
    <w:abstractNumId w:val="28"/>
  </w:num>
  <w:num w:numId="28">
    <w:abstractNumId w:val="6"/>
  </w:num>
  <w:num w:numId="29">
    <w:abstractNumId w:val="27"/>
  </w:num>
  <w:num w:numId="30">
    <w:abstractNumId w:val="8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1"/>
    <w:rsid w:val="00002245"/>
    <w:rsid w:val="0000334B"/>
    <w:rsid w:val="0000445C"/>
    <w:rsid w:val="00011429"/>
    <w:rsid w:val="00011444"/>
    <w:rsid w:val="00011A4F"/>
    <w:rsid w:val="000165DC"/>
    <w:rsid w:val="00016758"/>
    <w:rsid w:val="000201B6"/>
    <w:rsid w:val="00020238"/>
    <w:rsid w:val="00022DF3"/>
    <w:rsid w:val="00025755"/>
    <w:rsid w:val="000263C4"/>
    <w:rsid w:val="00031C68"/>
    <w:rsid w:val="000361EF"/>
    <w:rsid w:val="00036999"/>
    <w:rsid w:val="000452A8"/>
    <w:rsid w:val="000466AE"/>
    <w:rsid w:val="000467B5"/>
    <w:rsid w:val="000535C8"/>
    <w:rsid w:val="000547C4"/>
    <w:rsid w:val="00055336"/>
    <w:rsid w:val="0005579C"/>
    <w:rsid w:val="00056D7C"/>
    <w:rsid w:val="00060528"/>
    <w:rsid w:val="00061104"/>
    <w:rsid w:val="00062BE1"/>
    <w:rsid w:val="00066DB5"/>
    <w:rsid w:val="00066FE8"/>
    <w:rsid w:val="0007191D"/>
    <w:rsid w:val="00074831"/>
    <w:rsid w:val="0007734F"/>
    <w:rsid w:val="00077B33"/>
    <w:rsid w:val="00090D33"/>
    <w:rsid w:val="000913C1"/>
    <w:rsid w:val="00091E24"/>
    <w:rsid w:val="00092C11"/>
    <w:rsid w:val="000954F1"/>
    <w:rsid w:val="000A5440"/>
    <w:rsid w:val="000A6244"/>
    <w:rsid w:val="000A62E3"/>
    <w:rsid w:val="000A6F0F"/>
    <w:rsid w:val="000B2046"/>
    <w:rsid w:val="000B5C67"/>
    <w:rsid w:val="000B6673"/>
    <w:rsid w:val="000C20BA"/>
    <w:rsid w:val="000C309E"/>
    <w:rsid w:val="000C497C"/>
    <w:rsid w:val="000C540F"/>
    <w:rsid w:val="000C62FC"/>
    <w:rsid w:val="000D5441"/>
    <w:rsid w:val="000D54B1"/>
    <w:rsid w:val="000D5DCD"/>
    <w:rsid w:val="000E0BC5"/>
    <w:rsid w:val="000E1C4C"/>
    <w:rsid w:val="000E3BEF"/>
    <w:rsid w:val="000E460B"/>
    <w:rsid w:val="000E6B4F"/>
    <w:rsid w:val="000F074C"/>
    <w:rsid w:val="000F3E37"/>
    <w:rsid w:val="000F5AC6"/>
    <w:rsid w:val="000F5CDE"/>
    <w:rsid w:val="000F5CFA"/>
    <w:rsid w:val="000F615E"/>
    <w:rsid w:val="00100E58"/>
    <w:rsid w:val="00101842"/>
    <w:rsid w:val="00103005"/>
    <w:rsid w:val="00110109"/>
    <w:rsid w:val="00110FB7"/>
    <w:rsid w:val="00114D95"/>
    <w:rsid w:val="00114EC7"/>
    <w:rsid w:val="00115DFA"/>
    <w:rsid w:val="0011698F"/>
    <w:rsid w:val="00117F29"/>
    <w:rsid w:val="00122280"/>
    <w:rsid w:val="0012297A"/>
    <w:rsid w:val="001236B3"/>
    <w:rsid w:val="00133543"/>
    <w:rsid w:val="00133C6E"/>
    <w:rsid w:val="00134701"/>
    <w:rsid w:val="00134D9D"/>
    <w:rsid w:val="00136AE8"/>
    <w:rsid w:val="001413BC"/>
    <w:rsid w:val="001418EF"/>
    <w:rsid w:val="00146E03"/>
    <w:rsid w:val="00156314"/>
    <w:rsid w:val="00157CC7"/>
    <w:rsid w:val="00157FE6"/>
    <w:rsid w:val="00160C44"/>
    <w:rsid w:val="00162146"/>
    <w:rsid w:val="001621D9"/>
    <w:rsid w:val="001639CE"/>
    <w:rsid w:val="0017130C"/>
    <w:rsid w:val="0017240E"/>
    <w:rsid w:val="00174E5D"/>
    <w:rsid w:val="00175CFD"/>
    <w:rsid w:val="001821F4"/>
    <w:rsid w:val="00184980"/>
    <w:rsid w:val="00185546"/>
    <w:rsid w:val="001866A5"/>
    <w:rsid w:val="0019102E"/>
    <w:rsid w:val="00192E7D"/>
    <w:rsid w:val="00194403"/>
    <w:rsid w:val="00196F40"/>
    <w:rsid w:val="001A0EC0"/>
    <w:rsid w:val="001A4DCE"/>
    <w:rsid w:val="001A5336"/>
    <w:rsid w:val="001A57FD"/>
    <w:rsid w:val="001A6CCC"/>
    <w:rsid w:val="001B3595"/>
    <w:rsid w:val="001B7336"/>
    <w:rsid w:val="001C2326"/>
    <w:rsid w:val="001C310B"/>
    <w:rsid w:val="001C439A"/>
    <w:rsid w:val="001C6256"/>
    <w:rsid w:val="001C62F5"/>
    <w:rsid w:val="001D0DD5"/>
    <w:rsid w:val="001D4554"/>
    <w:rsid w:val="001E078C"/>
    <w:rsid w:val="001E1513"/>
    <w:rsid w:val="001E1FCF"/>
    <w:rsid w:val="001E6491"/>
    <w:rsid w:val="001F0028"/>
    <w:rsid w:val="001F065C"/>
    <w:rsid w:val="001F2B51"/>
    <w:rsid w:val="001F2FCD"/>
    <w:rsid w:val="001F3047"/>
    <w:rsid w:val="001F496E"/>
    <w:rsid w:val="00200AA7"/>
    <w:rsid w:val="00202EA2"/>
    <w:rsid w:val="002046D3"/>
    <w:rsid w:val="00212427"/>
    <w:rsid w:val="0021351A"/>
    <w:rsid w:val="00217779"/>
    <w:rsid w:val="002177EF"/>
    <w:rsid w:val="00221422"/>
    <w:rsid w:val="00222E20"/>
    <w:rsid w:val="002235C5"/>
    <w:rsid w:val="002249AC"/>
    <w:rsid w:val="002261BC"/>
    <w:rsid w:val="00230078"/>
    <w:rsid w:val="00232ECF"/>
    <w:rsid w:val="00233298"/>
    <w:rsid w:val="00233E58"/>
    <w:rsid w:val="002346BB"/>
    <w:rsid w:val="00234DD1"/>
    <w:rsid w:val="00240BC5"/>
    <w:rsid w:val="00241FA4"/>
    <w:rsid w:val="00242E75"/>
    <w:rsid w:val="00243E80"/>
    <w:rsid w:val="00244A9F"/>
    <w:rsid w:val="00245A58"/>
    <w:rsid w:val="0024611A"/>
    <w:rsid w:val="00246A13"/>
    <w:rsid w:val="00254915"/>
    <w:rsid w:val="00254F4F"/>
    <w:rsid w:val="00255A59"/>
    <w:rsid w:val="00255B44"/>
    <w:rsid w:val="00256E64"/>
    <w:rsid w:val="002628BA"/>
    <w:rsid w:val="00266A6D"/>
    <w:rsid w:val="00272E64"/>
    <w:rsid w:val="002776CD"/>
    <w:rsid w:val="00282A05"/>
    <w:rsid w:val="002831AA"/>
    <w:rsid w:val="00287D2C"/>
    <w:rsid w:val="00291D54"/>
    <w:rsid w:val="00293E77"/>
    <w:rsid w:val="00295753"/>
    <w:rsid w:val="002A077B"/>
    <w:rsid w:val="002A3D9D"/>
    <w:rsid w:val="002A4064"/>
    <w:rsid w:val="002B1261"/>
    <w:rsid w:val="002B1F26"/>
    <w:rsid w:val="002B43A8"/>
    <w:rsid w:val="002C2D23"/>
    <w:rsid w:val="002C49DA"/>
    <w:rsid w:val="002D0370"/>
    <w:rsid w:val="002D45EB"/>
    <w:rsid w:val="002D5BDD"/>
    <w:rsid w:val="002E3C30"/>
    <w:rsid w:val="002F1094"/>
    <w:rsid w:val="002F1828"/>
    <w:rsid w:val="002F6EF9"/>
    <w:rsid w:val="00300651"/>
    <w:rsid w:val="00301FF5"/>
    <w:rsid w:val="00303A9B"/>
    <w:rsid w:val="00304459"/>
    <w:rsid w:val="00321D08"/>
    <w:rsid w:val="0032200B"/>
    <w:rsid w:val="003248A8"/>
    <w:rsid w:val="00326E50"/>
    <w:rsid w:val="003314D4"/>
    <w:rsid w:val="00331C69"/>
    <w:rsid w:val="00331DBD"/>
    <w:rsid w:val="003426E7"/>
    <w:rsid w:val="003430BF"/>
    <w:rsid w:val="00344799"/>
    <w:rsid w:val="0035169B"/>
    <w:rsid w:val="003525F5"/>
    <w:rsid w:val="003552BB"/>
    <w:rsid w:val="00361909"/>
    <w:rsid w:val="00361D40"/>
    <w:rsid w:val="00363B3D"/>
    <w:rsid w:val="003710B8"/>
    <w:rsid w:val="0037219E"/>
    <w:rsid w:val="00374A45"/>
    <w:rsid w:val="00381EFD"/>
    <w:rsid w:val="00382E9B"/>
    <w:rsid w:val="003872D7"/>
    <w:rsid w:val="003908CF"/>
    <w:rsid w:val="00393D73"/>
    <w:rsid w:val="00394937"/>
    <w:rsid w:val="00396982"/>
    <w:rsid w:val="003A5D03"/>
    <w:rsid w:val="003B1503"/>
    <w:rsid w:val="003B232F"/>
    <w:rsid w:val="003B6EBD"/>
    <w:rsid w:val="003C06CB"/>
    <w:rsid w:val="003C0D9B"/>
    <w:rsid w:val="003C25A8"/>
    <w:rsid w:val="003C321A"/>
    <w:rsid w:val="003C4DDB"/>
    <w:rsid w:val="003C5586"/>
    <w:rsid w:val="003C5933"/>
    <w:rsid w:val="003D00BA"/>
    <w:rsid w:val="003D12DC"/>
    <w:rsid w:val="003D1B0D"/>
    <w:rsid w:val="003D3768"/>
    <w:rsid w:val="003D420D"/>
    <w:rsid w:val="003D4834"/>
    <w:rsid w:val="003D5018"/>
    <w:rsid w:val="003D5939"/>
    <w:rsid w:val="003D5CEF"/>
    <w:rsid w:val="003D6119"/>
    <w:rsid w:val="003D66DB"/>
    <w:rsid w:val="003E11B7"/>
    <w:rsid w:val="003E25B0"/>
    <w:rsid w:val="003E3CEB"/>
    <w:rsid w:val="003F45D1"/>
    <w:rsid w:val="003F58B0"/>
    <w:rsid w:val="003F679A"/>
    <w:rsid w:val="00400751"/>
    <w:rsid w:val="00407345"/>
    <w:rsid w:val="004105C1"/>
    <w:rsid w:val="00411F60"/>
    <w:rsid w:val="00412EC2"/>
    <w:rsid w:val="00413C63"/>
    <w:rsid w:val="004160DB"/>
    <w:rsid w:val="004210FD"/>
    <w:rsid w:val="00425A75"/>
    <w:rsid w:val="0042684F"/>
    <w:rsid w:val="004268F9"/>
    <w:rsid w:val="00426CF0"/>
    <w:rsid w:val="00427341"/>
    <w:rsid w:val="004301F3"/>
    <w:rsid w:val="004408ED"/>
    <w:rsid w:val="00441277"/>
    <w:rsid w:val="0044290D"/>
    <w:rsid w:val="00445A34"/>
    <w:rsid w:val="004524D7"/>
    <w:rsid w:val="004533E4"/>
    <w:rsid w:val="00457681"/>
    <w:rsid w:val="004620F3"/>
    <w:rsid w:val="00467C79"/>
    <w:rsid w:val="00471A74"/>
    <w:rsid w:val="00471F8A"/>
    <w:rsid w:val="00472FA4"/>
    <w:rsid w:val="0047301A"/>
    <w:rsid w:val="004730FF"/>
    <w:rsid w:val="00473B71"/>
    <w:rsid w:val="00473FD8"/>
    <w:rsid w:val="00475841"/>
    <w:rsid w:val="004758D9"/>
    <w:rsid w:val="00475B24"/>
    <w:rsid w:val="00483F99"/>
    <w:rsid w:val="00490E91"/>
    <w:rsid w:val="004960CF"/>
    <w:rsid w:val="004A258C"/>
    <w:rsid w:val="004A3AD8"/>
    <w:rsid w:val="004B6C37"/>
    <w:rsid w:val="004B700E"/>
    <w:rsid w:val="004B7AFD"/>
    <w:rsid w:val="004B7C14"/>
    <w:rsid w:val="004C0B33"/>
    <w:rsid w:val="004C147D"/>
    <w:rsid w:val="004C44BE"/>
    <w:rsid w:val="004C49BB"/>
    <w:rsid w:val="004C58B5"/>
    <w:rsid w:val="004C5C51"/>
    <w:rsid w:val="004D7B30"/>
    <w:rsid w:val="004E2AE2"/>
    <w:rsid w:val="004F2E50"/>
    <w:rsid w:val="004F43B9"/>
    <w:rsid w:val="004F4892"/>
    <w:rsid w:val="004F5419"/>
    <w:rsid w:val="004F5C40"/>
    <w:rsid w:val="004F5E0B"/>
    <w:rsid w:val="004F7433"/>
    <w:rsid w:val="00501F4E"/>
    <w:rsid w:val="00510E06"/>
    <w:rsid w:val="00511B29"/>
    <w:rsid w:val="00515AD5"/>
    <w:rsid w:val="00517670"/>
    <w:rsid w:val="00527683"/>
    <w:rsid w:val="0053053A"/>
    <w:rsid w:val="0053444D"/>
    <w:rsid w:val="00535527"/>
    <w:rsid w:val="00536D66"/>
    <w:rsid w:val="00541D42"/>
    <w:rsid w:val="00552E21"/>
    <w:rsid w:val="005531ED"/>
    <w:rsid w:val="0056001E"/>
    <w:rsid w:val="005658C8"/>
    <w:rsid w:val="00565D1D"/>
    <w:rsid w:val="00566E9F"/>
    <w:rsid w:val="00567F96"/>
    <w:rsid w:val="0057005A"/>
    <w:rsid w:val="005726B7"/>
    <w:rsid w:val="00575BB1"/>
    <w:rsid w:val="0059339F"/>
    <w:rsid w:val="00593C53"/>
    <w:rsid w:val="00594D26"/>
    <w:rsid w:val="005A0749"/>
    <w:rsid w:val="005A1FDD"/>
    <w:rsid w:val="005A625D"/>
    <w:rsid w:val="005B3C7D"/>
    <w:rsid w:val="005B4749"/>
    <w:rsid w:val="005B5842"/>
    <w:rsid w:val="005B5E63"/>
    <w:rsid w:val="005B6A1A"/>
    <w:rsid w:val="005B785F"/>
    <w:rsid w:val="005C5327"/>
    <w:rsid w:val="005C6E48"/>
    <w:rsid w:val="005D04E6"/>
    <w:rsid w:val="005D15A5"/>
    <w:rsid w:val="005D1824"/>
    <w:rsid w:val="005D35D8"/>
    <w:rsid w:val="005D4E20"/>
    <w:rsid w:val="005D5434"/>
    <w:rsid w:val="005E0966"/>
    <w:rsid w:val="005E41CE"/>
    <w:rsid w:val="005E6504"/>
    <w:rsid w:val="005F1AB9"/>
    <w:rsid w:val="005F6FA0"/>
    <w:rsid w:val="005F7E94"/>
    <w:rsid w:val="006011CC"/>
    <w:rsid w:val="00603A5F"/>
    <w:rsid w:val="00603B01"/>
    <w:rsid w:val="00604B15"/>
    <w:rsid w:val="00606581"/>
    <w:rsid w:val="00607B3F"/>
    <w:rsid w:val="00610D22"/>
    <w:rsid w:val="006123F5"/>
    <w:rsid w:val="00614D6F"/>
    <w:rsid w:val="00615FA9"/>
    <w:rsid w:val="006173F1"/>
    <w:rsid w:val="00617D0E"/>
    <w:rsid w:val="00620404"/>
    <w:rsid w:val="00620BAD"/>
    <w:rsid w:val="00621F74"/>
    <w:rsid w:val="006221DD"/>
    <w:rsid w:val="00622606"/>
    <w:rsid w:val="00624E28"/>
    <w:rsid w:val="0062685C"/>
    <w:rsid w:val="00632973"/>
    <w:rsid w:val="00634B4F"/>
    <w:rsid w:val="00634CEF"/>
    <w:rsid w:val="006368F2"/>
    <w:rsid w:val="006409C1"/>
    <w:rsid w:val="00641276"/>
    <w:rsid w:val="0064344F"/>
    <w:rsid w:val="00644E4B"/>
    <w:rsid w:val="00646D7C"/>
    <w:rsid w:val="00647D64"/>
    <w:rsid w:val="00651CBA"/>
    <w:rsid w:val="006521B6"/>
    <w:rsid w:val="00661082"/>
    <w:rsid w:val="00662823"/>
    <w:rsid w:val="00662E81"/>
    <w:rsid w:val="00663C02"/>
    <w:rsid w:val="00663C9C"/>
    <w:rsid w:val="006669DA"/>
    <w:rsid w:val="006708C1"/>
    <w:rsid w:val="00681161"/>
    <w:rsid w:val="00681EB0"/>
    <w:rsid w:val="0068291C"/>
    <w:rsid w:val="0068348C"/>
    <w:rsid w:val="00685B16"/>
    <w:rsid w:val="0069284C"/>
    <w:rsid w:val="006936E2"/>
    <w:rsid w:val="006945E9"/>
    <w:rsid w:val="006950A0"/>
    <w:rsid w:val="006B001F"/>
    <w:rsid w:val="006B179B"/>
    <w:rsid w:val="006B56A3"/>
    <w:rsid w:val="006B591C"/>
    <w:rsid w:val="006B6319"/>
    <w:rsid w:val="006C0888"/>
    <w:rsid w:val="006C78E5"/>
    <w:rsid w:val="006D042D"/>
    <w:rsid w:val="006D0D61"/>
    <w:rsid w:val="006D2999"/>
    <w:rsid w:val="006D47C6"/>
    <w:rsid w:val="006D595D"/>
    <w:rsid w:val="006D617D"/>
    <w:rsid w:val="006D6DBB"/>
    <w:rsid w:val="006E35FC"/>
    <w:rsid w:val="006F21B0"/>
    <w:rsid w:val="006F3112"/>
    <w:rsid w:val="006F3583"/>
    <w:rsid w:val="006F6227"/>
    <w:rsid w:val="006F7DF8"/>
    <w:rsid w:val="00700ED7"/>
    <w:rsid w:val="0071138C"/>
    <w:rsid w:val="0071178F"/>
    <w:rsid w:val="007147C8"/>
    <w:rsid w:val="00715C04"/>
    <w:rsid w:val="00716514"/>
    <w:rsid w:val="007216CA"/>
    <w:rsid w:val="0072204C"/>
    <w:rsid w:val="00723F53"/>
    <w:rsid w:val="007262A1"/>
    <w:rsid w:val="00730BAB"/>
    <w:rsid w:val="00736C52"/>
    <w:rsid w:val="0073704C"/>
    <w:rsid w:val="0074253D"/>
    <w:rsid w:val="0074505D"/>
    <w:rsid w:val="00746766"/>
    <w:rsid w:val="0075067C"/>
    <w:rsid w:val="00751790"/>
    <w:rsid w:val="00752A41"/>
    <w:rsid w:val="007565F6"/>
    <w:rsid w:val="0075754F"/>
    <w:rsid w:val="007604EE"/>
    <w:rsid w:val="00764EEF"/>
    <w:rsid w:val="00766944"/>
    <w:rsid w:val="00767B8B"/>
    <w:rsid w:val="00772B60"/>
    <w:rsid w:val="00772FBF"/>
    <w:rsid w:val="00775D9C"/>
    <w:rsid w:val="0078127D"/>
    <w:rsid w:val="007822A4"/>
    <w:rsid w:val="00782646"/>
    <w:rsid w:val="00784227"/>
    <w:rsid w:val="007917F6"/>
    <w:rsid w:val="00792FF1"/>
    <w:rsid w:val="007A182F"/>
    <w:rsid w:val="007A5D16"/>
    <w:rsid w:val="007B03DB"/>
    <w:rsid w:val="007B5464"/>
    <w:rsid w:val="007B580C"/>
    <w:rsid w:val="007C2514"/>
    <w:rsid w:val="007C7A7E"/>
    <w:rsid w:val="007D0C58"/>
    <w:rsid w:val="007D3036"/>
    <w:rsid w:val="007D5C8B"/>
    <w:rsid w:val="007D62DC"/>
    <w:rsid w:val="007D6BD5"/>
    <w:rsid w:val="007E2391"/>
    <w:rsid w:val="007E3764"/>
    <w:rsid w:val="007E3A2F"/>
    <w:rsid w:val="007E4ABB"/>
    <w:rsid w:val="007F197D"/>
    <w:rsid w:val="007F344D"/>
    <w:rsid w:val="007F7C4D"/>
    <w:rsid w:val="00804B60"/>
    <w:rsid w:val="00804CB1"/>
    <w:rsid w:val="00805BA7"/>
    <w:rsid w:val="00805E6C"/>
    <w:rsid w:val="00806B21"/>
    <w:rsid w:val="00811314"/>
    <w:rsid w:val="008170D8"/>
    <w:rsid w:val="008240CA"/>
    <w:rsid w:val="0083161B"/>
    <w:rsid w:val="00837290"/>
    <w:rsid w:val="00840C7D"/>
    <w:rsid w:val="00852474"/>
    <w:rsid w:val="00855097"/>
    <w:rsid w:val="00855E76"/>
    <w:rsid w:val="00875DC8"/>
    <w:rsid w:val="00882398"/>
    <w:rsid w:val="00885704"/>
    <w:rsid w:val="008877B9"/>
    <w:rsid w:val="0089147E"/>
    <w:rsid w:val="00891F71"/>
    <w:rsid w:val="008932BF"/>
    <w:rsid w:val="0089556B"/>
    <w:rsid w:val="008A18CB"/>
    <w:rsid w:val="008A3DBC"/>
    <w:rsid w:val="008A3FF5"/>
    <w:rsid w:val="008A7EEA"/>
    <w:rsid w:val="008B084B"/>
    <w:rsid w:val="008B271B"/>
    <w:rsid w:val="008B5369"/>
    <w:rsid w:val="008B71D9"/>
    <w:rsid w:val="008C2676"/>
    <w:rsid w:val="008C3F73"/>
    <w:rsid w:val="008C5C07"/>
    <w:rsid w:val="008C6803"/>
    <w:rsid w:val="008D0944"/>
    <w:rsid w:val="008D0F7B"/>
    <w:rsid w:val="008D54A5"/>
    <w:rsid w:val="008E041D"/>
    <w:rsid w:val="008E07FA"/>
    <w:rsid w:val="008E532F"/>
    <w:rsid w:val="008E6B7D"/>
    <w:rsid w:val="008E75E8"/>
    <w:rsid w:val="008F1B72"/>
    <w:rsid w:val="008F2448"/>
    <w:rsid w:val="008F6F8F"/>
    <w:rsid w:val="0090050F"/>
    <w:rsid w:val="0090290C"/>
    <w:rsid w:val="009029B2"/>
    <w:rsid w:val="009032D8"/>
    <w:rsid w:val="00903948"/>
    <w:rsid w:val="0090597E"/>
    <w:rsid w:val="009067B9"/>
    <w:rsid w:val="00906832"/>
    <w:rsid w:val="009104E2"/>
    <w:rsid w:val="00915291"/>
    <w:rsid w:val="009168D9"/>
    <w:rsid w:val="00920B59"/>
    <w:rsid w:val="00920CD2"/>
    <w:rsid w:val="00923C51"/>
    <w:rsid w:val="009241C5"/>
    <w:rsid w:val="009242F9"/>
    <w:rsid w:val="00924894"/>
    <w:rsid w:val="00925FD9"/>
    <w:rsid w:val="0092679A"/>
    <w:rsid w:val="00931813"/>
    <w:rsid w:val="00932517"/>
    <w:rsid w:val="00935BEA"/>
    <w:rsid w:val="0093613F"/>
    <w:rsid w:val="00936BD2"/>
    <w:rsid w:val="00940F23"/>
    <w:rsid w:val="009413BB"/>
    <w:rsid w:val="00941AC4"/>
    <w:rsid w:val="0094556F"/>
    <w:rsid w:val="00953E7A"/>
    <w:rsid w:val="00961BD3"/>
    <w:rsid w:val="00966DFA"/>
    <w:rsid w:val="00975BA6"/>
    <w:rsid w:val="00976944"/>
    <w:rsid w:val="00980028"/>
    <w:rsid w:val="009805E3"/>
    <w:rsid w:val="0098732C"/>
    <w:rsid w:val="00987A8F"/>
    <w:rsid w:val="009906E6"/>
    <w:rsid w:val="00996235"/>
    <w:rsid w:val="00997E44"/>
    <w:rsid w:val="009B1CD5"/>
    <w:rsid w:val="009C1514"/>
    <w:rsid w:val="009C30F3"/>
    <w:rsid w:val="009D00D8"/>
    <w:rsid w:val="009D0A18"/>
    <w:rsid w:val="009D34CD"/>
    <w:rsid w:val="009D466F"/>
    <w:rsid w:val="009D507A"/>
    <w:rsid w:val="009D59C1"/>
    <w:rsid w:val="009E0AD5"/>
    <w:rsid w:val="009E329C"/>
    <w:rsid w:val="009E4815"/>
    <w:rsid w:val="009F0E9C"/>
    <w:rsid w:val="009F3B00"/>
    <w:rsid w:val="009F4BD9"/>
    <w:rsid w:val="009F51C6"/>
    <w:rsid w:val="009F5FD3"/>
    <w:rsid w:val="00A02ED9"/>
    <w:rsid w:val="00A02EF0"/>
    <w:rsid w:val="00A1210B"/>
    <w:rsid w:val="00A12F85"/>
    <w:rsid w:val="00A1454C"/>
    <w:rsid w:val="00A17318"/>
    <w:rsid w:val="00A1756D"/>
    <w:rsid w:val="00A232D1"/>
    <w:rsid w:val="00A24C11"/>
    <w:rsid w:val="00A31629"/>
    <w:rsid w:val="00A343E6"/>
    <w:rsid w:val="00A37065"/>
    <w:rsid w:val="00A40259"/>
    <w:rsid w:val="00A43648"/>
    <w:rsid w:val="00A46F8D"/>
    <w:rsid w:val="00A4707C"/>
    <w:rsid w:val="00A47EA9"/>
    <w:rsid w:val="00A53677"/>
    <w:rsid w:val="00A5412B"/>
    <w:rsid w:val="00A56390"/>
    <w:rsid w:val="00A6135E"/>
    <w:rsid w:val="00A63CEF"/>
    <w:rsid w:val="00A652FE"/>
    <w:rsid w:val="00A65AC2"/>
    <w:rsid w:val="00A65DC3"/>
    <w:rsid w:val="00A67F4C"/>
    <w:rsid w:val="00A714B5"/>
    <w:rsid w:val="00A719D0"/>
    <w:rsid w:val="00A735F7"/>
    <w:rsid w:val="00A75064"/>
    <w:rsid w:val="00A767AC"/>
    <w:rsid w:val="00A77589"/>
    <w:rsid w:val="00A77900"/>
    <w:rsid w:val="00A77A22"/>
    <w:rsid w:val="00A823EB"/>
    <w:rsid w:val="00A8299C"/>
    <w:rsid w:val="00A859B2"/>
    <w:rsid w:val="00A87C0F"/>
    <w:rsid w:val="00A93BD0"/>
    <w:rsid w:val="00AA19DE"/>
    <w:rsid w:val="00AA5B57"/>
    <w:rsid w:val="00AA702A"/>
    <w:rsid w:val="00AB4994"/>
    <w:rsid w:val="00AB5949"/>
    <w:rsid w:val="00AB5F8F"/>
    <w:rsid w:val="00AB65FC"/>
    <w:rsid w:val="00AB77B0"/>
    <w:rsid w:val="00AB7B74"/>
    <w:rsid w:val="00AC35B9"/>
    <w:rsid w:val="00AC775C"/>
    <w:rsid w:val="00AD3354"/>
    <w:rsid w:val="00AE1ADD"/>
    <w:rsid w:val="00AE42DC"/>
    <w:rsid w:val="00AE5200"/>
    <w:rsid w:val="00AE7C2D"/>
    <w:rsid w:val="00AF0BA1"/>
    <w:rsid w:val="00AF1308"/>
    <w:rsid w:val="00AF707D"/>
    <w:rsid w:val="00AF71B0"/>
    <w:rsid w:val="00AF79E8"/>
    <w:rsid w:val="00B00346"/>
    <w:rsid w:val="00B012BF"/>
    <w:rsid w:val="00B0380F"/>
    <w:rsid w:val="00B0669C"/>
    <w:rsid w:val="00B16B90"/>
    <w:rsid w:val="00B1769E"/>
    <w:rsid w:val="00B203B6"/>
    <w:rsid w:val="00B20DC1"/>
    <w:rsid w:val="00B23CF9"/>
    <w:rsid w:val="00B2586A"/>
    <w:rsid w:val="00B2609E"/>
    <w:rsid w:val="00B34243"/>
    <w:rsid w:val="00B3741F"/>
    <w:rsid w:val="00B37C27"/>
    <w:rsid w:val="00B40393"/>
    <w:rsid w:val="00B41A93"/>
    <w:rsid w:val="00B42A5F"/>
    <w:rsid w:val="00B43F58"/>
    <w:rsid w:val="00B44622"/>
    <w:rsid w:val="00B4472D"/>
    <w:rsid w:val="00B44951"/>
    <w:rsid w:val="00B451C3"/>
    <w:rsid w:val="00B452B7"/>
    <w:rsid w:val="00B455B0"/>
    <w:rsid w:val="00B47C01"/>
    <w:rsid w:val="00B50C30"/>
    <w:rsid w:val="00B52CD7"/>
    <w:rsid w:val="00B5377F"/>
    <w:rsid w:val="00B547AE"/>
    <w:rsid w:val="00B6197D"/>
    <w:rsid w:val="00B64108"/>
    <w:rsid w:val="00B72BE8"/>
    <w:rsid w:val="00B730BC"/>
    <w:rsid w:val="00B75D58"/>
    <w:rsid w:val="00B82339"/>
    <w:rsid w:val="00B83196"/>
    <w:rsid w:val="00B833E4"/>
    <w:rsid w:val="00B8420A"/>
    <w:rsid w:val="00B95CB6"/>
    <w:rsid w:val="00B962CC"/>
    <w:rsid w:val="00B96882"/>
    <w:rsid w:val="00B96C0E"/>
    <w:rsid w:val="00BA65D0"/>
    <w:rsid w:val="00BA7257"/>
    <w:rsid w:val="00BB4ABE"/>
    <w:rsid w:val="00BB66CC"/>
    <w:rsid w:val="00BB6BD1"/>
    <w:rsid w:val="00BC1153"/>
    <w:rsid w:val="00BC1904"/>
    <w:rsid w:val="00BC241D"/>
    <w:rsid w:val="00BC50BC"/>
    <w:rsid w:val="00BC6506"/>
    <w:rsid w:val="00BC6E8C"/>
    <w:rsid w:val="00BC73EE"/>
    <w:rsid w:val="00BD3965"/>
    <w:rsid w:val="00BD4CDB"/>
    <w:rsid w:val="00BE087B"/>
    <w:rsid w:val="00BE56CD"/>
    <w:rsid w:val="00BE620D"/>
    <w:rsid w:val="00BF033B"/>
    <w:rsid w:val="00BF2C4B"/>
    <w:rsid w:val="00BF3B8C"/>
    <w:rsid w:val="00BF3EB4"/>
    <w:rsid w:val="00BF3ED2"/>
    <w:rsid w:val="00BF61B2"/>
    <w:rsid w:val="00C003B5"/>
    <w:rsid w:val="00C02196"/>
    <w:rsid w:val="00C06E54"/>
    <w:rsid w:val="00C105C6"/>
    <w:rsid w:val="00C12DC0"/>
    <w:rsid w:val="00C132F7"/>
    <w:rsid w:val="00C166F9"/>
    <w:rsid w:val="00C20277"/>
    <w:rsid w:val="00C21133"/>
    <w:rsid w:val="00C33B3D"/>
    <w:rsid w:val="00C34E26"/>
    <w:rsid w:val="00C4085D"/>
    <w:rsid w:val="00C414A7"/>
    <w:rsid w:val="00C43B4E"/>
    <w:rsid w:val="00C46A35"/>
    <w:rsid w:val="00C500B0"/>
    <w:rsid w:val="00C52906"/>
    <w:rsid w:val="00C56944"/>
    <w:rsid w:val="00C57725"/>
    <w:rsid w:val="00C60B8A"/>
    <w:rsid w:val="00C6601D"/>
    <w:rsid w:val="00C66478"/>
    <w:rsid w:val="00C66505"/>
    <w:rsid w:val="00C7173A"/>
    <w:rsid w:val="00C729DF"/>
    <w:rsid w:val="00C7792E"/>
    <w:rsid w:val="00C8100E"/>
    <w:rsid w:val="00C84660"/>
    <w:rsid w:val="00C84C86"/>
    <w:rsid w:val="00C87D13"/>
    <w:rsid w:val="00C913FD"/>
    <w:rsid w:val="00C93591"/>
    <w:rsid w:val="00C938CF"/>
    <w:rsid w:val="00C93C3F"/>
    <w:rsid w:val="00C94496"/>
    <w:rsid w:val="00CA1067"/>
    <w:rsid w:val="00CA1E6E"/>
    <w:rsid w:val="00CA65F1"/>
    <w:rsid w:val="00CC270A"/>
    <w:rsid w:val="00CC4599"/>
    <w:rsid w:val="00CC4EED"/>
    <w:rsid w:val="00CC56E7"/>
    <w:rsid w:val="00CD4C33"/>
    <w:rsid w:val="00CD7220"/>
    <w:rsid w:val="00CE287D"/>
    <w:rsid w:val="00CF7B25"/>
    <w:rsid w:val="00D04776"/>
    <w:rsid w:val="00D0523C"/>
    <w:rsid w:val="00D10FFE"/>
    <w:rsid w:val="00D11C42"/>
    <w:rsid w:val="00D1252B"/>
    <w:rsid w:val="00D1605D"/>
    <w:rsid w:val="00D21A41"/>
    <w:rsid w:val="00D21C39"/>
    <w:rsid w:val="00D247D6"/>
    <w:rsid w:val="00D26BF7"/>
    <w:rsid w:val="00D36394"/>
    <w:rsid w:val="00D4182D"/>
    <w:rsid w:val="00D41C84"/>
    <w:rsid w:val="00D4732D"/>
    <w:rsid w:val="00D50888"/>
    <w:rsid w:val="00D53559"/>
    <w:rsid w:val="00D563A1"/>
    <w:rsid w:val="00D5659E"/>
    <w:rsid w:val="00D63691"/>
    <w:rsid w:val="00D677DD"/>
    <w:rsid w:val="00D724C8"/>
    <w:rsid w:val="00D75BAA"/>
    <w:rsid w:val="00D77BE5"/>
    <w:rsid w:val="00D817DB"/>
    <w:rsid w:val="00D841CE"/>
    <w:rsid w:val="00D85585"/>
    <w:rsid w:val="00D8783F"/>
    <w:rsid w:val="00D90399"/>
    <w:rsid w:val="00D91A05"/>
    <w:rsid w:val="00D96645"/>
    <w:rsid w:val="00D96F75"/>
    <w:rsid w:val="00D97358"/>
    <w:rsid w:val="00DA0F55"/>
    <w:rsid w:val="00DA1A01"/>
    <w:rsid w:val="00DA39CE"/>
    <w:rsid w:val="00DA6372"/>
    <w:rsid w:val="00DB1266"/>
    <w:rsid w:val="00DB43B7"/>
    <w:rsid w:val="00DB584D"/>
    <w:rsid w:val="00DB5977"/>
    <w:rsid w:val="00DB78A7"/>
    <w:rsid w:val="00DB7FD6"/>
    <w:rsid w:val="00DC002F"/>
    <w:rsid w:val="00DC21C1"/>
    <w:rsid w:val="00DC451C"/>
    <w:rsid w:val="00DD20AA"/>
    <w:rsid w:val="00DD22BB"/>
    <w:rsid w:val="00DD56DB"/>
    <w:rsid w:val="00DE5150"/>
    <w:rsid w:val="00DE5EFD"/>
    <w:rsid w:val="00DE705F"/>
    <w:rsid w:val="00DE7DFF"/>
    <w:rsid w:val="00DF1403"/>
    <w:rsid w:val="00DF3A0E"/>
    <w:rsid w:val="00E03465"/>
    <w:rsid w:val="00E06AA8"/>
    <w:rsid w:val="00E06BA0"/>
    <w:rsid w:val="00E136E8"/>
    <w:rsid w:val="00E212D5"/>
    <w:rsid w:val="00E2224B"/>
    <w:rsid w:val="00E22E3E"/>
    <w:rsid w:val="00E231D3"/>
    <w:rsid w:val="00E27117"/>
    <w:rsid w:val="00E275FD"/>
    <w:rsid w:val="00E311C4"/>
    <w:rsid w:val="00E3399C"/>
    <w:rsid w:val="00E339BC"/>
    <w:rsid w:val="00E364E2"/>
    <w:rsid w:val="00E40714"/>
    <w:rsid w:val="00E4394F"/>
    <w:rsid w:val="00E43C58"/>
    <w:rsid w:val="00E43CB9"/>
    <w:rsid w:val="00E50D11"/>
    <w:rsid w:val="00E54054"/>
    <w:rsid w:val="00E54C7F"/>
    <w:rsid w:val="00E55038"/>
    <w:rsid w:val="00E77BD1"/>
    <w:rsid w:val="00E80362"/>
    <w:rsid w:val="00E8182F"/>
    <w:rsid w:val="00E81EEC"/>
    <w:rsid w:val="00E908D8"/>
    <w:rsid w:val="00E92B76"/>
    <w:rsid w:val="00E94C77"/>
    <w:rsid w:val="00E94CE3"/>
    <w:rsid w:val="00E95C47"/>
    <w:rsid w:val="00E974B9"/>
    <w:rsid w:val="00EA3474"/>
    <w:rsid w:val="00EA35B0"/>
    <w:rsid w:val="00EA3A5B"/>
    <w:rsid w:val="00EA3EDE"/>
    <w:rsid w:val="00EA535A"/>
    <w:rsid w:val="00EA5D6D"/>
    <w:rsid w:val="00EB1C16"/>
    <w:rsid w:val="00EB3960"/>
    <w:rsid w:val="00EC1C61"/>
    <w:rsid w:val="00EC38AE"/>
    <w:rsid w:val="00EC61F2"/>
    <w:rsid w:val="00ED2EDB"/>
    <w:rsid w:val="00EE0409"/>
    <w:rsid w:val="00EE3B03"/>
    <w:rsid w:val="00EF4DB8"/>
    <w:rsid w:val="00EF52B5"/>
    <w:rsid w:val="00EF66A0"/>
    <w:rsid w:val="00EF6900"/>
    <w:rsid w:val="00F048D0"/>
    <w:rsid w:val="00F07FC7"/>
    <w:rsid w:val="00F12523"/>
    <w:rsid w:val="00F132BB"/>
    <w:rsid w:val="00F13BCB"/>
    <w:rsid w:val="00F15F19"/>
    <w:rsid w:val="00F21946"/>
    <w:rsid w:val="00F2320D"/>
    <w:rsid w:val="00F256CC"/>
    <w:rsid w:val="00F257DB"/>
    <w:rsid w:val="00F27A2A"/>
    <w:rsid w:val="00F30708"/>
    <w:rsid w:val="00F316A6"/>
    <w:rsid w:val="00F324D6"/>
    <w:rsid w:val="00F3318D"/>
    <w:rsid w:val="00F344BF"/>
    <w:rsid w:val="00F34E33"/>
    <w:rsid w:val="00F35DBA"/>
    <w:rsid w:val="00F415DC"/>
    <w:rsid w:val="00F431CF"/>
    <w:rsid w:val="00F45697"/>
    <w:rsid w:val="00F47EE2"/>
    <w:rsid w:val="00F52252"/>
    <w:rsid w:val="00F524DC"/>
    <w:rsid w:val="00F52860"/>
    <w:rsid w:val="00F53B63"/>
    <w:rsid w:val="00F57221"/>
    <w:rsid w:val="00F615F3"/>
    <w:rsid w:val="00F64159"/>
    <w:rsid w:val="00F658FA"/>
    <w:rsid w:val="00F772F0"/>
    <w:rsid w:val="00F80D5F"/>
    <w:rsid w:val="00F80DEC"/>
    <w:rsid w:val="00F83C60"/>
    <w:rsid w:val="00F958BF"/>
    <w:rsid w:val="00F95EC1"/>
    <w:rsid w:val="00FA06F8"/>
    <w:rsid w:val="00FA42E0"/>
    <w:rsid w:val="00FB1903"/>
    <w:rsid w:val="00FB31B7"/>
    <w:rsid w:val="00FB5592"/>
    <w:rsid w:val="00FC1A93"/>
    <w:rsid w:val="00FC1B7C"/>
    <w:rsid w:val="00FC562F"/>
    <w:rsid w:val="00FD1642"/>
    <w:rsid w:val="00FD411D"/>
    <w:rsid w:val="00FD7555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00651"/>
    <w:rPr>
      <w:sz w:val="24"/>
    </w:rPr>
  </w:style>
  <w:style w:type="paragraph" w:styleId="Nadpis10">
    <w:name w:val="heading 1"/>
    <w:basedOn w:val="Nadpis1"/>
    <w:next w:val="Normln"/>
    <w:qFormat/>
    <w:rsid w:val="0075754F"/>
    <w:pPr>
      <w:outlineLvl w:val="0"/>
    </w:pPr>
    <w:rPr>
      <w:sz w:val="18"/>
    </w:rPr>
  </w:style>
  <w:style w:type="paragraph" w:styleId="Nadpis2">
    <w:name w:val="heading 2"/>
    <w:basedOn w:val="odrky"/>
    <w:next w:val="Normln"/>
    <w:qFormat/>
    <w:rsid w:val="0075754F"/>
    <w:pPr>
      <w:numPr>
        <w:ilvl w:val="1"/>
        <w:numId w:val="6"/>
      </w:numPr>
      <w:ind w:left="567" w:hanging="567"/>
      <w:outlineLvl w:val="1"/>
    </w:pPr>
    <w:rPr>
      <w:rFonts w:ascii="Tahoma" w:hAnsi="Tahoma" w:cs="Tahoma"/>
      <w:sz w:val="18"/>
      <w:szCs w:val="18"/>
      <w:u w:val="single"/>
      <w:lang w:val="cs-CZ"/>
    </w:rPr>
  </w:style>
  <w:style w:type="paragraph" w:styleId="Nadpis30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after="120"/>
      <w:jc w:val="both"/>
    </w:pPr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1E078C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1E078C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  <w:b/>
      <w:bCs/>
      <w:i/>
      <w:iCs/>
      <w:u w:val="single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jc w:val="both"/>
    </w:pPr>
    <w:rPr>
      <w:rFonts w:cs="Times New Roman"/>
      <w:i/>
      <w:iCs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i/>
      <w:iCs/>
      <w:u w:val="single"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jc w:val="both"/>
    </w:pPr>
    <w:rPr>
      <w:rFonts w:cs="Times New Roman"/>
      <w:b/>
      <w:bCs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b/>
      <w:bCs/>
      <w:u w:val="single"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4"/>
      </w:numPr>
    </w:pPr>
  </w:style>
  <w:style w:type="numbering" w:customStyle="1" w:styleId="Styl3">
    <w:name w:val="Styl3"/>
    <w:rsid w:val="00B40393"/>
    <w:pPr>
      <w:numPr>
        <w:numId w:val="5"/>
      </w:numPr>
    </w:pPr>
  </w:style>
  <w:style w:type="paragraph" w:styleId="Obsah1">
    <w:name w:val="toc 1"/>
    <w:basedOn w:val="Normln"/>
    <w:next w:val="Normln"/>
    <w:link w:val="Obsah1Char"/>
    <w:autoRedefine/>
    <w:uiPriority w:val="39"/>
    <w:qFormat/>
    <w:rsid w:val="003B6EBD"/>
    <w:pPr>
      <w:ind w:firstLine="284"/>
      <w:jc w:val="both"/>
    </w:pPr>
    <w:rPr>
      <w:rFonts w:ascii="Tahoma" w:hAnsi="Tahoma"/>
      <w:noProof/>
      <w:sz w:val="18"/>
      <w:szCs w:val="24"/>
    </w:rPr>
  </w:style>
  <w:style w:type="paragraph" w:styleId="Obsah2">
    <w:name w:val="toc 2"/>
    <w:basedOn w:val="Normln"/>
    <w:next w:val="Normln"/>
    <w:autoRedefine/>
    <w:uiPriority w:val="39"/>
    <w:rsid w:val="002B43A8"/>
    <w:pPr>
      <w:ind w:left="181" w:firstLine="284"/>
      <w:jc w:val="both"/>
    </w:pPr>
    <w:rPr>
      <w:rFonts w:ascii="Tahoma" w:hAnsi="Tahoma"/>
      <w:noProof/>
      <w:sz w:val="18"/>
      <w:szCs w:val="24"/>
    </w:rPr>
  </w:style>
  <w:style w:type="paragraph" w:styleId="Nadpisobsahu">
    <w:name w:val="TOC Heading"/>
    <w:basedOn w:val="Nadpis10"/>
    <w:next w:val="Normln"/>
    <w:uiPriority w:val="39"/>
    <w:qFormat/>
    <w:rsid w:val="00254F4F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customStyle="1" w:styleId="Nadpis1">
    <w:name w:val="Nadpis1"/>
    <w:basedOn w:val="odrky"/>
    <w:link w:val="Nadpis1Char"/>
    <w:qFormat/>
    <w:rsid w:val="00254F4F"/>
    <w:pPr>
      <w:numPr>
        <w:numId w:val="6"/>
      </w:numPr>
    </w:pPr>
    <w:rPr>
      <w:rFonts w:ascii="Tahoma" w:hAnsi="Tahoma" w:cs="Tahoma"/>
      <w:b/>
      <w:lang w:val="cs-CZ"/>
    </w:rPr>
  </w:style>
  <w:style w:type="paragraph" w:customStyle="1" w:styleId="Nadpis20">
    <w:name w:val="Nadpis2"/>
    <w:basedOn w:val="odrky"/>
    <w:link w:val="Nadpis2Char"/>
    <w:qFormat/>
    <w:rsid w:val="00254F4F"/>
    <w:pPr>
      <w:ind w:left="567" w:hanging="567"/>
    </w:pPr>
    <w:rPr>
      <w:rFonts w:ascii="Tahoma" w:hAnsi="Tahoma" w:cs="Tahoma"/>
      <w:sz w:val="18"/>
      <w:szCs w:val="18"/>
      <w:lang w:val="cs-CZ"/>
    </w:rPr>
  </w:style>
  <w:style w:type="character" w:customStyle="1" w:styleId="Nadpis1Char">
    <w:name w:val="Nadpis1 Char"/>
    <w:basedOn w:val="odrkyChar"/>
    <w:link w:val="Nadpis1"/>
    <w:rsid w:val="00254F4F"/>
    <w:rPr>
      <w:rFonts w:ascii="Tahoma" w:hAnsi="Tahoma" w:cs="Tahoma"/>
      <w:b/>
      <w:lang w:val="en-GB"/>
    </w:rPr>
  </w:style>
  <w:style w:type="paragraph" w:customStyle="1" w:styleId="Nadpis3">
    <w:name w:val="Nadpis3"/>
    <w:basedOn w:val="Normln"/>
    <w:link w:val="Nadpis3Char"/>
    <w:qFormat/>
    <w:rsid w:val="00254F4F"/>
    <w:pPr>
      <w:numPr>
        <w:ilvl w:val="2"/>
        <w:numId w:val="6"/>
      </w:numPr>
    </w:pPr>
    <w:rPr>
      <w:rFonts w:ascii="Tahoma" w:hAnsi="Tahoma" w:cs="Tahoma"/>
      <w:i/>
      <w:sz w:val="18"/>
      <w:szCs w:val="18"/>
    </w:rPr>
  </w:style>
  <w:style w:type="character" w:customStyle="1" w:styleId="Nadpis2Char">
    <w:name w:val="Nadpis2 Char"/>
    <w:basedOn w:val="odrkyChar"/>
    <w:link w:val="Nadpis20"/>
    <w:rsid w:val="00254F4F"/>
    <w:rPr>
      <w:rFonts w:ascii="Tahoma" w:hAnsi="Tahoma" w:cs="Tahoma"/>
      <w:sz w:val="18"/>
      <w:szCs w:val="18"/>
      <w:lang w:val="en-GB"/>
    </w:rPr>
  </w:style>
  <w:style w:type="paragraph" w:customStyle="1" w:styleId="Obsahzklad">
    <w:name w:val="Obsah základ"/>
    <w:basedOn w:val="Obsah1"/>
    <w:link w:val="ObsahzkladChar"/>
    <w:qFormat/>
    <w:rsid w:val="003B6EBD"/>
    <w:pPr>
      <w:tabs>
        <w:tab w:val="left" w:pos="660"/>
        <w:tab w:val="right" w:leader="dot" w:pos="9344"/>
      </w:tabs>
    </w:pPr>
    <w:rPr>
      <w:rFonts w:cs="Tahoma"/>
      <w:szCs w:val="18"/>
    </w:rPr>
  </w:style>
  <w:style w:type="character" w:customStyle="1" w:styleId="Nadpis3Char">
    <w:name w:val="Nadpis3 Char"/>
    <w:basedOn w:val="Standardnpsmoodstavce"/>
    <w:link w:val="Nadpis3"/>
    <w:rsid w:val="00254F4F"/>
    <w:rPr>
      <w:rFonts w:ascii="Tahoma" w:hAnsi="Tahoma" w:cs="Tahoma"/>
      <w:i/>
      <w:sz w:val="18"/>
      <w:szCs w:val="18"/>
    </w:rPr>
  </w:style>
  <w:style w:type="paragraph" w:customStyle="1" w:styleId="A87C5DE25D1743A1917DF0DBDBA3E1FD">
    <w:name w:val="A87C5DE25D1743A1917DF0DBDBA3E1FD"/>
    <w:rsid w:val="003B6EB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Obsah1Char">
    <w:name w:val="Obsah 1 Char"/>
    <w:basedOn w:val="Standardnpsmoodstavce"/>
    <w:link w:val="Obsah1"/>
    <w:uiPriority w:val="39"/>
    <w:rsid w:val="003B6EBD"/>
    <w:rPr>
      <w:rFonts w:ascii="Tahoma" w:hAnsi="Tahoma"/>
      <w:noProof/>
      <w:sz w:val="18"/>
      <w:szCs w:val="24"/>
    </w:rPr>
  </w:style>
  <w:style w:type="character" w:customStyle="1" w:styleId="ObsahzkladChar">
    <w:name w:val="Obsah základ Char"/>
    <w:basedOn w:val="Obsah1Char"/>
    <w:link w:val="Obsahzklad"/>
    <w:rsid w:val="003B6EBD"/>
    <w:rPr>
      <w:rFonts w:ascii="Tahoma" w:hAnsi="Tahoma"/>
      <w:noProof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00651"/>
    <w:rPr>
      <w:sz w:val="24"/>
    </w:rPr>
  </w:style>
  <w:style w:type="paragraph" w:styleId="Nadpis10">
    <w:name w:val="heading 1"/>
    <w:basedOn w:val="Nadpis1"/>
    <w:next w:val="Normln"/>
    <w:qFormat/>
    <w:rsid w:val="0075754F"/>
    <w:pPr>
      <w:outlineLvl w:val="0"/>
    </w:pPr>
    <w:rPr>
      <w:sz w:val="18"/>
    </w:rPr>
  </w:style>
  <w:style w:type="paragraph" w:styleId="Nadpis2">
    <w:name w:val="heading 2"/>
    <w:basedOn w:val="odrky"/>
    <w:next w:val="Normln"/>
    <w:qFormat/>
    <w:rsid w:val="0075754F"/>
    <w:pPr>
      <w:numPr>
        <w:ilvl w:val="1"/>
        <w:numId w:val="6"/>
      </w:numPr>
      <w:ind w:left="567" w:hanging="567"/>
      <w:outlineLvl w:val="1"/>
    </w:pPr>
    <w:rPr>
      <w:rFonts w:ascii="Tahoma" w:hAnsi="Tahoma" w:cs="Tahoma"/>
      <w:sz w:val="18"/>
      <w:szCs w:val="18"/>
      <w:u w:val="single"/>
      <w:lang w:val="cs-CZ"/>
    </w:rPr>
  </w:style>
  <w:style w:type="paragraph" w:styleId="Nadpis30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after="120"/>
      <w:jc w:val="both"/>
    </w:pPr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1E078C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1E078C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jc w:val="both"/>
    </w:pPr>
    <w:rPr>
      <w:rFonts w:cs="Times New Roman"/>
      <w:b/>
      <w:bCs/>
      <w:i/>
      <w:iCs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  <w:b/>
      <w:bCs/>
      <w:i/>
      <w:iCs/>
      <w:u w:val="single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jc w:val="both"/>
    </w:pPr>
    <w:rPr>
      <w:rFonts w:cs="Times New Roman"/>
      <w:i/>
      <w:iCs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i/>
      <w:iCs/>
      <w:u w:val="single"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jc w:val="both"/>
    </w:pPr>
    <w:rPr>
      <w:rFonts w:cs="Times New Roman"/>
      <w:b/>
      <w:bCs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b/>
      <w:bCs/>
      <w:u w:val="single"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4"/>
      </w:numPr>
    </w:pPr>
  </w:style>
  <w:style w:type="numbering" w:customStyle="1" w:styleId="Styl3">
    <w:name w:val="Styl3"/>
    <w:rsid w:val="00B40393"/>
    <w:pPr>
      <w:numPr>
        <w:numId w:val="5"/>
      </w:numPr>
    </w:pPr>
  </w:style>
  <w:style w:type="paragraph" w:styleId="Obsah1">
    <w:name w:val="toc 1"/>
    <w:basedOn w:val="Normln"/>
    <w:next w:val="Normln"/>
    <w:link w:val="Obsah1Char"/>
    <w:autoRedefine/>
    <w:uiPriority w:val="39"/>
    <w:qFormat/>
    <w:rsid w:val="003B6EBD"/>
    <w:pPr>
      <w:ind w:firstLine="284"/>
      <w:jc w:val="both"/>
    </w:pPr>
    <w:rPr>
      <w:rFonts w:ascii="Tahoma" w:hAnsi="Tahoma"/>
      <w:noProof/>
      <w:sz w:val="18"/>
      <w:szCs w:val="24"/>
    </w:rPr>
  </w:style>
  <w:style w:type="paragraph" w:styleId="Obsah2">
    <w:name w:val="toc 2"/>
    <w:basedOn w:val="Normln"/>
    <w:next w:val="Normln"/>
    <w:autoRedefine/>
    <w:uiPriority w:val="39"/>
    <w:rsid w:val="002B43A8"/>
    <w:pPr>
      <w:ind w:left="181" w:firstLine="284"/>
      <w:jc w:val="both"/>
    </w:pPr>
    <w:rPr>
      <w:rFonts w:ascii="Tahoma" w:hAnsi="Tahoma"/>
      <w:noProof/>
      <w:sz w:val="18"/>
      <w:szCs w:val="24"/>
    </w:rPr>
  </w:style>
  <w:style w:type="paragraph" w:styleId="Nadpisobsahu">
    <w:name w:val="TOC Heading"/>
    <w:basedOn w:val="Nadpis10"/>
    <w:next w:val="Normln"/>
    <w:uiPriority w:val="39"/>
    <w:qFormat/>
    <w:rsid w:val="00254F4F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customStyle="1" w:styleId="Nadpis1">
    <w:name w:val="Nadpis1"/>
    <w:basedOn w:val="odrky"/>
    <w:link w:val="Nadpis1Char"/>
    <w:qFormat/>
    <w:rsid w:val="00254F4F"/>
    <w:pPr>
      <w:numPr>
        <w:numId w:val="6"/>
      </w:numPr>
    </w:pPr>
    <w:rPr>
      <w:rFonts w:ascii="Tahoma" w:hAnsi="Tahoma" w:cs="Tahoma"/>
      <w:b/>
      <w:lang w:val="cs-CZ"/>
    </w:rPr>
  </w:style>
  <w:style w:type="paragraph" w:customStyle="1" w:styleId="Nadpis20">
    <w:name w:val="Nadpis2"/>
    <w:basedOn w:val="odrky"/>
    <w:link w:val="Nadpis2Char"/>
    <w:qFormat/>
    <w:rsid w:val="00254F4F"/>
    <w:pPr>
      <w:ind w:left="567" w:hanging="567"/>
    </w:pPr>
    <w:rPr>
      <w:rFonts w:ascii="Tahoma" w:hAnsi="Tahoma" w:cs="Tahoma"/>
      <w:sz w:val="18"/>
      <w:szCs w:val="18"/>
      <w:lang w:val="cs-CZ"/>
    </w:rPr>
  </w:style>
  <w:style w:type="character" w:customStyle="1" w:styleId="Nadpis1Char">
    <w:name w:val="Nadpis1 Char"/>
    <w:basedOn w:val="odrkyChar"/>
    <w:link w:val="Nadpis1"/>
    <w:rsid w:val="00254F4F"/>
    <w:rPr>
      <w:rFonts w:ascii="Tahoma" w:hAnsi="Tahoma" w:cs="Tahoma"/>
      <w:b/>
      <w:lang w:val="en-GB"/>
    </w:rPr>
  </w:style>
  <w:style w:type="paragraph" w:customStyle="1" w:styleId="Nadpis3">
    <w:name w:val="Nadpis3"/>
    <w:basedOn w:val="Normln"/>
    <w:link w:val="Nadpis3Char"/>
    <w:qFormat/>
    <w:rsid w:val="00254F4F"/>
    <w:pPr>
      <w:numPr>
        <w:ilvl w:val="2"/>
        <w:numId w:val="6"/>
      </w:numPr>
    </w:pPr>
    <w:rPr>
      <w:rFonts w:ascii="Tahoma" w:hAnsi="Tahoma" w:cs="Tahoma"/>
      <w:i/>
      <w:sz w:val="18"/>
      <w:szCs w:val="18"/>
    </w:rPr>
  </w:style>
  <w:style w:type="character" w:customStyle="1" w:styleId="Nadpis2Char">
    <w:name w:val="Nadpis2 Char"/>
    <w:basedOn w:val="odrkyChar"/>
    <w:link w:val="Nadpis20"/>
    <w:rsid w:val="00254F4F"/>
    <w:rPr>
      <w:rFonts w:ascii="Tahoma" w:hAnsi="Tahoma" w:cs="Tahoma"/>
      <w:sz w:val="18"/>
      <w:szCs w:val="18"/>
      <w:lang w:val="en-GB"/>
    </w:rPr>
  </w:style>
  <w:style w:type="paragraph" w:customStyle="1" w:styleId="Obsahzklad">
    <w:name w:val="Obsah základ"/>
    <w:basedOn w:val="Obsah1"/>
    <w:link w:val="ObsahzkladChar"/>
    <w:qFormat/>
    <w:rsid w:val="003B6EBD"/>
    <w:pPr>
      <w:tabs>
        <w:tab w:val="left" w:pos="660"/>
        <w:tab w:val="right" w:leader="dot" w:pos="9344"/>
      </w:tabs>
    </w:pPr>
    <w:rPr>
      <w:rFonts w:cs="Tahoma"/>
      <w:szCs w:val="18"/>
    </w:rPr>
  </w:style>
  <w:style w:type="character" w:customStyle="1" w:styleId="Nadpis3Char">
    <w:name w:val="Nadpis3 Char"/>
    <w:basedOn w:val="Standardnpsmoodstavce"/>
    <w:link w:val="Nadpis3"/>
    <w:rsid w:val="00254F4F"/>
    <w:rPr>
      <w:rFonts w:ascii="Tahoma" w:hAnsi="Tahoma" w:cs="Tahoma"/>
      <w:i/>
      <w:sz w:val="18"/>
      <w:szCs w:val="18"/>
    </w:rPr>
  </w:style>
  <w:style w:type="paragraph" w:customStyle="1" w:styleId="A87C5DE25D1743A1917DF0DBDBA3E1FD">
    <w:name w:val="A87C5DE25D1743A1917DF0DBDBA3E1FD"/>
    <w:rsid w:val="003B6EB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Obsah1Char">
    <w:name w:val="Obsah 1 Char"/>
    <w:basedOn w:val="Standardnpsmoodstavce"/>
    <w:link w:val="Obsah1"/>
    <w:uiPriority w:val="39"/>
    <w:rsid w:val="003B6EBD"/>
    <w:rPr>
      <w:rFonts w:ascii="Tahoma" w:hAnsi="Tahoma"/>
      <w:noProof/>
      <w:sz w:val="18"/>
      <w:szCs w:val="24"/>
    </w:rPr>
  </w:style>
  <w:style w:type="character" w:customStyle="1" w:styleId="ObsahzkladChar">
    <w:name w:val="Obsah základ Char"/>
    <w:basedOn w:val="Obsah1Char"/>
    <w:link w:val="Obsahzklad"/>
    <w:rsid w:val="003B6EBD"/>
    <w:rPr>
      <w:rFonts w:ascii="Tahoma" w:hAnsi="Tahoma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LISS P7 v20151118</vt:lpstr>
    </vt:vector>
  </TitlesOfParts>
  <Company>GORDIC spol. s r.o.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LISS P7 v20151118</dc:title>
  <dc:creator>JK</dc:creator>
  <cp:lastModifiedBy>Jaroslav Špírek</cp:lastModifiedBy>
  <cp:revision>9</cp:revision>
  <cp:lastPrinted>2009-07-09T09:02:00Z</cp:lastPrinted>
  <dcterms:created xsi:type="dcterms:W3CDTF">2013-09-11T13:32:00Z</dcterms:created>
  <dcterms:modified xsi:type="dcterms:W3CDTF">2016-11-03T08:29:00Z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1166225796</vt:i4>
  </property>
  <property fmtid="{D5CDD505-2E9C-101B-9397-08002B2CF9AE}" pid="3" name="_EmailSubject">
    <vt:lpwstr>navrh  Priloha. c. 3  SML -  k naceneni, dotazy </vt:lpwstr>
  </property>
  <property fmtid="{D5CDD505-2E9C-101B-9397-08002B2CF9AE}" pid="4" name="_AuthorEmail">
    <vt:lpwstr>vlasta.hladikova@pre.cz</vt:lpwstr>
  </property>
  <property fmtid="{D5CDD505-2E9C-101B-9397-08002B2CF9AE}" pid="5" name="_AuthorEmailDisplayName">
    <vt:lpwstr>Hladíková Vlasta, Mgr.</vt:lpwstr>
  </property>
  <property fmtid="{D5CDD505-2E9C-101B-9397-08002B2CF9AE}" pid="6" name="_ReviewingToolsShownOnce">
    <vt:lpwstr/>
  </property>
</Properties>
</file>