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D2" w:rsidRPr="00A17D0D" w:rsidRDefault="0009642C" w:rsidP="00B958D2">
      <w:pPr>
        <w:pStyle w:val="Nadpis4"/>
        <w:tabs>
          <w:tab w:val="left" w:pos="5529"/>
        </w:tabs>
        <w:spacing w:line="264" w:lineRule="auto"/>
        <w:ind w:left="0"/>
        <w:jc w:val="center"/>
        <w:rPr>
          <w:rFonts w:ascii="Tahoma" w:hAnsi="Tahoma" w:cs="Tahoma"/>
          <w:b/>
          <w:color w:val="auto"/>
          <w:szCs w:val="26"/>
        </w:rPr>
      </w:pPr>
      <w:r>
        <w:rPr>
          <w:rFonts w:ascii="Tahoma" w:hAnsi="Tahoma" w:cs="Tahoma"/>
          <w:b/>
          <w:color w:val="auto"/>
          <w:szCs w:val="26"/>
        </w:rPr>
        <w:t>OBCHODNÍ PODMÍNKY –</w:t>
      </w:r>
      <w:r w:rsidR="005D150F">
        <w:rPr>
          <w:rFonts w:ascii="Tahoma" w:hAnsi="Tahoma" w:cs="Tahoma"/>
          <w:b/>
          <w:color w:val="auto"/>
          <w:szCs w:val="26"/>
        </w:rPr>
        <w:t xml:space="preserve"> </w:t>
      </w:r>
      <w:r w:rsidR="00A17D0D">
        <w:rPr>
          <w:rFonts w:ascii="Tahoma" w:hAnsi="Tahoma" w:cs="Tahoma"/>
          <w:b/>
          <w:color w:val="auto"/>
          <w:szCs w:val="26"/>
        </w:rPr>
        <w:t>SMLOUV</w:t>
      </w:r>
      <w:r w:rsidR="005D150F">
        <w:rPr>
          <w:rFonts w:ascii="Tahoma" w:hAnsi="Tahoma" w:cs="Tahoma"/>
          <w:b/>
          <w:color w:val="auto"/>
          <w:szCs w:val="26"/>
        </w:rPr>
        <w:t>A</w:t>
      </w:r>
      <w:r w:rsidR="00A17D0D">
        <w:rPr>
          <w:rFonts w:ascii="Tahoma" w:hAnsi="Tahoma" w:cs="Tahoma"/>
          <w:b/>
          <w:color w:val="auto"/>
          <w:szCs w:val="26"/>
        </w:rPr>
        <w:t xml:space="preserve"> O DÍLO</w:t>
      </w:r>
    </w:p>
    <w:p w:rsidR="00B958D2" w:rsidRDefault="00B958D2" w:rsidP="00503613">
      <w:pPr>
        <w:widowControl w:val="0"/>
        <w:autoSpaceDE w:val="0"/>
        <w:autoSpaceDN w:val="0"/>
        <w:adjustRightInd w:val="0"/>
        <w:spacing w:before="120" w:line="264" w:lineRule="auto"/>
        <w:jc w:val="center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uzavřená podle </w:t>
      </w:r>
      <w:r w:rsidR="001754F9">
        <w:rPr>
          <w:rFonts w:ascii="Tahoma" w:hAnsi="Tahoma" w:cs="Tahoma"/>
          <w:sz w:val="22"/>
          <w:szCs w:val="22"/>
        </w:rPr>
        <w:t>§ 2586 a násl. Ustanovení občanského zákoníku č. 89/2012 Sb., v platném znění</w:t>
      </w:r>
    </w:p>
    <w:p w:rsidR="005E6316" w:rsidRPr="00B958D2" w:rsidRDefault="005E6316" w:rsidP="00503613">
      <w:pPr>
        <w:widowControl w:val="0"/>
        <w:autoSpaceDE w:val="0"/>
        <w:autoSpaceDN w:val="0"/>
        <w:adjustRightInd w:val="0"/>
        <w:spacing w:before="120" w:line="264" w:lineRule="auto"/>
        <w:jc w:val="center"/>
        <w:rPr>
          <w:rFonts w:ascii="Tahoma" w:hAnsi="Tahoma" w:cs="Tahoma"/>
          <w:sz w:val="22"/>
          <w:szCs w:val="22"/>
        </w:rPr>
      </w:pPr>
    </w:p>
    <w:p w:rsid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 xml:space="preserve">Smluvní strany </w:t>
      </w:r>
    </w:p>
    <w:p w:rsidR="00B958D2" w:rsidRPr="00B958D2" w:rsidRDefault="005D150F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b/>
          <w:spacing w:val="20"/>
          <w:sz w:val="22"/>
          <w:szCs w:val="22"/>
        </w:rPr>
      </w:pPr>
      <w:r>
        <w:rPr>
          <w:rFonts w:ascii="Tahoma" w:hAnsi="Tahoma" w:cs="Tahoma"/>
          <w:b/>
          <w:spacing w:val="20"/>
          <w:sz w:val="22"/>
          <w:szCs w:val="22"/>
        </w:rPr>
        <w:t>Dětský domov a Školní jídelna, Lichnov 253, p.o.</w:t>
      </w:r>
    </w:p>
    <w:p w:rsidR="00B958D2" w:rsidRPr="00B958D2" w:rsidRDefault="00EB52FD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sídlem: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5D150F">
        <w:rPr>
          <w:rFonts w:ascii="Tahoma" w:hAnsi="Tahoma" w:cs="Tahoma"/>
          <w:sz w:val="22"/>
          <w:szCs w:val="22"/>
        </w:rPr>
        <w:t>Lichnov 253, 793 15 Lichnov</w:t>
      </w:r>
      <w:r w:rsidR="00B958D2" w:rsidRPr="00B958D2">
        <w:rPr>
          <w:rFonts w:ascii="Tahoma" w:hAnsi="Tahoma" w:cs="Tahoma"/>
          <w:sz w:val="22"/>
          <w:szCs w:val="22"/>
        </w:rPr>
        <w:t xml:space="preserve"> </w:t>
      </w:r>
    </w:p>
    <w:p w:rsidR="00B958D2" w:rsidRPr="00B958D2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zastoupen</w:t>
      </w:r>
      <w:r w:rsidR="00EB52FD">
        <w:rPr>
          <w:rFonts w:ascii="Tahoma" w:hAnsi="Tahoma" w:cs="Tahoma"/>
          <w:sz w:val="22"/>
          <w:szCs w:val="22"/>
        </w:rPr>
        <w:t>o</w:t>
      </w:r>
      <w:r w:rsidRPr="00B958D2">
        <w:rPr>
          <w:rFonts w:ascii="Tahoma" w:hAnsi="Tahoma" w:cs="Tahoma"/>
          <w:sz w:val="22"/>
          <w:szCs w:val="22"/>
        </w:rPr>
        <w:t>:</w:t>
      </w:r>
      <w:r w:rsidRPr="00B958D2">
        <w:rPr>
          <w:rFonts w:ascii="Tahoma" w:hAnsi="Tahoma" w:cs="Tahoma"/>
          <w:sz w:val="22"/>
          <w:szCs w:val="22"/>
        </w:rPr>
        <w:tab/>
      </w:r>
      <w:r w:rsidR="00EB52FD">
        <w:rPr>
          <w:rFonts w:ascii="Tahoma" w:hAnsi="Tahoma" w:cs="Tahoma"/>
          <w:sz w:val="22"/>
          <w:szCs w:val="22"/>
        </w:rPr>
        <w:tab/>
      </w:r>
      <w:r w:rsidR="00EB52FD">
        <w:rPr>
          <w:rFonts w:ascii="Tahoma" w:hAnsi="Tahoma" w:cs="Tahoma"/>
          <w:sz w:val="22"/>
          <w:szCs w:val="22"/>
        </w:rPr>
        <w:tab/>
      </w:r>
      <w:r w:rsidR="00EB52FD">
        <w:rPr>
          <w:rFonts w:ascii="Tahoma" w:hAnsi="Tahoma" w:cs="Tahoma"/>
          <w:sz w:val="22"/>
          <w:szCs w:val="22"/>
        </w:rPr>
        <w:tab/>
      </w:r>
      <w:r w:rsidR="00E673B1">
        <w:rPr>
          <w:rFonts w:ascii="Tahoma" w:hAnsi="Tahoma" w:cs="Tahoma"/>
          <w:sz w:val="22"/>
          <w:szCs w:val="22"/>
        </w:rPr>
        <w:t>Alenou Lukeszovou, ředitelkou</w:t>
      </w:r>
      <w:r w:rsidR="00EB52FD">
        <w:rPr>
          <w:rFonts w:ascii="Tahoma" w:hAnsi="Tahoma" w:cs="Tahoma"/>
          <w:sz w:val="22"/>
          <w:szCs w:val="22"/>
        </w:rPr>
        <w:t xml:space="preserve"> </w:t>
      </w:r>
      <w:r w:rsidRPr="00B958D2">
        <w:rPr>
          <w:rFonts w:ascii="Tahoma" w:hAnsi="Tahoma" w:cs="Tahoma"/>
          <w:sz w:val="22"/>
          <w:szCs w:val="22"/>
        </w:rPr>
        <w:tab/>
        <w:t xml:space="preserve">         </w:t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</w:p>
    <w:p w:rsidR="00B958D2" w:rsidRPr="00B958D2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IČ:</w:t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="00E673B1" w:rsidRPr="00E673B1">
        <w:rPr>
          <w:rFonts w:ascii="Tahoma" w:hAnsi="Tahoma" w:cs="Tahoma"/>
          <w:sz w:val="22"/>
          <w:szCs w:val="22"/>
        </w:rPr>
        <w:t>00852732</w:t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</w:p>
    <w:p w:rsidR="0068673D" w:rsidRDefault="0068673D" w:rsidP="0068673D">
      <w:pPr>
        <w:widowControl w:val="0"/>
        <w:tabs>
          <w:tab w:val="left" w:pos="170"/>
          <w:tab w:val="left" w:pos="284"/>
        </w:tabs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E673B1">
        <w:rPr>
          <w:rFonts w:ascii="Tahoma" w:hAnsi="Tahoma" w:cs="Tahoma"/>
          <w:sz w:val="22"/>
          <w:szCs w:val="22"/>
        </w:rPr>
        <w:t>Komerční banka, a.s.</w:t>
      </w:r>
    </w:p>
    <w:p w:rsidR="0068673D" w:rsidRDefault="0068673D" w:rsidP="0068673D">
      <w:pPr>
        <w:widowControl w:val="0"/>
        <w:tabs>
          <w:tab w:val="left" w:pos="170"/>
          <w:tab w:val="left" w:pos="284"/>
        </w:tabs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č. účtu: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B958D2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tel.: </w:t>
      </w:r>
      <w:r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</w:p>
    <w:p w:rsidR="0068673D" w:rsidRPr="00B958D2" w:rsidRDefault="0068673D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E673B1">
        <w:rPr>
          <w:rFonts w:ascii="Tahoma" w:hAnsi="Tahoma" w:cs="Tahoma"/>
          <w:sz w:val="22"/>
          <w:szCs w:val="22"/>
        </w:rPr>
        <w:t>dd.lichnov@gmail.com</w:t>
      </w:r>
    </w:p>
    <w:p w:rsidR="00B958D2" w:rsidRPr="00B958D2" w:rsidRDefault="00B958D2" w:rsidP="00B958D2">
      <w:pPr>
        <w:widowControl w:val="0"/>
        <w:tabs>
          <w:tab w:val="left" w:pos="170"/>
          <w:tab w:val="left" w:pos="284"/>
        </w:tabs>
        <w:autoSpaceDE w:val="0"/>
        <w:autoSpaceDN w:val="0"/>
        <w:adjustRightInd w:val="0"/>
        <w:spacing w:line="264" w:lineRule="auto"/>
        <w:ind w:left="2160"/>
        <w:jc w:val="both"/>
        <w:rPr>
          <w:rFonts w:ascii="Tahoma" w:hAnsi="Tahoma" w:cs="Tahoma"/>
          <w:sz w:val="8"/>
          <w:szCs w:val="8"/>
        </w:rPr>
      </w:pPr>
    </w:p>
    <w:p w:rsidR="00B958D2" w:rsidRPr="00B958D2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B958D2">
        <w:rPr>
          <w:rFonts w:ascii="Tahoma" w:hAnsi="Tahoma" w:cs="Tahoma"/>
          <w:i/>
          <w:iCs/>
          <w:sz w:val="22"/>
          <w:szCs w:val="22"/>
        </w:rPr>
        <w:t xml:space="preserve">(dále jen "objednatel") </w:t>
      </w:r>
    </w:p>
    <w:p w:rsidR="00B958D2" w:rsidRPr="00860D3A" w:rsidRDefault="00B958D2" w:rsidP="00B958D2">
      <w:pPr>
        <w:spacing w:line="264" w:lineRule="auto"/>
        <w:jc w:val="both"/>
        <w:rPr>
          <w:rFonts w:ascii="Tahoma" w:hAnsi="Tahoma" w:cs="Tahoma"/>
          <w:sz w:val="8"/>
          <w:szCs w:val="8"/>
        </w:rPr>
      </w:pPr>
    </w:p>
    <w:p w:rsidR="00B958D2" w:rsidRPr="00860D3A" w:rsidRDefault="00B958D2" w:rsidP="00B958D2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860D3A">
        <w:rPr>
          <w:rFonts w:ascii="Tahoma" w:hAnsi="Tahoma" w:cs="Tahoma"/>
          <w:sz w:val="22"/>
          <w:szCs w:val="22"/>
        </w:rPr>
        <w:t>a</w:t>
      </w:r>
    </w:p>
    <w:p w:rsidR="00B958D2" w:rsidRPr="00860D3A" w:rsidRDefault="00B958D2" w:rsidP="00B958D2">
      <w:pPr>
        <w:spacing w:line="264" w:lineRule="auto"/>
        <w:jc w:val="both"/>
        <w:rPr>
          <w:rFonts w:ascii="Tahoma" w:hAnsi="Tahoma" w:cs="Tahoma"/>
          <w:sz w:val="8"/>
          <w:szCs w:val="8"/>
        </w:rPr>
      </w:pPr>
    </w:p>
    <w:p w:rsidR="00B958D2" w:rsidRPr="00B958D2" w:rsidRDefault="00E62EEF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b/>
          <w:spacing w:val="20"/>
          <w:sz w:val="22"/>
          <w:szCs w:val="22"/>
        </w:rPr>
      </w:pPr>
      <w:r>
        <w:rPr>
          <w:rFonts w:ascii="Tahoma" w:hAnsi="Tahoma" w:cs="Tahoma"/>
          <w:b/>
          <w:spacing w:val="20"/>
          <w:sz w:val="22"/>
          <w:szCs w:val="22"/>
        </w:rPr>
        <w:t>Hybaj s.r.o</w:t>
      </w:r>
    </w:p>
    <w:p w:rsidR="00B958D2" w:rsidRPr="00E62EEF" w:rsidRDefault="00A17D0D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62EEF">
        <w:rPr>
          <w:rFonts w:ascii="Tahoma" w:hAnsi="Tahoma" w:cs="Tahoma"/>
          <w:sz w:val="22"/>
          <w:szCs w:val="22"/>
        </w:rPr>
        <w:t>sídlo:</w:t>
      </w:r>
      <w:r w:rsidR="00E62EEF" w:rsidRPr="00E62EEF">
        <w:rPr>
          <w:rFonts w:ascii="Tahoma" w:hAnsi="Tahoma" w:cs="Tahoma"/>
          <w:sz w:val="22"/>
          <w:szCs w:val="22"/>
        </w:rPr>
        <w:t xml:space="preserve"> Myslbekova 21, 741 01, Nový Jičín</w:t>
      </w:r>
    </w:p>
    <w:p w:rsidR="00B958D2" w:rsidRPr="00E62EEF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62EEF">
        <w:rPr>
          <w:rFonts w:ascii="Tahoma" w:hAnsi="Tahoma" w:cs="Tahoma"/>
          <w:sz w:val="22"/>
          <w:szCs w:val="22"/>
        </w:rPr>
        <w:t xml:space="preserve">společnost zapsána </w:t>
      </w:r>
      <w:r w:rsidR="007E1CE1" w:rsidRPr="00E62EEF">
        <w:rPr>
          <w:rFonts w:ascii="Tahoma" w:hAnsi="Tahoma" w:cs="Tahoma"/>
          <w:sz w:val="22"/>
          <w:szCs w:val="22"/>
        </w:rPr>
        <w:t>v obchodním rejstříku vedeném</w:t>
      </w:r>
      <w:r w:rsidRPr="00E62EEF">
        <w:rPr>
          <w:rFonts w:ascii="Tahoma" w:hAnsi="Tahoma" w:cs="Tahoma"/>
          <w:sz w:val="22"/>
          <w:szCs w:val="22"/>
        </w:rPr>
        <w:t xml:space="preserve"> </w:t>
      </w:r>
      <w:r w:rsidR="00E62EEF" w:rsidRPr="00E62EEF">
        <w:rPr>
          <w:rFonts w:ascii="Tahoma" w:hAnsi="Tahoma" w:cs="Tahoma"/>
          <w:sz w:val="22"/>
          <w:szCs w:val="22"/>
        </w:rPr>
        <w:t>u Krajského soudu v Ostravě</w:t>
      </w:r>
      <w:r w:rsidRPr="00E62EEF">
        <w:rPr>
          <w:rFonts w:ascii="Tahoma" w:hAnsi="Tahoma" w:cs="Tahoma"/>
          <w:sz w:val="22"/>
          <w:szCs w:val="22"/>
        </w:rPr>
        <w:t xml:space="preserve">, oddíl </w:t>
      </w:r>
      <w:r w:rsidR="00E62EEF" w:rsidRPr="00E62EEF">
        <w:rPr>
          <w:rFonts w:ascii="Tahoma" w:hAnsi="Tahoma" w:cs="Tahoma"/>
          <w:sz w:val="22"/>
          <w:szCs w:val="22"/>
        </w:rPr>
        <w:t>C</w:t>
      </w:r>
      <w:r w:rsidRPr="00E62EEF">
        <w:rPr>
          <w:rFonts w:ascii="Tahoma" w:hAnsi="Tahoma" w:cs="Tahoma"/>
          <w:sz w:val="22"/>
          <w:szCs w:val="22"/>
        </w:rPr>
        <w:t xml:space="preserve">, vložka </w:t>
      </w:r>
      <w:r w:rsidR="00E62EEF" w:rsidRPr="00E62EEF">
        <w:rPr>
          <w:rFonts w:ascii="Tahoma" w:hAnsi="Tahoma" w:cs="Tahoma"/>
          <w:sz w:val="22"/>
          <w:szCs w:val="22"/>
        </w:rPr>
        <w:t>35870</w:t>
      </w:r>
      <w:r w:rsidR="00A17D0D" w:rsidRPr="00E62EEF">
        <w:rPr>
          <w:rFonts w:ascii="Tahoma" w:hAnsi="Tahoma" w:cs="Tahoma"/>
          <w:sz w:val="22"/>
          <w:szCs w:val="22"/>
        </w:rPr>
        <w:t>.</w:t>
      </w:r>
    </w:p>
    <w:p w:rsidR="00B958D2" w:rsidRPr="00E62EEF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62EEF">
        <w:rPr>
          <w:rFonts w:ascii="Tahoma" w:hAnsi="Tahoma" w:cs="Tahoma"/>
          <w:sz w:val="22"/>
          <w:szCs w:val="22"/>
        </w:rPr>
        <w:t>zastoupení:</w:t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="00E62EEF" w:rsidRPr="00E62EEF">
        <w:rPr>
          <w:rFonts w:ascii="Tahoma" w:hAnsi="Tahoma" w:cs="Tahoma"/>
          <w:sz w:val="22"/>
          <w:szCs w:val="22"/>
        </w:rPr>
        <w:t>Zdeňkem Besedou</w:t>
      </w:r>
    </w:p>
    <w:p w:rsidR="00B958D2" w:rsidRPr="00E62EEF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62EEF">
        <w:rPr>
          <w:rFonts w:ascii="Tahoma" w:hAnsi="Tahoma" w:cs="Tahoma"/>
          <w:sz w:val="22"/>
          <w:szCs w:val="22"/>
        </w:rPr>
        <w:t>IČ:</w:t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="00E62EEF" w:rsidRPr="00E62EEF">
        <w:rPr>
          <w:rFonts w:ascii="Tahoma" w:hAnsi="Tahoma" w:cs="Tahoma"/>
          <w:sz w:val="22"/>
          <w:szCs w:val="22"/>
        </w:rPr>
        <w:t>28633474</w:t>
      </w:r>
    </w:p>
    <w:p w:rsidR="00B958D2" w:rsidRPr="00E62EEF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62EEF">
        <w:rPr>
          <w:rFonts w:ascii="Tahoma" w:hAnsi="Tahoma" w:cs="Tahoma"/>
          <w:sz w:val="22"/>
          <w:szCs w:val="22"/>
        </w:rPr>
        <w:t xml:space="preserve">DIČ: </w:t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="00E62EEF" w:rsidRPr="00E62EEF">
        <w:rPr>
          <w:rFonts w:ascii="Tahoma" w:hAnsi="Tahoma" w:cs="Tahoma"/>
          <w:sz w:val="22"/>
          <w:szCs w:val="22"/>
        </w:rPr>
        <w:t>CZ28633474</w:t>
      </w:r>
    </w:p>
    <w:p w:rsidR="00B958D2" w:rsidRPr="00E62EEF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62EEF">
        <w:rPr>
          <w:rFonts w:ascii="Tahoma" w:hAnsi="Tahoma" w:cs="Tahoma"/>
          <w:sz w:val="22"/>
          <w:szCs w:val="22"/>
        </w:rPr>
        <w:t xml:space="preserve">bankovní spojení: </w:t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</w:p>
    <w:p w:rsidR="00B958D2" w:rsidRPr="00E62EEF" w:rsidRDefault="00B958D2" w:rsidP="00B958D2">
      <w:pPr>
        <w:widowControl w:val="0"/>
        <w:tabs>
          <w:tab w:val="left" w:pos="170"/>
          <w:tab w:val="left" w:pos="284"/>
        </w:tabs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62EEF">
        <w:rPr>
          <w:rFonts w:ascii="Tahoma" w:hAnsi="Tahoma" w:cs="Tahoma"/>
          <w:sz w:val="22"/>
          <w:szCs w:val="22"/>
        </w:rPr>
        <w:t>osoba oprávněná k jednání:</w:t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  <w:t xml:space="preserve">- ve věcech smluvních: </w:t>
      </w:r>
      <w:r w:rsidRPr="00E62EEF">
        <w:rPr>
          <w:rFonts w:ascii="Tahoma" w:hAnsi="Tahoma" w:cs="Tahoma"/>
          <w:sz w:val="22"/>
          <w:szCs w:val="22"/>
        </w:rPr>
        <w:tab/>
      </w:r>
      <w:r w:rsidR="00E62EEF" w:rsidRPr="00E62EEF">
        <w:rPr>
          <w:rFonts w:ascii="Tahoma" w:hAnsi="Tahoma" w:cs="Tahoma"/>
          <w:sz w:val="22"/>
          <w:szCs w:val="22"/>
        </w:rPr>
        <w:t>Zdeněk Beseda</w:t>
      </w:r>
    </w:p>
    <w:p w:rsidR="00B958D2" w:rsidRPr="00E62EEF" w:rsidRDefault="00B958D2" w:rsidP="00B958D2">
      <w:pPr>
        <w:widowControl w:val="0"/>
        <w:tabs>
          <w:tab w:val="left" w:pos="170"/>
          <w:tab w:val="left" w:pos="284"/>
        </w:tabs>
        <w:autoSpaceDE w:val="0"/>
        <w:autoSpaceDN w:val="0"/>
        <w:adjustRightInd w:val="0"/>
        <w:spacing w:line="264" w:lineRule="auto"/>
        <w:ind w:left="2160"/>
        <w:jc w:val="both"/>
        <w:rPr>
          <w:rFonts w:ascii="Tahoma" w:hAnsi="Tahoma" w:cs="Tahoma"/>
          <w:sz w:val="22"/>
          <w:szCs w:val="22"/>
        </w:rPr>
      </w:pP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  <w:t xml:space="preserve">- ve věcech technických: </w:t>
      </w:r>
      <w:r w:rsidRPr="00E62EEF">
        <w:rPr>
          <w:rFonts w:ascii="Tahoma" w:hAnsi="Tahoma" w:cs="Tahoma"/>
          <w:sz w:val="22"/>
          <w:szCs w:val="22"/>
        </w:rPr>
        <w:tab/>
      </w:r>
      <w:r w:rsidR="00E62EEF" w:rsidRPr="00E62EEF">
        <w:rPr>
          <w:rFonts w:ascii="Tahoma" w:hAnsi="Tahoma" w:cs="Tahoma"/>
          <w:sz w:val="22"/>
          <w:szCs w:val="22"/>
        </w:rPr>
        <w:t>Martin Pospíšil</w:t>
      </w:r>
    </w:p>
    <w:p w:rsidR="001F6AE5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E62EEF">
        <w:rPr>
          <w:rFonts w:ascii="Tahoma" w:hAnsi="Tahoma" w:cs="Tahoma"/>
          <w:sz w:val="22"/>
          <w:szCs w:val="22"/>
        </w:rPr>
        <w:t xml:space="preserve">tel./fax: </w:t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</w:p>
    <w:p w:rsidR="00B958D2" w:rsidRPr="00BB1E9E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E62EEF">
        <w:rPr>
          <w:rFonts w:ascii="Tahoma" w:hAnsi="Tahoma" w:cs="Tahoma"/>
          <w:sz w:val="22"/>
          <w:szCs w:val="22"/>
        </w:rPr>
        <w:t>e-mail:</w:t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r w:rsidRPr="00E62EEF">
        <w:rPr>
          <w:rFonts w:ascii="Tahoma" w:hAnsi="Tahoma" w:cs="Tahoma"/>
          <w:sz w:val="22"/>
          <w:szCs w:val="22"/>
        </w:rPr>
        <w:tab/>
      </w:r>
      <w:hyperlink r:id="rId7" w:history="1">
        <w:r w:rsidR="00E62EEF" w:rsidRPr="00E62EEF">
          <w:rPr>
            <w:rStyle w:val="Hypertextovodkaz"/>
            <w:rFonts w:ascii="Tahoma" w:hAnsi="Tahoma" w:cs="Tahoma"/>
            <w:color w:val="auto"/>
            <w:sz w:val="22"/>
            <w:szCs w:val="22"/>
            <w:u w:val="none"/>
          </w:rPr>
          <w:t>info@hybaj.cz</w:t>
        </w:r>
      </w:hyperlink>
    </w:p>
    <w:p w:rsidR="00B958D2" w:rsidRPr="00A17D0D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sz w:val="8"/>
          <w:szCs w:val="8"/>
        </w:rPr>
      </w:pPr>
    </w:p>
    <w:p w:rsidR="00B958D2" w:rsidRDefault="00B958D2" w:rsidP="00B958D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B958D2">
        <w:rPr>
          <w:rFonts w:ascii="Tahoma" w:hAnsi="Tahoma" w:cs="Tahoma"/>
          <w:i/>
          <w:iCs/>
          <w:sz w:val="22"/>
          <w:szCs w:val="22"/>
        </w:rPr>
        <w:t>(dále jen "zhotovitel")</w:t>
      </w:r>
    </w:p>
    <w:p w:rsidR="00B958D2" w:rsidRP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>Základní ustanovení</w:t>
      </w:r>
    </w:p>
    <w:p w:rsidR="00B958D2" w:rsidRPr="00B958D2" w:rsidRDefault="00B958D2" w:rsidP="00B958D2">
      <w:pPr>
        <w:numPr>
          <w:ilvl w:val="0"/>
          <w:numId w:val="27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Smluvní strany se dohodly, že tento závazkový vztah a vztahy z něj vyplývající se řídí §</w:t>
      </w:r>
      <w:r w:rsidR="001754F9">
        <w:rPr>
          <w:rFonts w:ascii="Tahoma" w:hAnsi="Tahoma" w:cs="Tahoma"/>
          <w:sz w:val="22"/>
          <w:szCs w:val="22"/>
        </w:rPr>
        <w:t xml:space="preserve"> 2586</w:t>
      </w:r>
      <w:r w:rsidR="000F1900">
        <w:rPr>
          <w:rFonts w:ascii="Tahoma" w:hAnsi="Tahoma" w:cs="Tahoma"/>
          <w:sz w:val="22"/>
          <w:szCs w:val="22"/>
        </w:rPr>
        <w:t xml:space="preserve"> </w:t>
      </w:r>
      <w:r w:rsidRPr="00B958D2">
        <w:rPr>
          <w:rFonts w:ascii="Tahoma" w:hAnsi="Tahoma" w:cs="Tahoma"/>
          <w:sz w:val="22"/>
          <w:szCs w:val="22"/>
        </w:rPr>
        <w:t xml:space="preserve">a násl. </w:t>
      </w:r>
      <w:r w:rsidR="00911579">
        <w:rPr>
          <w:rFonts w:ascii="Tahoma" w:hAnsi="Tahoma" w:cs="Tahoma"/>
          <w:sz w:val="22"/>
          <w:szCs w:val="22"/>
        </w:rPr>
        <w:t>u</w:t>
      </w:r>
      <w:r w:rsidR="001754F9">
        <w:rPr>
          <w:rFonts w:ascii="Tahoma" w:hAnsi="Tahoma" w:cs="Tahoma"/>
          <w:sz w:val="22"/>
          <w:szCs w:val="22"/>
        </w:rPr>
        <w:t>stanoveními občanského zákoníku č. 89/2012 Sb., v platném znění</w:t>
      </w:r>
      <w:r w:rsidRPr="00B958D2">
        <w:rPr>
          <w:rFonts w:ascii="Tahoma" w:hAnsi="Tahoma" w:cs="Tahoma"/>
          <w:sz w:val="22"/>
          <w:szCs w:val="22"/>
        </w:rPr>
        <w:t>.</w:t>
      </w:r>
    </w:p>
    <w:p w:rsidR="00B958D2" w:rsidRDefault="00B958D2" w:rsidP="00B958D2">
      <w:pPr>
        <w:numPr>
          <w:ilvl w:val="0"/>
          <w:numId w:val="27"/>
        </w:numPr>
        <w:spacing w:line="264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Smluvní strany prohlašují, že údaje uvedené v čl. I. jsou v souladu se skutečností a že změny uvedených údajů oznámí bez prodlení druhé smluvní straně. </w:t>
      </w:r>
    </w:p>
    <w:p w:rsidR="005E6316" w:rsidRPr="00B958D2" w:rsidRDefault="005E6316" w:rsidP="005E6316">
      <w:pPr>
        <w:spacing w:line="264" w:lineRule="auto"/>
        <w:ind w:left="357"/>
        <w:jc w:val="both"/>
        <w:rPr>
          <w:rFonts w:ascii="Tahoma" w:hAnsi="Tahoma" w:cs="Tahoma"/>
          <w:sz w:val="22"/>
          <w:szCs w:val="22"/>
        </w:rPr>
      </w:pPr>
    </w:p>
    <w:p w:rsidR="00B958D2" w:rsidRP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>Předmět smlouvy</w:t>
      </w:r>
    </w:p>
    <w:p w:rsidR="001754F9" w:rsidRDefault="00B958D2" w:rsidP="00B958D2">
      <w:pPr>
        <w:numPr>
          <w:ilvl w:val="0"/>
          <w:numId w:val="17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Zhotovitel se podpisem této smlouvy zavazuje provést pro objednatele na vlastní nebezpečí a na vlastní odpovědnost dílo s názvem: </w:t>
      </w:r>
    </w:p>
    <w:p w:rsidR="00B958D2" w:rsidRPr="00681AE6" w:rsidRDefault="00D71FA0" w:rsidP="001754F9">
      <w:pPr>
        <w:spacing w:line="264" w:lineRule="auto"/>
        <w:ind w:left="360"/>
        <w:jc w:val="center"/>
        <w:rPr>
          <w:rFonts w:ascii="Tahoma" w:hAnsi="Tahoma" w:cs="Tahoma"/>
          <w:sz w:val="22"/>
          <w:szCs w:val="22"/>
        </w:rPr>
      </w:pPr>
      <w:r w:rsidRPr="00681AE6">
        <w:rPr>
          <w:rFonts w:ascii="Tahoma" w:hAnsi="Tahoma" w:cs="Tahoma"/>
          <w:b/>
          <w:sz w:val="22"/>
          <w:szCs w:val="22"/>
        </w:rPr>
        <w:t>„</w:t>
      </w:r>
      <w:r w:rsidR="00E673B1">
        <w:rPr>
          <w:rFonts w:ascii="Tahoma" w:hAnsi="Tahoma" w:cs="Tahoma"/>
          <w:b/>
          <w:sz w:val="22"/>
          <w:szCs w:val="22"/>
        </w:rPr>
        <w:t xml:space="preserve">Vybavení </w:t>
      </w:r>
      <w:r w:rsidR="00681AE6" w:rsidRPr="00681AE6">
        <w:rPr>
          <w:rFonts w:ascii="Tahoma" w:hAnsi="Tahoma" w:cs="Tahoma"/>
          <w:b/>
          <w:sz w:val="22"/>
          <w:szCs w:val="22"/>
        </w:rPr>
        <w:t xml:space="preserve">hřiště </w:t>
      </w:r>
      <w:r w:rsidR="00E673B1">
        <w:rPr>
          <w:rFonts w:ascii="Tahoma" w:hAnsi="Tahoma" w:cs="Tahoma"/>
          <w:b/>
          <w:sz w:val="22"/>
          <w:szCs w:val="22"/>
        </w:rPr>
        <w:t>Dětského domova Lichnov</w:t>
      </w:r>
      <w:r w:rsidRPr="00681AE6">
        <w:rPr>
          <w:rFonts w:ascii="Tahoma" w:hAnsi="Tahoma" w:cs="Tahoma"/>
          <w:b/>
          <w:sz w:val="22"/>
          <w:szCs w:val="22"/>
        </w:rPr>
        <w:t>“</w:t>
      </w:r>
    </w:p>
    <w:p w:rsidR="00B958D2" w:rsidRDefault="00B958D2" w:rsidP="00B958D2">
      <w:pPr>
        <w:spacing w:line="264" w:lineRule="auto"/>
        <w:jc w:val="center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(dále jen "dílo").</w:t>
      </w:r>
    </w:p>
    <w:p w:rsidR="008C014D" w:rsidRPr="00B958D2" w:rsidRDefault="008C014D" w:rsidP="00B958D2">
      <w:pPr>
        <w:spacing w:line="264" w:lineRule="auto"/>
        <w:jc w:val="center"/>
        <w:rPr>
          <w:rFonts w:ascii="Tahoma" w:hAnsi="Tahoma" w:cs="Tahoma"/>
          <w:sz w:val="22"/>
          <w:szCs w:val="22"/>
        </w:rPr>
      </w:pPr>
    </w:p>
    <w:p w:rsidR="009E0484" w:rsidRDefault="009E0484" w:rsidP="00B958D2">
      <w:pPr>
        <w:numPr>
          <w:ilvl w:val="0"/>
          <w:numId w:val="17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Objednatel se </w:t>
      </w:r>
      <w:r w:rsidR="00287EF3">
        <w:rPr>
          <w:rFonts w:ascii="Tahoma" w:hAnsi="Tahoma" w:cs="Tahoma"/>
          <w:sz w:val="22"/>
          <w:szCs w:val="22"/>
        </w:rPr>
        <w:t xml:space="preserve">zavazuje provést dílo v rozsahu vymezeném </w:t>
      </w:r>
      <w:r w:rsidR="00DE5E2B">
        <w:rPr>
          <w:rFonts w:ascii="Tahoma" w:hAnsi="Tahoma" w:cs="Tahoma"/>
          <w:sz w:val="22"/>
          <w:szCs w:val="22"/>
        </w:rPr>
        <w:t>v položkovém rozpočtu, jenž je přílohou této smlouvy.</w:t>
      </w:r>
    </w:p>
    <w:p w:rsidR="00287EF3" w:rsidRPr="00287EF3" w:rsidRDefault="00287EF3" w:rsidP="00B958D2">
      <w:pPr>
        <w:numPr>
          <w:ilvl w:val="0"/>
          <w:numId w:val="17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287EF3">
        <w:rPr>
          <w:rFonts w:ascii="Tahoma" w:hAnsi="Tahoma" w:cs="Tahoma"/>
          <w:sz w:val="22"/>
          <w:szCs w:val="22"/>
        </w:rPr>
        <w:t>Veškeré dodávky a materiály, zajišťované zhotovitelem a použité při realizaci díla podle této smlouvy, budou nové a nepoužité</w:t>
      </w:r>
      <w:r>
        <w:rPr>
          <w:rFonts w:ascii="Tahoma" w:hAnsi="Tahoma" w:cs="Tahoma"/>
          <w:sz w:val="22"/>
          <w:szCs w:val="22"/>
        </w:rPr>
        <w:t>.</w:t>
      </w:r>
    </w:p>
    <w:p w:rsidR="00B958D2" w:rsidRDefault="00B958D2" w:rsidP="00B958D2">
      <w:pPr>
        <w:numPr>
          <w:ilvl w:val="0"/>
          <w:numId w:val="17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lastRenderedPageBreak/>
        <w:t>Objednatel se zavazuje provedené dílo převzít a zaplatit zhotoviteli sjednanou cenu</w:t>
      </w:r>
      <w:r w:rsidR="00911579">
        <w:rPr>
          <w:rFonts w:ascii="Tahoma" w:hAnsi="Tahoma" w:cs="Tahoma"/>
          <w:sz w:val="22"/>
          <w:szCs w:val="22"/>
        </w:rPr>
        <w:t xml:space="preserve"> </w:t>
      </w:r>
      <w:r w:rsidRPr="00B958D2">
        <w:rPr>
          <w:rFonts w:ascii="Tahoma" w:hAnsi="Tahoma" w:cs="Tahoma"/>
          <w:sz w:val="22"/>
          <w:szCs w:val="22"/>
        </w:rPr>
        <w:t>za podmínek stanovených touto smlouvou.</w:t>
      </w:r>
    </w:p>
    <w:p w:rsidR="009006BF" w:rsidRDefault="009006BF" w:rsidP="009006BF">
      <w:pPr>
        <w:spacing w:line="264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 xml:space="preserve">Doba </w:t>
      </w:r>
      <w:r w:rsidR="00F53A39">
        <w:rPr>
          <w:rFonts w:ascii="Tahoma" w:hAnsi="Tahoma" w:cs="Tahoma"/>
          <w:b/>
          <w:bCs/>
          <w:sz w:val="22"/>
          <w:szCs w:val="22"/>
        </w:rPr>
        <w:t>a místo plnění</w:t>
      </w:r>
    </w:p>
    <w:p w:rsidR="00F53A39" w:rsidRPr="00F53A39" w:rsidRDefault="00E673B1" w:rsidP="00F010A5">
      <w:pPr>
        <w:numPr>
          <w:ilvl w:val="0"/>
          <w:numId w:val="35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Nejzazší t</w:t>
      </w:r>
      <w:r w:rsidR="00F53A39" w:rsidRPr="00F53A39">
        <w:rPr>
          <w:rFonts w:ascii="Tahoma" w:hAnsi="Tahoma" w:cs="Tahoma"/>
          <w:sz w:val="22"/>
          <w:szCs w:val="22"/>
        </w:rPr>
        <w:t>ermín dokončení</w:t>
      </w:r>
      <w:r w:rsidR="00BE163C">
        <w:rPr>
          <w:rFonts w:ascii="Tahoma" w:hAnsi="Tahoma" w:cs="Tahoma"/>
          <w:sz w:val="22"/>
          <w:szCs w:val="22"/>
        </w:rPr>
        <w:t xml:space="preserve"> díla</w:t>
      </w:r>
      <w:r w:rsidR="00F53A39" w:rsidRPr="00F53A39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20.12</w:t>
      </w:r>
      <w:r w:rsidR="00F53A39" w:rsidRPr="00F53A39">
        <w:rPr>
          <w:rFonts w:ascii="Tahoma" w:hAnsi="Tahoma" w:cs="Tahoma"/>
          <w:sz w:val="22"/>
          <w:szCs w:val="22"/>
        </w:rPr>
        <w:t>.</w:t>
      </w:r>
      <w:r w:rsidR="001754F9">
        <w:rPr>
          <w:rFonts w:ascii="Tahoma" w:hAnsi="Tahoma" w:cs="Tahoma"/>
          <w:sz w:val="22"/>
          <w:szCs w:val="22"/>
        </w:rPr>
        <w:t>201</w:t>
      </w:r>
      <w:r>
        <w:rPr>
          <w:rFonts w:ascii="Tahoma" w:hAnsi="Tahoma" w:cs="Tahoma"/>
          <w:sz w:val="22"/>
          <w:szCs w:val="22"/>
        </w:rPr>
        <w:t>9</w:t>
      </w:r>
      <w:r w:rsidR="00F010A5">
        <w:rPr>
          <w:rFonts w:ascii="Tahoma" w:hAnsi="Tahoma" w:cs="Tahoma"/>
          <w:sz w:val="22"/>
          <w:szCs w:val="22"/>
        </w:rPr>
        <w:t>.</w:t>
      </w:r>
    </w:p>
    <w:p w:rsidR="00F53A39" w:rsidRPr="00F53A39" w:rsidRDefault="00D71FA0" w:rsidP="00F53A39">
      <w:pPr>
        <w:numPr>
          <w:ilvl w:val="0"/>
          <w:numId w:val="3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Místem plnění j</w:t>
      </w:r>
      <w:r w:rsidR="0085665D">
        <w:rPr>
          <w:rFonts w:ascii="Tahoma" w:hAnsi="Tahoma" w:cs="Tahoma"/>
          <w:sz w:val="22"/>
          <w:szCs w:val="22"/>
        </w:rPr>
        <w:t xml:space="preserve">e </w:t>
      </w:r>
      <w:r w:rsidR="00B209AD">
        <w:rPr>
          <w:rFonts w:ascii="Tahoma" w:hAnsi="Tahoma" w:cs="Tahoma"/>
          <w:sz w:val="22"/>
          <w:szCs w:val="22"/>
        </w:rPr>
        <w:t>zahrada dětského domova v Lichnově</w:t>
      </w:r>
      <w:r w:rsidR="00860D3A">
        <w:rPr>
          <w:rFonts w:ascii="Tahoma" w:hAnsi="Tahoma" w:cs="Tahoma"/>
          <w:sz w:val="22"/>
          <w:szCs w:val="22"/>
        </w:rPr>
        <w:t>.</w:t>
      </w:r>
    </w:p>
    <w:p w:rsidR="00F53A39" w:rsidRDefault="00F53A39" w:rsidP="00F53A39">
      <w:pPr>
        <w:numPr>
          <w:ilvl w:val="0"/>
          <w:numId w:val="3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F53A39">
        <w:rPr>
          <w:rFonts w:ascii="Tahoma" w:hAnsi="Tahoma" w:cs="Tahoma"/>
          <w:sz w:val="22"/>
          <w:szCs w:val="22"/>
        </w:rPr>
        <w:t>Termínem dokončení se rozumí předání díla bez vad a nedodělků na základě protokolu o předání a převzetí.</w:t>
      </w:r>
    </w:p>
    <w:p w:rsidR="00B958D2" w:rsidRP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>Cena díla</w:t>
      </w:r>
    </w:p>
    <w:p w:rsidR="00B958D2" w:rsidRPr="00B958D2" w:rsidRDefault="00B958D2" w:rsidP="00B958D2">
      <w:pPr>
        <w:numPr>
          <w:ilvl w:val="0"/>
          <w:numId w:val="30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Cena díla byla stanovena dohodou takto:</w:t>
      </w:r>
    </w:p>
    <w:p w:rsidR="00B958D2" w:rsidRPr="00E62EEF" w:rsidRDefault="00B958D2" w:rsidP="00B958D2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B958D2">
        <w:rPr>
          <w:rFonts w:ascii="Tahoma" w:hAnsi="Tahoma" w:cs="Tahoma"/>
          <w:iCs/>
          <w:color w:val="000000"/>
          <w:sz w:val="22"/>
          <w:szCs w:val="22"/>
        </w:rPr>
        <w:tab/>
      </w:r>
      <w:r w:rsidRPr="00B958D2">
        <w:rPr>
          <w:rFonts w:ascii="Tahoma" w:hAnsi="Tahoma" w:cs="Tahoma"/>
          <w:iCs/>
          <w:color w:val="000000"/>
          <w:sz w:val="22"/>
          <w:szCs w:val="22"/>
        </w:rPr>
        <w:tab/>
      </w:r>
      <w:r w:rsidRPr="00B958D2">
        <w:rPr>
          <w:rFonts w:ascii="Tahoma" w:hAnsi="Tahoma" w:cs="Tahoma"/>
          <w:iCs/>
          <w:color w:val="000000"/>
          <w:sz w:val="22"/>
          <w:szCs w:val="22"/>
        </w:rPr>
        <w:tab/>
        <w:t>cena bez DPH</w:t>
      </w:r>
      <w:r w:rsidRPr="00B958D2">
        <w:rPr>
          <w:rFonts w:ascii="Tahoma" w:hAnsi="Tahoma" w:cs="Tahoma"/>
          <w:iCs/>
          <w:color w:val="000000"/>
          <w:sz w:val="22"/>
          <w:szCs w:val="22"/>
        </w:rPr>
        <w:tab/>
        <w:t>:</w:t>
      </w:r>
      <w:r w:rsidRPr="00B958D2">
        <w:rPr>
          <w:rFonts w:ascii="Tahoma" w:hAnsi="Tahoma" w:cs="Tahoma"/>
          <w:iCs/>
          <w:color w:val="000000"/>
          <w:sz w:val="22"/>
          <w:szCs w:val="22"/>
        </w:rPr>
        <w:tab/>
      </w:r>
      <w:r w:rsidRPr="00B958D2">
        <w:rPr>
          <w:rFonts w:ascii="Tahoma" w:hAnsi="Tahoma" w:cs="Tahoma"/>
          <w:iCs/>
          <w:color w:val="000000"/>
          <w:sz w:val="22"/>
          <w:szCs w:val="22"/>
        </w:rPr>
        <w:tab/>
      </w:r>
      <w:r w:rsidR="000C12DD">
        <w:rPr>
          <w:rFonts w:ascii="Tahoma" w:hAnsi="Tahoma" w:cs="Tahoma"/>
          <w:iCs/>
          <w:color w:val="000000"/>
          <w:sz w:val="22"/>
          <w:szCs w:val="22"/>
        </w:rPr>
        <w:t>359 291</w:t>
      </w:r>
      <w:r w:rsidR="00B209AD"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Pr="00E62EEF">
        <w:rPr>
          <w:rFonts w:ascii="Tahoma" w:hAnsi="Tahoma" w:cs="Tahoma"/>
          <w:iCs/>
          <w:color w:val="000000"/>
          <w:sz w:val="22"/>
          <w:szCs w:val="22"/>
        </w:rPr>
        <w:t>Kč</w:t>
      </w:r>
      <w:r w:rsidRPr="00E62EEF">
        <w:rPr>
          <w:rFonts w:ascii="Tahoma" w:hAnsi="Tahoma" w:cs="Tahoma"/>
          <w:iCs/>
          <w:color w:val="000000"/>
          <w:sz w:val="22"/>
          <w:szCs w:val="22"/>
        </w:rPr>
        <w:tab/>
      </w:r>
    </w:p>
    <w:p w:rsidR="00B958D2" w:rsidRPr="00E62EEF" w:rsidRDefault="00E62EEF" w:rsidP="00B958D2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E62EEF">
        <w:rPr>
          <w:rFonts w:ascii="Tahoma" w:hAnsi="Tahoma" w:cs="Tahoma"/>
          <w:iCs/>
          <w:color w:val="000000"/>
          <w:sz w:val="22"/>
          <w:szCs w:val="22"/>
        </w:rPr>
        <w:tab/>
      </w:r>
      <w:r w:rsidRPr="00E62EEF">
        <w:rPr>
          <w:rFonts w:ascii="Tahoma" w:hAnsi="Tahoma" w:cs="Tahoma"/>
          <w:iCs/>
          <w:color w:val="000000"/>
          <w:sz w:val="22"/>
          <w:szCs w:val="22"/>
        </w:rPr>
        <w:tab/>
      </w:r>
      <w:r w:rsidRPr="00E62EEF">
        <w:rPr>
          <w:rFonts w:ascii="Tahoma" w:hAnsi="Tahoma" w:cs="Tahoma"/>
          <w:iCs/>
          <w:color w:val="000000"/>
          <w:sz w:val="22"/>
          <w:szCs w:val="22"/>
        </w:rPr>
        <w:tab/>
        <w:t>DPH 21</w:t>
      </w:r>
      <w:r w:rsidR="00B958D2" w:rsidRPr="00E62EEF">
        <w:rPr>
          <w:rFonts w:ascii="Tahoma" w:hAnsi="Tahoma" w:cs="Tahoma"/>
          <w:iCs/>
          <w:color w:val="000000"/>
          <w:sz w:val="22"/>
          <w:szCs w:val="22"/>
        </w:rPr>
        <w:t>%:</w:t>
      </w:r>
      <w:r w:rsidR="00B958D2" w:rsidRPr="00E62EEF">
        <w:rPr>
          <w:rFonts w:ascii="Tahoma" w:hAnsi="Tahoma" w:cs="Tahoma"/>
          <w:iCs/>
          <w:color w:val="000000"/>
          <w:sz w:val="22"/>
          <w:szCs w:val="22"/>
        </w:rPr>
        <w:tab/>
      </w:r>
      <w:r w:rsidR="00550F37" w:rsidRPr="00E62EEF">
        <w:rPr>
          <w:rFonts w:ascii="Tahoma" w:hAnsi="Tahoma" w:cs="Tahoma"/>
          <w:iCs/>
          <w:color w:val="000000"/>
          <w:sz w:val="22"/>
          <w:szCs w:val="22"/>
        </w:rPr>
        <w:tab/>
      </w:r>
      <w:r w:rsidR="00550F37" w:rsidRPr="00E62EEF">
        <w:rPr>
          <w:rFonts w:ascii="Tahoma" w:hAnsi="Tahoma" w:cs="Tahoma"/>
          <w:iCs/>
          <w:color w:val="000000"/>
          <w:sz w:val="22"/>
          <w:szCs w:val="22"/>
        </w:rPr>
        <w:tab/>
      </w:r>
      <w:r w:rsidR="00B209AD">
        <w:rPr>
          <w:rFonts w:ascii="Tahoma" w:hAnsi="Tahoma" w:cs="Tahoma"/>
          <w:iCs/>
          <w:color w:val="000000"/>
          <w:sz w:val="22"/>
          <w:szCs w:val="22"/>
        </w:rPr>
        <w:t xml:space="preserve">  </w:t>
      </w:r>
      <w:r w:rsidR="000C12DD">
        <w:rPr>
          <w:rFonts w:ascii="Tahoma" w:hAnsi="Tahoma" w:cs="Tahoma"/>
          <w:iCs/>
          <w:color w:val="000000"/>
          <w:sz w:val="22"/>
          <w:szCs w:val="22"/>
        </w:rPr>
        <w:t>75 451</w:t>
      </w:r>
      <w:r w:rsidRPr="00E62EEF"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="00565E95" w:rsidRPr="00E62EEF">
        <w:rPr>
          <w:rFonts w:ascii="Tahoma" w:hAnsi="Tahoma" w:cs="Tahoma"/>
          <w:iCs/>
          <w:color w:val="000000"/>
          <w:sz w:val="22"/>
          <w:szCs w:val="22"/>
        </w:rPr>
        <w:t>Kč</w:t>
      </w:r>
      <w:r w:rsidR="00B958D2" w:rsidRPr="00E62EEF">
        <w:rPr>
          <w:rFonts w:ascii="Tahoma" w:hAnsi="Tahoma" w:cs="Tahoma"/>
          <w:iCs/>
          <w:color w:val="000000"/>
          <w:sz w:val="22"/>
          <w:szCs w:val="22"/>
        </w:rPr>
        <w:tab/>
      </w:r>
      <w:r w:rsidR="00B958D2" w:rsidRPr="00E62EEF">
        <w:rPr>
          <w:rFonts w:ascii="Tahoma" w:hAnsi="Tahoma" w:cs="Tahoma"/>
          <w:iCs/>
          <w:color w:val="000000"/>
          <w:sz w:val="22"/>
          <w:szCs w:val="22"/>
        </w:rPr>
        <w:tab/>
      </w:r>
    </w:p>
    <w:p w:rsidR="00B958D2" w:rsidRDefault="000C12DD" w:rsidP="00B958D2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bCs/>
          <w:i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i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i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iCs/>
          <w:color w:val="000000"/>
          <w:sz w:val="22"/>
          <w:szCs w:val="22"/>
        </w:rPr>
        <w:tab/>
        <w:t>cena celkem s DPH</w:t>
      </w:r>
      <w:r>
        <w:rPr>
          <w:rFonts w:ascii="Tahoma" w:hAnsi="Tahoma" w:cs="Tahoma"/>
          <w:b/>
          <w:bCs/>
          <w:iCs/>
          <w:color w:val="000000"/>
          <w:sz w:val="22"/>
          <w:szCs w:val="22"/>
        </w:rPr>
        <w:tab/>
        <w:t xml:space="preserve">:       </w:t>
      </w:r>
      <w:r w:rsidR="00B209AD">
        <w:rPr>
          <w:rFonts w:ascii="Tahoma" w:hAnsi="Tahoma" w:cs="Tahoma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Cs/>
          <w:color w:val="000000"/>
          <w:sz w:val="22"/>
          <w:szCs w:val="22"/>
        </w:rPr>
        <w:t>434 742</w:t>
      </w:r>
      <w:r w:rsidR="00B209AD">
        <w:rPr>
          <w:rFonts w:ascii="Tahoma" w:hAnsi="Tahoma" w:cs="Tahoma"/>
          <w:b/>
          <w:bCs/>
          <w:iCs/>
          <w:color w:val="000000"/>
          <w:sz w:val="22"/>
          <w:szCs w:val="22"/>
        </w:rPr>
        <w:t xml:space="preserve"> </w:t>
      </w:r>
      <w:r w:rsidR="00B958D2" w:rsidRPr="00E62EEF">
        <w:rPr>
          <w:rFonts w:ascii="Tahoma" w:hAnsi="Tahoma" w:cs="Tahoma"/>
          <w:b/>
          <w:bCs/>
          <w:iCs/>
          <w:color w:val="000000"/>
          <w:sz w:val="22"/>
          <w:szCs w:val="22"/>
        </w:rPr>
        <w:t>Kč</w:t>
      </w:r>
    </w:p>
    <w:p w:rsidR="005E094F" w:rsidRDefault="005E094F" w:rsidP="00B958D2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bCs/>
          <w:iCs/>
          <w:color w:val="000000"/>
          <w:sz w:val="22"/>
          <w:szCs w:val="22"/>
        </w:rPr>
      </w:pPr>
    </w:p>
    <w:p w:rsidR="0073583F" w:rsidRPr="0073583F" w:rsidRDefault="0073583F" w:rsidP="0073583F">
      <w:pPr>
        <w:numPr>
          <w:ilvl w:val="0"/>
          <w:numId w:val="30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73583F">
        <w:rPr>
          <w:rFonts w:ascii="Tahoma" w:hAnsi="Tahoma" w:cs="Tahoma"/>
          <w:sz w:val="22"/>
          <w:szCs w:val="22"/>
        </w:rPr>
        <w:t>Překročení nabídkové ceny je možné pouze za podmínek, že:</w:t>
      </w:r>
    </w:p>
    <w:p w:rsidR="0073583F" w:rsidRPr="0073583F" w:rsidRDefault="0073583F" w:rsidP="0073583F">
      <w:pPr>
        <w:numPr>
          <w:ilvl w:val="0"/>
          <w:numId w:val="40"/>
        </w:numPr>
        <w:suppressAutoHyphens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73583F">
        <w:rPr>
          <w:rFonts w:ascii="Tahoma" w:hAnsi="Tahoma" w:cs="Tahoma"/>
          <w:sz w:val="22"/>
          <w:szCs w:val="22"/>
        </w:rPr>
        <w:t>po podpisu smlouvy a před termínem dokončení díla dojde ke změnám sazeb DPH,</w:t>
      </w:r>
    </w:p>
    <w:p w:rsidR="0073583F" w:rsidRDefault="0073583F" w:rsidP="0073583F">
      <w:pPr>
        <w:numPr>
          <w:ilvl w:val="0"/>
          <w:numId w:val="40"/>
        </w:numPr>
        <w:suppressAutoHyphens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73583F">
        <w:rPr>
          <w:rFonts w:ascii="Tahoma" w:hAnsi="Tahoma" w:cs="Tahoma"/>
          <w:sz w:val="22"/>
          <w:szCs w:val="22"/>
        </w:rPr>
        <w:t xml:space="preserve">objednatel bude požadovat i provedení jiných nepředvídatelných prací nebo dodávek než těch, které byly předmětem plnění této </w:t>
      </w:r>
      <w:r w:rsidR="005E094F" w:rsidRPr="002C323A">
        <w:rPr>
          <w:rFonts w:ascii="Tahoma" w:hAnsi="Tahoma" w:cs="Tahoma"/>
          <w:sz w:val="22"/>
          <w:szCs w:val="22"/>
        </w:rPr>
        <w:t>smlouvy</w:t>
      </w:r>
      <w:r w:rsidRPr="002C323A">
        <w:rPr>
          <w:rFonts w:ascii="Tahoma" w:hAnsi="Tahoma" w:cs="Tahoma"/>
          <w:sz w:val="22"/>
          <w:szCs w:val="22"/>
        </w:rPr>
        <w:t>,</w:t>
      </w:r>
      <w:r w:rsidRPr="0073583F">
        <w:rPr>
          <w:rFonts w:ascii="Tahoma" w:hAnsi="Tahoma" w:cs="Tahoma"/>
          <w:sz w:val="22"/>
          <w:szCs w:val="22"/>
        </w:rPr>
        <w:t xml:space="preserve"> nebo pokud objednatel vyloučí některé práce nebo dodávky z předmětu plnění. Případné vícepráce či méněpráce budou muset být, před jejich provedením, odsouhlaseny </w:t>
      </w:r>
      <w:r>
        <w:rPr>
          <w:rFonts w:ascii="Tahoma" w:hAnsi="Tahoma" w:cs="Tahoma"/>
          <w:sz w:val="22"/>
          <w:szCs w:val="22"/>
        </w:rPr>
        <w:t>objednatelem</w:t>
      </w:r>
      <w:r w:rsidRPr="0073583F">
        <w:rPr>
          <w:rFonts w:ascii="Tahoma" w:hAnsi="Tahoma" w:cs="Tahoma"/>
          <w:sz w:val="22"/>
          <w:szCs w:val="22"/>
        </w:rPr>
        <w:t xml:space="preserve">, řešeny dodatkem ke smlouvě a teprve poté realizovány. Schválené vícepráce budou provedeny za ceny, které budou v souladu s jednotkovými cenami uvedenými v oceněném položkovém rozpočtu, který </w:t>
      </w:r>
      <w:r w:rsidR="005E094F" w:rsidRPr="002C323A">
        <w:rPr>
          <w:rFonts w:ascii="Tahoma" w:hAnsi="Tahoma" w:cs="Tahoma"/>
          <w:sz w:val="22"/>
          <w:szCs w:val="22"/>
        </w:rPr>
        <w:t>je nedílnou součástí této smlouvy</w:t>
      </w:r>
      <w:r w:rsidRPr="002C323A">
        <w:rPr>
          <w:rFonts w:ascii="Tahoma" w:hAnsi="Tahoma" w:cs="Tahoma"/>
          <w:sz w:val="22"/>
          <w:szCs w:val="22"/>
        </w:rPr>
        <w:t>.</w:t>
      </w:r>
    </w:p>
    <w:p w:rsidR="009006BF" w:rsidRPr="002C323A" w:rsidRDefault="009006BF" w:rsidP="009006BF">
      <w:pPr>
        <w:suppressAutoHyphens/>
        <w:ind w:left="709"/>
        <w:jc w:val="both"/>
        <w:rPr>
          <w:rFonts w:ascii="Tahoma" w:hAnsi="Tahoma" w:cs="Tahoma"/>
          <w:sz w:val="22"/>
          <w:szCs w:val="22"/>
        </w:rPr>
      </w:pPr>
    </w:p>
    <w:p w:rsid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>Platební podmínky</w:t>
      </w:r>
    </w:p>
    <w:p w:rsidR="009A4827" w:rsidRDefault="00981FAF" w:rsidP="0012235D">
      <w:pPr>
        <w:numPr>
          <w:ilvl w:val="0"/>
          <w:numId w:val="19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981FAF">
        <w:rPr>
          <w:rFonts w:ascii="Tahoma" w:hAnsi="Tahoma" w:cs="Tahoma"/>
          <w:sz w:val="22"/>
          <w:szCs w:val="22"/>
        </w:rPr>
        <w:t>Fakturace ceny provedených prací a dodávek bude prov</w:t>
      </w:r>
      <w:r w:rsidR="009A4827">
        <w:rPr>
          <w:rFonts w:ascii="Tahoma" w:hAnsi="Tahoma" w:cs="Tahoma"/>
          <w:sz w:val="22"/>
          <w:szCs w:val="22"/>
        </w:rPr>
        <w:t xml:space="preserve">edena jednou konečnou fakturou. </w:t>
      </w:r>
    </w:p>
    <w:p w:rsidR="00981FAF" w:rsidRPr="00981FAF" w:rsidRDefault="00981FAF" w:rsidP="0012235D">
      <w:pPr>
        <w:numPr>
          <w:ilvl w:val="0"/>
          <w:numId w:val="19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981FAF">
        <w:rPr>
          <w:rFonts w:ascii="Tahoma" w:hAnsi="Tahoma" w:cs="Tahoma"/>
          <w:sz w:val="22"/>
          <w:szCs w:val="22"/>
        </w:rPr>
        <w:t>Fakturovány budou pouze práce</w:t>
      </w:r>
      <w:r w:rsidR="0066491E">
        <w:rPr>
          <w:rFonts w:ascii="Tahoma" w:hAnsi="Tahoma" w:cs="Tahoma"/>
          <w:sz w:val="22"/>
          <w:szCs w:val="22"/>
        </w:rPr>
        <w:t xml:space="preserve"> </w:t>
      </w:r>
      <w:r w:rsidRPr="00981FAF">
        <w:rPr>
          <w:rFonts w:ascii="Tahoma" w:hAnsi="Tahoma" w:cs="Tahoma"/>
          <w:sz w:val="22"/>
          <w:szCs w:val="22"/>
        </w:rPr>
        <w:t>a dodávky, které jsou předmětem smlouvy a jsou kvalitně provedeny. Práce, které nebyly provedeny a materiál, který nebyl zabudován, nebudou fakturovány.</w:t>
      </w:r>
    </w:p>
    <w:p w:rsidR="00981FAF" w:rsidRPr="00981FAF" w:rsidRDefault="00981FAF" w:rsidP="0012235D">
      <w:pPr>
        <w:numPr>
          <w:ilvl w:val="0"/>
          <w:numId w:val="19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981FAF">
        <w:rPr>
          <w:rFonts w:ascii="Tahoma" w:hAnsi="Tahoma" w:cs="Tahoma"/>
          <w:sz w:val="22"/>
          <w:szCs w:val="22"/>
        </w:rPr>
        <w:t xml:space="preserve">Fakturace prací a dodávek bude vázána na položkový rozpočet </w:t>
      </w:r>
      <w:r w:rsidR="00AF07A0">
        <w:rPr>
          <w:rFonts w:ascii="Tahoma" w:hAnsi="Tahoma" w:cs="Tahoma"/>
          <w:sz w:val="22"/>
          <w:szCs w:val="22"/>
        </w:rPr>
        <w:t>stavby předložený zhotovitelem</w:t>
      </w:r>
      <w:r w:rsidRPr="00981FAF">
        <w:rPr>
          <w:rFonts w:ascii="Tahoma" w:hAnsi="Tahoma" w:cs="Tahoma"/>
          <w:sz w:val="22"/>
          <w:szCs w:val="22"/>
        </w:rPr>
        <w:t>. Jednotlivé práce nebo dodávky budou fakturovány teprve po kvalitním provedení prací nebo zabudování materiálů v rozsahu, který je stanoven jednotlivými položkami položkového rozpočtu stavby.</w:t>
      </w:r>
    </w:p>
    <w:p w:rsidR="00981FAF" w:rsidRPr="00981FAF" w:rsidRDefault="00981FAF" w:rsidP="0012235D">
      <w:pPr>
        <w:numPr>
          <w:ilvl w:val="0"/>
          <w:numId w:val="19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981FAF">
        <w:rPr>
          <w:rFonts w:ascii="Tahoma" w:hAnsi="Tahoma" w:cs="Tahoma"/>
          <w:sz w:val="22"/>
          <w:szCs w:val="22"/>
        </w:rPr>
        <w:t>Právo na fakturaci za provedené práce a zabudovaný materiál vzniká dnem odsouhlasení</w:t>
      </w:r>
      <w:r w:rsidR="0066491E">
        <w:rPr>
          <w:rFonts w:ascii="Tahoma" w:hAnsi="Tahoma" w:cs="Tahoma"/>
          <w:sz w:val="22"/>
          <w:szCs w:val="22"/>
        </w:rPr>
        <w:t xml:space="preserve"> </w:t>
      </w:r>
      <w:r w:rsidRPr="00981FAF">
        <w:rPr>
          <w:rFonts w:ascii="Tahoma" w:hAnsi="Tahoma" w:cs="Tahoma"/>
          <w:sz w:val="22"/>
          <w:szCs w:val="22"/>
        </w:rPr>
        <w:t>a potvrzení soupisu provedených prací a dodávek</w:t>
      </w:r>
      <w:r w:rsidR="00AF07A0">
        <w:rPr>
          <w:rFonts w:ascii="Tahoma" w:hAnsi="Tahoma" w:cs="Tahoma"/>
          <w:sz w:val="22"/>
          <w:szCs w:val="22"/>
        </w:rPr>
        <w:t xml:space="preserve"> objednatelem</w:t>
      </w:r>
      <w:r w:rsidRPr="00981FAF">
        <w:rPr>
          <w:rFonts w:ascii="Tahoma" w:hAnsi="Tahoma" w:cs="Tahoma"/>
          <w:sz w:val="22"/>
          <w:szCs w:val="22"/>
        </w:rPr>
        <w:t xml:space="preserve">. </w:t>
      </w:r>
    </w:p>
    <w:p w:rsidR="00981FAF" w:rsidRDefault="00981FAF" w:rsidP="0012235D">
      <w:pPr>
        <w:numPr>
          <w:ilvl w:val="0"/>
          <w:numId w:val="19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981FAF">
        <w:rPr>
          <w:rFonts w:ascii="Tahoma" w:hAnsi="Tahoma" w:cs="Tahoma"/>
          <w:sz w:val="22"/>
          <w:szCs w:val="22"/>
        </w:rPr>
        <w:t>Splatnost faktur</w:t>
      </w:r>
      <w:r w:rsidR="009A4827">
        <w:rPr>
          <w:rFonts w:ascii="Tahoma" w:hAnsi="Tahoma" w:cs="Tahoma"/>
          <w:sz w:val="22"/>
          <w:szCs w:val="22"/>
        </w:rPr>
        <w:t>y</w:t>
      </w:r>
      <w:r w:rsidRPr="00981FAF">
        <w:rPr>
          <w:rFonts w:ascii="Tahoma" w:hAnsi="Tahoma" w:cs="Tahoma"/>
          <w:sz w:val="22"/>
          <w:szCs w:val="22"/>
        </w:rPr>
        <w:t xml:space="preserve"> je </w:t>
      </w:r>
      <w:r w:rsidR="00B209AD">
        <w:rPr>
          <w:rFonts w:ascii="Tahoma" w:hAnsi="Tahoma" w:cs="Tahoma"/>
          <w:sz w:val="22"/>
          <w:szCs w:val="22"/>
        </w:rPr>
        <w:t>14</w:t>
      </w:r>
      <w:r w:rsidRPr="00981FAF">
        <w:rPr>
          <w:rFonts w:ascii="Tahoma" w:hAnsi="Tahoma" w:cs="Tahoma"/>
          <w:sz w:val="22"/>
          <w:szCs w:val="22"/>
        </w:rPr>
        <w:t xml:space="preserve"> dnů ode dne jejich doručení objednateli. Objednatel si vyhrazuje právo vrátit faktur</w:t>
      </w:r>
      <w:r w:rsidR="009A4827">
        <w:rPr>
          <w:rFonts w:ascii="Tahoma" w:hAnsi="Tahoma" w:cs="Tahoma"/>
          <w:sz w:val="22"/>
          <w:szCs w:val="22"/>
        </w:rPr>
        <w:t>u</w:t>
      </w:r>
      <w:r w:rsidRPr="00981FAF">
        <w:rPr>
          <w:rFonts w:ascii="Tahoma" w:hAnsi="Tahoma" w:cs="Tahoma"/>
          <w:sz w:val="22"/>
          <w:szCs w:val="22"/>
        </w:rPr>
        <w:t xml:space="preserve"> zhotoviteli bez úhrady, jestliže nebud</w:t>
      </w:r>
      <w:r w:rsidR="009A4827">
        <w:rPr>
          <w:rFonts w:ascii="Tahoma" w:hAnsi="Tahoma" w:cs="Tahoma"/>
          <w:sz w:val="22"/>
          <w:szCs w:val="22"/>
        </w:rPr>
        <w:t xml:space="preserve">e </w:t>
      </w:r>
      <w:r w:rsidRPr="00981FAF">
        <w:rPr>
          <w:rFonts w:ascii="Tahoma" w:hAnsi="Tahoma" w:cs="Tahoma"/>
          <w:sz w:val="22"/>
          <w:szCs w:val="22"/>
        </w:rPr>
        <w:t xml:space="preserve">splňovat veškeré stanovené náležitosti. V tomto případě bude lhůta splatnosti přerušena a nová </w:t>
      </w:r>
      <w:r w:rsidR="00B209AD">
        <w:rPr>
          <w:rFonts w:ascii="Tahoma" w:hAnsi="Tahoma" w:cs="Tahoma"/>
          <w:sz w:val="22"/>
          <w:szCs w:val="22"/>
        </w:rPr>
        <w:t>14</w:t>
      </w:r>
      <w:r w:rsidRPr="00981FAF">
        <w:rPr>
          <w:rFonts w:ascii="Tahoma" w:hAnsi="Tahoma" w:cs="Tahoma"/>
          <w:sz w:val="22"/>
          <w:szCs w:val="22"/>
        </w:rPr>
        <w:t xml:space="preserve"> denní lhůta splatnosti bude započata po obdržení opravené faktury.</w:t>
      </w:r>
    </w:p>
    <w:p w:rsid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>Staveniště</w:t>
      </w:r>
    </w:p>
    <w:p w:rsidR="00981FAF" w:rsidRPr="005E447C" w:rsidRDefault="00981FAF" w:rsidP="005E447C">
      <w:pPr>
        <w:numPr>
          <w:ilvl w:val="0"/>
          <w:numId w:val="20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5E447C">
        <w:rPr>
          <w:rFonts w:ascii="Tahoma" w:hAnsi="Tahoma" w:cs="Tahoma"/>
          <w:sz w:val="22"/>
          <w:szCs w:val="22"/>
        </w:rPr>
        <w:t>Zhotovitel zajistí zřízení a odstranění zařízení staveniště</w:t>
      </w:r>
      <w:r w:rsidR="00D71FA0">
        <w:rPr>
          <w:rFonts w:ascii="Tahoma" w:hAnsi="Tahoma" w:cs="Tahoma"/>
          <w:sz w:val="22"/>
          <w:szCs w:val="22"/>
        </w:rPr>
        <w:t>.</w:t>
      </w:r>
    </w:p>
    <w:p w:rsidR="005E447C" w:rsidRDefault="005E447C" w:rsidP="005E447C">
      <w:pPr>
        <w:numPr>
          <w:ilvl w:val="0"/>
          <w:numId w:val="20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5E447C">
        <w:rPr>
          <w:rFonts w:ascii="Tahoma" w:hAnsi="Tahoma" w:cs="Tahoma"/>
          <w:sz w:val="22"/>
          <w:szCs w:val="22"/>
        </w:rPr>
        <w:t>Zhotovitel se zavazuje zachovávat na staveništi čistotu a pořádek, na své náklady odstraňuje odpady, nečistoty vzniklé prováděním prací. Doklady o způsobu likvidace odpadů, vzniklých výstavbou budou součástí dokladů, předávaných v rámci předání a převzetí stavby, případně jejích částí.</w:t>
      </w:r>
    </w:p>
    <w:p w:rsidR="00D8121E" w:rsidRDefault="00D8121E" w:rsidP="005E447C">
      <w:pPr>
        <w:numPr>
          <w:ilvl w:val="0"/>
          <w:numId w:val="20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Zhotovitel se zavazuje vyklidit staveniště do 3 dnů od předání a převzetí </w:t>
      </w:r>
      <w:r w:rsidR="00B209AD">
        <w:rPr>
          <w:rFonts w:ascii="Tahoma" w:hAnsi="Tahoma" w:cs="Tahoma"/>
          <w:sz w:val="22"/>
          <w:szCs w:val="22"/>
        </w:rPr>
        <w:t xml:space="preserve"> dokončeného </w:t>
      </w:r>
      <w:r>
        <w:rPr>
          <w:rFonts w:ascii="Tahoma" w:hAnsi="Tahoma" w:cs="Tahoma"/>
          <w:sz w:val="22"/>
          <w:szCs w:val="22"/>
        </w:rPr>
        <w:t>díla.</w:t>
      </w:r>
    </w:p>
    <w:p w:rsidR="00FB6EEE" w:rsidRPr="005E447C" w:rsidRDefault="00FB6EEE" w:rsidP="00FB6EEE">
      <w:pPr>
        <w:spacing w:line="264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B958D2" w:rsidRPr="00B958D2" w:rsidRDefault="0073583F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</w:t>
      </w:r>
      <w:r w:rsidR="00B958D2" w:rsidRPr="00B958D2">
        <w:rPr>
          <w:rFonts w:ascii="Tahoma" w:hAnsi="Tahoma" w:cs="Tahoma"/>
          <w:b/>
          <w:bCs/>
          <w:sz w:val="22"/>
          <w:szCs w:val="22"/>
        </w:rPr>
        <w:t>rovádění díla</w:t>
      </w:r>
    </w:p>
    <w:p w:rsidR="00B958D2" w:rsidRPr="00B958D2" w:rsidRDefault="00B958D2" w:rsidP="002B0225">
      <w:pPr>
        <w:numPr>
          <w:ilvl w:val="0"/>
          <w:numId w:val="38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Zjistí-li zhotovitel při provádění díla skryté překážky bránící řádnému provedení díla,</w:t>
      </w:r>
      <w:r w:rsidR="0066491E">
        <w:rPr>
          <w:rFonts w:ascii="Tahoma" w:hAnsi="Tahoma" w:cs="Tahoma"/>
          <w:sz w:val="22"/>
          <w:szCs w:val="22"/>
        </w:rPr>
        <w:t xml:space="preserve"> </w:t>
      </w:r>
      <w:r w:rsidRPr="00B958D2">
        <w:rPr>
          <w:rFonts w:ascii="Tahoma" w:hAnsi="Tahoma" w:cs="Tahoma"/>
          <w:sz w:val="22"/>
          <w:szCs w:val="22"/>
        </w:rPr>
        <w:t>je povinen to bez odkladu oznámit objednateli a navrhnout mu další postup.</w:t>
      </w:r>
    </w:p>
    <w:p w:rsidR="00B958D2" w:rsidRPr="00B958D2" w:rsidRDefault="00B958D2" w:rsidP="002B0225">
      <w:pPr>
        <w:numPr>
          <w:ilvl w:val="0"/>
          <w:numId w:val="38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Zhotovitel je povinen upozornit objednatele na případnou nevhodnou realizaci vyžadovaných prací. V případě, že objednatel bude trvat na provedení těchto prací, pak zhotovitel neodpovídá za případné vady díla vzniklé rozhodnutím objednatele.</w:t>
      </w:r>
    </w:p>
    <w:p w:rsidR="00B958D2" w:rsidRDefault="00B958D2" w:rsidP="002B0225">
      <w:pPr>
        <w:numPr>
          <w:ilvl w:val="0"/>
          <w:numId w:val="38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Zhotovitel splní svoji povinnost provést dílo jeho řádným dokončením ve sjednané kvalitě</w:t>
      </w:r>
      <w:r w:rsidR="0066491E">
        <w:rPr>
          <w:rFonts w:ascii="Tahoma" w:hAnsi="Tahoma" w:cs="Tahoma"/>
          <w:sz w:val="22"/>
          <w:szCs w:val="22"/>
        </w:rPr>
        <w:t xml:space="preserve"> </w:t>
      </w:r>
      <w:r w:rsidRPr="00B958D2">
        <w:rPr>
          <w:rFonts w:ascii="Tahoma" w:hAnsi="Tahoma" w:cs="Tahoma"/>
          <w:sz w:val="22"/>
          <w:szCs w:val="22"/>
        </w:rPr>
        <w:t xml:space="preserve">a době a předáním objednateli v místě jeho provedení. </w:t>
      </w:r>
    </w:p>
    <w:p w:rsidR="008B063D" w:rsidRDefault="008B063D" w:rsidP="008B063D">
      <w:pPr>
        <w:spacing w:line="264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B958D2" w:rsidRP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>Předání díla</w:t>
      </w:r>
    </w:p>
    <w:p w:rsidR="00B958D2" w:rsidRPr="00B958D2" w:rsidRDefault="00B958D2" w:rsidP="00B958D2">
      <w:pPr>
        <w:numPr>
          <w:ilvl w:val="0"/>
          <w:numId w:val="22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Závazek zhotovitele provést dílo je splněn jeho řádným ukončením. Za dokončené se pokládá takové dílo, které nebude mít při předání a převzetí žádnou vadu nebo nedodělek.  </w:t>
      </w:r>
    </w:p>
    <w:p w:rsidR="00B958D2" w:rsidRDefault="00B958D2" w:rsidP="00B958D2">
      <w:pPr>
        <w:numPr>
          <w:ilvl w:val="0"/>
          <w:numId w:val="22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O předání díla bude sepsán zápis. Zhotovitel a objednatel jsou oprávnění uvést v zápise cokoliv, co budou považovat za nutné.</w:t>
      </w:r>
    </w:p>
    <w:p w:rsidR="00B958D2" w:rsidRDefault="00B958D2" w:rsidP="00B958D2">
      <w:pPr>
        <w:numPr>
          <w:ilvl w:val="0"/>
          <w:numId w:val="22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V případě výskytu vad či nedodělků na díle v době předání budou tyto uvedeny v zápise o předání. Dílo se v tomto případě považuje za řádně dokončené po odstranění všech těchto vad či nedodělků, jež byly konkrétně v zápise uvedeny.</w:t>
      </w:r>
    </w:p>
    <w:p w:rsidR="005E6316" w:rsidRDefault="005E6316" w:rsidP="005E6316">
      <w:pPr>
        <w:spacing w:line="264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B958D2" w:rsidRP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>Záruční podmínky a vady díla</w:t>
      </w:r>
    </w:p>
    <w:p w:rsidR="00BB0EBD" w:rsidRPr="00BB0EBD" w:rsidRDefault="00BB0EBD" w:rsidP="00BB0EBD">
      <w:pPr>
        <w:numPr>
          <w:ilvl w:val="0"/>
          <w:numId w:val="29"/>
        </w:num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B0EBD">
        <w:rPr>
          <w:rFonts w:ascii="Tahoma" w:hAnsi="Tahoma" w:cs="Tahoma"/>
          <w:sz w:val="22"/>
          <w:szCs w:val="22"/>
        </w:rPr>
        <w:t>Zhotovitel odpovídá za vady, jenž má dílo v době předání a převzetí a vady, které se projeví v záruční době, s výjimkou vad způsobených protiprávním chováním jiných osob (van</w:t>
      </w:r>
      <w:r>
        <w:rPr>
          <w:rFonts w:ascii="Tahoma" w:hAnsi="Tahoma" w:cs="Tahoma"/>
          <w:sz w:val="22"/>
          <w:szCs w:val="22"/>
        </w:rPr>
        <w:t>dalismus) či živelnou pohromou.</w:t>
      </w:r>
    </w:p>
    <w:p w:rsidR="00B958D2" w:rsidRPr="00981FAF" w:rsidRDefault="00B958D2" w:rsidP="00981FAF">
      <w:pPr>
        <w:numPr>
          <w:ilvl w:val="0"/>
          <w:numId w:val="29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Zhotovitel poskytuje na provedené </w:t>
      </w:r>
      <w:r w:rsidR="000B54F7">
        <w:rPr>
          <w:rFonts w:ascii="Tahoma" w:hAnsi="Tahoma" w:cs="Tahoma"/>
          <w:sz w:val="22"/>
          <w:szCs w:val="22"/>
        </w:rPr>
        <w:t>dílo</w:t>
      </w:r>
      <w:r w:rsidRPr="00B958D2">
        <w:rPr>
          <w:rFonts w:ascii="Tahoma" w:hAnsi="Tahoma" w:cs="Tahoma"/>
          <w:sz w:val="22"/>
          <w:szCs w:val="22"/>
        </w:rPr>
        <w:t xml:space="preserve"> záruku v délce </w:t>
      </w:r>
      <w:r w:rsidR="00B209AD">
        <w:rPr>
          <w:rFonts w:ascii="Tahoma" w:hAnsi="Tahoma" w:cs="Tahoma"/>
          <w:sz w:val="22"/>
          <w:szCs w:val="22"/>
        </w:rPr>
        <w:t>24</w:t>
      </w:r>
      <w:r w:rsidRPr="00B958D2">
        <w:rPr>
          <w:rFonts w:ascii="Tahoma" w:hAnsi="Tahoma" w:cs="Tahoma"/>
          <w:sz w:val="22"/>
          <w:szCs w:val="22"/>
        </w:rPr>
        <w:t xml:space="preserve"> měsíců</w:t>
      </w:r>
      <w:r w:rsidR="00981FAF">
        <w:rPr>
          <w:rFonts w:ascii="Tahoma" w:hAnsi="Tahoma" w:cs="Tahoma"/>
          <w:sz w:val="22"/>
          <w:szCs w:val="22"/>
        </w:rPr>
        <w:t xml:space="preserve">. </w:t>
      </w:r>
      <w:r w:rsidR="00981FAF" w:rsidRPr="00981FAF">
        <w:rPr>
          <w:rFonts w:ascii="Tahoma" w:hAnsi="Tahoma" w:cs="Tahoma"/>
          <w:sz w:val="22"/>
          <w:szCs w:val="22"/>
        </w:rPr>
        <w:t>Tato lhůta běží od ukončení přejímacího řízení převz</w:t>
      </w:r>
      <w:r w:rsidR="00AF07A0">
        <w:rPr>
          <w:rFonts w:ascii="Tahoma" w:hAnsi="Tahoma" w:cs="Tahoma"/>
          <w:sz w:val="22"/>
          <w:szCs w:val="22"/>
        </w:rPr>
        <w:t>etím dokončeného díla bez vad a nedodělků a</w:t>
      </w:r>
      <w:r w:rsidR="00981FAF" w:rsidRPr="00981FAF">
        <w:rPr>
          <w:rFonts w:ascii="Tahoma" w:hAnsi="Tahoma" w:cs="Tahoma"/>
          <w:sz w:val="22"/>
          <w:szCs w:val="22"/>
        </w:rPr>
        <w:t xml:space="preserve"> zanesení</w:t>
      </w:r>
      <w:r w:rsidR="00AF07A0">
        <w:rPr>
          <w:rFonts w:ascii="Tahoma" w:hAnsi="Tahoma" w:cs="Tahoma"/>
          <w:sz w:val="22"/>
          <w:szCs w:val="22"/>
        </w:rPr>
        <w:t>m</w:t>
      </w:r>
      <w:r w:rsidR="00981FAF" w:rsidRPr="00981FAF">
        <w:rPr>
          <w:rFonts w:ascii="Tahoma" w:hAnsi="Tahoma" w:cs="Tahoma"/>
          <w:sz w:val="22"/>
          <w:szCs w:val="22"/>
        </w:rPr>
        <w:t xml:space="preserve"> záznamu o této skutečnosti do protokolu o předání a převzetí.</w:t>
      </w:r>
    </w:p>
    <w:p w:rsidR="00B958D2" w:rsidRPr="00B958D2" w:rsidRDefault="00B958D2" w:rsidP="00B958D2">
      <w:pPr>
        <w:numPr>
          <w:ilvl w:val="0"/>
          <w:numId w:val="29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Vady zjištěné na provedeném díle v průběhu záruční doby objednatel písemně oznámí zhotoviteli, vadu popíše a uvede, jak se projevuje. Jakmile objednatel odeslal toto písemné oznámení, má se za to, že požaduje odstranění vady.</w:t>
      </w:r>
    </w:p>
    <w:p w:rsidR="00B958D2" w:rsidRDefault="00B958D2" w:rsidP="00B958D2">
      <w:pPr>
        <w:numPr>
          <w:ilvl w:val="0"/>
          <w:numId w:val="29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Vada bude odstraněna v dohodnutém termínu, přičemž pro stanovení tohoto termínu budou respektovány nutné technologické lhůty a klimatické podmínky pro provádění těchto prací. </w:t>
      </w:r>
    </w:p>
    <w:p w:rsidR="009006BF" w:rsidRPr="00B958D2" w:rsidRDefault="009006BF" w:rsidP="00A50131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</w:p>
    <w:p w:rsidR="00B958D2" w:rsidRP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 xml:space="preserve">Odpovědnost za </w:t>
      </w:r>
      <w:r w:rsidR="00295B6F">
        <w:rPr>
          <w:rFonts w:ascii="Tahoma" w:hAnsi="Tahoma" w:cs="Tahoma"/>
          <w:b/>
          <w:bCs/>
          <w:sz w:val="22"/>
          <w:szCs w:val="22"/>
        </w:rPr>
        <w:t>škod</w:t>
      </w:r>
      <w:r w:rsidRPr="00B958D2">
        <w:rPr>
          <w:rFonts w:ascii="Tahoma" w:hAnsi="Tahoma" w:cs="Tahoma"/>
          <w:b/>
          <w:bCs/>
          <w:sz w:val="22"/>
          <w:szCs w:val="22"/>
        </w:rPr>
        <w:t>y</w:t>
      </w:r>
    </w:p>
    <w:p w:rsidR="00B958D2" w:rsidRDefault="00B958D2" w:rsidP="00B958D2">
      <w:pPr>
        <w:numPr>
          <w:ilvl w:val="0"/>
          <w:numId w:val="24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Zhotovitel odpovídá za případné škody na zhotovovaném díle vzniklé v souvislosti s prováděním díla do doby jeho předání objednateli. V případě, kdy objednatel předanou část díla začal užívat před předáním celého díla, končí odpovědnost </w:t>
      </w:r>
      <w:r w:rsidR="006C559A">
        <w:rPr>
          <w:rFonts w:ascii="Tahoma" w:hAnsi="Tahoma" w:cs="Tahoma"/>
          <w:sz w:val="22"/>
          <w:szCs w:val="22"/>
        </w:rPr>
        <w:t xml:space="preserve">zhotovitele za škodu </w:t>
      </w:r>
      <w:r w:rsidRPr="00B958D2">
        <w:rPr>
          <w:rFonts w:ascii="Tahoma" w:hAnsi="Tahoma" w:cs="Tahoma"/>
          <w:sz w:val="22"/>
          <w:szCs w:val="22"/>
        </w:rPr>
        <w:t xml:space="preserve">dnem předání této části. </w:t>
      </w:r>
    </w:p>
    <w:p w:rsidR="009006BF" w:rsidRPr="00B958D2" w:rsidRDefault="009006BF" w:rsidP="009006BF">
      <w:pPr>
        <w:spacing w:line="264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B958D2" w:rsidRPr="00B958D2" w:rsidRDefault="00B958D2" w:rsidP="009F15E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60" w:line="264" w:lineRule="auto"/>
        <w:ind w:hanging="181"/>
        <w:jc w:val="center"/>
        <w:rPr>
          <w:rFonts w:ascii="Tahoma" w:hAnsi="Tahoma" w:cs="Tahoma"/>
          <w:b/>
          <w:bCs/>
          <w:sz w:val="22"/>
          <w:szCs w:val="22"/>
        </w:rPr>
      </w:pPr>
      <w:r w:rsidRPr="00B958D2">
        <w:rPr>
          <w:rFonts w:ascii="Tahoma" w:hAnsi="Tahoma" w:cs="Tahoma"/>
          <w:b/>
          <w:bCs/>
          <w:sz w:val="22"/>
          <w:szCs w:val="22"/>
        </w:rPr>
        <w:t>Závěrečná ujednání</w:t>
      </w:r>
    </w:p>
    <w:p w:rsidR="00B958D2" w:rsidRPr="00B958D2" w:rsidRDefault="00B958D2" w:rsidP="00B958D2">
      <w:pPr>
        <w:numPr>
          <w:ilvl w:val="0"/>
          <w:numId w:val="2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Změnit nebo doplnit tuto smlouvu mohou smluvní strany pouze formou písemných dodatků, podepsaných oprávněnými zástupci smluvních stran. </w:t>
      </w:r>
    </w:p>
    <w:p w:rsidR="00B958D2" w:rsidRPr="00B958D2" w:rsidRDefault="00B958D2" w:rsidP="00B958D2">
      <w:pPr>
        <w:numPr>
          <w:ilvl w:val="0"/>
          <w:numId w:val="2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Smluvní strany mohou ukončit smluvní vztah písemnou dohodou.</w:t>
      </w:r>
    </w:p>
    <w:p w:rsidR="00B958D2" w:rsidRPr="00B958D2" w:rsidRDefault="00B958D2" w:rsidP="00B958D2">
      <w:pPr>
        <w:numPr>
          <w:ilvl w:val="0"/>
          <w:numId w:val="2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V případě zániku závazku před řádným splněním díla je zhotovitel povinen ihned předat objednateli nedokončené dílo včetně věcí, které opatřil a které jsou součástí nebo </w:t>
      </w:r>
      <w:r w:rsidRPr="00B958D2">
        <w:rPr>
          <w:rFonts w:ascii="Tahoma" w:hAnsi="Tahoma" w:cs="Tahoma"/>
          <w:sz w:val="22"/>
          <w:szCs w:val="22"/>
        </w:rPr>
        <w:lastRenderedPageBreak/>
        <w:t>příslušenstvím díla. Objednatel je povinen uhradit zhotoviteli cenu těchto věcí. Smluvní strany uzavřou dohodu, ve které upraví vzájemná práva a povinnosti.</w:t>
      </w:r>
    </w:p>
    <w:p w:rsidR="00B958D2" w:rsidRPr="00B958D2" w:rsidRDefault="00B958D2" w:rsidP="00B958D2">
      <w:pPr>
        <w:numPr>
          <w:ilvl w:val="0"/>
          <w:numId w:val="2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Pro případ, že kterékoliv ustanovení této smlouvy se stane neúčinným nebo neplatným, smluvní strany</w:t>
      </w:r>
      <w:r w:rsidR="002B0225">
        <w:rPr>
          <w:rFonts w:ascii="Tahoma" w:hAnsi="Tahoma" w:cs="Tahoma"/>
          <w:sz w:val="22"/>
          <w:szCs w:val="22"/>
        </w:rPr>
        <w:t xml:space="preserve"> </w:t>
      </w:r>
      <w:r w:rsidRPr="00B958D2">
        <w:rPr>
          <w:rFonts w:ascii="Tahoma" w:hAnsi="Tahoma" w:cs="Tahoma"/>
          <w:sz w:val="22"/>
          <w:szCs w:val="22"/>
        </w:rPr>
        <w:t>se zavazují bez zbytečných odkladů nahradit takové ustanovení novým.</w:t>
      </w:r>
    </w:p>
    <w:p w:rsidR="00CA0A71" w:rsidRPr="00CA0A71" w:rsidRDefault="00B958D2" w:rsidP="001B5EA0">
      <w:pPr>
        <w:numPr>
          <w:ilvl w:val="0"/>
          <w:numId w:val="2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Případná neplatnost některého z ustanovení této smlouvy nemá za následek neplatnost ostatních ustanovení.</w:t>
      </w:r>
    </w:p>
    <w:p w:rsidR="002776DE" w:rsidRPr="002776DE" w:rsidRDefault="002776DE" w:rsidP="002776DE">
      <w:pPr>
        <w:numPr>
          <w:ilvl w:val="0"/>
          <w:numId w:val="25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2776DE">
        <w:rPr>
          <w:rFonts w:ascii="Tahoma" w:hAnsi="Tahoma" w:cs="Tahoma"/>
          <w:color w:val="000000"/>
          <w:sz w:val="22"/>
          <w:szCs w:val="22"/>
        </w:rPr>
        <w:t>Tato smlouva je platná dnem podpisu oběma smluvními stranami a účinnosti nabývá</w:t>
      </w:r>
      <w:r w:rsidRPr="002776DE">
        <w:rPr>
          <w:rFonts w:ascii="Tahoma" w:hAnsi="Tahoma" w:cs="Tahoma"/>
        </w:rPr>
        <w:t xml:space="preserve"> </w:t>
      </w:r>
      <w:r w:rsidRPr="002776DE">
        <w:rPr>
          <w:rFonts w:ascii="Tahoma" w:hAnsi="Tahoma" w:cs="Tahoma"/>
          <w:color w:val="000000"/>
          <w:sz w:val="22"/>
          <w:szCs w:val="22"/>
        </w:rPr>
        <w:t>dnem uveřejnění v registru smluv v souladu s § 6 odst. 1 zákona č. 340/2015 Sb., o zvláštních podmínkách účinnosti některých smluv, uveřejňování těchto smluv a o registru smluv (zákon o registru smluv), není-li v textu smlouvy uvedeno datum pozdější.</w:t>
      </w:r>
    </w:p>
    <w:p w:rsidR="002776DE" w:rsidRPr="002776DE" w:rsidRDefault="00A60E41" w:rsidP="002776DE">
      <w:pPr>
        <w:pStyle w:val="Zkladntextodsazen"/>
        <w:numPr>
          <w:ilvl w:val="0"/>
          <w:numId w:val="25"/>
        </w:numPr>
        <w:tabs>
          <w:tab w:val="left" w:pos="56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2776DE" w:rsidRPr="002776DE">
        <w:rPr>
          <w:rFonts w:ascii="Tahoma" w:hAnsi="Tahoma" w:cs="Tahoma"/>
          <w:sz w:val="22"/>
          <w:szCs w:val="22"/>
        </w:rPr>
        <w:t xml:space="preserve">ato smlouva </w:t>
      </w:r>
      <w:r>
        <w:rPr>
          <w:rFonts w:ascii="Tahoma" w:hAnsi="Tahoma" w:cs="Tahoma"/>
          <w:sz w:val="22"/>
          <w:szCs w:val="22"/>
        </w:rPr>
        <w:t xml:space="preserve">podléhá </w:t>
      </w:r>
      <w:r w:rsidR="002776DE" w:rsidRPr="002776DE">
        <w:rPr>
          <w:rFonts w:ascii="Tahoma" w:hAnsi="Tahoma" w:cs="Tahoma"/>
          <w:sz w:val="22"/>
          <w:szCs w:val="22"/>
        </w:rPr>
        <w:t>povinnosti zveřejnění podle zákona č. 340/2015 Sb., o zvláštních podmínkách účinnosti některých smluv, uveřejňování těchto smluv a o registru smluv (zákon o registru smluv)</w:t>
      </w:r>
      <w:r>
        <w:rPr>
          <w:rFonts w:ascii="Tahoma" w:hAnsi="Tahoma" w:cs="Tahoma"/>
          <w:sz w:val="22"/>
          <w:szCs w:val="22"/>
        </w:rPr>
        <w:t xml:space="preserve">. </w:t>
      </w:r>
      <w:r w:rsidR="002776DE" w:rsidRPr="002776D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</w:t>
      </w:r>
      <w:r w:rsidRPr="002776DE">
        <w:rPr>
          <w:rFonts w:ascii="Tahoma" w:hAnsi="Tahoma" w:cs="Tahoma"/>
          <w:sz w:val="22"/>
          <w:szCs w:val="22"/>
        </w:rPr>
        <w:t xml:space="preserve">e zveřejnění do registru smluv </w:t>
      </w:r>
      <w:r>
        <w:rPr>
          <w:rFonts w:ascii="Tahoma" w:hAnsi="Tahoma" w:cs="Tahoma"/>
          <w:sz w:val="22"/>
          <w:szCs w:val="22"/>
        </w:rPr>
        <w:t xml:space="preserve">ji </w:t>
      </w:r>
      <w:r w:rsidR="002776DE" w:rsidRPr="002776DE">
        <w:rPr>
          <w:rFonts w:ascii="Tahoma" w:hAnsi="Tahoma" w:cs="Tahoma"/>
          <w:sz w:val="22"/>
          <w:szCs w:val="22"/>
        </w:rPr>
        <w:t xml:space="preserve">odešle </w:t>
      </w:r>
      <w:r w:rsidR="00A50131">
        <w:rPr>
          <w:rFonts w:ascii="Tahoma" w:hAnsi="Tahoma" w:cs="Tahoma"/>
          <w:sz w:val="22"/>
          <w:szCs w:val="22"/>
        </w:rPr>
        <w:t>Dětský domov Lichnov</w:t>
      </w:r>
      <w:r w:rsidR="002776DE" w:rsidRPr="002776DE">
        <w:rPr>
          <w:rFonts w:ascii="Tahoma" w:hAnsi="Tahoma" w:cs="Tahoma"/>
          <w:sz w:val="22"/>
          <w:szCs w:val="22"/>
        </w:rPr>
        <w:t>; neučiní-li tak do 30 dnů od uzavření smlouvy, může ji ke zveřejnění odeslat kterákoliv smluvní strana.</w:t>
      </w:r>
    </w:p>
    <w:p w:rsidR="00B958D2" w:rsidRPr="00B958D2" w:rsidRDefault="00B958D2" w:rsidP="00B958D2">
      <w:pPr>
        <w:numPr>
          <w:ilvl w:val="0"/>
          <w:numId w:val="2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</w:t>
      </w:r>
      <w:r w:rsidR="006665BF">
        <w:rPr>
          <w:rFonts w:ascii="Tahoma" w:hAnsi="Tahoma" w:cs="Tahoma"/>
          <w:sz w:val="22"/>
          <w:szCs w:val="22"/>
        </w:rPr>
        <w:t xml:space="preserve"> </w:t>
      </w:r>
      <w:r w:rsidRPr="00B958D2">
        <w:rPr>
          <w:rFonts w:ascii="Tahoma" w:hAnsi="Tahoma" w:cs="Tahoma"/>
          <w:sz w:val="22"/>
          <w:szCs w:val="22"/>
        </w:rPr>
        <w:t>a srozumitelně, nikoliv v tísni nebo za nápadně nevýhodných podmínek, a že se dohodly</w:t>
      </w:r>
      <w:r w:rsidR="00756FBB">
        <w:rPr>
          <w:rFonts w:ascii="Tahoma" w:hAnsi="Tahoma" w:cs="Tahoma"/>
          <w:sz w:val="22"/>
          <w:szCs w:val="22"/>
        </w:rPr>
        <w:t xml:space="preserve"> o</w:t>
      </w:r>
      <w:r w:rsidRPr="00B958D2">
        <w:rPr>
          <w:rFonts w:ascii="Tahoma" w:hAnsi="Tahoma" w:cs="Tahoma"/>
          <w:sz w:val="22"/>
          <w:szCs w:val="22"/>
        </w:rPr>
        <w:t xml:space="preserve"> celém jejím obsahu, což stvrzují svými podpisy.</w:t>
      </w:r>
    </w:p>
    <w:p w:rsidR="00B958D2" w:rsidRDefault="00B958D2" w:rsidP="00B958D2">
      <w:pPr>
        <w:numPr>
          <w:ilvl w:val="0"/>
          <w:numId w:val="2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 xml:space="preserve">Smlouva je vyhotovena </w:t>
      </w:r>
      <w:r w:rsidRPr="002C323A">
        <w:rPr>
          <w:rFonts w:ascii="Tahoma" w:hAnsi="Tahoma" w:cs="Tahoma"/>
          <w:sz w:val="22"/>
          <w:szCs w:val="22"/>
        </w:rPr>
        <w:t xml:space="preserve">ve </w:t>
      </w:r>
      <w:r w:rsidR="00A50131">
        <w:rPr>
          <w:rFonts w:ascii="Tahoma" w:hAnsi="Tahoma" w:cs="Tahoma"/>
          <w:sz w:val="22"/>
          <w:szCs w:val="22"/>
        </w:rPr>
        <w:t>dvou</w:t>
      </w:r>
      <w:r w:rsidRPr="002C323A">
        <w:rPr>
          <w:rFonts w:ascii="Tahoma" w:hAnsi="Tahoma" w:cs="Tahoma"/>
          <w:sz w:val="22"/>
          <w:szCs w:val="22"/>
        </w:rPr>
        <w:t xml:space="preserve"> stejnopisech</w:t>
      </w:r>
      <w:r w:rsidRPr="00B958D2">
        <w:rPr>
          <w:rFonts w:ascii="Tahoma" w:hAnsi="Tahoma" w:cs="Tahoma"/>
          <w:sz w:val="22"/>
          <w:szCs w:val="22"/>
        </w:rPr>
        <w:t xml:space="preserve"> s platností originálu podepsaných oprávněnými zástupci smluvních stran, přičemž objednatel </w:t>
      </w:r>
      <w:r w:rsidR="00756FBB">
        <w:rPr>
          <w:rFonts w:ascii="Tahoma" w:hAnsi="Tahoma" w:cs="Tahoma"/>
          <w:sz w:val="22"/>
          <w:szCs w:val="22"/>
        </w:rPr>
        <w:t xml:space="preserve">obdrží </w:t>
      </w:r>
      <w:r w:rsidR="00A50131">
        <w:rPr>
          <w:rFonts w:ascii="Tahoma" w:hAnsi="Tahoma" w:cs="Tahoma"/>
          <w:sz w:val="22"/>
          <w:szCs w:val="22"/>
        </w:rPr>
        <w:t>jedno</w:t>
      </w:r>
      <w:r w:rsidR="00756FBB">
        <w:rPr>
          <w:rFonts w:ascii="Tahoma" w:hAnsi="Tahoma" w:cs="Tahoma"/>
          <w:sz w:val="22"/>
          <w:szCs w:val="22"/>
        </w:rPr>
        <w:t xml:space="preserve"> vyhotovení a zhotovitel </w:t>
      </w:r>
      <w:r w:rsidRPr="00B958D2">
        <w:rPr>
          <w:rFonts w:ascii="Tahoma" w:hAnsi="Tahoma" w:cs="Tahoma"/>
          <w:sz w:val="22"/>
          <w:szCs w:val="22"/>
        </w:rPr>
        <w:t>jedno vyhotovení.</w:t>
      </w:r>
    </w:p>
    <w:p w:rsidR="00B958D2" w:rsidRPr="00B958D2" w:rsidRDefault="00B958D2" w:rsidP="00B958D2">
      <w:pPr>
        <w:numPr>
          <w:ilvl w:val="0"/>
          <w:numId w:val="25"/>
        </w:numPr>
        <w:tabs>
          <w:tab w:val="clear" w:pos="3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B958D2">
        <w:rPr>
          <w:rFonts w:ascii="Tahoma" w:hAnsi="Tahoma" w:cs="Tahoma"/>
          <w:sz w:val="22"/>
          <w:szCs w:val="22"/>
        </w:rPr>
        <w:t>Smlouva nabývá platnosti a účinnosti dnem podpisu zástupců obou smluvních stran.</w:t>
      </w:r>
    </w:p>
    <w:p w:rsidR="009F15E5" w:rsidRDefault="009F15E5" w:rsidP="00B958D2">
      <w:pPr>
        <w:spacing w:line="264" w:lineRule="auto"/>
        <w:rPr>
          <w:rFonts w:ascii="Tahoma" w:hAnsi="Tahoma" w:cs="Tahoma"/>
          <w:sz w:val="22"/>
          <w:szCs w:val="22"/>
        </w:rPr>
      </w:pPr>
    </w:p>
    <w:p w:rsidR="00A657C3" w:rsidRDefault="00A657C3" w:rsidP="00B958D2">
      <w:pPr>
        <w:spacing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Příloha: položkový rozpočet </w:t>
      </w:r>
    </w:p>
    <w:p w:rsidR="00A657C3" w:rsidRDefault="00A657C3" w:rsidP="00B958D2">
      <w:pPr>
        <w:spacing w:line="264" w:lineRule="auto"/>
        <w:rPr>
          <w:rFonts w:ascii="Tahoma" w:hAnsi="Tahoma" w:cs="Tahoma"/>
          <w:sz w:val="22"/>
          <w:szCs w:val="22"/>
        </w:rPr>
      </w:pPr>
    </w:p>
    <w:p w:rsidR="00B958D2" w:rsidRPr="00B958D2" w:rsidRDefault="002C323A" w:rsidP="00B958D2">
      <w:pPr>
        <w:spacing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</w:t>
      </w:r>
      <w:r w:rsidR="00A50131">
        <w:rPr>
          <w:rFonts w:ascii="Tahoma" w:hAnsi="Tahoma" w:cs="Tahoma"/>
          <w:sz w:val="22"/>
          <w:szCs w:val="22"/>
        </w:rPr>
        <w:t>Lichnově</w:t>
      </w:r>
      <w:r>
        <w:rPr>
          <w:rFonts w:ascii="Tahoma" w:hAnsi="Tahoma" w:cs="Tahoma"/>
          <w:sz w:val="22"/>
          <w:szCs w:val="22"/>
        </w:rPr>
        <w:t xml:space="preserve"> dne</w:t>
      </w:r>
      <w:r w:rsidR="000557DF">
        <w:rPr>
          <w:rFonts w:ascii="Tahoma" w:hAnsi="Tahoma" w:cs="Tahoma"/>
          <w:sz w:val="22"/>
          <w:szCs w:val="22"/>
        </w:rPr>
        <w:t xml:space="preserve"> 21.05.2019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</w:t>
      </w:r>
      <w:r w:rsidR="003A30C0">
        <w:rPr>
          <w:rFonts w:ascii="Tahoma" w:hAnsi="Tahoma" w:cs="Tahoma"/>
          <w:sz w:val="22"/>
          <w:szCs w:val="22"/>
        </w:rPr>
        <w:t xml:space="preserve"> Novém Jičíně dne </w:t>
      </w:r>
      <w:r w:rsidR="000557DF">
        <w:rPr>
          <w:rFonts w:ascii="Tahoma" w:hAnsi="Tahoma" w:cs="Tahoma"/>
          <w:sz w:val="22"/>
          <w:szCs w:val="22"/>
        </w:rPr>
        <w:t>21.05.2019</w:t>
      </w:r>
      <w:r w:rsidR="00B958D2" w:rsidRPr="00B958D2">
        <w:rPr>
          <w:rFonts w:ascii="Tahoma" w:hAnsi="Tahoma" w:cs="Tahoma"/>
          <w:sz w:val="22"/>
          <w:szCs w:val="22"/>
        </w:rPr>
        <w:t xml:space="preserve">                </w:t>
      </w:r>
    </w:p>
    <w:p w:rsidR="000312BC" w:rsidRDefault="000312BC" w:rsidP="00B958D2">
      <w:pPr>
        <w:spacing w:line="264" w:lineRule="auto"/>
        <w:rPr>
          <w:rFonts w:ascii="Tahoma" w:hAnsi="Tahoma" w:cs="Tahoma"/>
          <w:noProof/>
          <w:sz w:val="22"/>
          <w:szCs w:val="22"/>
        </w:rPr>
      </w:pPr>
    </w:p>
    <w:p w:rsidR="000312BC" w:rsidRDefault="000312BC" w:rsidP="000312BC">
      <w:pPr>
        <w:spacing w:line="264" w:lineRule="auto"/>
        <w:ind w:left="6381"/>
        <w:rPr>
          <w:rFonts w:ascii="Tahoma" w:hAnsi="Tahoma" w:cs="Tahoma"/>
          <w:noProof/>
          <w:sz w:val="22"/>
          <w:szCs w:val="22"/>
        </w:rPr>
      </w:pPr>
    </w:p>
    <w:p w:rsidR="000312BC" w:rsidRDefault="000312BC" w:rsidP="000312BC">
      <w:pPr>
        <w:spacing w:line="264" w:lineRule="auto"/>
        <w:ind w:left="6381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    </w:t>
      </w:r>
    </w:p>
    <w:p w:rsidR="00B958D2" w:rsidRPr="00B958D2" w:rsidRDefault="00A50131" w:rsidP="000312BC">
      <w:pPr>
        <w:spacing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B958D2" w:rsidRPr="00B958D2">
        <w:rPr>
          <w:rFonts w:ascii="Tahoma" w:hAnsi="Tahoma" w:cs="Tahoma"/>
          <w:sz w:val="22"/>
          <w:szCs w:val="22"/>
        </w:rPr>
        <w:t xml:space="preserve">  …………..…………</w:t>
      </w:r>
      <w:r w:rsidR="002B0225">
        <w:rPr>
          <w:rFonts w:ascii="Tahoma" w:hAnsi="Tahoma" w:cs="Tahoma"/>
          <w:sz w:val="22"/>
          <w:szCs w:val="22"/>
        </w:rPr>
        <w:t>……….</w:t>
      </w:r>
      <w:r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</w:t>
      </w:r>
      <w:r w:rsidR="00B958D2" w:rsidRPr="00B958D2">
        <w:rPr>
          <w:rFonts w:ascii="Tahoma" w:hAnsi="Tahoma" w:cs="Tahoma"/>
          <w:sz w:val="22"/>
          <w:szCs w:val="22"/>
        </w:rPr>
        <w:t xml:space="preserve"> </w:t>
      </w:r>
      <w:r w:rsidR="002B0225" w:rsidRPr="00B958D2">
        <w:rPr>
          <w:rFonts w:ascii="Tahoma" w:hAnsi="Tahoma" w:cs="Tahoma"/>
          <w:sz w:val="22"/>
          <w:szCs w:val="22"/>
        </w:rPr>
        <w:t>…………..…………</w:t>
      </w:r>
      <w:r w:rsidR="002B0225">
        <w:rPr>
          <w:rFonts w:ascii="Tahoma" w:hAnsi="Tahoma" w:cs="Tahoma"/>
          <w:sz w:val="22"/>
          <w:szCs w:val="22"/>
        </w:rPr>
        <w:t>……….</w:t>
      </w:r>
      <w:r w:rsidR="002B0225" w:rsidRPr="00B958D2">
        <w:rPr>
          <w:rFonts w:ascii="Tahoma" w:hAnsi="Tahoma" w:cs="Tahoma"/>
          <w:sz w:val="22"/>
          <w:szCs w:val="22"/>
        </w:rPr>
        <w:t>…</w:t>
      </w:r>
    </w:p>
    <w:p w:rsidR="00F904AB" w:rsidRDefault="00B958D2" w:rsidP="001F49D5">
      <w:pPr>
        <w:spacing w:line="264" w:lineRule="auto"/>
        <w:ind w:left="142"/>
        <w:rPr>
          <w:rFonts w:ascii="Tahoma" w:hAnsi="Tahoma" w:cs="Tahoma"/>
          <w:sz w:val="28"/>
          <w:szCs w:val="28"/>
        </w:rPr>
      </w:pPr>
      <w:r w:rsidRPr="00B958D2">
        <w:rPr>
          <w:rFonts w:ascii="Tahoma" w:hAnsi="Tahoma" w:cs="Tahoma"/>
          <w:sz w:val="22"/>
          <w:szCs w:val="22"/>
        </w:rPr>
        <w:t xml:space="preserve">        </w:t>
      </w:r>
      <w:r w:rsidR="00A50131">
        <w:rPr>
          <w:rFonts w:ascii="Tahoma" w:hAnsi="Tahoma" w:cs="Tahoma"/>
          <w:sz w:val="22"/>
          <w:szCs w:val="22"/>
        </w:rPr>
        <w:t xml:space="preserve">   za objednavatele</w:t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</w:r>
      <w:r w:rsidRPr="00B958D2">
        <w:rPr>
          <w:rFonts w:ascii="Tahoma" w:hAnsi="Tahoma" w:cs="Tahoma"/>
          <w:sz w:val="22"/>
          <w:szCs w:val="22"/>
        </w:rPr>
        <w:tab/>
        <w:t xml:space="preserve">    </w:t>
      </w:r>
      <w:r w:rsidR="002B0225">
        <w:rPr>
          <w:rFonts w:ascii="Tahoma" w:hAnsi="Tahoma" w:cs="Tahoma"/>
          <w:sz w:val="22"/>
          <w:szCs w:val="22"/>
        </w:rPr>
        <w:t xml:space="preserve"> </w:t>
      </w:r>
      <w:r w:rsidR="00A50131">
        <w:rPr>
          <w:rFonts w:ascii="Tahoma" w:hAnsi="Tahoma" w:cs="Tahoma"/>
          <w:sz w:val="22"/>
          <w:szCs w:val="22"/>
        </w:rPr>
        <w:t xml:space="preserve">     </w:t>
      </w:r>
      <w:r w:rsidRPr="00B958D2">
        <w:rPr>
          <w:rFonts w:ascii="Tahoma" w:hAnsi="Tahoma" w:cs="Tahoma"/>
          <w:sz w:val="22"/>
          <w:szCs w:val="22"/>
        </w:rPr>
        <w:t>za zhotovit</w:t>
      </w:r>
      <w:r w:rsidR="00297EBA">
        <w:rPr>
          <w:rFonts w:ascii="Tahoma" w:hAnsi="Tahoma" w:cs="Tahoma"/>
          <w:sz w:val="22"/>
          <w:szCs w:val="22"/>
        </w:rPr>
        <w:t>el</w:t>
      </w:r>
      <w:r w:rsidRPr="00B958D2">
        <w:rPr>
          <w:rFonts w:ascii="Tahoma" w:hAnsi="Tahoma" w:cs="Tahoma"/>
          <w:sz w:val="22"/>
          <w:szCs w:val="22"/>
        </w:rPr>
        <w:t>e</w:t>
      </w:r>
      <w:r w:rsidR="001F49D5">
        <w:rPr>
          <w:rFonts w:ascii="Tahoma" w:hAnsi="Tahoma" w:cs="Tahoma"/>
          <w:sz w:val="28"/>
          <w:szCs w:val="28"/>
        </w:rPr>
        <w:t xml:space="preserve"> </w:t>
      </w:r>
    </w:p>
    <w:p w:rsidR="00C3112B" w:rsidRDefault="00A50131" w:rsidP="001F49D5">
      <w:pPr>
        <w:spacing w:line="264" w:lineRule="auto"/>
        <w:ind w:left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  <w:t xml:space="preserve">  </w:t>
      </w:r>
      <w:r w:rsidRPr="00A50131">
        <w:rPr>
          <w:rFonts w:ascii="Tahoma" w:hAnsi="Tahoma" w:cs="Tahoma"/>
          <w:sz w:val="22"/>
          <w:szCs w:val="28"/>
        </w:rPr>
        <w:t>Alena Lukeszová</w:t>
      </w:r>
      <w:r w:rsidR="00E62EEF" w:rsidRPr="00A50131">
        <w:rPr>
          <w:rFonts w:ascii="Tahoma" w:hAnsi="Tahoma" w:cs="Tahoma"/>
          <w:sz w:val="18"/>
          <w:szCs w:val="22"/>
        </w:rPr>
        <w:t xml:space="preserve">                                                                        </w:t>
      </w:r>
      <w:r w:rsidRPr="00A50131">
        <w:rPr>
          <w:rFonts w:ascii="Tahoma" w:hAnsi="Tahoma" w:cs="Tahoma"/>
          <w:sz w:val="18"/>
          <w:szCs w:val="22"/>
        </w:rPr>
        <w:t xml:space="preserve">      </w:t>
      </w:r>
      <w:r>
        <w:rPr>
          <w:rFonts w:ascii="Tahoma" w:hAnsi="Tahoma" w:cs="Tahoma"/>
          <w:sz w:val="18"/>
          <w:szCs w:val="22"/>
        </w:rPr>
        <w:t xml:space="preserve">  </w:t>
      </w:r>
      <w:r w:rsidR="00E62EEF">
        <w:rPr>
          <w:rFonts w:ascii="Tahoma" w:hAnsi="Tahoma" w:cs="Tahoma"/>
          <w:sz w:val="22"/>
          <w:szCs w:val="22"/>
        </w:rPr>
        <w:t>Zdeněk Beseda</w:t>
      </w:r>
    </w:p>
    <w:p w:rsidR="00A50131" w:rsidRPr="00C3112B" w:rsidRDefault="00A50131" w:rsidP="001F49D5">
      <w:pPr>
        <w:spacing w:line="264" w:lineRule="auto"/>
        <w:ind w:left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ředitelka Dětského domova Lichnov                                       jednatel společnosti Hybaj s.r.o.</w:t>
      </w:r>
    </w:p>
    <w:sectPr w:rsidR="00A50131" w:rsidRPr="00C3112B" w:rsidSect="00A657C3">
      <w:pgSz w:w="11906" w:h="16838" w:code="9"/>
      <w:pgMar w:top="1304" w:right="1134" w:bottom="102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10" w:rsidRDefault="00561010">
      <w:r>
        <w:separator/>
      </w:r>
    </w:p>
  </w:endnote>
  <w:endnote w:type="continuationSeparator" w:id="0">
    <w:p w:rsidR="00561010" w:rsidRDefault="0056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 Bodoni C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10" w:rsidRDefault="00561010">
      <w:r>
        <w:separator/>
      </w:r>
    </w:p>
  </w:footnote>
  <w:footnote w:type="continuationSeparator" w:id="0">
    <w:p w:rsidR="00561010" w:rsidRDefault="0056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CF2"/>
    <w:multiLevelType w:val="hybridMultilevel"/>
    <w:tmpl w:val="DD46425A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F4229"/>
    <w:multiLevelType w:val="hybridMultilevel"/>
    <w:tmpl w:val="7EB46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53C6A"/>
    <w:multiLevelType w:val="hybridMultilevel"/>
    <w:tmpl w:val="16C4B81C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737F5"/>
    <w:multiLevelType w:val="hybridMultilevel"/>
    <w:tmpl w:val="D58CF030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52B9F"/>
    <w:multiLevelType w:val="hybridMultilevel"/>
    <w:tmpl w:val="7018D554"/>
    <w:lvl w:ilvl="0" w:tplc="BE2AF5A4">
      <w:start w:val="1"/>
      <w:numFmt w:val="bullet"/>
      <w:lvlText w:val=""/>
      <w:lvlJc w:val="left"/>
      <w:pPr>
        <w:tabs>
          <w:tab w:val="num" w:pos="573"/>
        </w:tabs>
        <w:ind w:left="573" w:hanging="283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9B4828"/>
    <w:multiLevelType w:val="hybridMultilevel"/>
    <w:tmpl w:val="F1283A9C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56DB8"/>
    <w:multiLevelType w:val="hybridMultilevel"/>
    <w:tmpl w:val="0DC6D470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E0AA8"/>
    <w:multiLevelType w:val="hybridMultilevel"/>
    <w:tmpl w:val="E80A5288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FF3A92"/>
    <w:multiLevelType w:val="hybridMultilevel"/>
    <w:tmpl w:val="74929DA8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D4C23"/>
    <w:multiLevelType w:val="hybridMultilevel"/>
    <w:tmpl w:val="31AAD5A2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042A7"/>
    <w:multiLevelType w:val="hybridMultilevel"/>
    <w:tmpl w:val="7FAA2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610DC46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A73E7"/>
    <w:multiLevelType w:val="hybridMultilevel"/>
    <w:tmpl w:val="0ADCFBEE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12" w15:restartNumberingAfterBreak="0">
    <w:nsid w:val="38AC605C"/>
    <w:multiLevelType w:val="hybridMultilevel"/>
    <w:tmpl w:val="F6BE917C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1F1144"/>
    <w:multiLevelType w:val="hybridMultilevel"/>
    <w:tmpl w:val="7EB46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F6F22"/>
    <w:multiLevelType w:val="hybridMultilevel"/>
    <w:tmpl w:val="7C88DFC0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C5366"/>
    <w:multiLevelType w:val="hybridMultilevel"/>
    <w:tmpl w:val="5EE83E36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63F85"/>
    <w:multiLevelType w:val="multilevel"/>
    <w:tmpl w:val="8A1259F4"/>
    <w:lvl w:ilvl="0">
      <w:start w:val="6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Letter"/>
      <w:isLgl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A63097E"/>
    <w:multiLevelType w:val="hybridMultilevel"/>
    <w:tmpl w:val="8C9C9D64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9B4D25"/>
    <w:multiLevelType w:val="hybridMultilevel"/>
    <w:tmpl w:val="74929DA8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7319E"/>
    <w:multiLevelType w:val="hybridMultilevel"/>
    <w:tmpl w:val="77DA57A6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E4315E"/>
    <w:multiLevelType w:val="hybridMultilevel"/>
    <w:tmpl w:val="08421E4A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A5406C"/>
    <w:multiLevelType w:val="hybridMultilevel"/>
    <w:tmpl w:val="462C5D00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55D6C"/>
    <w:multiLevelType w:val="hybridMultilevel"/>
    <w:tmpl w:val="9A425B7A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B2001"/>
    <w:multiLevelType w:val="hybridMultilevel"/>
    <w:tmpl w:val="F91E7C4C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25290"/>
    <w:multiLevelType w:val="hybridMultilevel"/>
    <w:tmpl w:val="24A085F4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B1907"/>
    <w:multiLevelType w:val="hybridMultilevel"/>
    <w:tmpl w:val="CB3A0646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261955"/>
    <w:multiLevelType w:val="hybridMultilevel"/>
    <w:tmpl w:val="30C45068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03789"/>
    <w:multiLevelType w:val="hybridMultilevel"/>
    <w:tmpl w:val="88EA17C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B630C5"/>
    <w:multiLevelType w:val="hybridMultilevel"/>
    <w:tmpl w:val="87507092"/>
    <w:lvl w:ilvl="0" w:tplc="47EA3FD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A45BC7"/>
    <w:multiLevelType w:val="hybridMultilevel"/>
    <w:tmpl w:val="68FAA19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B82A6D"/>
    <w:multiLevelType w:val="hybridMultilevel"/>
    <w:tmpl w:val="806C2DA6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E418B"/>
    <w:multiLevelType w:val="hybridMultilevel"/>
    <w:tmpl w:val="24A085F4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A2F83"/>
    <w:multiLevelType w:val="hybridMultilevel"/>
    <w:tmpl w:val="BA026858"/>
    <w:lvl w:ilvl="0" w:tplc="2BCECF9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47B64"/>
    <w:multiLevelType w:val="hybridMultilevel"/>
    <w:tmpl w:val="857ECAC0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60737C"/>
    <w:multiLevelType w:val="hybridMultilevel"/>
    <w:tmpl w:val="0002B4DA"/>
    <w:lvl w:ilvl="0" w:tplc="08BC5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8A4EF0"/>
    <w:multiLevelType w:val="hybridMultilevel"/>
    <w:tmpl w:val="117AE046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9265BA"/>
    <w:multiLevelType w:val="hybridMultilevel"/>
    <w:tmpl w:val="9A5A1318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D2F4B"/>
    <w:multiLevelType w:val="hybridMultilevel"/>
    <w:tmpl w:val="21C28FC8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0D1D76"/>
    <w:multiLevelType w:val="hybridMultilevel"/>
    <w:tmpl w:val="D082BC48"/>
    <w:lvl w:ilvl="0" w:tplc="D86088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414712"/>
    <w:multiLevelType w:val="hybridMultilevel"/>
    <w:tmpl w:val="73121A6E"/>
    <w:lvl w:ilvl="0" w:tplc="32741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</w:num>
  <w:num w:numId="19">
    <w:abstractNumId w:val="22"/>
  </w:num>
  <w:num w:numId="20">
    <w:abstractNumId w:val="24"/>
  </w:num>
  <w:num w:numId="21">
    <w:abstractNumId w:val="20"/>
  </w:num>
  <w:num w:numId="22">
    <w:abstractNumId w:val="37"/>
  </w:num>
  <w:num w:numId="23">
    <w:abstractNumId w:val="35"/>
  </w:num>
  <w:num w:numId="24">
    <w:abstractNumId w:val="15"/>
  </w:num>
  <w:num w:numId="25">
    <w:abstractNumId w:val="17"/>
  </w:num>
  <w:num w:numId="26">
    <w:abstractNumId w:val="36"/>
  </w:num>
  <w:num w:numId="27">
    <w:abstractNumId w:val="5"/>
  </w:num>
  <w:num w:numId="28">
    <w:abstractNumId w:val="0"/>
  </w:num>
  <w:num w:numId="29">
    <w:abstractNumId w:val="3"/>
  </w:num>
  <w:num w:numId="30">
    <w:abstractNumId w:val="25"/>
  </w:num>
  <w:num w:numId="31">
    <w:abstractNumId w:val="13"/>
  </w:num>
  <w:num w:numId="32">
    <w:abstractNumId w:val="10"/>
  </w:num>
  <w:num w:numId="33">
    <w:abstractNumId w:val="16"/>
  </w:num>
  <w:num w:numId="34">
    <w:abstractNumId w:val="28"/>
  </w:num>
  <w:num w:numId="35">
    <w:abstractNumId w:val="18"/>
  </w:num>
  <w:num w:numId="36">
    <w:abstractNumId w:val="27"/>
  </w:num>
  <w:num w:numId="37">
    <w:abstractNumId w:val="29"/>
  </w:num>
  <w:num w:numId="38">
    <w:abstractNumId w:val="31"/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17"/>
    <w:rsid w:val="00000D23"/>
    <w:rsid w:val="000011FA"/>
    <w:rsid w:val="0000495B"/>
    <w:rsid w:val="0000530C"/>
    <w:rsid w:val="0001063E"/>
    <w:rsid w:val="0001224D"/>
    <w:rsid w:val="00013F4A"/>
    <w:rsid w:val="0001410D"/>
    <w:rsid w:val="00020124"/>
    <w:rsid w:val="000207F1"/>
    <w:rsid w:val="00022B25"/>
    <w:rsid w:val="0002481F"/>
    <w:rsid w:val="00027671"/>
    <w:rsid w:val="00027E1A"/>
    <w:rsid w:val="000312BC"/>
    <w:rsid w:val="000315BE"/>
    <w:rsid w:val="000329F0"/>
    <w:rsid w:val="00032E70"/>
    <w:rsid w:val="00033E78"/>
    <w:rsid w:val="00034D5B"/>
    <w:rsid w:val="000355AF"/>
    <w:rsid w:val="00042CE4"/>
    <w:rsid w:val="000505CC"/>
    <w:rsid w:val="000522A1"/>
    <w:rsid w:val="00052364"/>
    <w:rsid w:val="00053A6F"/>
    <w:rsid w:val="00054FA4"/>
    <w:rsid w:val="000556BC"/>
    <w:rsid w:val="000557DF"/>
    <w:rsid w:val="0005749B"/>
    <w:rsid w:val="00061EBC"/>
    <w:rsid w:val="000669AD"/>
    <w:rsid w:val="00071578"/>
    <w:rsid w:val="00072942"/>
    <w:rsid w:val="00072C41"/>
    <w:rsid w:val="0007349E"/>
    <w:rsid w:val="00073781"/>
    <w:rsid w:val="00074566"/>
    <w:rsid w:val="00076476"/>
    <w:rsid w:val="00076FAE"/>
    <w:rsid w:val="00080E8D"/>
    <w:rsid w:val="000823B6"/>
    <w:rsid w:val="000854F5"/>
    <w:rsid w:val="00092C14"/>
    <w:rsid w:val="0009642C"/>
    <w:rsid w:val="0009740D"/>
    <w:rsid w:val="000A1099"/>
    <w:rsid w:val="000A2749"/>
    <w:rsid w:val="000A2B03"/>
    <w:rsid w:val="000A75BA"/>
    <w:rsid w:val="000A78F3"/>
    <w:rsid w:val="000B54F7"/>
    <w:rsid w:val="000C12DD"/>
    <w:rsid w:val="000C222D"/>
    <w:rsid w:val="000D05FA"/>
    <w:rsid w:val="000D421B"/>
    <w:rsid w:val="000E2D7D"/>
    <w:rsid w:val="000E5947"/>
    <w:rsid w:val="000F1900"/>
    <w:rsid w:val="000F1A17"/>
    <w:rsid w:val="000F4C21"/>
    <w:rsid w:val="000F7791"/>
    <w:rsid w:val="00101EC4"/>
    <w:rsid w:val="001023CE"/>
    <w:rsid w:val="0011365D"/>
    <w:rsid w:val="00121EBE"/>
    <w:rsid w:val="00121F3F"/>
    <w:rsid w:val="0012235D"/>
    <w:rsid w:val="00124101"/>
    <w:rsid w:val="0013005D"/>
    <w:rsid w:val="0013057A"/>
    <w:rsid w:val="00133127"/>
    <w:rsid w:val="00133560"/>
    <w:rsid w:val="00155EC3"/>
    <w:rsid w:val="0015634E"/>
    <w:rsid w:val="00160111"/>
    <w:rsid w:val="0016218F"/>
    <w:rsid w:val="00163DAC"/>
    <w:rsid w:val="00164FBB"/>
    <w:rsid w:val="0016631C"/>
    <w:rsid w:val="00171330"/>
    <w:rsid w:val="00173647"/>
    <w:rsid w:val="001738CE"/>
    <w:rsid w:val="00173AF4"/>
    <w:rsid w:val="001754F9"/>
    <w:rsid w:val="0018045D"/>
    <w:rsid w:val="0018360D"/>
    <w:rsid w:val="001847CA"/>
    <w:rsid w:val="001861F6"/>
    <w:rsid w:val="00186D42"/>
    <w:rsid w:val="00195630"/>
    <w:rsid w:val="0019586F"/>
    <w:rsid w:val="001A5BE6"/>
    <w:rsid w:val="001A69F2"/>
    <w:rsid w:val="001B0935"/>
    <w:rsid w:val="001B3E4E"/>
    <w:rsid w:val="001B4ECF"/>
    <w:rsid w:val="001B5EA0"/>
    <w:rsid w:val="001C0840"/>
    <w:rsid w:val="001C141F"/>
    <w:rsid w:val="001E00E4"/>
    <w:rsid w:val="001E0258"/>
    <w:rsid w:val="001E53D8"/>
    <w:rsid w:val="001F0C24"/>
    <w:rsid w:val="001F37B3"/>
    <w:rsid w:val="001F3A9C"/>
    <w:rsid w:val="001F49D5"/>
    <w:rsid w:val="001F6AE5"/>
    <w:rsid w:val="00200635"/>
    <w:rsid w:val="00203FA7"/>
    <w:rsid w:val="0020499D"/>
    <w:rsid w:val="002105D2"/>
    <w:rsid w:val="00213398"/>
    <w:rsid w:val="00217D07"/>
    <w:rsid w:val="0022397D"/>
    <w:rsid w:val="00224AF0"/>
    <w:rsid w:val="00226D66"/>
    <w:rsid w:val="002301C3"/>
    <w:rsid w:val="002305E5"/>
    <w:rsid w:val="00233BA7"/>
    <w:rsid w:val="00233BA9"/>
    <w:rsid w:val="00235164"/>
    <w:rsid w:val="002351FC"/>
    <w:rsid w:val="00241807"/>
    <w:rsid w:val="0024774F"/>
    <w:rsid w:val="002553E8"/>
    <w:rsid w:val="002567A5"/>
    <w:rsid w:val="00261C0F"/>
    <w:rsid w:val="00272BF0"/>
    <w:rsid w:val="00276EBC"/>
    <w:rsid w:val="002776DE"/>
    <w:rsid w:val="002777BA"/>
    <w:rsid w:val="00282AB8"/>
    <w:rsid w:val="00284BB0"/>
    <w:rsid w:val="00284DAB"/>
    <w:rsid w:val="00286282"/>
    <w:rsid w:val="0028673E"/>
    <w:rsid w:val="00287EF3"/>
    <w:rsid w:val="002911DC"/>
    <w:rsid w:val="00293469"/>
    <w:rsid w:val="00295B6F"/>
    <w:rsid w:val="00297EBA"/>
    <w:rsid w:val="002A34AD"/>
    <w:rsid w:val="002A5D92"/>
    <w:rsid w:val="002A7068"/>
    <w:rsid w:val="002B0225"/>
    <w:rsid w:val="002B0B66"/>
    <w:rsid w:val="002B1223"/>
    <w:rsid w:val="002B3FA9"/>
    <w:rsid w:val="002B4AA7"/>
    <w:rsid w:val="002B53CA"/>
    <w:rsid w:val="002B579A"/>
    <w:rsid w:val="002B6672"/>
    <w:rsid w:val="002B78BE"/>
    <w:rsid w:val="002C082F"/>
    <w:rsid w:val="002C323A"/>
    <w:rsid w:val="002C4074"/>
    <w:rsid w:val="002C5318"/>
    <w:rsid w:val="002C5B16"/>
    <w:rsid w:val="002C5B46"/>
    <w:rsid w:val="002C5C68"/>
    <w:rsid w:val="002C5DF0"/>
    <w:rsid w:val="002C7254"/>
    <w:rsid w:val="002D0311"/>
    <w:rsid w:val="002D15D2"/>
    <w:rsid w:val="002D1C27"/>
    <w:rsid w:val="002D2C23"/>
    <w:rsid w:val="002D6230"/>
    <w:rsid w:val="002E046A"/>
    <w:rsid w:val="002E125D"/>
    <w:rsid w:val="002E23BB"/>
    <w:rsid w:val="002E374F"/>
    <w:rsid w:val="002E6DA0"/>
    <w:rsid w:val="002E753B"/>
    <w:rsid w:val="002F0104"/>
    <w:rsid w:val="002F2411"/>
    <w:rsid w:val="002F28D2"/>
    <w:rsid w:val="002F397B"/>
    <w:rsid w:val="002F5565"/>
    <w:rsid w:val="002F6AF7"/>
    <w:rsid w:val="002F7047"/>
    <w:rsid w:val="00301362"/>
    <w:rsid w:val="00303DD9"/>
    <w:rsid w:val="0030767F"/>
    <w:rsid w:val="00311FFB"/>
    <w:rsid w:val="003173AB"/>
    <w:rsid w:val="00320AA2"/>
    <w:rsid w:val="0032107F"/>
    <w:rsid w:val="003224D9"/>
    <w:rsid w:val="00332279"/>
    <w:rsid w:val="00332329"/>
    <w:rsid w:val="00334364"/>
    <w:rsid w:val="003344C6"/>
    <w:rsid w:val="003379D3"/>
    <w:rsid w:val="00340A2E"/>
    <w:rsid w:val="0034485A"/>
    <w:rsid w:val="0034613C"/>
    <w:rsid w:val="003515DC"/>
    <w:rsid w:val="00354359"/>
    <w:rsid w:val="003604B0"/>
    <w:rsid w:val="00361DFF"/>
    <w:rsid w:val="00363C4D"/>
    <w:rsid w:val="00364075"/>
    <w:rsid w:val="00367200"/>
    <w:rsid w:val="00370433"/>
    <w:rsid w:val="00380BBA"/>
    <w:rsid w:val="00381154"/>
    <w:rsid w:val="003837DD"/>
    <w:rsid w:val="00386F1D"/>
    <w:rsid w:val="00391A3B"/>
    <w:rsid w:val="00396AFE"/>
    <w:rsid w:val="00396D16"/>
    <w:rsid w:val="003972B3"/>
    <w:rsid w:val="003A30C0"/>
    <w:rsid w:val="003A603D"/>
    <w:rsid w:val="003A67A9"/>
    <w:rsid w:val="003A6B73"/>
    <w:rsid w:val="003B1758"/>
    <w:rsid w:val="003B4CA3"/>
    <w:rsid w:val="003B5F3C"/>
    <w:rsid w:val="003C16F1"/>
    <w:rsid w:val="003C3FE3"/>
    <w:rsid w:val="003C41CA"/>
    <w:rsid w:val="003C4BB5"/>
    <w:rsid w:val="003C5E47"/>
    <w:rsid w:val="003D0257"/>
    <w:rsid w:val="003D7161"/>
    <w:rsid w:val="003D7DAA"/>
    <w:rsid w:val="003E122D"/>
    <w:rsid w:val="003E5078"/>
    <w:rsid w:val="003F1453"/>
    <w:rsid w:val="003F5BCA"/>
    <w:rsid w:val="003F7CA0"/>
    <w:rsid w:val="00400373"/>
    <w:rsid w:val="00403D55"/>
    <w:rsid w:val="00411899"/>
    <w:rsid w:val="004138E4"/>
    <w:rsid w:val="00415BE3"/>
    <w:rsid w:val="00417671"/>
    <w:rsid w:val="00422941"/>
    <w:rsid w:val="004250F8"/>
    <w:rsid w:val="00425FCF"/>
    <w:rsid w:val="004274DA"/>
    <w:rsid w:val="0043345A"/>
    <w:rsid w:val="00433A41"/>
    <w:rsid w:val="004407D2"/>
    <w:rsid w:val="0044222D"/>
    <w:rsid w:val="00445787"/>
    <w:rsid w:val="004549EE"/>
    <w:rsid w:val="00462E6E"/>
    <w:rsid w:val="00463B1D"/>
    <w:rsid w:val="00464241"/>
    <w:rsid w:val="0046759A"/>
    <w:rsid w:val="00470267"/>
    <w:rsid w:val="0047104A"/>
    <w:rsid w:val="0047179D"/>
    <w:rsid w:val="004819A6"/>
    <w:rsid w:val="004875D6"/>
    <w:rsid w:val="004908D0"/>
    <w:rsid w:val="004912A0"/>
    <w:rsid w:val="00494336"/>
    <w:rsid w:val="004A399E"/>
    <w:rsid w:val="004A3A60"/>
    <w:rsid w:val="004A7432"/>
    <w:rsid w:val="004B0363"/>
    <w:rsid w:val="004B0E67"/>
    <w:rsid w:val="004B2E2C"/>
    <w:rsid w:val="004B3777"/>
    <w:rsid w:val="004B3CA1"/>
    <w:rsid w:val="004B3CD1"/>
    <w:rsid w:val="004C0903"/>
    <w:rsid w:val="004C0B2C"/>
    <w:rsid w:val="004C110C"/>
    <w:rsid w:val="004C1EB3"/>
    <w:rsid w:val="004C5AF4"/>
    <w:rsid w:val="004D20BB"/>
    <w:rsid w:val="004D7693"/>
    <w:rsid w:val="004D7EDA"/>
    <w:rsid w:val="004E0439"/>
    <w:rsid w:val="004E1B7F"/>
    <w:rsid w:val="004E1BA8"/>
    <w:rsid w:val="004E50ED"/>
    <w:rsid w:val="004E6647"/>
    <w:rsid w:val="004F0924"/>
    <w:rsid w:val="004F1342"/>
    <w:rsid w:val="004F2B60"/>
    <w:rsid w:val="005026B9"/>
    <w:rsid w:val="00503613"/>
    <w:rsid w:val="0050648F"/>
    <w:rsid w:val="005069A1"/>
    <w:rsid w:val="0051119D"/>
    <w:rsid w:val="00511F9D"/>
    <w:rsid w:val="00515A31"/>
    <w:rsid w:val="00525BC4"/>
    <w:rsid w:val="0053019B"/>
    <w:rsid w:val="00533495"/>
    <w:rsid w:val="00533ACE"/>
    <w:rsid w:val="00535AB7"/>
    <w:rsid w:val="00535D0B"/>
    <w:rsid w:val="005364DC"/>
    <w:rsid w:val="00537F00"/>
    <w:rsid w:val="00541452"/>
    <w:rsid w:val="00543F80"/>
    <w:rsid w:val="00547C3B"/>
    <w:rsid w:val="00550F37"/>
    <w:rsid w:val="00552B64"/>
    <w:rsid w:val="00553578"/>
    <w:rsid w:val="00554EDF"/>
    <w:rsid w:val="00561010"/>
    <w:rsid w:val="00561690"/>
    <w:rsid w:val="005620C2"/>
    <w:rsid w:val="0056514B"/>
    <w:rsid w:val="00565514"/>
    <w:rsid w:val="00565E95"/>
    <w:rsid w:val="00566866"/>
    <w:rsid w:val="00566DB1"/>
    <w:rsid w:val="00580FA2"/>
    <w:rsid w:val="00581ED3"/>
    <w:rsid w:val="005822ED"/>
    <w:rsid w:val="00583FA3"/>
    <w:rsid w:val="00585512"/>
    <w:rsid w:val="005955CD"/>
    <w:rsid w:val="005A19DA"/>
    <w:rsid w:val="005A228A"/>
    <w:rsid w:val="005A798E"/>
    <w:rsid w:val="005B10B6"/>
    <w:rsid w:val="005B18F5"/>
    <w:rsid w:val="005B1C90"/>
    <w:rsid w:val="005B4E3C"/>
    <w:rsid w:val="005B73EC"/>
    <w:rsid w:val="005C22DD"/>
    <w:rsid w:val="005C26BC"/>
    <w:rsid w:val="005C3768"/>
    <w:rsid w:val="005C3E57"/>
    <w:rsid w:val="005C3F9A"/>
    <w:rsid w:val="005C761B"/>
    <w:rsid w:val="005C79BD"/>
    <w:rsid w:val="005D0514"/>
    <w:rsid w:val="005D150F"/>
    <w:rsid w:val="005D26F9"/>
    <w:rsid w:val="005D4E2F"/>
    <w:rsid w:val="005D6676"/>
    <w:rsid w:val="005E094F"/>
    <w:rsid w:val="005E1122"/>
    <w:rsid w:val="005E1D0B"/>
    <w:rsid w:val="005E447C"/>
    <w:rsid w:val="005E6255"/>
    <w:rsid w:val="005E6316"/>
    <w:rsid w:val="005F036B"/>
    <w:rsid w:val="005F1116"/>
    <w:rsid w:val="005F2820"/>
    <w:rsid w:val="005F4EF9"/>
    <w:rsid w:val="005F592B"/>
    <w:rsid w:val="005F6394"/>
    <w:rsid w:val="005F7B87"/>
    <w:rsid w:val="00600A2B"/>
    <w:rsid w:val="0060266E"/>
    <w:rsid w:val="0060321D"/>
    <w:rsid w:val="0060406C"/>
    <w:rsid w:val="00605C80"/>
    <w:rsid w:val="00606CC4"/>
    <w:rsid w:val="006101AF"/>
    <w:rsid w:val="0061246A"/>
    <w:rsid w:val="0061247E"/>
    <w:rsid w:val="00616CDF"/>
    <w:rsid w:val="0062203F"/>
    <w:rsid w:val="00622642"/>
    <w:rsid w:val="00623E3F"/>
    <w:rsid w:val="00626B56"/>
    <w:rsid w:val="00627D9F"/>
    <w:rsid w:val="0063340F"/>
    <w:rsid w:val="00636395"/>
    <w:rsid w:val="006400D7"/>
    <w:rsid w:val="006457DD"/>
    <w:rsid w:val="0064600A"/>
    <w:rsid w:val="00646470"/>
    <w:rsid w:val="00646E95"/>
    <w:rsid w:val="00650FC6"/>
    <w:rsid w:val="00656926"/>
    <w:rsid w:val="00660A05"/>
    <w:rsid w:val="006631E6"/>
    <w:rsid w:val="0066491E"/>
    <w:rsid w:val="0066564D"/>
    <w:rsid w:val="006665BF"/>
    <w:rsid w:val="00671C7D"/>
    <w:rsid w:val="00677076"/>
    <w:rsid w:val="00677DB5"/>
    <w:rsid w:val="006808D2"/>
    <w:rsid w:val="00680B7D"/>
    <w:rsid w:val="00681AE6"/>
    <w:rsid w:val="006825B2"/>
    <w:rsid w:val="00684524"/>
    <w:rsid w:val="00686616"/>
    <w:rsid w:val="0068673D"/>
    <w:rsid w:val="00694DF9"/>
    <w:rsid w:val="00696B23"/>
    <w:rsid w:val="006973EB"/>
    <w:rsid w:val="00697BE4"/>
    <w:rsid w:val="006A1A97"/>
    <w:rsid w:val="006A2A98"/>
    <w:rsid w:val="006A6120"/>
    <w:rsid w:val="006A73D9"/>
    <w:rsid w:val="006B2E6C"/>
    <w:rsid w:val="006C41E4"/>
    <w:rsid w:val="006C46E7"/>
    <w:rsid w:val="006C4C8B"/>
    <w:rsid w:val="006C559A"/>
    <w:rsid w:val="006D2B7F"/>
    <w:rsid w:val="006D30E8"/>
    <w:rsid w:val="006D6905"/>
    <w:rsid w:val="006D728B"/>
    <w:rsid w:val="006E1963"/>
    <w:rsid w:val="006E1A52"/>
    <w:rsid w:val="006E4DD8"/>
    <w:rsid w:val="006E582A"/>
    <w:rsid w:val="006F0CD5"/>
    <w:rsid w:val="006F1E3B"/>
    <w:rsid w:val="006F3448"/>
    <w:rsid w:val="00703CA2"/>
    <w:rsid w:val="00704D18"/>
    <w:rsid w:val="0071415B"/>
    <w:rsid w:val="00714481"/>
    <w:rsid w:val="00716410"/>
    <w:rsid w:val="0072028E"/>
    <w:rsid w:val="007205F3"/>
    <w:rsid w:val="00722104"/>
    <w:rsid w:val="00722480"/>
    <w:rsid w:val="007238D5"/>
    <w:rsid w:val="00723FB1"/>
    <w:rsid w:val="00724F89"/>
    <w:rsid w:val="007252D3"/>
    <w:rsid w:val="00726FF5"/>
    <w:rsid w:val="00731C51"/>
    <w:rsid w:val="00732919"/>
    <w:rsid w:val="007336D5"/>
    <w:rsid w:val="0073399C"/>
    <w:rsid w:val="00733F6B"/>
    <w:rsid w:val="0073583F"/>
    <w:rsid w:val="00743484"/>
    <w:rsid w:val="00743491"/>
    <w:rsid w:val="007510FD"/>
    <w:rsid w:val="00755E31"/>
    <w:rsid w:val="00756364"/>
    <w:rsid w:val="00756FBB"/>
    <w:rsid w:val="007605F8"/>
    <w:rsid w:val="00763A14"/>
    <w:rsid w:val="007640AC"/>
    <w:rsid w:val="0076649A"/>
    <w:rsid w:val="00771E33"/>
    <w:rsid w:val="00772D7F"/>
    <w:rsid w:val="00777731"/>
    <w:rsid w:val="0078191D"/>
    <w:rsid w:val="00781D45"/>
    <w:rsid w:val="00782123"/>
    <w:rsid w:val="00787090"/>
    <w:rsid w:val="00796DA3"/>
    <w:rsid w:val="007A41BD"/>
    <w:rsid w:val="007A5A71"/>
    <w:rsid w:val="007B0F2D"/>
    <w:rsid w:val="007B1D9A"/>
    <w:rsid w:val="007B54E8"/>
    <w:rsid w:val="007B6B83"/>
    <w:rsid w:val="007B7CD4"/>
    <w:rsid w:val="007C2FD4"/>
    <w:rsid w:val="007C5DD7"/>
    <w:rsid w:val="007C6776"/>
    <w:rsid w:val="007C7AE4"/>
    <w:rsid w:val="007D2ED1"/>
    <w:rsid w:val="007E0F82"/>
    <w:rsid w:val="007E1897"/>
    <w:rsid w:val="007E1CE1"/>
    <w:rsid w:val="007E2FBA"/>
    <w:rsid w:val="007E3159"/>
    <w:rsid w:val="007E36FF"/>
    <w:rsid w:val="007E70FF"/>
    <w:rsid w:val="007F124A"/>
    <w:rsid w:val="007F6851"/>
    <w:rsid w:val="007F6CBB"/>
    <w:rsid w:val="0080030C"/>
    <w:rsid w:val="00800BF7"/>
    <w:rsid w:val="00805275"/>
    <w:rsid w:val="0080643C"/>
    <w:rsid w:val="0080646B"/>
    <w:rsid w:val="00812F30"/>
    <w:rsid w:val="00813557"/>
    <w:rsid w:val="00814FA7"/>
    <w:rsid w:val="008163F5"/>
    <w:rsid w:val="008177DE"/>
    <w:rsid w:val="00817809"/>
    <w:rsid w:val="008178BD"/>
    <w:rsid w:val="00822489"/>
    <w:rsid w:val="00823424"/>
    <w:rsid w:val="00823962"/>
    <w:rsid w:val="0082400C"/>
    <w:rsid w:val="0082691A"/>
    <w:rsid w:val="008304FF"/>
    <w:rsid w:val="00831157"/>
    <w:rsid w:val="00832A69"/>
    <w:rsid w:val="00833011"/>
    <w:rsid w:val="00835D6B"/>
    <w:rsid w:val="00837C45"/>
    <w:rsid w:val="0084108E"/>
    <w:rsid w:val="00842ABA"/>
    <w:rsid w:val="00845554"/>
    <w:rsid w:val="008459F9"/>
    <w:rsid w:val="00850380"/>
    <w:rsid w:val="00853574"/>
    <w:rsid w:val="00854FFF"/>
    <w:rsid w:val="00856078"/>
    <w:rsid w:val="008562A4"/>
    <w:rsid w:val="0085665D"/>
    <w:rsid w:val="00860D3A"/>
    <w:rsid w:val="00860ED1"/>
    <w:rsid w:val="0086294F"/>
    <w:rsid w:val="008643FE"/>
    <w:rsid w:val="00864404"/>
    <w:rsid w:val="0086452D"/>
    <w:rsid w:val="008646BB"/>
    <w:rsid w:val="0086556A"/>
    <w:rsid w:val="008742E5"/>
    <w:rsid w:val="00875B87"/>
    <w:rsid w:val="00877503"/>
    <w:rsid w:val="00877CC4"/>
    <w:rsid w:val="00880242"/>
    <w:rsid w:val="00886999"/>
    <w:rsid w:val="008A39BB"/>
    <w:rsid w:val="008B063D"/>
    <w:rsid w:val="008B1022"/>
    <w:rsid w:val="008B5FE8"/>
    <w:rsid w:val="008B6151"/>
    <w:rsid w:val="008B7A6E"/>
    <w:rsid w:val="008C014D"/>
    <w:rsid w:val="008C5308"/>
    <w:rsid w:val="008C75A5"/>
    <w:rsid w:val="008D0AA4"/>
    <w:rsid w:val="008D1176"/>
    <w:rsid w:val="008D1727"/>
    <w:rsid w:val="008D227C"/>
    <w:rsid w:val="008D2E80"/>
    <w:rsid w:val="008D4383"/>
    <w:rsid w:val="008D4B9F"/>
    <w:rsid w:val="008E4454"/>
    <w:rsid w:val="008E4CE2"/>
    <w:rsid w:val="008E6338"/>
    <w:rsid w:val="009006BF"/>
    <w:rsid w:val="00901118"/>
    <w:rsid w:val="0090532A"/>
    <w:rsid w:val="00910EA6"/>
    <w:rsid w:val="00911579"/>
    <w:rsid w:val="009165C5"/>
    <w:rsid w:val="0091749F"/>
    <w:rsid w:val="00917E62"/>
    <w:rsid w:val="0092182D"/>
    <w:rsid w:val="00924E09"/>
    <w:rsid w:val="00925408"/>
    <w:rsid w:val="00925D37"/>
    <w:rsid w:val="00926DDB"/>
    <w:rsid w:val="00927C7D"/>
    <w:rsid w:val="009324EE"/>
    <w:rsid w:val="009351A5"/>
    <w:rsid w:val="0093674C"/>
    <w:rsid w:val="00936B9A"/>
    <w:rsid w:val="00937CE0"/>
    <w:rsid w:val="00942B28"/>
    <w:rsid w:val="00945797"/>
    <w:rsid w:val="00952593"/>
    <w:rsid w:val="009534C2"/>
    <w:rsid w:val="0095371F"/>
    <w:rsid w:val="009538F1"/>
    <w:rsid w:val="00957202"/>
    <w:rsid w:val="0096020D"/>
    <w:rsid w:val="0096549E"/>
    <w:rsid w:val="009667F6"/>
    <w:rsid w:val="00967AFC"/>
    <w:rsid w:val="00972499"/>
    <w:rsid w:val="00973363"/>
    <w:rsid w:val="00974FCF"/>
    <w:rsid w:val="0097724B"/>
    <w:rsid w:val="00977A6E"/>
    <w:rsid w:val="00981FAF"/>
    <w:rsid w:val="009909E8"/>
    <w:rsid w:val="0099116A"/>
    <w:rsid w:val="00993E31"/>
    <w:rsid w:val="00994DE1"/>
    <w:rsid w:val="0099524D"/>
    <w:rsid w:val="009A026A"/>
    <w:rsid w:val="009A225C"/>
    <w:rsid w:val="009A4827"/>
    <w:rsid w:val="009A7166"/>
    <w:rsid w:val="009A7733"/>
    <w:rsid w:val="009B05CC"/>
    <w:rsid w:val="009B0876"/>
    <w:rsid w:val="009B32EE"/>
    <w:rsid w:val="009B445B"/>
    <w:rsid w:val="009B7E36"/>
    <w:rsid w:val="009C00B9"/>
    <w:rsid w:val="009C022C"/>
    <w:rsid w:val="009C4B75"/>
    <w:rsid w:val="009C74B6"/>
    <w:rsid w:val="009D22ED"/>
    <w:rsid w:val="009D242C"/>
    <w:rsid w:val="009D4D06"/>
    <w:rsid w:val="009E0484"/>
    <w:rsid w:val="009E3A62"/>
    <w:rsid w:val="009E3AFD"/>
    <w:rsid w:val="009E4908"/>
    <w:rsid w:val="009F10A0"/>
    <w:rsid w:val="009F15E5"/>
    <w:rsid w:val="009F29DC"/>
    <w:rsid w:val="009F2AE2"/>
    <w:rsid w:val="009F333A"/>
    <w:rsid w:val="009F3BED"/>
    <w:rsid w:val="009F4C9F"/>
    <w:rsid w:val="009F7EA2"/>
    <w:rsid w:val="00A02271"/>
    <w:rsid w:val="00A03C8C"/>
    <w:rsid w:val="00A057C2"/>
    <w:rsid w:val="00A05EF3"/>
    <w:rsid w:val="00A07539"/>
    <w:rsid w:val="00A10926"/>
    <w:rsid w:val="00A10B60"/>
    <w:rsid w:val="00A1149D"/>
    <w:rsid w:val="00A13961"/>
    <w:rsid w:val="00A15955"/>
    <w:rsid w:val="00A17978"/>
    <w:rsid w:val="00A17D0D"/>
    <w:rsid w:val="00A20957"/>
    <w:rsid w:val="00A21313"/>
    <w:rsid w:val="00A231CA"/>
    <w:rsid w:val="00A23646"/>
    <w:rsid w:val="00A23BEA"/>
    <w:rsid w:val="00A24204"/>
    <w:rsid w:val="00A24540"/>
    <w:rsid w:val="00A257E1"/>
    <w:rsid w:val="00A30FC0"/>
    <w:rsid w:val="00A35423"/>
    <w:rsid w:val="00A35A8B"/>
    <w:rsid w:val="00A36016"/>
    <w:rsid w:val="00A36204"/>
    <w:rsid w:val="00A3623D"/>
    <w:rsid w:val="00A36AE7"/>
    <w:rsid w:val="00A37FFB"/>
    <w:rsid w:val="00A46369"/>
    <w:rsid w:val="00A50131"/>
    <w:rsid w:val="00A50ECE"/>
    <w:rsid w:val="00A5359E"/>
    <w:rsid w:val="00A55AED"/>
    <w:rsid w:val="00A56304"/>
    <w:rsid w:val="00A60E41"/>
    <w:rsid w:val="00A613EB"/>
    <w:rsid w:val="00A656C1"/>
    <w:rsid w:val="00A657C3"/>
    <w:rsid w:val="00A674D2"/>
    <w:rsid w:val="00A708AE"/>
    <w:rsid w:val="00A73061"/>
    <w:rsid w:val="00A767A4"/>
    <w:rsid w:val="00A768C0"/>
    <w:rsid w:val="00A77D6B"/>
    <w:rsid w:val="00A80B91"/>
    <w:rsid w:val="00A8153E"/>
    <w:rsid w:val="00A81FF6"/>
    <w:rsid w:val="00A86019"/>
    <w:rsid w:val="00A874CF"/>
    <w:rsid w:val="00A912E8"/>
    <w:rsid w:val="00A92218"/>
    <w:rsid w:val="00A97DE1"/>
    <w:rsid w:val="00AA0D36"/>
    <w:rsid w:val="00AA204B"/>
    <w:rsid w:val="00AA4311"/>
    <w:rsid w:val="00AA4E98"/>
    <w:rsid w:val="00AA5D41"/>
    <w:rsid w:val="00AB0A24"/>
    <w:rsid w:val="00AB6525"/>
    <w:rsid w:val="00AB67A7"/>
    <w:rsid w:val="00AB6AEB"/>
    <w:rsid w:val="00AC18FA"/>
    <w:rsid w:val="00AC1F78"/>
    <w:rsid w:val="00AC4A6E"/>
    <w:rsid w:val="00AC54C8"/>
    <w:rsid w:val="00AC736C"/>
    <w:rsid w:val="00AD2832"/>
    <w:rsid w:val="00AD4A12"/>
    <w:rsid w:val="00AD7E02"/>
    <w:rsid w:val="00AE5A76"/>
    <w:rsid w:val="00AF07A0"/>
    <w:rsid w:val="00AF4BBB"/>
    <w:rsid w:val="00AF6468"/>
    <w:rsid w:val="00AF6624"/>
    <w:rsid w:val="00AF7279"/>
    <w:rsid w:val="00AF7803"/>
    <w:rsid w:val="00B03070"/>
    <w:rsid w:val="00B12107"/>
    <w:rsid w:val="00B13EC0"/>
    <w:rsid w:val="00B16ACA"/>
    <w:rsid w:val="00B209AD"/>
    <w:rsid w:val="00B23881"/>
    <w:rsid w:val="00B27FB9"/>
    <w:rsid w:val="00B31B3B"/>
    <w:rsid w:val="00B50C3C"/>
    <w:rsid w:val="00B52CC8"/>
    <w:rsid w:val="00B52D70"/>
    <w:rsid w:val="00B56D28"/>
    <w:rsid w:val="00B601C0"/>
    <w:rsid w:val="00B60448"/>
    <w:rsid w:val="00B62147"/>
    <w:rsid w:val="00B644AD"/>
    <w:rsid w:val="00B6585E"/>
    <w:rsid w:val="00B66AA1"/>
    <w:rsid w:val="00B727D6"/>
    <w:rsid w:val="00B73A72"/>
    <w:rsid w:val="00B74E1B"/>
    <w:rsid w:val="00B74E90"/>
    <w:rsid w:val="00B76083"/>
    <w:rsid w:val="00B76FA3"/>
    <w:rsid w:val="00B77FF6"/>
    <w:rsid w:val="00B81898"/>
    <w:rsid w:val="00B81C79"/>
    <w:rsid w:val="00B82FC6"/>
    <w:rsid w:val="00B86263"/>
    <w:rsid w:val="00B86A63"/>
    <w:rsid w:val="00B87E98"/>
    <w:rsid w:val="00B93E09"/>
    <w:rsid w:val="00B94ED9"/>
    <w:rsid w:val="00B958D2"/>
    <w:rsid w:val="00BA0EF0"/>
    <w:rsid w:val="00BB0EBD"/>
    <w:rsid w:val="00BB1E9E"/>
    <w:rsid w:val="00BB22C5"/>
    <w:rsid w:val="00BB2447"/>
    <w:rsid w:val="00BB52D5"/>
    <w:rsid w:val="00BC3D0E"/>
    <w:rsid w:val="00BC3DCD"/>
    <w:rsid w:val="00BD15A3"/>
    <w:rsid w:val="00BD1786"/>
    <w:rsid w:val="00BD2F8A"/>
    <w:rsid w:val="00BD4016"/>
    <w:rsid w:val="00BD47A5"/>
    <w:rsid w:val="00BE163C"/>
    <w:rsid w:val="00BE2E40"/>
    <w:rsid w:val="00BE383A"/>
    <w:rsid w:val="00BE7616"/>
    <w:rsid w:val="00BF1879"/>
    <w:rsid w:val="00BF245E"/>
    <w:rsid w:val="00BF30B3"/>
    <w:rsid w:val="00BF4C11"/>
    <w:rsid w:val="00BF7217"/>
    <w:rsid w:val="00C01386"/>
    <w:rsid w:val="00C02CF2"/>
    <w:rsid w:val="00C04B3F"/>
    <w:rsid w:val="00C1115C"/>
    <w:rsid w:val="00C12885"/>
    <w:rsid w:val="00C12AFA"/>
    <w:rsid w:val="00C15A33"/>
    <w:rsid w:val="00C20DFF"/>
    <w:rsid w:val="00C2146A"/>
    <w:rsid w:val="00C21783"/>
    <w:rsid w:val="00C218CE"/>
    <w:rsid w:val="00C22287"/>
    <w:rsid w:val="00C222FD"/>
    <w:rsid w:val="00C226E7"/>
    <w:rsid w:val="00C23D3D"/>
    <w:rsid w:val="00C27422"/>
    <w:rsid w:val="00C3112B"/>
    <w:rsid w:val="00C33A3C"/>
    <w:rsid w:val="00C34820"/>
    <w:rsid w:val="00C34CB5"/>
    <w:rsid w:val="00C37E84"/>
    <w:rsid w:val="00C42DBA"/>
    <w:rsid w:val="00C47A41"/>
    <w:rsid w:val="00C54908"/>
    <w:rsid w:val="00C604A1"/>
    <w:rsid w:val="00C605F1"/>
    <w:rsid w:val="00C60A13"/>
    <w:rsid w:val="00C60ECC"/>
    <w:rsid w:val="00C6230E"/>
    <w:rsid w:val="00C62C1E"/>
    <w:rsid w:val="00C7058F"/>
    <w:rsid w:val="00C71AFB"/>
    <w:rsid w:val="00C80085"/>
    <w:rsid w:val="00C819A0"/>
    <w:rsid w:val="00C82DC4"/>
    <w:rsid w:val="00C83079"/>
    <w:rsid w:val="00C85556"/>
    <w:rsid w:val="00C91816"/>
    <w:rsid w:val="00C93615"/>
    <w:rsid w:val="00C951D6"/>
    <w:rsid w:val="00C955BF"/>
    <w:rsid w:val="00C97B5E"/>
    <w:rsid w:val="00CA0A71"/>
    <w:rsid w:val="00CA336C"/>
    <w:rsid w:val="00CA4091"/>
    <w:rsid w:val="00CA558E"/>
    <w:rsid w:val="00CA6455"/>
    <w:rsid w:val="00CA6A30"/>
    <w:rsid w:val="00CB103B"/>
    <w:rsid w:val="00CB3935"/>
    <w:rsid w:val="00CC1E08"/>
    <w:rsid w:val="00CC24C8"/>
    <w:rsid w:val="00CC6FBC"/>
    <w:rsid w:val="00CD0551"/>
    <w:rsid w:val="00CD30FA"/>
    <w:rsid w:val="00CE315D"/>
    <w:rsid w:val="00CE3490"/>
    <w:rsid w:val="00CE5899"/>
    <w:rsid w:val="00CF0707"/>
    <w:rsid w:val="00D000EA"/>
    <w:rsid w:val="00D0149F"/>
    <w:rsid w:val="00D04D2D"/>
    <w:rsid w:val="00D05249"/>
    <w:rsid w:val="00D05A19"/>
    <w:rsid w:val="00D05E7C"/>
    <w:rsid w:val="00D066B8"/>
    <w:rsid w:val="00D10BF7"/>
    <w:rsid w:val="00D12858"/>
    <w:rsid w:val="00D17DAB"/>
    <w:rsid w:val="00D21787"/>
    <w:rsid w:val="00D22FDB"/>
    <w:rsid w:val="00D24055"/>
    <w:rsid w:val="00D25F7E"/>
    <w:rsid w:val="00D26B6D"/>
    <w:rsid w:val="00D35971"/>
    <w:rsid w:val="00D369F2"/>
    <w:rsid w:val="00D376DC"/>
    <w:rsid w:val="00D37990"/>
    <w:rsid w:val="00D4158A"/>
    <w:rsid w:val="00D42066"/>
    <w:rsid w:val="00D4342A"/>
    <w:rsid w:val="00D466C4"/>
    <w:rsid w:val="00D517DF"/>
    <w:rsid w:val="00D53A1C"/>
    <w:rsid w:val="00D55404"/>
    <w:rsid w:val="00D561B6"/>
    <w:rsid w:val="00D56EA0"/>
    <w:rsid w:val="00D574D0"/>
    <w:rsid w:val="00D60D75"/>
    <w:rsid w:val="00D64465"/>
    <w:rsid w:val="00D64CEA"/>
    <w:rsid w:val="00D71FA0"/>
    <w:rsid w:val="00D72708"/>
    <w:rsid w:val="00D73F8A"/>
    <w:rsid w:val="00D77752"/>
    <w:rsid w:val="00D8121E"/>
    <w:rsid w:val="00D824C9"/>
    <w:rsid w:val="00D849C8"/>
    <w:rsid w:val="00D8685E"/>
    <w:rsid w:val="00D86E7A"/>
    <w:rsid w:val="00D90BD2"/>
    <w:rsid w:val="00D92BB6"/>
    <w:rsid w:val="00D95C98"/>
    <w:rsid w:val="00DA22E0"/>
    <w:rsid w:val="00DA431E"/>
    <w:rsid w:val="00DB2697"/>
    <w:rsid w:val="00DB378C"/>
    <w:rsid w:val="00DB4B8F"/>
    <w:rsid w:val="00DB775C"/>
    <w:rsid w:val="00DC0518"/>
    <w:rsid w:val="00DC1DCB"/>
    <w:rsid w:val="00DC73A5"/>
    <w:rsid w:val="00DD1F96"/>
    <w:rsid w:val="00DD249D"/>
    <w:rsid w:val="00DD24A6"/>
    <w:rsid w:val="00DD51A8"/>
    <w:rsid w:val="00DE28BD"/>
    <w:rsid w:val="00DE5E2B"/>
    <w:rsid w:val="00DE7CAF"/>
    <w:rsid w:val="00DF1422"/>
    <w:rsid w:val="00DF1EED"/>
    <w:rsid w:val="00DF25E5"/>
    <w:rsid w:val="00DF3BDE"/>
    <w:rsid w:val="00E001A0"/>
    <w:rsid w:val="00E0188E"/>
    <w:rsid w:val="00E018FA"/>
    <w:rsid w:val="00E060F5"/>
    <w:rsid w:val="00E06452"/>
    <w:rsid w:val="00E0645C"/>
    <w:rsid w:val="00E07FD0"/>
    <w:rsid w:val="00E10201"/>
    <w:rsid w:val="00E2393F"/>
    <w:rsid w:val="00E23A13"/>
    <w:rsid w:val="00E24B96"/>
    <w:rsid w:val="00E25DF8"/>
    <w:rsid w:val="00E32E3A"/>
    <w:rsid w:val="00E32FF6"/>
    <w:rsid w:val="00E3630B"/>
    <w:rsid w:val="00E412F7"/>
    <w:rsid w:val="00E436A9"/>
    <w:rsid w:val="00E4609B"/>
    <w:rsid w:val="00E460C7"/>
    <w:rsid w:val="00E6017F"/>
    <w:rsid w:val="00E60A18"/>
    <w:rsid w:val="00E62EEF"/>
    <w:rsid w:val="00E6432F"/>
    <w:rsid w:val="00E647F2"/>
    <w:rsid w:val="00E673B1"/>
    <w:rsid w:val="00E67973"/>
    <w:rsid w:val="00E67EA3"/>
    <w:rsid w:val="00E71891"/>
    <w:rsid w:val="00E71E5F"/>
    <w:rsid w:val="00E725B7"/>
    <w:rsid w:val="00E740B7"/>
    <w:rsid w:val="00E7439D"/>
    <w:rsid w:val="00E777D9"/>
    <w:rsid w:val="00E77A5C"/>
    <w:rsid w:val="00E77FFE"/>
    <w:rsid w:val="00E82E96"/>
    <w:rsid w:val="00E83755"/>
    <w:rsid w:val="00E85F8C"/>
    <w:rsid w:val="00EA0B10"/>
    <w:rsid w:val="00EA0C86"/>
    <w:rsid w:val="00EA69D5"/>
    <w:rsid w:val="00EA7F03"/>
    <w:rsid w:val="00EB1D44"/>
    <w:rsid w:val="00EB205B"/>
    <w:rsid w:val="00EB52FD"/>
    <w:rsid w:val="00EB6790"/>
    <w:rsid w:val="00EB6F44"/>
    <w:rsid w:val="00EC0437"/>
    <w:rsid w:val="00EC26F5"/>
    <w:rsid w:val="00EC42AB"/>
    <w:rsid w:val="00EC5190"/>
    <w:rsid w:val="00EC54FC"/>
    <w:rsid w:val="00EC6D7E"/>
    <w:rsid w:val="00EC72A5"/>
    <w:rsid w:val="00ED045A"/>
    <w:rsid w:val="00ED0961"/>
    <w:rsid w:val="00ED1999"/>
    <w:rsid w:val="00ED6946"/>
    <w:rsid w:val="00EE3BDA"/>
    <w:rsid w:val="00EE50D3"/>
    <w:rsid w:val="00EE77E2"/>
    <w:rsid w:val="00EF25CE"/>
    <w:rsid w:val="00EF37A5"/>
    <w:rsid w:val="00EF3D2D"/>
    <w:rsid w:val="00F010A5"/>
    <w:rsid w:val="00F04116"/>
    <w:rsid w:val="00F042E4"/>
    <w:rsid w:val="00F04A4C"/>
    <w:rsid w:val="00F04DB3"/>
    <w:rsid w:val="00F05130"/>
    <w:rsid w:val="00F16BC8"/>
    <w:rsid w:val="00F17A56"/>
    <w:rsid w:val="00F17DA8"/>
    <w:rsid w:val="00F22392"/>
    <w:rsid w:val="00F22487"/>
    <w:rsid w:val="00F23995"/>
    <w:rsid w:val="00F25147"/>
    <w:rsid w:val="00F30BD2"/>
    <w:rsid w:val="00F31292"/>
    <w:rsid w:val="00F32041"/>
    <w:rsid w:val="00F33072"/>
    <w:rsid w:val="00F34964"/>
    <w:rsid w:val="00F356F7"/>
    <w:rsid w:val="00F3635C"/>
    <w:rsid w:val="00F40FD1"/>
    <w:rsid w:val="00F420A7"/>
    <w:rsid w:val="00F423E6"/>
    <w:rsid w:val="00F42700"/>
    <w:rsid w:val="00F42FBE"/>
    <w:rsid w:val="00F433AA"/>
    <w:rsid w:val="00F448C2"/>
    <w:rsid w:val="00F4634A"/>
    <w:rsid w:val="00F50EE0"/>
    <w:rsid w:val="00F533CD"/>
    <w:rsid w:val="00F534A5"/>
    <w:rsid w:val="00F53A39"/>
    <w:rsid w:val="00F54008"/>
    <w:rsid w:val="00F5443D"/>
    <w:rsid w:val="00F55CD8"/>
    <w:rsid w:val="00F62206"/>
    <w:rsid w:val="00F62844"/>
    <w:rsid w:val="00F62ACC"/>
    <w:rsid w:val="00F64700"/>
    <w:rsid w:val="00F676DC"/>
    <w:rsid w:val="00F73AA0"/>
    <w:rsid w:val="00F748A8"/>
    <w:rsid w:val="00F773CD"/>
    <w:rsid w:val="00F77BEF"/>
    <w:rsid w:val="00F8073C"/>
    <w:rsid w:val="00F81742"/>
    <w:rsid w:val="00F848A9"/>
    <w:rsid w:val="00F84BC4"/>
    <w:rsid w:val="00F857E4"/>
    <w:rsid w:val="00F87D48"/>
    <w:rsid w:val="00F904AB"/>
    <w:rsid w:val="00F915B3"/>
    <w:rsid w:val="00F9252B"/>
    <w:rsid w:val="00FA019B"/>
    <w:rsid w:val="00FA0A96"/>
    <w:rsid w:val="00FA2B24"/>
    <w:rsid w:val="00FA3E5D"/>
    <w:rsid w:val="00FA45C3"/>
    <w:rsid w:val="00FB054B"/>
    <w:rsid w:val="00FB15DE"/>
    <w:rsid w:val="00FB6B33"/>
    <w:rsid w:val="00FB6EEE"/>
    <w:rsid w:val="00FC16E2"/>
    <w:rsid w:val="00FC2F53"/>
    <w:rsid w:val="00FC3C11"/>
    <w:rsid w:val="00FC3D3F"/>
    <w:rsid w:val="00FC3E13"/>
    <w:rsid w:val="00FC4470"/>
    <w:rsid w:val="00FD0AAB"/>
    <w:rsid w:val="00FD111D"/>
    <w:rsid w:val="00FD1205"/>
    <w:rsid w:val="00FD43DB"/>
    <w:rsid w:val="00FD478D"/>
    <w:rsid w:val="00FD537D"/>
    <w:rsid w:val="00FE3720"/>
    <w:rsid w:val="00FE4A86"/>
    <w:rsid w:val="00FE76F4"/>
    <w:rsid w:val="00FE772E"/>
    <w:rsid w:val="00FF1A50"/>
    <w:rsid w:val="00FF3146"/>
    <w:rsid w:val="00FF5625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0C739"/>
  <w15:docId w15:val="{608725AF-F71F-406C-969A-16C4904C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282"/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spacing w:line="380" w:lineRule="exact"/>
      <w:jc w:val="both"/>
      <w:outlineLvl w:val="0"/>
    </w:pPr>
    <w:rPr>
      <w:rFonts w:ascii="Century Gothic" w:hAnsi="Century Gothic"/>
      <w:b/>
      <w:bCs/>
      <w:i/>
      <w:i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widowControl w:val="0"/>
      <w:autoSpaceDE w:val="0"/>
      <w:autoSpaceDN w:val="0"/>
      <w:adjustRightInd w:val="0"/>
      <w:outlineLvl w:val="1"/>
    </w:pPr>
    <w:rPr>
      <w:rFonts w:ascii="Century Gothic" w:hAnsi="Century Gothic"/>
      <w:sz w:val="28"/>
      <w:szCs w:val="30"/>
    </w:rPr>
  </w:style>
  <w:style w:type="paragraph" w:styleId="Nadpis3">
    <w:name w:val="heading 3"/>
    <w:basedOn w:val="Normln"/>
    <w:next w:val="Normln"/>
    <w:qFormat/>
    <w:pPr>
      <w:keepNext/>
      <w:spacing w:before="120"/>
      <w:jc w:val="right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autoSpaceDE w:val="0"/>
      <w:autoSpaceDN w:val="0"/>
      <w:adjustRightInd w:val="0"/>
      <w:spacing w:line="380" w:lineRule="exact"/>
      <w:ind w:left="567"/>
      <w:outlineLvl w:val="3"/>
    </w:pPr>
    <w:rPr>
      <w:rFonts w:ascii="Century Gothic" w:hAnsi="Century Gothic"/>
      <w:color w:val="000000"/>
      <w:sz w:val="26"/>
      <w:szCs w:val="28"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spacing w:line="360" w:lineRule="exact"/>
      <w:outlineLvl w:val="4"/>
    </w:pPr>
    <w:rPr>
      <w:rFonts w:ascii="Century Gothic" w:hAnsi="Century Gothic"/>
      <w:sz w:val="24"/>
      <w:szCs w:val="30"/>
    </w:r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adjustRightInd w:val="0"/>
      <w:spacing w:line="380" w:lineRule="exact"/>
      <w:ind w:left="709"/>
      <w:outlineLvl w:val="5"/>
    </w:pPr>
    <w:rPr>
      <w:rFonts w:ascii="Century Gothic" w:hAnsi="Century Gothic"/>
      <w:sz w:val="28"/>
      <w:szCs w:val="36"/>
    </w:rPr>
  </w:style>
  <w:style w:type="paragraph" w:styleId="Nadpis7">
    <w:name w:val="heading 7"/>
    <w:basedOn w:val="Normln"/>
    <w:next w:val="Normln"/>
    <w:qFormat/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line="380" w:lineRule="exact"/>
      <w:jc w:val="center"/>
      <w:outlineLvl w:val="6"/>
    </w:pPr>
    <w:rPr>
      <w:rFonts w:ascii="Century Gothic" w:hAnsi="Century Gothic"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tabs>
        <w:tab w:val="left" w:pos="170"/>
        <w:tab w:val="left" w:pos="284"/>
      </w:tabs>
      <w:autoSpaceDE w:val="0"/>
      <w:autoSpaceDN w:val="0"/>
      <w:adjustRightInd w:val="0"/>
      <w:jc w:val="center"/>
      <w:outlineLvl w:val="7"/>
    </w:pPr>
    <w:rPr>
      <w:rFonts w:ascii="Century Gothic" w:hAnsi="Century Gothic"/>
      <w:b/>
      <w:bCs/>
      <w:color w:val="000000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709" w:hanging="709"/>
      <w:jc w:val="center"/>
      <w:outlineLvl w:val="8"/>
    </w:pPr>
    <w:rPr>
      <w:rFonts w:ascii="Century Gothic" w:hAnsi="Century Gothic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widowControl w:val="0"/>
      <w:tabs>
        <w:tab w:val="left" w:pos="680"/>
      </w:tabs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paragraph" w:styleId="Zkladntext3">
    <w:name w:val="Body Text 3"/>
    <w:basedOn w:val="Normln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Zkladntextodsazen">
    <w:name w:val="Body Text Indent"/>
    <w:basedOn w:val="Normln"/>
    <w:pPr>
      <w:ind w:left="709" w:hanging="709"/>
      <w:jc w:val="both"/>
    </w:pPr>
    <w:rPr>
      <w:sz w:val="26"/>
    </w:rPr>
  </w:style>
  <w:style w:type="paragraph" w:styleId="Zkladntextodsazen3">
    <w:name w:val="Body Text Indent 3"/>
    <w:basedOn w:val="Normln"/>
    <w:pPr>
      <w:widowControl w:val="0"/>
      <w:autoSpaceDE w:val="0"/>
      <w:autoSpaceDN w:val="0"/>
      <w:adjustRightInd w:val="0"/>
      <w:spacing w:line="360" w:lineRule="atLeast"/>
      <w:ind w:left="993" w:hanging="426"/>
      <w:jc w:val="both"/>
    </w:pPr>
    <w:rPr>
      <w:rFonts w:ascii="Poster Bodoni CE" w:hAnsi="Poster Bodoni CE"/>
      <w:color w:val="000000"/>
      <w:sz w:val="28"/>
      <w:szCs w:val="28"/>
    </w:rPr>
  </w:style>
  <w:style w:type="paragraph" w:styleId="Zkladntextodsazen2">
    <w:name w:val="Body Text Indent 2"/>
    <w:basedOn w:val="Normln"/>
    <w:pPr>
      <w:widowControl w:val="0"/>
      <w:tabs>
        <w:tab w:val="left" w:pos="284"/>
        <w:tab w:val="left" w:pos="567"/>
      </w:tabs>
      <w:autoSpaceDE w:val="0"/>
      <w:autoSpaceDN w:val="0"/>
      <w:adjustRightInd w:val="0"/>
      <w:ind w:left="284" w:hanging="284"/>
    </w:pPr>
    <w:rPr>
      <w:rFonts w:ascii="Poster Bodoni CE" w:hAnsi="Poster Bodoni CE"/>
      <w:sz w:val="28"/>
      <w:szCs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</w:pPr>
    <w:rPr>
      <w:rFonts w:ascii="Century Gothic" w:hAnsi="Century Gothic"/>
      <w:b/>
      <w:bCs/>
      <w:color w:val="000000"/>
      <w:szCs w:val="48"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93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5">
    <w:name w:val="List 5"/>
    <w:basedOn w:val="Normln"/>
    <w:rsid w:val="00F773CD"/>
    <w:pPr>
      <w:ind w:left="1415" w:hanging="283"/>
    </w:pPr>
    <w:rPr>
      <w:sz w:val="24"/>
      <w:szCs w:val="24"/>
    </w:rPr>
  </w:style>
  <w:style w:type="paragraph" w:customStyle="1" w:styleId="Smlouva-slo">
    <w:name w:val="Smlouva-číslo"/>
    <w:basedOn w:val="Normln"/>
    <w:rsid w:val="007E0F82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</w:rPr>
  </w:style>
  <w:style w:type="paragraph" w:customStyle="1" w:styleId="A-ZprvaCSP-ods1dek">
    <w:name w:val="A-ZprávaCSP-ods.1.řádek"/>
    <w:basedOn w:val="Normln"/>
    <w:rsid w:val="00092C14"/>
    <w:pPr>
      <w:ind w:firstLine="709"/>
      <w:jc w:val="both"/>
    </w:pPr>
    <w:rPr>
      <w:rFonts w:ascii="Arial Narrow" w:hAnsi="Arial Narrow"/>
      <w:sz w:val="24"/>
    </w:rPr>
  </w:style>
  <w:style w:type="paragraph" w:styleId="Textpoznpodarou">
    <w:name w:val="footnote text"/>
    <w:basedOn w:val="Normln"/>
    <w:semiHidden/>
    <w:rsid w:val="00092C14"/>
    <w:pPr>
      <w:spacing w:after="240"/>
    </w:pPr>
    <w:rPr>
      <w:rFonts w:ascii="Arial" w:hAnsi="Arial"/>
      <w:sz w:val="16"/>
    </w:rPr>
  </w:style>
  <w:style w:type="character" w:styleId="Znakapoznpodarou">
    <w:name w:val="footnote reference"/>
    <w:semiHidden/>
    <w:rsid w:val="00092C14"/>
    <w:rPr>
      <w:vertAlign w:val="superscript"/>
    </w:rPr>
  </w:style>
  <w:style w:type="character" w:customStyle="1" w:styleId="Nadpis4Char">
    <w:name w:val="Nadpis 4 Char"/>
    <w:link w:val="Nadpis4"/>
    <w:rsid w:val="00B958D2"/>
    <w:rPr>
      <w:rFonts w:ascii="Century Gothic" w:hAnsi="Century Gothic"/>
      <w:color w:val="000000"/>
      <w:sz w:val="26"/>
      <w:szCs w:val="28"/>
    </w:rPr>
  </w:style>
  <w:style w:type="character" w:customStyle="1" w:styleId="ZkladntextChar">
    <w:name w:val="Základní text Char"/>
    <w:link w:val="Zkladntext"/>
    <w:rsid w:val="00464241"/>
    <w:rPr>
      <w:sz w:val="26"/>
      <w:szCs w:val="26"/>
    </w:rPr>
  </w:style>
  <w:style w:type="paragraph" w:styleId="Textbubliny">
    <w:name w:val="Balloon Text"/>
    <w:basedOn w:val="Normln"/>
    <w:link w:val="TextbublinyChar"/>
    <w:rsid w:val="004F092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F0924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5F4EF9"/>
    <w:rPr>
      <w:rFonts w:ascii="Century Gothic" w:hAnsi="Century Gothic"/>
      <w:sz w:val="28"/>
      <w:szCs w:val="30"/>
    </w:rPr>
  </w:style>
  <w:style w:type="character" w:customStyle="1" w:styleId="NzevChar">
    <w:name w:val="Název Char"/>
    <w:link w:val="Nzev"/>
    <w:rsid w:val="00F904AB"/>
    <w:rPr>
      <w:b/>
      <w:bCs/>
      <w:sz w:val="40"/>
      <w:szCs w:val="40"/>
    </w:rPr>
  </w:style>
  <w:style w:type="character" w:customStyle="1" w:styleId="platne1">
    <w:name w:val="platne1"/>
    <w:rsid w:val="00F904AB"/>
  </w:style>
  <w:style w:type="character" w:styleId="Odkaznakoment">
    <w:name w:val="annotation reference"/>
    <w:rsid w:val="007E1C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1CE1"/>
  </w:style>
  <w:style w:type="character" w:customStyle="1" w:styleId="TextkomenteChar">
    <w:name w:val="Text komentáře Char"/>
    <w:basedOn w:val="Standardnpsmoodstavce"/>
    <w:link w:val="Textkomente"/>
    <w:rsid w:val="007E1CE1"/>
  </w:style>
  <w:style w:type="paragraph" w:styleId="Pedmtkomente">
    <w:name w:val="annotation subject"/>
    <w:basedOn w:val="Textkomente"/>
    <w:next w:val="Textkomente"/>
    <w:link w:val="PedmtkomenteChar"/>
    <w:rsid w:val="007E1CE1"/>
    <w:rPr>
      <w:b/>
      <w:bCs/>
    </w:rPr>
  </w:style>
  <w:style w:type="character" w:customStyle="1" w:styleId="PedmtkomenteChar">
    <w:name w:val="Předmět komentáře Char"/>
    <w:link w:val="Pedmtkomente"/>
    <w:rsid w:val="007E1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yb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E N O V Á    N A B Í D K A</vt:lpstr>
    </vt:vector>
  </TitlesOfParts>
  <Company/>
  <LinksUpToDate>false</LinksUpToDate>
  <CharactersWithSpaces>9146</CharactersWithSpaces>
  <SharedDoc>false</SharedDoc>
  <HLinks>
    <vt:vector size="6" baseType="variant"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mailto:info@hybaj.cz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N O V Á    N A B Í D K A</dc:title>
  <dc:creator>XXX</dc:creator>
  <cp:lastModifiedBy>Uživatel systému Windows</cp:lastModifiedBy>
  <cp:revision>3</cp:revision>
  <cp:lastPrinted>2019-04-30T10:48:00Z</cp:lastPrinted>
  <dcterms:created xsi:type="dcterms:W3CDTF">2019-05-30T09:36:00Z</dcterms:created>
  <dcterms:modified xsi:type="dcterms:W3CDTF">2019-05-30T09:38:00Z</dcterms:modified>
</cp:coreProperties>
</file>