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E99" w:rsidRDefault="001B0E99" w:rsidP="001B0E99">
      <w:r w:rsidRPr="00B236A5">
        <w:rPr>
          <w:noProof/>
        </w:rPr>
        <w:drawing>
          <wp:inline distT="0" distB="0" distL="0" distR="0">
            <wp:extent cx="5759450" cy="923045"/>
            <wp:effectExtent l="19050" t="0" r="0" b="0"/>
            <wp:docPr id="6" name="obrázek 1" descr="C:\Users\veronika.vaculikova.SFDI\Desktop\loga EU_MD+OPD+SF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ronika.vaculikova.SFDI\Desktop\loga EU_MD+OPD+SFDI.jpg"/>
                    <pic:cNvPicPr>
                      <a:picLocks noChangeAspect="1" noChangeArrowheads="1"/>
                    </pic:cNvPicPr>
                  </pic:nvPicPr>
                  <pic:blipFill>
                    <a:blip r:embed="rId8" cstate="print"/>
                    <a:srcRect/>
                    <a:stretch>
                      <a:fillRect/>
                    </a:stretch>
                  </pic:blipFill>
                  <pic:spPr bwMode="auto">
                    <a:xfrm>
                      <a:off x="0" y="0"/>
                      <a:ext cx="5759450" cy="923045"/>
                    </a:xfrm>
                    <a:prstGeom prst="rect">
                      <a:avLst/>
                    </a:prstGeom>
                    <a:noFill/>
                    <a:ln w="9525">
                      <a:noFill/>
                      <a:miter lim="800000"/>
                      <a:headEnd/>
                      <a:tailEnd/>
                    </a:ln>
                  </pic:spPr>
                </pic:pic>
              </a:graphicData>
            </a:graphic>
          </wp:inline>
        </w:drawing>
      </w:r>
    </w:p>
    <w:p w:rsidR="001B0E99" w:rsidRDefault="001B0E99" w:rsidP="001B0E99"/>
    <w:p w:rsidR="001B0E99" w:rsidRPr="00230703" w:rsidRDefault="006078D7" w:rsidP="001B0E99">
      <w:pPr>
        <w:pStyle w:val="Nadpis3"/>
        <w:keepNext w:val="0"/>
        <w:numPr>
          <w:ilvl w:val="0"/>
          <w:numId w:val="0"/>
        </w:numPr>
        <w:spacing w:after="240"/>
        <w:ind w:left="710"/>
        <w:jc w:val="center"/>
        <w:rPr>
          <w:rFonts w:ascii="Times New Roman" w:hAnsi="Times New Roman" w:cs="Times New Roman"/>
          <w:sz w:val="32"/>
          <w:szCs w:val="28"/>
        </w:rPr>
      </w:pPr>
      <w:bookmarkStart w:id="0" w:name="_Toc414959898"/>
      <w:bookmarkStart w:id="1" w:name="_Toc445296309"/>
      <w:bookmarkStart w:id="2" w:name="_Toc450568852"/>
      <w:bookmarkStart w:id="3" w:name="_Toc451513606"/>
      <w:r w:rsidRPr="00230703">
        <w:rPr>
          <w:rFonts w:ascii="Times New Roman" w:hAnsi="Times New Roman" w:cs="Times New Roman"/>
          <w:sz w:val="32"/>
          <w:szCs w:val="28"/>
        </w:rPr>
        <w:t xml:space="preserve">Dodatek č. </w:t>
      </w:r>
      <w:r w:rsidR="00230703" w:rsidRPr="00230703">
        <w:rPr>
          <w:rFonts w:ascii="Times New Roman" w:hAnsi="Times New Roman" w:cs="Times New Roman"/>
          <w:sz w:val="32"/>
          <w:szCs w:val="28"/>
        </w:rPr>
        <w:t>1</w:t>
      </w:r>
    </w:p>
    <w:p w:rsidR="006078D7" w:rsidRPr="00230703" w:rsidRDefault="006078D7" w:rsidP="006078D7">
      <w:pPr>
        <w:jc w:val="center"/>
        <w:rPr>
          <w:rFonts w:ascii="Times New Roman" w:hAnsi="Times New Roman"/>
          <w:sz w:val="28"/>
          <w:szCs w:val="28"/>
        </w:rPr>
      </w:pPr>
      <w:r w:rsidRPr="00230703">
        <w:rPr>
          <w:rFonts w:ascii="Times New Roman" w:hAnsi="Times New Roman"/>
          <w:sz w:val="28"/>
          <w:szCs w:val="28"/>
        </w:rPr>
        <w:t>k Rámcové smlouvě o financování projektu</w:t>
      </w:r>
    </w:p>
    <w:p w:rsidR="001B0E99" w:rsidRPr="00230703" w:rsidRDefault="001B0E99" w:rsidP="001B0E99">
      <w:pPr>
        <w:pStyle w:val="Nadpis3"/>
        <w:keepNext w:val="0"/>
        <w:numPr>
          <w:ilvl w:val="0"/>
          <w:numId w:val="0"/>
        </w:numPr>
        <w:ind w:left="710"/>
        <w:jc w:val="both"/>
        <w:rPr>
          <w:rFonts w:ascii="Times New Roman" w:hAnsi="Times New Roman" w:cs="Times New Roman"/>
          <w:b w:val="0"/>
          <w:sz w:val="28"/>
          <w:szCs w:val="24"/>
        </w:rPr>
      </w:pPr>
      <w:r w:rsidRPr="00230703">
        <w:rPr>
          <w:rFonts w:ascii="Times New Roman" w:hAnsi="Times New Roman" w:cs="Times New Roman"/>
          <w:b w:val="0"/>
          <w:sz w:val="28"/>
          <w:szCs w:val="24"/>
        </w:rPr>
        <w:t xml:space="preserve">název: </w:t>
      </w:r>
      <w:r w:rsidR="00630874">
        <w:rPr>
          <w:rFonts w:ascii="Times New Roman" w:hAnsi="Times New Roman" w:cs="Times New Roman"/>
          <w:b w:val="0"/>
          <w:sz w:val="28"/>
          <w:szCs w:val="24"/>
        </w:rPr>
        <w:t xml:space="preserve">Zvýšení trakčního výkonu TNS, TNS Nymburk a </w:t>
      </w:r>
      <w:proofErr w:type="spellStart"/>
      <w:r w:rsidR="00630874">
        <w:rPr>
          <w:rFonts w:ascii="Times New Roman" w:hAnsi="Times New Roman" w:cs="Times New Roman"/>
          <w:b w:val="0"/>
          <w:sz w:val="28"/>
          <w:szCs w:val="24"/>
        </w:rPr>
        <w:t>SpS</w:t>
      </w:r>
      <w:proofErr w:type="spellEnd"/>
      <w:r w:rsidR="00630874">
        <w:rPr>
          <w:rFonts w:ascii="Times New Roman" w:hAnsi="Times New Roman" w:cs="Times New Roman"/>
          <w:b w:val="0"/>
          <w:sz w:val="28"/>
          <w:szCs w:val="24"/>
        </w:rPr>
        <w:t xml:space="preserve"> </w:t>
      </w:r>
      <w:proofErr w:type="spellStart"/>
      <w:r w:rsidR="00630874">
        <w:rPr>
          <w:rFonts w:ascii="Times New Roman" w:hAnsi="Times New Roman" w:cs="Times New Roman"/>
          <w:b w:val="0"/>
          <w:sz w:val="28"/>
          <w:szCs w:val="24"/>
        </w:rPr>
        <w:t>Poříčany</w:t>
      </w:r>
      <w:proofErr w:type="spellEnd"/>
      <w:r w:rsidR="00630874">
        <w:rPr>
          <w:rFonts w:ascii="Times New Roman" w:hAnsi="Times New Roman" w:cs="Times New Roman"/>
          <w:b w:val="0"/>
          <w:sz w:val="28"/>
          <w:szCs w:val="24"/>
        </w:rPr>
        <w:t>, II. fáze</w:t>
      </w:r>
    </w:p>
    <w:p w:rsidR="001B0E99" w:rsidRPr="00230703" w:rsidRDefault="001B0E99" w:rsidP="001B0E99">
      <w:pPr>
        <w:pStyle w:val="Nadpis3"/>
        <w:keepNext w:val="0"/>
        <w:numPr>
          <w:ilvl w:val="0"/>
          <w:numId w:val="0"/>
        </w:numPr>
        <w:ind w:left="710"/>
        <w:jc w:val="both"/>
        <w:rPr>
          <w:rFonts w:ascii="Times New Roman" w:hAnsi="Times New Roman" w:cs="Times New Roman"/>
          <w:b w:val="0"/>
          <w:sz w:val="28"/>
          <w:szCs w:val="24"/>
        </w:rPr>
      </w:pPr>
      <w:r w:rsidRPr="00230703">
        <w:rPr>
          <w:rFonts w:ascii="Times New Roman" w:hAnsi="Times New Roman" w:cs="Times New Roman"/>
          <w:b w:val="0"/>
          <w:sz w:val="28"/>
          <w:szCs w:val="24"/>
        </w:rPr>
        <w:t xml:space="preserve">evidenční číslo: </w:t>
      </w:r>
      <w:r w:rsidR="006078D7" w:rsidRPr="00230703">
        <w:rPr>
          <w:rFonts w:ascii="Times New Roman" w:hAnsi="Times New Roman" w:cs="Times New Roman"/>
          <w:b w:val="0"/>
          <w:sz w:val="28"/>
          <w:szCs w:val="24"/>
        </w:rPr>
        <w:t>5</w:t>
      </w:r>
      <w:r w:rsidR="00630874">
        <w:rPr>
          <w:rFonts w:ascii="Times New Roman" w:hAnsi="Times New Roman" w:cs="Times New Roman"/>
          <w:b w:val="0"/>
          <w:sz w:val="28"/>
          <w:szCs w:val="24"/>
        </w:rPr>
        <w:t>21</w:t>
      </w:r>
      <w:r w:rsidR="006078D7" w:rsidRPr="00230703">
        <w:rPr>
          <w:rFonts w:ascii="Times New Roman" w:hAnsi="Times New Roman" w:cs="Times New Roman"/>
          <w:b w:val="0"/>
          <w:sz w:val="28"/>
          <w:szCs w:val="24"/>
        </w:rPr>
        <w:t> 37</w:t>
      </w:r>
      <w:r w:rsidR="00630874">
        <w:rPr>
          <w:rFonts w:ascii="Times New Roman" w:hAnsi="Times New Roman" w:cs="Times New Roman"/>
          <w:b w:val="0"/>
          <w:sz w:val="28"/>
          <w:szCs w:val="24"/>
        </w:rPr>
        <w:t>2</w:t>
      </w:r>
      <w:r w:rsidR="006078D7" w:rsidRPr="00230703">
        <w:rPr>
          <w:rFonts w:ascii="Times New Roman" w:hAnsi="Times New Roman" w:cs="Times New Roman"/>
          <w:b w:val="0"/>
          <w:sz w:val="28"/>
          <w:szCs w:val="24"/>
        </w:rPr>
        <w:t xml:space="preserve"> 00</w:t>
      </w:r>
      <w:r w:rsidR="00630874">
        <w:rPr>
          <w:rFonts w:ascii="Times New Roman" w:hAnsi="Times New Roman" w:cs="Times New Roman"/>
          <w:b w:val="0"/>
          <w:sz w:val="28"/>
          <w:szCs w:val="24"/>
        </w:rPr>
        <w:t>21</w:t>
      </w:r>
    </w:p>
    <w:p w:rsidR="001B0E99" w:rsidRPr="00230703" w:rsidRDefault="001B0E99" w:rsidP="001B0E99">
      <w:pPr>
        <w:pStyle w:val="Nadpis3"/>
        <w:keepNext w:val="0"/>
        <w:numPr>
          <w:ilvl w:val="0"/>
          <w:numId w:val="0"/>
        </w:numPr>
        <w:spacing w:after="240"/>
        <w:ind w:left="710"/>
        <w:jc w:val="center"/>
        <w:rPr>
          <w:rFonts w:ascii="Times New Roman" w:hAnsi="Times New Roman" w:cs="Times New Roman"/>
          <w:b w:val="0"/>
          <w:sz w:val="28"/>
        </w:rPr>
      </w:pPr>
      <w:r w:rsidRPr="00230703">
        <w:rPr>
          <w:rFonts w:ascii="Times New Roman" w:hAnsi="Times New Roman" w:cs="Times New Roman"/>
          <w:b w:val="0"/>
          <w:sz w:val="28"/>
        </w:rPr>
        <w:t>v rámci Operačního programu Doprava, z rozpočtu Státního fondu dopravní infrastruktury</w:t>
      </w:r>
    </w:p>
    <w:p w:rsidR="001B0E99" w:rsidRPr="00230703" w:rsidRDefault="001B0E99" w:rsidP="001B0E99">
      <w:pPr>
        <w:rPr>
          <w:rFonts w:ascii="Times New Roman" w:hAnsi="Times New Roman"/>
          <w:sz w:val="28"/>
          <w:szCs w:val="28"/>
        </w:rPr>
      </w:pPr>
    </w:p>
    <w:p w:rsidR="001B0E99" w:rsidRPr="00230703" w:rsidRDefault="001B0E99" w:rsidP="001B0E99">
      <w:pPr>
        <w:keepNext/>
        <w:spacing w:before="360"/>
        <w:jc w:val="center"/>
        <w:rPr>
          <w:rFonts w:ascii="Times New Roman" w:hAnsi="Times New Roman"/>
          <w:sz w:val="24"/>
        </w:rPr>
      </w:pPr>
      <w:r w:rsidRPr="00230703">
        <w:rPr>
          <w:rFonts w:ascii="Times New Roman" w:hAnsi="Times New Roman"/>
          <w:sz w:val="24"/>
        </w:rPr>
        <w:t>Článek</w:t>
      </w:r>
      <w:r w:rsidRPr="00230703">
        <w:rPr>
          <w:rFonts w:ascii="Times New Roman" w:hAnsi="Times New Roman"/>
          <w:b/>
          <w:sz w:val="24"/>
        </w:rPr>
        <w:t xml:space="preserve"> </w:t>
      </w:r>
      <w:r w:rsidRPr="00230703">
        <w:rPr>
          <w:rFonts w:ascii="Times New Roman" w:hAnsi="Times New Roman"/>
          <w:sz w:val="24"/>
        </w:rPr>
        <w:t>1</w:t>
      </w:r>
    </w:p>
    <w:p w:rsidR="001B0E99" w:rsidRPr="00230703" w:rsidRDefault="001B0E99" w:rsidP="001B0E99">
      <w:pPr>
        <w:pStyle w:val="Zkladntext"/>
        <w:keepNext/>
        <w:spacing w:after="240"/>
        <w:jc w:val="center"/>
        <w:rPr>
          <w:b/>
        </w:rPr>
      </w:pPr>
      <w:r w:rsidRPr="00230703">
        <w:rPr>
          <w:b/>
        </w:rPr>
        <w:t>Smluvní strany</w:t>
      </w:r>
    </w:p>
    <w:p w:rsidR="001B0E99" w:rsidRPr="00230703" w:rsidRDefault="001B0E99" w:rsidP="001B0E99">
      <w:pPr>
        <w:pStyle w:val="Nadpis3"/>
        <w:keepNext w:val="0"/>
        <w:numPr>
          <w:ilvl w:val="0"/>
          <w:numId w:val="0"/>
        </w:numPr>
        <w:rPr>
          <w:rFonts w:ascii="Times New Roman" w:hAnsi="Times New Roman" w:cs="Times New Roman"/>
          <w:sz w:val="24"/>
          <w:szCs w:val="24"/>
        </w:rPr>
      </w:pPr>
      <w:r w:rsidRPr="00230703">
        <w:rPr>
          <w:rFonts w:ascii="Times New Roman" w:hAnsi="Times New Roman" w:cs="Times New Roman"/>
          <w:sz w:val="24"/>
          <w:szCs w:val="24"/>
        </w:rPr>
        <w:t>Státní fond dopravní infrastruktury</w:t>
      </w:r>
    </w:p>
    <w:p w:rsidR="001B0E99" w:rsidRPr="00230703" w:rsidRDefault="001B0E99" w:rsidP="001B0E99">
      <w:pPr>
        <w:jc w:val="both"/>
        <w:rPr>
          <w:rFonts w:ascii="Times New Roman" w:hAnsi="Times New Roman"/>
          <w:sz w:val="24"/>
        </w:rPr>
      </w:pPr>
      <w:r w:rsidRPr="00230703">
        <w:rPr>
          <w:rFonts w:ascii="Times New Roman" w:hAnsi="Times New Roman"/>
          <w:sz w:val="24"/>
        </w:rPr>
        <w:t>Sokolovská 278, 190 00 Praha 9,</w:t>
      </w:r>
    </w:p>
    <w:p w:rsidR="001B0E99" w:rsidRPr="00230703" w:rsidRDefault="001B0E99" w:rsidP="001B0E99">
      <w:pPr>
        <w:jc w:val="both"/>
        <w:rPr>
          <w:rFonts w:ascii="Times New Roman" w:hAnsi="Times New Roman"/>
          <w:sz w:val="24"/>
        </w:rPr>
      </w:pPr>
      <w:r w:rsidRPr="00230703">
        <w:rPr>
          <w:rFonts w:ascii="Times New Roman" w:hAnsi="Times New Roman"/>
          <w:sz w:val="24"/>
        </w:rPr>
        <w:t>IČO: 70856508</w:t>
      </w:r>
    </w:p>
    <w:p w:rsidR="001B0E99" w:rsidRPr="00230703" w:rsidRDefault="001B0E99" w:rsidP="001B0E99">
      <w:pPr>
        <w:jc w:val="both"/>
        <w:rPr>
          <w:rFonts w:ascii="Times New Roman" w:hAnsi="Times New Roman"/>
          <w:sz w:val="24"/>
        </w:rPr>
      </w:pPr>
      <w:r w:rsidRPr="00230703">
        <w:rPr>
          <w:rFonts w:ascii="Times New Roman" w:hAnsi="Times New Roman"/>
          <w:sz w:val="24"/>
        </w:rPr>
        <w:t>zastoupený ředitelem</w:t>
      </w:r>
    </w:p>
    <w:p w:rsidR="001B0E99" w:rsidRPr="00230703" w:rsidRDefault="002D093D" w:rsidP="001B0E99">
      <w:pPr>
        <w:jc w:val="both"/>
        <w:rPr>
          <w:rFonts w:ascii="Times New Roman" w:hAnsi="Times New Roman"/>
          <w:b/>
          <w:bCs/>
          <w:sz w:val="24"/>
        </w:rPr>
      </w:pPr>
      <w:r w:rsidRPr="00230703">
        <w:rPr>
          <w:rFonts w:ascii="Times New Roman" w:hAnsi="Times New Roman"/>
          <w:b/>
          <w:bCs/>
          <w:sz w:val="24"/>
        </w:rPr>
        <w:t xml:space="preserve">Ing. Zbyňkem </w:t>
      </w:r>
      <w:proofErr w:type="spellStart"/>
      <w:r w:rsidRPr="00230703">
        <w:rPr>
          <w:rFonts w:ascii="Times New Roman" w:hAnsi="Times New Roman"/>
          <w:b/>
          <w:bCs/>
          <w:sz w:val="24"/>
        </w:rPr>
        <w:t>Hořelicou</w:t>
      </w:r>
      <w:proofErr w:type="spellEnd"/>
    </w:p>
    <w:p w:rsidR="001B0E99" w:rsidRPr="00230703" w:rsidRDefault="001B0E99" w:rsidP="001B0E99">
      <w:pPr>
        <w:jc w:val="both"/>
        <w:rPr>
          <w:rFonts w:ascii="Times New Roman" w:hAnsi="Times New Roman"/>
          <w:sz w:val="24"/>
        </w:rPr>
      </w:pPr>
      <w:r w:rsidRPr="00230703">
        <w:rPr>
          <w:rFonts w:ascii="Times New Roman" w:hAnsi="Times New Roman"/>
          <w:sz w:val="24"/>
        </w:rPr>
        <w:t xml:space="preserve">(dále jen </w:t>
      </w:r>
      <w:r w:rsidRPr="00230703">
        <w:rPr>
          <w:rFonts w:ascii="Times New Roman" w:hAnsi="Times New Roman"/>
          <w:b/>
          <w:bCs/>
          <w:i/>
          <w:iCs/>
          <w:sz w:val="24"/>
        </w:rPr>
        <w:t>„</w:t>
      </w:r>
      <w:r w:rsidRPr="00230703">
        <w:rPr>
          <w:rFonts w:ascii="Times New Roman" w:hAnsi="Times New Roman"/>
          <w:b/>
          <w:bCs/>
          <w:sz w:val="24"/>
        </w:rPr>
        <w:t>poskytovatel</w:t>
      </w:r>
      <w:r w:rsidRPr="00230703">
        <w:rPr>
          <w:rFonts w:ascii="Times New Roman" w:hAnsi="Times New Roman"/>
          <w:b/>
          <w:bCs/>
          <w:i/>
          <w:iCs/>
          <w:sz w:val="24"/>
        </w:rPr>
        <w:t>“</w:t>
      </w:r>
      <w:r w:rsidRPr="00230703">
        <w:rPr>
          <w:rFonts w:ascii="Times New Roman" w:hAnsi="Times New Roman"/>
          <w:sz w:val="24"/>
        </w:rPr>
        <w:t>)</w:t>
      </w:r>
    </w:p>
    <w:p w:rsidR="001B0E99" w:rsidRPr="00230703" w:rsidRDefault="001B0E99" w:rsidP="001B0E99">
      <w:pPr>
        <w:pStyle w:val="Zpat"/>
        <w:tabs>
          <w:tab w:val="clear" w:pos="4536"/>
          <w:tab w:val="clear" w:pos="9072"/>
        </w:tabs>
        <w:spacing w:before="240" w:after="240"/>
        <w:rPr>
          <w:rFonts w:ascii="Times New Roman" w:hAnsi="Times New Roman"/>
          <w:b w:val="0"/>
          <w:sz w:val="24"/>
        </w:rPr>
      </w:pPr>
      <w:r w:rsidRPr="00230703">
        <w:rPr>
          <w:rFonts w:ascii="Times New Roman" w:hAnsi="Times New Roman"/>
          <w:b w:val="0"/>
          <w:sz w:val="24"/>
        </w:rPr>
        <w:t>a</w:t>
      </w:r>
    </w:p>
    <w:p w:rsidR="002D093D" w:rsidRPr="00230703" w:rsidRDefault="002D093D" w:rsidP="002D093D">
      <w:pPr>
        <w:pStyle w:val="Nadpis3"/>
        <w:keepNext w:val="0"/>
        <w:numPr>
          <w:ilvl w:val="0"/>
          <w:numId w:val="0"/>
        </w:numPr>
        <w:jc w:val="both"/>
        <w:rPr>
          <w:rFonts w:ascii="Times New Roman" w:hAnsi="Times New Roman" w:cs="Times New Roman"/>
        </w:rPr>
      </w:pPr>
      <w:r w:rsidRPr="00230703">
        <w:rPr>
          <w:rFonts w:ascii="Times New Roman" w:hAnsi="Times New Roman" w:cs="Times New Roman"/>
        </w:rPr>
        <w:t>Správa železniční dopravní cesty, státní organizace</w:t>
      </w:r>
    </w:p>
    <w:p w:rsidR="002D093D" w:rsidRPr="00230703" w:rsidRDefault="002D093D" w:rsidP="002D093D">
      <w:pPr>
        <w:jc w:val="both"/>
        <w:rPr>
          <w:rFonts w:ascii="Times New Roman" w:hAnsi="Times New Roman"/>
          <w:sz w:val="24"/>
        </w:rPr>
      </w:pPr>
      <w:r w:rsidRPr="00230703">
        <w:rPr>
          <w:rFonts w:ascii="Times New Roman" w:hAnsi="Times New Roman"/>
          <w:sz w:val="24"/>
        </w:rPr>
        <w:t>se sídlem: Dlážděná 1003/7, 110 00 Praha 1 – Nové Město</w:t>
      </w:r>
    </w:p>
    <w:p w:rsidR="002D093D" w:rsidRPr="00230703" w:rsidRDefault="002D093D" w:rsidP="002D093D">
      <w:pPr>
        <w:jc w:val="both"/>
        <w:rPr>
          <w:rFonts w:ascii="Times New Roman" w:hAnsi="Times New Roman"/>
          <w:sz w:val="24"/>
        </w:rPr>
      </w:pPr>
      <w:r w:rsidRPr="00230703">
        <w:rPr>
          <w:rFonts w:ascii="Times New Roman" w:hAnsi="Times New Roman"/>
          <w:sz w:val="24"/>
        </w:rPr>
        <w:t>IČO: 70994234</w:t>
      </w:r>
    </w:p>
    <w:p w:rsidR="002D093D" w:rsidRPr="00230703" w:rsidRDefault="002D093D" w:rsidP="002D093D">
      <w:pPr>
        <w:jc w:val="both"/>
        <w:rPr>
          <w:rFonts w:ascii="Times New Roman" w:hAnsi="Times New Roman"/>
          <w:sz w:val="24"/>
        </w:rPr>
      </w:pPr>
      <w:r w:rsidRPr="00230703">
        <w:rPr>
          <w:rFonts w:ascii="Times New Roman" w:hAnsi="Times New Roman"/>
          <w:sz w:val="24"/>
        </w:rPr>
        <w:t>zapsána v obchodním rejstříku vedeném u Městského soudu v Praze, oddíl A, vložka 48384</w:t>
      </w:r>
    </w:p>
    <w:p w:rsidR="004C4685" w:rsidRDefault="004C4685" w:rsidP="004C4685">
      <w:pPr>
        <w:jc w:val="both"/>
        <w:rPr>
          <w:rFonts w:ascii="Times New Roman" w:hAnsi="Times New Roman"/>
          <w:sz w:val="24"/>
        </w:rPr>
      </w:pPr>
      <w:r w:rsidRPr="00ED264E">
        <w:rPr>
          <w:rFonts w:ascii="Times New Roman" w:hAnsi="Times New Roman"/>
          <w:sz w:val="24"/>
        </w:rPr>
        <w:t>zastoupena na základě pověření č. 2116 ze dne 23. 9. 2016 náměstkem generálního ředitele</w:t>
      </w:r>
    </w:p>
    <w:p w:rsidR="004C4685" w:rsidRDefault="004C4685" w:rsidP="004C4685">
      <w:pPr>
        <w:jc w:val="both"/>
        <w:rPr>
          <w:rFonts w:ascii="Times New Roman" w:hAnsi="Times New Roman"/>
          <w:sz w:val="24"/>
        </w:rPr>
      </w:pPr>
      <w:r w:rsidRPr="00ED264E">
        <w:rPr>
          <w:rFonts w:ascii="Times New Roman" w:hAnsi="Times New Roman"/>
          <w:b/>
          <w:sz w:val="24"/>
        </w:rPr>
        <w:t>Ing. Mojmírem Nejezchlebem</w:t>
      </w:r>
      <w:r w:rsidRPr="00FE2AEC">
        <w:rPr>
          <w:rFonts w:ascii="Times New Roman" w:hAnsi="Times New Roman"/>
          <w:sz w:val="24"/>
        </w:rPr>
        <w:t xml:space="preserve"> </w:t>
      </w:r>
    </w:p>
    <w:p w:rsidR="001B0E99" w:rsidRPr="00230703" w:rsidRDefault="004C4685" w:rsidP="004C4685">
      <w:pPr>
        <w:jc w:val="both"/>
        <w:rPr>
          <w:rFonts w:ascii="Times New Roman" w:hAnsi="Times New Roman"/>
          <w:iCs/>
          <w:sz w:val="24"/>
        </w:rPr>
      </w:pPr>
      <w:r w:rsidRPr="00230703">
        <w:rPr>
          <w:rFonts w:ascii="Times New Roman" w:hAnsi="Times New Roman"/>
          <w:sz w:val="24"/>
        </w:rPr>
        <w:t xml:space="preserve"> </w:t>
      </w:r>
      <w:r w:rsidR="001B0E99" w:rsidRPr="00230703">
        <w:rPr>
          <w:rFonts w:ascii="Times New Roman" w:hAnsi="Times New Roman"/>
          <w:sz w:val="24"/>
        </w:rPr>
        <w:t xml:space="preserve">(dále jen </w:t>
      </w:r>
      <w:r w:rsidR="001B0E99" w:rsidRPr="00230703">
        <w:rPr>
          <w:rFonts w:ascii="Times New Roman" w:hAnsi="Times New Roman"/>
          <w:b/>
          <w:iCs/>
          <w:sz w:val="24"/>
        </w:rPr>
        <w:t>„příjemce“</w:t>
      </w:r>
      <w:r w:rsidR="001B0E99" w:rsidRPr="00230703">
        <w:rPr>
          <w:rFonts w:ascii="Times New Roman" w:hAnsi="Times New Roman"/>
          <w:iCs/>
          <w:sz w:val="24"/>
        </w:rPr>
        <w:t>)</w:t>
      </w:r>
    </w:p>
    <w:p w:rsidR="001B0E99" w:rsidRPr="00230703" w:rsidRDefault="001B0E99" w:rsidP="001B0E99">
      <w:pPr>
        <w:spacing w:before="240"/>
        <w:jc w:val="both"/>
        <w:rPr>
          <w:sz w:val="24"/>
        </w:rPr>
      </w:pPr>
    </w:p>
    <w:p w:rsidR="00BA3429" w:rsidRPr="00230703" w:rsidRDefault="00BA3429" w:rsidP="006078D7">
      <w:pPr>
        <w:spacing w:before="240"/>
        <w:jc w:val="both"/>
        <w:rPr>
          <w:rFonts w:ascii="Times New Roman" w:hAnsi="Times New Roman"/>
          <w:sz w:val="24"/>
        </w:rPr>
      </w:pPr>
    </w:p>
    <w:p w:rsidR="00BA3429" w:rsidRPr="003431F6" w:rsidRDefault="00BA3429" w:rsidP="006A5E9E">
      <w:pPr>
        <w:spacing w:before="240"/>
        <w:jc w:val="both"/>
        <w:rPr>
          <w:rFonts w:ascii="Times New Roman" w:hAnsi="Times New Roman"/>
          <w:color w:val="FF0000"/>
          <w:sz w:val="24"/>
        </w:rPr>
      </w:pPr>
    </w:p>
    <w:p w:rsidR="006078D7" w:rsidRPr="005A6118" w:rsidRDefault="00BA3429" w:rsidP="006A5E9E">
      <w:pPr>
        <w:autoSpaceDE w:val="0"/>
        <w:autoSpaceDN w:val="0"/>
        <w:adjustRightInd w:val="0"/>
        <w:jc w:val="both"/>
        <w:rPr>
          <w:rFonts w:ascii="Times New Roman" w:hAnsi="Times New Roman"/>
          <w:sz w:val="24"/>
        </w:rPr>
      </w:pPr>
      <w:r w:rsidRPr="005A6118">
        <w:rPr>
          <w:rFonts w:ascii="Times New Roman" w:hAnsi="Times New Roman"/>
          <w:sz w:val="24"/>
        </w:rPr>
        <w:t xml:space="preserve">uzavřely níže uvedeného dne, měsíce a roku v souladu </w:t>
      </w:r>
      <w:r w:rsidR="006078D7" w:rsidRPr="005A6118">
        <w:rPr>
          <w:rFonts w:ascii="Times New Roman" w:hAnsi="Times New Roman"/>
          <w:sz w:val="24"/>
        </w:rPr>
        <w:t>s čl. 12 odst. 12.3 Rámcové smlouvy o financování projektu „</w:t>
      </w:r>
      <w:r w:rsidR="00630874">
        <w:rPr>
          <w:rFonts w:ascii="Times New Roman" w:hAnsi="Times New Roman"/>
          <w:sz w:val="24"/>
        </w:rPr>
        <w:t xml:space="preserve">Zvýšení trakčního výkonu TNS, TNS Nymburk a </w:t>
      </w:r>
      <w:proofErr w:type="spellStart"/>
      <w:r w:rsidR="00630874">
        <w:rPr>
          <w:rFonts w:ascii="Times New Roman" w:hAnsi="Times New Roman"/>
          <w:sz w:val="24"/>
        </w:rPr>
        <w:t>SpS</w:t>
      </w:r>
      <w:proofErr w:type="spellEnd"/>
      <w:r w:rsidR="00630874">
        <w:rPr>
          <w:rFonts w:ascii="Times New Roman" w:hAnsi="Times New Roman"/>
          <w:sz w:val="24"/>
        </w:rPr>
        <w:t xml:space="preserve"> </w:t>
      </w:r>
      <w:proofErr w:type="spellStart"/>
      <w:r w:rsidR="00630874">
        <w:rPr>
          <w:rFonts w:ascii="Times New Roman" w:hAnsi="Times New Roman"/>
          <w:sz w:val="24"/>
        </w:rPr>
        <w:t>Poříčany</w:t>
      </w:r>
      <w:proofErr w:type="spellEnd"/>
      <w:r w:rsidR="00630874">
        <w:rPr>
          <w:rFonts w:ascii="Times New Roman" w:hAnsi="Times New Roman"/>
          <w:sz w:val="24"/>
        </w:rPr>
        <w:t>, II. fáze</w:t>
      </w:r>
      <w:r w:rsidR="006078D7" w:rsidRPr="005A6118">
        <w:rPr>
          <w:rFonts w:ascii="Times New Roman" w:hAnsi="Times New Roman"/>
          <w:sz w:val="24"/>
        </w:rPr>
        <w:t xml:space="preserve">“ v rámci Operačního programu Doprava, z rozpočtu Státního fondu dopravní infrastruktury ze dne </w:t>
      </w:r>
      <w:r w:rsidR="00630874">
        <w:rPr>
          <w:rFonts w:ascii="Times New Roman" w:hAnsi="Times New Roman"/>
          <w:sz w:val="24"/>
        </w:rPr>
        <w:t>30</w:t>
      </w:r>
      <w:r w:rsidR="006078D7" w:rsidRPr="005A6118">
        <w:rPr>
          <w:rFonts w:ascii="Times New Roman" w:hAnsi="Times New Roman"/>
          <w:sz w:val="24"/>
        </w:rPr>
        <w:t>. </w:t>
      </w:r>
      <w:r w:rsidR="00630874">
        <w:rPr>
          <w:rFonts w:ascii="Times New Roman" w:hAnsi="Times New Roman"/>
          <w:sz w:val="24"/>
        </w:rPr>
        <w:t>září</w:t>
      </w:r>
      <w:r w:rsidR="006078D7" w:rsidRPr="005A6118">
        <w:rPr>
          <w:rFonts w:ascii="Times New Roman" w:hAnsi="Times New Roman"/>
          <w:sz w:val="24"/>
        </w:rPr>
        <w:t xml:space="preserve"> 201</w:t>
      </w:r>
      <w:r w:rsidR="00630874">
        <w:rPr>
          <w:rFonts w:ascii="Times New Roman" w:hAnsi="Times New Roman"/>
          <w:sz w:val="24"/>
        </w:rPr>
        <w:t>6</w:t>
      </w:r>
      <w:r w:rsidR="009206CE" w:rsidRPr="005A6118">
        <w:rPr>
          <w:rFonts w:ascii="Times New Roman" w:hAnsi="Times New Roman"/>
          <w:sz w:val="24"/>
        </w:rPr>
        <w:t xml:space="preserve"> ve znění Dodatku č. 93/2017/9 ke Smlouvě o poskytnutí finančních prostředků z rozpočtu Státního fondu dopravní infrastruktury na rok</w:t>
      </w:r>
      <w:r w:rsidR="002B0CF9">
        <w:rPr>
          <w:rFonts w:ascii="Times New Roman" w:hAnsi="Times New Roman"/>
          <w:sz w:val="24"/>
        </w:rPr>
        <w:t xml:space="preserve"> 2017 ze dne 22. prosince 2017 a ve znění Smlouvy č. 92/2019 </w:t>
      </w:r>
      <w:r w:rsidR="002B0CF9" w:rsidRPr="002B0CF9">
        <w:rPr>
          <w:rFonts w:ascii="Times New Roman" w:hAnsi="Times New Roman"/>
          <w:sz w:val="24"/>
        </w:rPr>
        <w:t xml:space="preserve">o </w:t>
      </w:r>
      <w:r w:rsidR="002B0CF9">
        <w:rPr>
          <w:rFonts w:ascii="Times New Roman" w:hAnsi="Times New Roman"/>
          <w:sz w:val="24"/>
        </w:rPr>
        <w:t>p</w:t>
      </w:r>
      <w:r w:rsidR="002B0CF9" w:rsidRPr="002B0CF9">
        <w:rPr>
          <w:rFonts w:ascii="Times New Roman" w:hAnsi="Times New Roman"/>
          <w:sz w:val="24"/>
        </w:rPr>
        <w:t>oskytnutí finančních prostředků</w:t>
      </w:r>
      <w:r w:rsidR="002B0CF9">
        <w:rPr>
          <w:rFonts w:ascii="Times New Roman" w:hAnsi="Times New Roman"/>
          <w:sz w:val="24"/>
        </w:rPr>
        <w:t xml:space="preserve"> </w:t>
      </w:r>
      <w:r w:rsidR="002B0CF9" w:rsidRPr="002B0CF9">
        <w:rPr>
          <w:rFonts w:ascii="Times New Roman" w:hAnsi="Times New Roman"/>
          <w:sz w:val="24"/>
        </w:rPr>
        <w:t>z rozpočtu Státního fondu dopravní infrastruktury na rok 2019</w:t>
      </w:r>
      <w:r w:rsidR="002B0CF9" w:rsidRPr="005A6118">
        <w:rPr>
          <w:rFonts w:ascii="Times New Roman" w:hAnsi="Times New Roman"/>
          <w:sz w:val="24"/>
        </w:rPr>
        <w:t xml:space="preserve"> </w:t>
      </w:r>
      <w:r w:rsidR="009206CE" w:rsidRPr="005A6118">
        <w:rPr>
          <w:rFonts w:ascii="Times New Roman" w:hAnsi="Times New Roman"/>
          <w:sz w:val="24"/>
        </w:rPr>
        <w:t>(dále jen „Rámcová smlouva“)</w:t>
      </w:r>
      <w:r w:rsidR="006078D7" w:rsidRPr="005A6118">
        <w:rPr>
          <w:rFonts w:ascii="Times New Roman" w:hAnsi="Times New Roman"/>
          <w:sz w:val="24"/>
        </w:rPr>
        <w:t xml:space="preserve"> a v</w:t>
      </w:r>
      <w:r w:rsidR="009206CE" w:rsidRPr="005A6118">
        <w:rPr>
          <w:rFonts w:ascii="Times New Roman" w:hAnsi="Times New Roman"/>
          <w:sz w:val="24"/>
        </w:rPr>
        <w:t> </w:t>
      </w:r>
      <w:r w:rsidR="006078D7" w:rsidRPr="005A6118">
        <w:rPr>
          <w:rFonts w:ascii="Times New Roman" w:hAnsi="Times New Roman"/>
          <w:sz w:val="24"/>
        </w:rPr>
        <w:t> návaznosti na změnu Přílohy č. 1 k Schvalovacímu protokolu č. </w:t>
      </w:r>
      <w:proofErr w:type="spellStart"/>
      <w:r w:rsidR="006078D7" w:rsidRPr="005A6118">
        <w:rPr>
          <w:rFonts w:ascii="Times New Roman" w:hAnsi="Times New Roman"/>
          <w:sz w:val="24"/>
        </w:rPr>
        <w:t>j</w:t>
      </w:r>
      <w:proofErr w:type="spellEnd"/>
      <w:r w:rsidR="006078D7" w:rsidRPr="005A6118">
        <w:rPr>
          <w:rFonts w:ascii="Times New Roman" w:hAnsi="Times New Roman"/>
          <w:sz w:val="24"/>
        </w:rPr>
        <w:t>. </w:t>
      </w:r>
      <w:r w:rsidR="002B0CF9">
        <w:rPr>
          <w:rFonts w:ascii="Times New Roman" w:hAnsi="Times New Roman"/>
          <w:sz w:val="24"/>
        </w:rPr>
        <w:t>40</w:t>
      </w:r>
      <w:r w:rsidR="006078D7" w:rsidRPr="005A6118">
        <w:rPr>
          <w:rFonts w:ascii="Times New Roman" w:hAnsi="Times New Roman"/>
          <w:sz w:val="24"/>
        </w:rPr>
        <w:t>/201</w:t>
      </w:r>
      <w:r w:rsidR="002B0CF9">
        <w:rPr>
          <w:rFonts w:ascii="Times New Roman" w:hAnsi="Times New Roman"/>
          <w:sz w:val="24"/>
        </w:rPr>
        <w:t>6</w:t>
      </w:r>
      <w:r w:rsidR="006078D7" w:rsidRPr="005A6118">
        <w:rPr>
          <w:rFonts w:ascii="Times New Roman" w:hAnsi="Times New Roman"/>
          <w:sz w:val="24"/>
        </w:rPr>
        <w:t>-430-PPR/</w:t>
      </w:r>
      <w:r w:rsidR="002B0CF9">
        <w:rPr>
          <w:rFonts w:ascii="Times New Roman" w:hAnsi="Times New Roman"/>
          <w:sz w:val="24"/>
        </w:rPr>
        <w:t>1</w:t>
      </w:r>
      <w:r w:rsidR="006078D7" w:rsidRPr="005A6118">
        <w:rPr>
          <w:rFonts w:ascii="Times New Roman" w:hAnsi="Times New Roman"/>
          <w:sz w:val="24"/>
        </w:rPr>
        <w:t>, změna č</w:t>
      </w:r>
      <w:r w:rsidR="00230703" w:rsidRPr="005A6118">
        <w:rPr>
          <w:rFonts w:ascii="Times New Roman" w:hAnsi="Times New Roman"/>
          <w:sz w:val="24"/>
        </w:rPr>
        <w:t>. 1</w:t>
      </w:r>
      <w:r w:rsidR="006713D7">
        <w:rPr>
          <w:rFonts w:ascii="Times New Roman" w:hAnsi="Times New Roman"/>
          <w:sz w:val="24"/>
        </w:rPr>
        <w:t xml:space="preserve"> (</w:t>
      </w:r>
      <w:r w:rsidR="002B0CF9">
        <w:rPr>
          <w:rFonts w:ascii="Times New Roman" w:hAnsi="Times New Roman"/>
          <w:sz w:val="24"/>
        </w:rPr>
        <w:t xml:space="preserve">změna </w:t>
      </w:r>
      <w:r w:rsidR="006713D7">
        <w:rPr>
          <w:rFonts w:ascii="Times New Roman" w:hAnsi="Times New Roman"/>
          <w:sz w:val="24"/>
        </w:rPr>
        <w:t xml:space="preserve">indikátoru) </w:t>
      </w:r>
      <w:r w:rsidR="006078D7" w:rsidRPr="005A6118">
        <w:rPr>
          <w:rFonts w:ascii="Times New Roman" w:hAnsi="Times New Roman"/>
          <w:sz w:val="24"/>
        </w:rPr>
        <w:t xml:space="preserve">ze dne </w:t>
      </w:r>
      <w:r w:rsidR="00B94FA5">
        <w:rPr>
          <w:rFonts w:ascii="Times New Roman" w:hAnsi="Times New Roman"/>
          <w:sz w:val="24"/>
        </w:rPr>
        <w:t>1</w:t>
      </w:r>
      <w:r w:rsidR="002B0CF9">
        <w:rPr>
          <w:rFonts w:ascii="Times New Roman" w:hAnsi="Times New Roman"/>
          <w:sz w:val="24"/>
        </w:rPr>
        <w:t>7</w:t>
      </w:r>
      <w:r w:rsidR="006078D7" w:rsidRPr="005A6118">
        <w:rPr>
          <w:rFonts w:ascii="Times New Roman" w:hAnsi="Times New Roman"/>
          <w:sz w:val="24"/>
        </w:rPr>
        <w:t>. </w:t>
      </w:r>
      <w:r w:rsidR="002B0CF9">
        <w:rPr>
          <w:rFonts w:ascii="Times New Roman" w:hAnsi="Times New Roman"/>
          <w:sz w:val="24"/>
        </w:rPr>
        <w:t>dubna</w:t>
      </w:r>
      <w:r w:rsidR="006078D7" w:rsidRPr="005A6118">
        <w:rPr>
          <w:rFonts w:ascii="Times New Roman" w:hAnsi="Times New Roman"/>
          <w:sz w:val="24"/>
        </w:rPr>
        <w:t> 201</w:t>
      </w:r>
      <w:r w:rsidR="002B0CF9">
        <w:rPr>
          <w:rFonts w:ascii="Times New Roman" w:hAnsi="Times New Roman"/>
          <w:sz w:val="24"/>
        </w:rPr>
        <w:t>9</w:t>
      </w:r>
    </w:p>
    <w:p w:rsidR="00BA3429" w:rsidRPr="005A6118" w:rsidRDefault="00BA3429" w:rsidP="006078D7">
      <w:pPr>
        <w:spacing w:before="120" w:after="120"/>
        <w:jc w:val="center"/>
        <w:rPr>
          <w:rFonts w:ascii="Times New Roman" w:hAnsi="Times New Roman"/>
          <w:b/>
          <w:spacing w:val="70"/>
        </w:rPr>
      </w:pPr>
    </w:p>
    <w:p w:rsidR="006078D7" w:rsidRPr="005A6118" w:rsidRDefault="006078D7" w:rsidP="006078D7">
      <w:pPr>
        <w:spacing w:before="120" w:after="120"/>
        <w:jc w:val="center"/>
        <w:rPr>
          <w:rFonts w:ascii="Times New Roman" w:hAnsi="Times New Roman"/>
          <w:b/>
          <w:spacing w:val="70"/>
        </w:rPr>
      </w:pPr>
      <w:r w:rsidRPr="005A6118">
        <w:rPr>
          <w:rFonts w:ascii="Times New Roman" w:hAnsi="Times New Roman"/>
          <w:b/>
          <w:spacing w:val="70"/>
        </w:rPr>
        <w:t>tento Dodatek:</w:t>
      </w:r>
    </w:p>
    <w:p w:rsidR="006078D7" w:rsidRPr="005A6118" w:rsidRDefault="006078D7" w:rsidP="006078D7">
      <w:pPr>
        <w:keepNext/>
        <w:spacing w:before="360"/>
        <w:jc w:val="center"/>
        <w:rPr>
          <w:rFonts w:ascii="Times New Roman" w:hAnsi="Times New Roman"/>
        </w:rPr>
      </w:pPr>
      <w:r w:rsidRPr="005A6118">
        <w:rPr>
          <w:rFonts w:ascii="Times New Roman" w:hAnsi="Times New Roman"/>
        </w:rPr>
        <w:t>Článek 2</w:t>
      </w:r>
    </w:p>
    <w:p w:rsidR="006078D7" w:rsidRPr="005A6118" w:rsidRDefault="006078D7" w:rsidP="006078D7">
      <w:pPr>
        <w:pStyle w:val="Zkladntext"/>
        <w:keepNext/>
        <w:spacing w:after="240"/>
        <w:jc w:val="center"/>
        <w:rPr>
          <w:b/>
        </w:rPr>
      </w:pPr>
      <w:r w:rsidRPr="005A6118">
        <w:rPr>
          <w:b/>
        </w:rPr>
        <w:t>Účel Dodatku</w:t>
      </w:r>
    </w:p>
    <w:p w:rsidR="006078D7" w:rsidRPr="00A61D01" w:rsidRDefault="006078D7" w:rsidP="006078D7">
      <w:pPr>
        <w:pStyle w:val="Styl1"/>
        <w:numPr>
          <w:ilvl w:val="0"/>
          <w:numId w:val="0"/>
        </w:numPr>
        <w:jc w:val="both"/>
        <w:rPr>
          <w:b w:val="0"/>
          <w:spacing w:val="70"/>
          <w:sz w:val="24"/>
          <w:szCs w:val="24"/>
        </w:rPr>
      </w:pPr>
      <w:r w:rsidRPr="005A6118">
        <w:rPr>
          <w:b w:val="0"/>
          <w:sz w:val="24"/>
          <w:szCs w:val="24"/>
        </w:rPr>
        <w:t xml:space="preserve">Účelem tohoto Dodatku je </w:t>
      </w:r>
      <w:proofErr w:type="spellStart"/>
      <w:r w:rsidRPr="005A6118">
        <w:rPr>
          <w:b w:val="0"/>
          <w:sz w:val="24"/>
          <w:szCs w:val="24"/>
        </w:rPr>
        <w:t>zesmluvnění</w:t>
      </w:r>
      <w:proofErr w:type="spellEnd"/>
      <w:r w:rsidRPr="005A6118">
        <w:rPr>
          <w:b w:val="0"/>
          <w:sz w:val="24"/>
          <w:szCs w:val="24"/>
        </w:rPr>
        <w:t xml:space="preserve"> změn v Rámcové smlouvě v návaznosti na vydanou změnu Přílohy č. 1 k Schvalovacímu protokolu č. </w:t>
      </w:r>
      <w:proofErr w:type="spellStart"/>
      <w:r w:rsidRPr="005A6118">
        <w:rPr>
          <w:b w:val="0"/>
          <w:sz w:val="24"/>
          <w:szCs w:val="24"/>
        </w:rPr>
        <w:t>j</w:t>
      </w:r>
      <w:proofErr w:type="spellEnd"/>
      <w:r w:rsidRPr="005A6118">
        <w:rPr>
          <w:b w:val="0"/>
          <w:sz w:val="24"/>
          <w:szCs w:val="24"/>
        </w:rPr>
        <w:t>. </w:t>
      </w:r>
      <w:r w:rsidR="00364332">
        <w:rPr>
          <w:b w:val="0"/>
          <w:sz w:val="24"/>
          <w:szCs w:val="24"/>
        </w:rPr>
        <w:t>40</w:t>
      </w:r>
      <w:r w:rsidR="00B94FA5" w:rsidRPr="00B94FA5">
        <w:rPr>
          <w:b w:val="0"/>
          <w:sz w:val="24"/>
        </w:rPr>
        <w:t>/201</w:t>
      </w:r>
      <w:r w:rsidR="00364332">
        <w:rPr>
          <w:b w:val="0"/>
          <w:sz w:val="24"/>
        </w:rPr>
        <w:t>6</w:t>
      </w:r>
      <w:r w:rsidR="00B94FA5" w:rsidRPr="00B94FA5">
        <w:rPr>
          <w:b w:val="0"/>
          <w:sz w:val="24"/>
        </w:rPr>
        <w:t>-430-PPR/</w:t>
      </w:r>
      <w:r w:rsidR="00364332">
        <w:rPr>
          <w:b w:val="0"/>
          <w:sz w:val="24"/>
        </w:rPr>
        <w:t>1</w:t>
      </w:r>
      <w:r w:rsidRPr="005A6118">
        <w:rPr>
          <w:b w:val="0"/>
          <w:sz w:val="24"/>
          <w:szCs w:val="24"/>
        </w:rPr>
        <w:t>, změna č. </w:t>
      </w:r>
      <w:r w:rsidR="005A6118" w:rsidRPr="005A6118">
        <w:rPr>
          <w:b w:val="0"/>
          <w:sz w:val="24"/>
          <w:szCs w:val="24"/>
        </w:rPr>
        <w:t>1</w:t>
      </w:r>
      <w:r w:rsidRPr="005A6118">
        <w:rPr>
          <w:b w:val="0"/>
          <w:sz w:val="24"/>
          <w:szCs w:val="24"/>
        </w:rPr>
        <w:t xml:space="preserve"> (</w:t>
      </w:r>
      <w:r w:rsidR="00364332">
        <w:rPr>
          <w:b w:val="0"/>
          <w:sz w:val="24"/>
          <w:szCs w:val="24"/>
        </w:rPr>
        <w:t>změna</w:t>
      </w:r>
      <w:r w:rsidRPr="005A6118">
        <w:rPr>
          <w:b w:val="0"/>
          <w:sz w:val="24"/>
          <w:szCs w:val="24"/>
        </w:rPr>
        <w:t xml:space="preserve"> </w:t>
      </w:r>
      <w:r w:rsidRPr="00A61D01">
        <w:rPr>
          <w:b w:val="0"/>
          <w:sz w:val="24"/>
          <w:szCs w:val="24"/>
        </w:rPr>
        <w:t xml:space="preserve">indikátoru) ze dne </w:t>
      </w:r>
      <w:r w:rsidR="00B94FA5">
        <w:rPr>
          <w:b w:val="0"/>
          <w:sz w:val="24"/>
          <w:szCs w:val="24"/>
        </w:rPr>
        <w:t>1</w:t>
      </w:r>
      <w:r w:rsidR="00364332">
        <w:rPr>
          <w:b w:val="0"/>
          <w:sz w:val="24"/>
          <w:szCs w:val="24"/>
        </w:rPr>
        <w:t>7</w:t>
      </w:r>
      <w:r w:rsidRPr="00A61D01">
        <w:rPr>
          <w:b w:val="0"/>
          <w:sz w:val="24"/>
          <w:szCs w:val="24"/>
        </w:rPr>
        <w:t xml:space="preserve">. </w:t>
      </w:r>
      <w:r w:rsidR="00364332">
        <w:rPr>
          <w:b w:val="0"/>
          <w:sz w:val="24"/>
          <w:szCs w:val="24"/>
        </w:rPr>
        <w:t>dubna</w:t>
      </w:r>
      <w:r w:rsidRPr="00A61D01">
        <w:rPr>
          <w:b w:val="0"/>
          <w:sz w:val="24"/>
          <w:szCs w:val="24"/>
        </w:rPr>
        <w:t xml:space="preserve"> 201</w:t>
      </w:r>
      <w:r w:rsidR="00364332">
        <w:rPr>
          <w:b w:val="0"/>
          <w:sz w:val="24"/>
          <w:szCs w:val="24"/>
        </w:rPr>
        <w:t>9</w:t>
      </w:r>
      <w:r w:rsidR="009206CE" w:rsidRPr="00A61D01">
        <w:rPr>
          <w:b w:val="0"/>
          <w:sz w:val="24"/>
          <w:szCs w:val="24"/>
        </w:rPr>
        <w:t xml:space="preserve"> a na změny provedené ve vzorových Rámcových smlouvách v Manuálu pracovních postupů verze 1.</w:t>
      </w:r>
      <w:r w:rsidR="00A61D01" w:rsidRPr="00A61D01">
        <w:rPr>
          <w:b w:val="0"/>
          <w:sz w:val="24"/>
          <w:szCs w:val="24"/>
        </w:rPr>
        <w:t>3</w:t>
      </w:r>
      <w:r w:rsidR="009206CE" w:rsidRPr="00A61D01">
        <w:rPr>
          <w:b w:val="0"/>
          <w:sz w:val="24"/>
          <w:szCs w:val="24"/>
        </w:rPr>
        <w:t xml:space="preserve"> (MPP) dle výjimk</w:t>
      </w:r>
      <w:r w:rsidR="00A61D01" w:rsidRPr="00A61D01">
        <w:rPr>
          <w:b w:val="0"/>
          <w:sz w:val="24"/>
          <w:szCs w:val="24"/>
        </w:rPr>
        <w:t>y</w:t>
      </w:r>
      <w:r w:rsidR="009206CE" w:rsidRPr="00A61D01">
        <w:rPr>
          <w:b w:val="0"/>
          <w:sz w:val="24"/>
          <w:szCs w:val="24"/>
        </w:rPr>
        <w:t xml:space="preserve"> z MPP č. </w:t>
      </w:r>
      <w:r w:rsidR="00A61D01" w:rsidRPr="00A61D01">
        <w:rPr>
          <w:b w:val="0"/>
          <w:sz w:val="24"/>
          <w:szCs w:val="24"/>
        </w:rPr>
        <w:t>14</w:t>
      </w:r>
      <w:r w:rsidR="009206CE" w:rsidRPr="00A61D01">
        <w:rPr>
          <w:b w:val="0"/>
          <w:sz w:val="24"/>
          <w:szCs w:val="24"/>
        </w:rPr>
        <w:t>.</w:t>
      </w:r>
    </w:p>
    <w:p w:rsidR="00BA3429" w:rsidRPr="00A61D01" w:rsidRDefault="00BA3429" w:rsidP="00BA3429">
      <w:pPr>
        <w:keepNext/>
        <w:spacing w:before="360"/>
        <w:jc w:val="center"/>
        <w:rPr>
          <w:rFonts w:ascii="Times New Roman" w:hAnsi="Times New Roman"/>
        </w:rPr>
      </w:pPr>
      <w:r w:rsidRPr="00A61D01">
        <w:rPr>
          <w:rFonts w:ascii="Times New Roman" w:hAnsi="Times New Roman"/>
        </w:rPr>
        <w:t>Článek 3</w:t>
      </w:r>
    </w:p>
    <w:p w:rsidR="00BA3429" w:rsidRDefault="00BA3429" w:rsidP="00BA3429">
      <w:pPr>
        <w:pStyle w:val="Zkladntext"/>
        <w:keepNext/>
        <w:spacing w:after="240"/>
        <w:jc w:val="center"/>
        <w:rPr>
          <w:b/>
          <w:bCs/>
        </w:rPr>
      </w:pPr>
      <w:r w:rsidRPr="00A61D01">
        <w:rPr>
          <w:b/>
          <w:bCs/>
        </w:rPr>
        <w:t>Změny a doplnění Rámcové smlouvy</w:t>
      </w:r>
    </w:p>
    <w:p w:rsidR="00BA3429" w:rsidRPr="003442A6" w:rsidRDefault="00BA3429" w:rsidP="003442A6">
      <w:pPr>
        <w:pStyle w:val="Styl1"/>
        <w:keepNext w:val="0"/>
        <w:numPr>
          <w:ilvl w:val="0"/>
          <w:numId w:val="51"/>
        </w:numPr>
        <w:tabs>
          <w:tab w:val="left" w:pos="426"/>
        </w:tabs>
        <w:overflowPunct w:val="0"/>
        <w:autoSpaceDE w:val="0"/>
        <w:autoSpaceDN w:val="0"/>
        <w:adjustRightInd w:val="0"/>
        <w:spacing w:before="0"/>
        <w:ind w:hanging="720"/>
        <w:jc w:val="both"/>
        <w:textAlignment w:val="baseline"/>
        <w:outlineLvl w:val="9"/>
        <w:rPr>
          <w:rFonts w:eastAsia="Times New Roman"/>
          <w:b w:val="0"/>
          <w:bCs w:val="0"/>
          <w:sz w:val="24"/>
          <w:szCs w:val="24"/>
          <w:lang w:eastAsia="cs-CZ"/>
        </w:rPr>
      </w:pPr>
      <w:r w:rsidRPr="003442A6">
        <w:rPr>
          <w:rFonts w:eastAsia="Times New Roman"/>
          <w:b w:val="0"/>
          <w:bCs w:val="0"/>
          <w:sz w:val="24"/>
          <w:szCs w:val="24"/>
          <w:lang w:eastAsia="cs-CZ"/>
        </w:rPr>
        <w:t>V článku 3 „Předmět Smlouvy“ text v první odrážce nově zní:</w:t>
      </w:r>
    </w:p>
    <w:p w:rsidR="00BA3429" w:rsidRPr="003442A6" w:rsidRDefault="00BA3429" w:rsidP="00A61D01">
      <w:pPr>
        <w:pStyle w:val="Zkladntext21"/>
        <w:spacing w:before="120"/>
        <w:ind w:left="426" w:firstLine="0"/>
        <w:rPr>
          <w:sz w:val="24"/>
          <w:szCs w:val="24"/>
        </w:rPr>
      </w:pPr>
      <w:r w:rsidRPr="003442A6">
        <w:rPr>
          <w:sz w:val="24"/>
          <w:szCs w:val="24"/>
        </w:rPr>
        <w:t xml:space="preserve">„- při poskytování finančních prostředků k účelu vymezenému touto Smlouvou v návaznosti na Schvalovací protokol vydaný Řídícím orgánem dne </w:t>
      </w:r>
      <w:r w:rsidR="00514F68">
        <w:rPr>
          <w:sz w:val="24"/>
          <w:szCs w:val="24"/>
        </w:rPr>
        <w:t>29</w:t>
      </w:r>
      <w:r w:rsidRPr="003442A6">
        <w:rPr>
          <w:sz w:val="24"/>
          <w:szCs w:val="24"/>
        </w:rPr>
        <w:t>. </w:t>
      </w:r>
      <w:r w:rsidR="00514F68">
        <w:rPr>
          <w:sz w:val="24"/>
          <w:szCs w:val="24"/>
        </w:rPr>
        <w:t>září</w:t>
      </w:r>
      <w:r w:rsidR="006713D7">
        <w:rPr>
          <w:sz w:val="24"/>
          <w:szCs w:val="24"/>
        </w:rPr>
        <w:t xml:space="preserve"> </w:t>
      </w:r>
      <w:r w:rsidRPr="003442A6">
        <w:rPr>
          <w:sz w:val="24"/>
          <w:szCs w:val="24"/>
        </w:rPr>
        <w:t>201</w:t>
      </w:r>
      <w:r w:rsidR="00514F68">
        <w:rPr>
          <w:sz w:val="24"/>
          <w:szCs w:val="24"/>
        </w:rPr>
        <w:t>6</w:t>
      </w:r>
      <w:r w:rsidRPr="003442A6">
        <w:rPr>
          <w:sz w:val="24"/>
          <w:szCs w:val="24"/>
        </w:rPr>
        <w:t xml:space="preserve">, </w:t>
      </w:r>
      <w:proofErr w:type="spellStart"/>
      <w:proofErr w:type="gramStart"/>
      <w:r w:rsidRPr="003442A6">
        <w:rPr>
          <w:sz w:val="24"/>
          <w:szCs w:val="24"/>
        </w:rPr>
        <w:t>č.j</w:t>
      </w:r>
      <w:proofErr w:type="spellEnd"/>
      <w:r w:rsidRPr="003442A6">
        <w:rPr>
          <w:sz w:val="24"/>
          <w:szCs w:val="24"/>
        </w:rPr>
        <w:t>.</w:t>
      </w:r>
      <w:proofErr w:type="gramEnd"/>
      <w:r w:rsidRPr="003442A6">
        <w:rPr>
          <w:sz w:val="24"/>
          <w:szCs w:val="24"/>
        </w:rPr>
        <w:t> </w:t>
      </w:r>
      <w:r w:rsidR="00514F68">
        <w:rPr>
          <w:sz w:val="24"/>
          <w:szCs w:val="24"/>
        </w:rPr>
        <w:t>40/</w:t>
      </w:r>
      <w:r w:rsidRPr="003442A6">
        <w:rPr>
          <w:sz w:val="24"/>
          <w:szCs w:val="24"/>
        </w:rPr>
        <w:t>201</w:t>
      </w:r>
      <w:r w:rsidR="00514F68">
        <w:rPr>
          <w:sz w:val="24"/>
          <w:szCs w:val="24"/>
        </w:rPr>
        <w:t>6</w:t>
      </w:r>
      <w:r w:rsidRPr="003442A6">
        <w:rPr>
          <w:sz w:val="24"/>
          <w:szCs w:val="24"/>
        </w:rPr>
        <w:t>-430-PPR/</w:t>
      </w:r>
      <w:r w:rsidR="00514F68">
        <w:rPr>
          <w:sz w:val="24"/>
          <w:szCs w:val="24"/>
        </w:rPr>
        <w:t>1</w:t>
      </w:r>
      <w:r w:rsidR="003442A6" w:rsidRPr="003442A6">
        <w:rPr>
          <w:sz w:val="24"/>
          <w:szCs w:val="24"/>
        </w:rPr>
        <w:t>, který tvoří Přílohu č. 1 Rámcové smlouvy a v návaznosti na změnu</w:t>
      </w:r>
      <w:r w:rsidR="009206CE" w:rsidRPr="003442A6">
        <w:rPr>
          <w:sz w:val="24"/>
          <w:szCs w:val="24"/>
        </w:rPr>
        <w:t xml:space="preserve"> Přílohy č. 1 ke Schvalovacímu protokolu </w:t>
      </w:r>
      <w:proofErr w:type="spellStart"/>
      <w:r w:rsidR="009206CE" w:rsidRPr="003442A6">
        <w:rPr>
          <w:sz w:val="24"/>
          <w:szCs w:val="24"/>
        </w:rPr>
        <w:t>č.j</w:t>
      </w:r>
      <w:proofErr w:type="spellEnd"/>
      <w:r w:rsidR="009206CE" w:rsidRPr="003442A6">
        <w:rPr>
          <w:sz w:val="24"/>
          <w:szCs w:val="24"/>
        </w:rPr>
        <w:t xml:space="preserve">. </w:t>
      </w:r>
      <w:r w:rsidR="00514F68">
        <w:rPr>
          <w:sz w:val="24"/>
          <w:szCs w:val="24"/>
        </w:rPr>
        <w:t>40</w:t>
      </w:r>
      <w:r w:rsidR="009206CE" w:rsidRPr="003442A6">
        <w:rPr>
          <w:sz w:val="24"/>
          <w:szCs w:val="24"/>
        </w:rPr>
        <w:t>/201</w:t>
      </w:r>
      <w:r w:rsidR="00514F68">
        <w:rPr>
          <w:sz w:val="24"/>
          <w:szCs w:val="24"/>
        </w:rPr>
        <w:t>6</w:t>
      </w:r>
      <w:r w:rsidR="009206CE" w:rsidRPr="003442A6">
        <w:rPr>
          <w:sz w:val="24"/>
          <w:szCs w:val="24"/>
        </w:rPr>
        <w:t>-430-PPR/</w:t>
      </w:r>
      <w:r w:rsidR="00B94FA5">
        <w:rPr>
          <w:sz w:val="24"/>
          <w:szCs w:val="24"/>
        </w:rPr>
        <w:t>4</w:t>
      </w:r>
      <w:r w:rsidR="009206CE" w:rsidRPr="003442A6">
        <w:rPr>
          <w:sz w:val="24"/>
          <w:szCs w:val="24"/>
        </w:rPr>
        <w:t xml:space="preserve">, změna </w:t>
      </w:r>
      <w:r w:rsidR="00315386" w:rsidRPr="003442A6">
        <w:rPr>
          <w:sz w:val="24"/>
          <w:szCs w:val="24"/>
        </w:rPr>
        <w:t xml:space="preserve">   </w:t>
      </w:r>
      <w:r w:rsidR="009206CE" w:rsidRPr="003442A6">
        <w:rPr>
          <w:sz w:val="24"/>
          <w:szCs w:val="24"/>
        </w:rPr>
        <w:t>č. 1 (</w:t>
      </w:r>
      <w:r w:rsidR="00514F68">
        <w:rPr>
          <w:sz w:val="24"/>
          <w:szCs w:val="24"/>
        </w:rPr>
        <w:t>změna</w:t>
      </w:r>
      <w:r w:rsidR="00A61D01" w:rsidRPr="003442A6">
        <w:rPr>
          <w:sz w:val="24"/>
          <w:szCs w:val="24"/>
        </w:rPr>
        <w:t xml:space="preserve"> indikátoru</w:t>
      </w:r>
      <w:r w:rsidR="009206CE" w:rsidRPr="003442A6">
        <w:rPr>
          <w:sz w:val="24"/>
          <w:szCs w:val="24"/>
        </w:rPr>
        <w:t>) ze dne</w:t>
      </w:r>
      <w:r w:rsidR="00A61D01" w:rsidRPr="003442A6">
        <w:rPr>
          <w:sz w:val="24"/>
          <w:szCs w:val="24"/>
        </w:rPr>
        <w:t xml:space="preserve"> </w:t>
      </w:r>
      <w:r w:rsidR="00B94FA5" w:rsidRPr="00B94FA5">
        <w:rPr>
          <w:sz w:val="24"/>
          <w:szCs w:val="24"/>
        </w:rPr>
        <w:t>1</w:t>
      </w:r>
      <w:r w:rsidR="00514F68">
        <w:rPr>
          <w:sz w:val="24"/>
          <w:szCs w:val="24"/>
        </w:rPr>
        <w:t>7</w:t>
      </w:r>
      <w:r w:rsidR="00B94FA5" w:rsidRPr="00B94FA5">
        <w:rPr>
          <w:sz w:val="24"/>
          <w:szCs w:val="24"/>
        </w:rPr>
        <w:t xml:space="preserve">. </w:t>
      </w:r>
      <w:r w:rsidR="00514F68">
        <w:rPr>
          <w:sz w:val="24"/>
          <w:szCs w:val="24"/>
        </w:rPr>
        <w:t>dubna</w:t>
      </w:r>
      <w:r w:rsidR="00B94FA5" w:rsidRPr="00A61D01">
        <w:rPr>
          <w:sz w:val="24"/>
          <w:szCs w:val="24"/>
        </w:rPr>
        <w:t xml:space="preserve"> 201</w:t>
      </w:r>
      <w:r w:rsidR="00514F68">
        <w:rPr>
          <w:sz w:val="24"/>
          <w:szCs w:val="24"/>
        </w:rPr>
        <w:t>9</w:t>
      </w:r>
      <w:r w:rsidR="003442A6" w:rsidRPr="003442A6">
        <w:rPr>
          <w:sz w:val="24"/>
          <w:szCs w:val="24"/>
        </w:rPr>
        <w:t>, která tvoří Přílohu č. 1 Dodatku č. 1 Rámcové smlouvy</w:t>
      </w:r>
      <w:r w:rsidR="009206CE" w:rsidRPr="003442A6">
        <w:rPr>
          <w:sz w:val="24"/>
          <w:szCs w:val="24"/>
        </w:rPr>
        <w:t xml:space="preserve"> </w:t>
      </w:r>
      <w:r w:rsidRPr="003442A6">
        <w:rPr>
          <w:sz w:val="24"/>
          <w:szCs w:val="24"/>
        </w:rPr>
        <w:t>(dále jen „Schvalovací protokol</w:t>
      </w:r>
      <w:r w:rsidR="003442A6" w:rsidRPr="003442A6">
        <w:rPr>
          <w:sz w:val="24"/>
          <w:szCs w:val="24"/>
        </w:rPr>
        <w:t>“)</w:t>
      </w:r>
      <w:r w:rsidRPr="003442A6">
        <w:rPr>
          <w:sz w:val="24"/>
          <w:szCs w:val="24"/>
        </w:rPr>
        <w:t>;</w:t>
      </w:r>
      <w:r w:rsidR="00A61D01" w:rsidRPr="003442A6">
        <w:rPr>
          <w:sz w:val="24"/>
          <w:szCs w:val="24"/>
        </w:rPr>
        <w:t>“</w:t>
      </w:r>
    </w:p>
    <w:p w:rsidR="00BA3429" w:rsidRPr="003442A6" w:rsidRDefault="00BA3429" w:rsidP="00BA3429">
      <w:pPr>
        <w:pStyle w:val="Zkladntext21"/>
        <w:spacing w:before="120"/>
        <w:ind w:left="181" w:hanging="181"/>
        <w:rPr>
          <w:sz w:val="24"/>
          <w:szCs w:val="24"/>
        </w:rPr>
      </w:pPr>
    </w:p>
    <w:p w:rsidR="002A33C3" w:rsidRPr="003442A6" w:rsidRDefault="002A33C3" w:rsidP="00A61D01">
      <w:pPr>
        <w:pStyle w:val="Zkladntext"/>
        <w:numPr>
          <w:ilvl w:val="0"/>
          <w:numId w:val="50"/>
        </w:numPr>
        <w:overflowPunct w:val="0"/>
        <w:autoSpaceDE w:val="0"/>
        <w:autoSpaceDN w:val="0"/>
        <w:adjustRightInd w:val="0"/>
        <w:spacing w:before="120"/>
        <w:ind w:left="426" w:hanging="426"/>
        <w:textAlignment w:val="baseline"/>
      </w:pPr>
      <w:r w:rsidRPr="003442A6">
        <w:t>V článku 10 „</w:t>
      </w:r>
      <w:r w:rsidRPr="003442A6">
        <w:rPr>
          <w:i/>
        </w:rPr>
        <w:t>Následky porušení povinností vyplývajících z této Smlouvy</w:t>
      </w:r>
      <w:r w:rsidRPr="003442A6">
        <w:t xml:space="preserve">“, odst. </w:t>
      </w:r>
      <w:proofErr w:type="gramStart"/>
      <w:r w:rsidRPr="003442A6">
        <w:t>10.2. ve</w:t>
      </w:r>
      <w:proofErr w:type="gramEnd"/>
      <w:r w:rsidRPr="003442A6">
        <w:t xml:space="preserve"> větě druhé </w:t>
      </w:r>
      <w:r w:rsidR="005949F1" w:rsidRPr="003442A6">
        <w:t>se nahrazuje text „§ 14 odst. 6 zákona č. 218/2000 Sb.“  textem „§ 14 odst. 5 zákona č. 218/2000 Sb.“.</w:t>
      </w:r>
    </w:p>
    <w:p w:rsidR="005949F1" w:rsidRPr="003442A6" w:rsidRDefault="005949F1" w:rsidP="005949F1">
      <w:pPr>
        <w:pStyle w:val="Zkladntext"/>
        <w:overflowPunct w:val="0"/>
        <w:autoSpaceDE w:val="0"/>
        <w:autoSpaceDN w:val="0"/>
        <w:adjustRightInd w:val="0"/>
        <w:spacing w:before="120"/>
        <w:ind w:left="720"/>
        <w:textAlignment w:val="baseline"/>
      </w:pPr>
    </w:p>
    <w:p w:rsidR="005949F1" w:rsidRPr="003442A6" w:rsidRDefault="005949F1" w:rsidP="00A61D01">
      <w:pPr>
        <w:pStyle w:val="Zkladntext"/>
        <w:numPr>
          <w:ilvl w:val="0"/>
          <w:numId w:val="50"/>
        </w:numPr>
        <w:overflowPunct w:val="0"/>
        <w:autoSpaceDE w:val="0"/>
        <w:autoSpaceDN w:val="0"/>
        <w:adjustRightInd w:val="0"/>
        <w:spacing w:before="120"/>
        <w:ind w:left="426" w:hanging="426"/>
        <w:textAlignment w:val="baseline"/>
      </w:pPr>
      <w:r w:rsidRPr="003442A6">
        <w:t>V článku 10 „</w:t>
      </w:r>
      <w:r w:rsidRPr="003442A6">
        <w:rPr>
          <w:i/>
        </w:rPr>
        <w:t>Následky porušení povinností vyplývajících z této Smlouvy</w:t>
      </w:r>
      <w:r w:rsidRPr="003442A6">
        <w:t xml:space="preserve">“, odst. </w:t>
      </w:r>
      <w:proofErr w:type="gramStart"/>
      <w:r w:rsidRPr="003442A6">
        <w:t>10.3. ve</w:t>
      </w:r>
      <w:proofErr w:type="gramEnd"/>
      <w:r w:rsidRPr="003442A6">
        <w:t xml:space="preserve"> větě první se nahrazuje text „§ 14 odst. 6 zákona č. 218/2000 Sb.“  textem „§ 14 odst. 5 zákona č. 218/2000 Sb.“.</w:t>
      </w:r>
    </w:p>
    <w:p w:rsidR="00C32B75" w:rsidRPr="00A61D01" w:rsidRDefault="00C32B75" w:rsidP="001A2EB2">
      <w:pPr>
        <w:pStyle w:val="Zkladntext"/>
        <w:tabs>
          <w:tab w:val="left" w:pos="0"/>
        </w:tabs>
        <w:spacing w:before="120"/>
      </w:pPr>
    </w:p>
    <w:p w:rsidR="00364332" w:rsidRDefault="00364332" w:rsidP="00364332">
      <w:pPr>
        <w:pStyle w:val="Zkladntext"/>
        <w:numPr>
          <w:ilvl w:val="0"/>
          <w:numId w:val="50"/>
        </w:numPr>
        <w:overflowPunct w:val="0"/>
        <w:autoSpaceDE w:val="0"/>
        <w:autoSpaceDN w:val="0"/>
        <w:adjustRightInd w:val="0"/>
        <w:spacing w:before="120"/>
        <w:ind w:left="426" w:hanging="426"/>
        <w:textAlignment w:val="baseline"/>
      </w:pPr>
      <w:r w:rsidRPr="003442A6">
        <w:t>V článku 10 „</w:t>
      </w:r>
      <w:r w:rsidRPr="003442A6">
        <w:rPr>
          <w:i/>
        </w:rPr>
        <w:t>Následky porušení povinností vyplývajících z této Smlouvy</w:t>
      </w:r>
      <w:r w:rsidRPr="003442A6">
        <w:t>“, odst. 10.</w:t>
      </w:r>
      <w:r>
        <w:t>8 nově zní:</w:t>
      </w:r>
    </w:p>
    <w:p w:rsidR="00364332" w:rsidRDefault="00364332" w:rsidP="00364332">
      <w:pPr>
        <w:pStyle w:val="Odstavecseseznamem"/>
        <w:spacing w:before="120" w:after="120"/>
        <w:ind w:left="0"/>
        <w:jc w:val="both"/>
      </w:pPr>
      <w:r>
        <w:t xml:space="preserve">      „10.8 </w:t>
      </w:r>
      <w:r w:rsidRPr="00F54FFD">
        <w:t xml:space="preserve">V případě porušení povinností spočívajících  v porušení pravidel pro zadávání </w:t>
      </w:r>
      <w:r>
        <w:br/>
        <w:t xml:space="preserve">                 </w:t>
      </w:r>
      <w:r w:rsidRPr="00F54FFD">
        <w:t>zakázek se výše sankce řídí následující</w:t>
      </w:r>
      <w:r>
        <w:t>mi</w:t>
      </w:r>
      <w:r w:rsidRPr="00F54FFD">
        <w:t xml:space="preserve"> </w:t>
      </w:r>
      <w:r>
        <w:t>tabulkami</w:t>
      </w:r>
      <w:r w:rsidRPr="00F54FFD">
        <w:t>:</w:t>
      </w:r>
    </w:p>
    <w:p w:rsidR="00364332" w:rsidRDefault="00364332" w:rsidP="00364332">
      <w:pPr>
        <w:pStyle w:val="Odstavecseseznamem"/>
        <w:spacing w:before="120" w:after="120"/>
        <w:ind w:left="0"/>
        <w:jc w:val="both"/>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5307"/>
        <w:gridCol w:w="3168"/>
      </w:tblGrid>
      <w:tr w:rsidR="00364332" w:rsidRPr="00BE7D1E" w:rsidTr="00364332">
        <w:tc>
          <w:tcPr>
            <w:tcW w:w="9292" w:type="dxa"/>
            <w:gridSpan w:val="3"/>
          </w:tcPr>
          <w:p w:rsidR="00364332" w:rsidRPr="00BE7D1E" w:rsidRDefault="00364332" w:rsidP="00364332">
            <w:pPr>
              <w:rPr>
                <w:rFonts w:ascii="Times New Roman" w:hAnsi="Times New Roman"/>
                <w:b/>
                <w:sz w:val="24"/>
              </w:rPr>
            </w:pPr>
            <w:r w:rsidRPr="00BE7D1E">
              <w:rPr>
                <w:rFonts w:ascii="Times New Roman" w:hAnsi="Times New Roman"/>
                <w:b/>
                <w:sz w:val="24"/>
              </w:rPr>
              <w:lastRenderedPageBreak/>
              <w:t>Zakázky, kdy se na příjemce ve vztahu ke konkrétní zakázce vztahuje ZVZ</w:t>
            </w:r>
            <w:r>
              <w:rPr>
                <w:rFonts w:ascii="Times New Roman" w:hAnsi="Times New Roman"/>
                <w:b/>
                <w:sz w:val="24"/>
              </w:rPr>
              <w:t xml:space="preserve"> nebo ZZVZ</w:t>
            </w:r>
          </w:p>
        </w:tc>
      </w:tr>
      <w:tr w:rsidR="00364332" w:rsidRPr="00BE7D1E" w:rsidTr="00364332">
        <w:tc>
          <w:tcPr>
            <w:tcW w:w="817" w:type="dxa"/>
          </w:tcPr>
          <w:p w:rsidR="00364332" w:rsidRPr="00BE7D1E" w:rsidRDefault="00364332" w:rsidP="00364332">
            <w:pPr>
              <w:rPr>
                <w:rFonts w:ascii="Times New Roman" w:hAnsi="Times New Roman"/>
                <w:sz w:val="24"/>
              </w:rPr>
            </w:pPr>
          </w:p>
        </w:tc>
        <w:tc>
          <w:tcPr>
            <w:tcW w:w="5307" w:type="dxa"/>
          </w:tcPr>
          <w:p w:rsidR="00364332" w:rsidRPr="00BE7D1E" w:rsidRDefault="00364332" w:rsidP="00364332">
            <w:pPr>
              <w:rPr>
                <w:rFonts w:ascii="Times New Roman" w:hAnsi="Times New Roman"/>
                <w:b/>
                <w:sz w:val="24"/>
              </w:rPr>
            </w:pPr>
            <w:r w:rsidRPr="00BE7D1E">
              <w:rPr>
                <w:rFonts w:ascii="Times New Roman" w:hAnsi="Times New Roman"/>
                <w:b/>
                <w:sz w:val="24"/>
              </w:rPr>
              <w:t xml:space="preserve">Typ porušení </w:t>
            </w:r>
          </w:p>
        </w:tc>
        <w:tc>
          <w:tcPr>
            <w:tcW w:w="3168" w:type="dxa"/>
          </w:tcPr>
          <w:p w:rsidR="00364332" w:rsidRPr="00BE7D1E" w:rsidRDefault="00364332" w:rsidP="00364332">
            <w:pPr>
              <w:rPr>
                <w:rFonts w:ascii="Times New Roman" w:hAnsi="Times New Roman"/>
                <w:b/>
                <w:sz w:val="24"/>
              </w:rPr>
            </w:pPr>
            <w:r w:rsidRPr="00BE7D1E">
              <w:rPr>
                <w:rFonts w:ascii="Times New Roman" w:hAnsi="Times New Roman"/>
                <w:b/>
                <w:sz w:val="24"/>
              </w:rPr>
              <w:t>Sankce</w:t>
            </w:r>
          </w:p>
        </w:tc>
      </w:tr>
      <w:tr w:rsidR="00364332" w:rsidRPr="00BE7D1E" w:rsidTr="00364332">
        <w:tc>
          <w:tcPr>
            <w:tcW w:w="817" w:type="dxa"/>
          </w:tcPr>
          <w:p w:rsidR="00364332" w:rsidRPr="00BE7D1E" w:rsidRDefault="00364332" w:rsidP="00364332">
            <w:pPr>
              <w:rPr>
                <w:rFonts w:ascii="Times New Roman" w:hAnsi="Times New Roman"/>
                <w:sz w:val="24"/>
              </w:rPr>
            </w:pPr>
            <w:r w:rsidRPr="00BE7D1E">
              <w:rPr>
                <w:rFonts w:ascii="Times New Roman" w:hAnsi="Times New Roman"/>
                <w:sz w:val="24"/>
              </w:rPr>
              <w:t>1.</w:t>
            </w:r>
          </w:p>
        </w:tc>
        <w:tc>
          <w:tcPr>
            <w:tcW w:w="5307" w:type="dxa"/>
          </w:tcPr>
          <w:p w:rsidR="00364332" w:rsidRPr="00BE7D1E" w:rsidRDefault="00364332" w:rsidP="00364332">
            <w:pPr>
              <w:rPr>
                <w:rFonts w:ascii="Times New Roman" w:hAnsi="Times New Roman"/>
                <w:sz w:val="24"/>
              </w:rPr>
            </w:pPr>
            <w:r w:rsidRPr="00BE7D1E">
              <w:rPr>
                <w:rFonts w:ascii="Times New Roman" w:hAnsi="Times New Roman"/>
                <w:sz w:val="24"/>
              </w:rPr>
              <w:t>Neprovedení zadávacího řízení na výběr dodavatele, nebo uzavření smlouvy s dodavatelem, který se neúčastnil zadávacího řízení</w:t>
            </w:r>
          </w:p>
        </w:tc>
        <w:tc>
          <w:tcPr>
            <w:tcW w:w="3168" w:type="dxa"/>
          </w:tcPr>
          <w:p w:rsidR="00364332" w:rsidRPr="00BE7D1E" w:rsidRDefault="00364332" w:rsidP="00364332">
            <w:pPr>
              <w:rPr>
                <w:rFonts w:ascii="Times New Roman" w:hAnsi="Times New Roman"/>
                <w:sz w:val="24"/>
              </w:rPr>
            </w:pPr>
            <w:r w:rsidRPr="00BE7D1E">
              <w:rPr>
                <w:rFonts w:ascii="Times New Roman" w:hAnsi="Times New Roman"/>
                <w:sz w:val="24"/>
              </w:rPr>
              <w:t>100</w:t>
            </w:r>
            <w:r>
              <w:rPr>
                <w:rFonts w:ascii="Times New Roman" w:hAnsi="Times New Roman"/>
                <w:sz w:val="24"/>
              </w:rPr>
              <w:t> </w:t>
            </w:r>
            <w:r w:rsidRPr="00BE7D1E">
              <w:rPr>
                <w:rFonts w:ascii="Times New Roman" w:hAnsi="Times New Roman"/>
                <w:sz w:val="24"/>
              </w:rPr>
              <w:t xml:space="preserve">% částky </w:t>
            </w:r>
            <w:r>
              <w:rPr>
                <w:rFonts w:ascii="Times New Roman" w:hAnsi="Times New Roman"/>
                <w:sz w:val="24"/>
              </w:rPr>
              <w:t>finančních prostředků</w:t>
            </w:r>
            <w:r w:rsidRPr="00BE7D1E">
              <w:rPr>
                <w:rFonts w:ascii="Times New Roman" w:hAnsi="Times New Roman"/>
                <w:sz w:val="24"/>
              </w:rPr>
              <w:t xml:space="preserve"> použit</w:t>
            </w:r>
            <w:r>
              <w:rPr>
                <w:rFonts w:ascii="Times New Roman" w:hAnsi="Times New Roman"/>
                <w:sz w:val="24"/>
              </w:rPr>
              <w:t>ých</w:t>
            </w:r>
            <w:r w:rsidRPr="00BE7D1E">
              <w:rPr>
                <w:rFonts w:ascii="Times New Roman" w:hAnsi="Times New Roman"/>
                <w:sz w:val="24"/>
              </w:rPr>
              <w:t xml:space="preserve"> na financování předmětné zakázky (ve výši porušení rozpočtové kázně)</w:t>
            </w:r>
          </w:p>
        </w:tc>
      </w:tr>
      <w:tr w:rsidR="00364332" w:rsidRPr="00BE7D1E" w:rsidTr="00364332">
        <w:tc>
          <w:tcPr>
            <w:tcW w:w="817" w:type="dxa"/>
          </w:tcPr>
          <w:p w:rsidR="00364332" w:rsidRPr="00BE7D1E" w:rsidRDefault="00364332" w:rsidP="00364332">
            <w:pPr>
              <w:rPr>
                <w:rFonts w:ascii="Times New Roman" w:hAnsi="Times New Roman"/>
                <w:sz w:val="24"/>
              </w:rPr>
            </w:pPr>
            <w:r w:rsidRPr="00BE7D1E">
              <w:rPr>
                <w:rFonts w:ascii="Times New Roman" w:hAnsi="Times New Roman"/>
                <w:sz w:val="24"/>
              </w:rPr>
              <w:t>2.</w:t>
            </w:r>
          </w:p>
        </w:tc>
        <w:tc>
          <w:tcPr>
            <w:tcW w:w="5307" w:type="dxa"/>
          </w:tcPr>
          <w:p w:rsidR="00364332" w:rsidRPr="00BE7D1E" w:rsidRDefault="00364332" w:rsidP="00364332">
            <w:pPr>
              <w:rPr>
                <w:rFonts w:ascii="Times New Roman" w:hAnsi="Times New Roman"/>
                <w:sz w:val="24"/>
              </w:rPr>
            </w:pPr>
            <w:r w:rsidRPr="00BE7D1E">
              <w:rPr>
                <w:rFonts w:ascii="Times New Roman" w:hAnsi="Times New Roman"/>
                <w:sz w:val="24"/>
              </w:rPr>
              <w:t>Rozdělení předmětu veřejné zakázky s důsledkem snížení předpokládané hodnoty pod finanční limity stanovené v</w:t>
            </w:r>
            <w:r>
              <w:rPr>
                <w:rFonts w:ascii="Times New Roman" w:hAnsi="Times New Roman"/>
                <w:sz w:val="24"/>
              </w:rPr>
              <w:t> </w:t>
            </w:r>
            <w:r w:rsidRPr="00BE7D1E">
              <w:rPr>
                <w:rFonts w:ascii="Times New Roman" w:hAnsi="Times New Roman"/>
                <w:sz w:val="24"/>
              </w:rPr>
              <w:t>ZVZ</w:t>
            </w:r>
            <w:r>
              <w:rPr>
                <w:rFonts w:ascii="Times New Roman" w:hAnsi="Times New Roman"/>
                <w:sz w:val="24"/>
              </w:rPr>
              <w:t>/</w:t>
            </w:r>
            <w:r w:rsidRPr="00F37BBD">
              <w:rPr>
                <w:rFonts w:ascii="Times New Roman" w:hAnsi="Times New Roman"/>
                <w:sz w:val="24"/>
              </w:rPr>
              <w:t>Z</w:t>
            </w:r>
            <w:r>
              <w:rPr>
                <w:rFonts w:ascii="Times New Roman" w:hAnsi="Times New Roman"/>
                <w:sz w:val="24"/>
              </w:rPr>
              <w:t>Z</w:t>
            </w:r>
            <w:r w:rsidRPr="00F37BBD">
              <w:rPr>
                <w:rFonts w:ascii="Times New Roman" w:hAnsi="Times New Roman"/>
                <w:sz w:val="24"/>
              </w:rPr>
              <w:t>VZ</w:t>
            </w:r>
            <w:r w:rsidRPr="00BE7D1E">
              <w:rPr>
                <w:rFonts w:ascii="Times New Roman" w:hAnsi="Times New Roman"/>
                <w:sz w:val="24"/>
              </w:rPr>
              <w:t>; v případě, že tento postup vede až k zadání veřejné zakázky bez jakéhokoli výběrového řízení, postupuje se dle výše uvedeného bodu 1</w:t>
            </w:r>
          </w:p>
        </w:tc>
        <w:tc>
          <w:tcPr>
            <w:tcW w:w="3168" w:type="dxa"/>
          </w:tcPr>
          <w:p w:rsidR="00364332" w:rsidRPr="00BE7D1E" w:rsidRDefault="00364332" w:rsidP="00364332">
            <w:pPr>
              <w:rPr>
                <w:rFonts w:ascii="Times New Roman" w:hAnsi="Times New Roman"/>
                <w:sz w:val="24"/>
              </w:rPr>
            </w:pPr>
            <w:r>
              <w:rPr>
                <w:rFonts w:ascii="Times New Roman" w:hAnsi="Times New Roman"/>
                <w:sz w:val="24"/>
              </w:rPr>
              <w:t>25 </w:t>
            </w:r>
            <w:r w:rsidRPr="00BE7D1E">
              <w:rPr>
                <w:rFonts w:ascii="Times New Roman" w:hAnsi="Times New Roman"/>
                <w:sz w:val="24"/>
              </w:rPr>
              <w:t xml:space="preserve">% částky </w:t>
            </w:r>
            <w:r>
              <w:rPr>
                <w:rFonts w:ascii="Times New Roman" w:hAnsi="Times New Roman"/>
                <w:sz w:val="24"/>
              </w:rPr>
              <w:t>finančních prostředků</w:t>
            </w:r>
            <w:r w:rsidRPr="00BE7D1E">
              <w:rPr>
                <w:rFonts w:ascii="Times New Roman" w:hAnsi="Times New Roman"/>
                <w:sz w:val="24"/>
              </w:rPr>
              <w:t xml:space="preserve"> použit</w:t>
            </w:r>
            <w:r>
              <w:rPr>
                <w:rFonts w:ascii="Times New Roman" w:hAnsi="Times New Roman"/>
                <w:sz w:val="24"/>
              </w:rPr>
              <w:t>ých</w:t>
            </w:r>
            <w:r w:rsidRPr="00BE7D1E">
              <w:rPr>
                <w:rFonts w:ascii="Times New Roman" w:hAnsi="Times New Roman"/>
                <w:sz w:val="24"/>
              </w:rPr>
              <w:t xml:space="preserve"> na financování předmětné zakázky</w:t>
            </w:r>
            <w:r w:rsidRPr="00BE7D1E" w:rsidDel="0070546F">
              <w:rPr>
                <w:rFonts w:ascii="Times New Roman" w:hAnsi="Times New Roman"/>
                <w:sz w:val="24"/>
              </w:rPr>
              <w:t xml:space="preserve"> </w:t>
            </w:r>
          </w:p>
        </w:tc>
      </w:tr>
      <w:tr w:rsidR="00364332" w:rsidRPr="00BE7D1E" w:rsidTr="00364332">
        <w:tc>
          <w:tcPr>
            <w:tcW w:w="817" w:type="dxa"/>
          </w:tcPr>
          <w:p w:rsidR="00364332" w:rsidRPr="00BE7D1E" w:rsidRDefault="00364332" w:rsidP="00364332">
            <w:pPr>
              <w:rPr>
                <w:rFonts w:ascii="Times New Roman" w:hAnsi="Times New Roman"/>
                <w:sz w:val="24"/>
              </w:rPr>
            </w:pPr>
            <w:r>
              <w:rPr>
                <w:rFonts w:ascii="Times New Roman" w:hAnsi="Times New Roman"/>
                <w:sz w:val="24"/>
              </w:rPr>
              <w:t>3.</w:t>
            </w:r>
          </w:p>
        </w:tc>
        <w:tc>
          <w:tcPr>
            <w:tcW w:w="5307" w:type="dxa"/>
          </w:tcPr>
          <w:p w:rsidR="00364332" w:rsidRPr="00BE7D1E" w:rsidRDefault="00364332" w:rsidP="00364332">
            <w:pPr>
              <w:rPr>
                <w:rFonts w:ascii="Times New Roman" w:hAnsi="Times New Roman"/>
                <w:sz w:val="24"/>
              </w:rPr>
            </w:pPr>
            <w:r w:rsidRPr="00F0685A">
              <w:rPr>
                <w:rFonts w:ascii="Times New Roman" w:hAnsi="Times New Roman"/>
                <w:sz w:val="24"/>
                <w:lang w:bidi="cs-CZ"/>
              </w:rPr>
              <w:t xml:space="preserve">Nedodržení minimální délky lhůty pro </w:t>
            </w:r>
            <w:r>
              <w:rPr>
                <w:rFonts w:ascii="Times New Roman" w:hAnsi="Times New Roman"/>
                <w:sz w:val="24"/>
                <w:lang w:bidi="cs-CZ"/>
              </w:rPr>
              <w:t>doručení nabídek nebo lhůty pro podání žádosti o účast</w:t>
            </w:r>
          </w:p>
        </w:tc>
        <w:tc>
          <w:tcPr>
            <w:tcW w:w="3168" w:type="dxa"/>
          </w:tcPr>
          <w:p w:rsidR="00364332" w:rsidRPr="00F0685A" w:rsidRDefault="00364332" w:rsidP="00364332">
            <w:pPr>
              <w:rPr>
                <w:rFonts w:ascii="Times New Roman" w:hAnsi="Times New Roman"/>
                <w:sz w:val="24"/>
                <w:lang w:bidi="cs-CZ"/>
              </w:rPr>
            </w:pPr>
            <w:r>
              <w:rPr>
                <w:rFonts w:ascii="Times New Roman" w:hAnsi="Times New Roman"/>
                <w:sz w:val="24"/>
                <w:lang w:bidi="cs-CZ"/>
              </w:rPr>
              <w:t xml:space="preserve">25 % </w:t>
            </w:r>
            <w:r w:rsidRPr="00F37BBD">
              <w:rPr>
                <w:rFonts w:ascii="Times New Roman" w:hAnsi="Times New Roman"/>
                <w:sz w:val="24"/>
              </w:rPr>
              <w:t xml:space="preserve">částky </w:t>
            </w:r>
            <w:r>
              <w:rPr>
                <w:rFonts w:ascii="Times New Roman" w:hAnsi="Times New Roman"/>
                <w:sz w:val="24"/>
              </w:rPr>
              <w:t>finančních prostředků</w:t>
            </w:r>
            <w:r w:rsidRPr="00F37BBD">
              <w:rPr>
                <w:rFonts w:ascii="Times New Roman" w:hAnsi="Times New Roman"/>
                <w:sz w:val="24"/>
              </w:rPr>
              <w:t xml:space="preserve"> použit</w:t>
            </w:r>
            <w:r>
              <w:rPr>
                <w:rFonts w:ascii="Times New Roman" w:hAnsi="Times New Roman"/>
                <w:sz w:val="24"/>
              </w:rPr>
              <w:t>ých</w:t>
            </w:r>
            <w:r w:rsidRPr="00F37BBD">
              <w:rPr>
                <w:rFonts w:ascii="Times New Roman" w:hAnsi="Times New Roman"/>
                <w:sz w:val="24"/>
              </w:rPr>
              <w:t xml:space="preserve"> na financování předmětné zakázky</w:t>
            </w:r>
            <w:r w:rsidRPr="00F0685A">
              <w:rPr>
                <w:rFonts w:ascii="Times New Roman" w:hAnsi="Times New Roman"/>
                <w:sz w:val="24"/>
                <w:lang w:bidi="cs-CZ"/>
              </w:rPr>
              <w:t xml:space="preserve"> pokud je délka lhůty kratší o 50</w:t>
            </w:r>
            <w:r>
              <w:rPr>
                <w:rFonts w:ascii="Times New Roman" w:hAnsi="Times New Roman"/>
                <w:sz w:val="24"/>
                <w:lang w:bidi="cs-CZ"/>
              </w:rPr>
              <w:t xml:space="preserve"> a více</w:t>
            </w:r>
            <w:r w:rsidRPr="00F0685A">
              <w:rPr>
                <w:rFonts w:ascii="Times New Roman" w:hAnsi="Times New Roman"/>
                <w:sz w:val="24"/>
                <w:lang w:bidi="cs-CZ"/>
              </w:rPr>
              <w:t xml:space="preserve"> </w:t>
            </w:r>
            <w:r>
              <w:rPr>
                <w:rFonts w:ascii="Times New Roman" w:hAnsi="Times New Roman"/>
                <w:sz w:val="24"/>
                <w:lang w:bidi="cs-CZ"/>
              </w:rPr>
              <w:t xml:space="preserve">% </w:t>
            </w:r>
            <w:r w:rsidRPr="00F0685A">
              <w:rPr>
                <w:rFonts w:ascii="Times New Roman" w:hAnsi="Times New Roman"/>
                <w:sz w:val="24"/>
                <w:lang w:bidi="cs-CZ"/>
              </w:rPr>
              <w:t xml:space="preserve">její délky stanovené </w:t>
            </w:r>
            <w:r>
              <w:rPr>
                <w:rFonts w:ascii="Times New Roman" w:hAnsi="Times New Roman"/>
                <w:sz w:val="24"/>
                <w:lang w:bidi="cs-CZ"/>
              </w:rPr>
              <w:t>ZVZ/ZZVZ</w:t>
            </w:r>
            <w:r w:rsidRPr="00F0685A">
              <w:rPr>
                <w:rFonts w:ascii="Times New Roman" w:hAnsi="Times New Roman"/>
                <w:sz w:val="24"/>
                <w:lang w:bidi="cs-CZ"/>
              </w:rPr>
              <w:t>,</w:t>
            </w:r>
          </w:p>
          <w:p w:rsidR="00364332" w:rsidRPr="00F0685A" w:rsidRDefault="00364332" w:rsidP="00364332">
            <w:pPr>
              <w:rPr>
                <w:rFonts w:ascii="Times New Roman" w:hAnsi="Times New Roman"/>
                <w:sz w:val="24"/>
                <w:lang w:bidi="cs-CZ"/>
              </w:rPr>
            </w:pPr>
            <w:r w:rsidRPr="00F0685A">
              <w:rPr>
                <w:rFonts w:ascii="Times New Roman" w:hAnsi="Times New Roman"/>
                <w:sz w:val="24"/>
                <w:lang w:bidi="cs-CZ"/>
              </w:rPr>
              <w:t>10</w:t>
            </w:r>
            <w:r>
              <w:rPr>
                <w:rFonts w:ascii="Times New Roman" w:hAnsi="Times New Roman"/>
                <w:sz w:val="24"/>
                <w:lang w:bidi="cs-CZ"/>
              </w:rPr>
              <w:t xml:space="preserve"> %</w:t>
            </w:r>
            <w:r w:rsidRPr="00F0685A">
              <w:rPr>
                <w:rFonts w:ascii="Times New Roman" w:hAnsi="Times New Roman"/>
                <w:sz w:val="24"/>
                <w:lang w:bidi="cs-CZ"/>
              </w:rPr>
              <w:t xml:space="preserve"> pokud je délka lhůty kratší o</w:t>
            </w:r>
            <w:r>
              <w:rPr>
                <w:rFonts w:ascii="Times New Roman" w:hAnsi="Times New Roman"/>
                <w:sz w:val="24"/>
                <w:lang w:bidi="cs-CZ"/>
              </w:rPr>
              <w:t xml:space="preserve"> 30 a více</w:t>
            </w:r>
            <w:r w:rsidRPr="00F0685A">
              <w:rPr>
                <w:rFonts w:ascii="Times New Roman" w:hAnsi="Times New Roman"/>
                <w:sz w:val="24"/>
                <w:lang w:bidi="cs-CZ"/>
              </w:rPr>
              <w:t xml:space="preserve"> %</w:t>
            </w:r>
            <w:r>
              <w:rPr>
                <w:rFonts w:ascii="Times New Roman" w:hAnsi="Times New Roman"/>
                <w:sz w:val="24"/>
                <w:lang w:bidi="cs-CZ"/>
              </w:rPr>
              <w:t>, ale méně než 50 %</w:t>
            </w:r>
            <w:r w:rsidRPr="00F0685A">
              <w:rPr>
                <w:rFonts w:ascii="Times New Roman" w:hAnsi="Times New Roman"/>
                <w:sz w:val="24"/>
                <w:lang w:bidi="cs-CZ"/>
              </w:rPr>
              <w:t xml:space="preserve"> její délky stanovené </w:t>
            </w:r>
            <w:r>
              <w:rPr>
                <w:rFonts w:ascii="Times New Roman" w:hAnsi="Times New Roman"/>
                <w:sz w:val="24"/>
                <w:lang w:bidi="cs-CZ"/>
              </w:rPr>
              <w:t>ZVZ/ZZVZ</w:t>
            </w:r>
            <w:r w:rsidRPr="00F0685A">
              <w:rPr>
                <w:rFonts w:ascii="Times New Roman" w:hAnsi="Times New Roman"/>
                <w:sz w:val="24"/>
                <w:lang w:bidi="cs-CZ"/>
              </w:rPr>
              <w:t>,</w:t>
            </w:r>
          </w:p>
          <w:p w:rsidR="00364332" w:rsidRPr="00DC38DF" w:rsidRDefault="00364332" w:rsidP="00364332">
            <w:pPr>
              <w:pStyle w:val="Textpoznpodarou"/>
              <w:tabs>
                <w:tab w:val="clear" w:pos="227"/>
                <w:tab w:val="left" w:pos="0"/>
              </w:tabs>
              <w:ind w:left="0" w:firstLine="0"/>
              <w:rPr>
                <w:rFonts w:ascii="Times New Roman" w:hAnsi="Times New Roman"/>
                <w:sz w:val="24"/>
                <w:szCs w:val="24"/>
              </w:rPr>
            </w:pPr>
            <w:r>
              <w:rPr>
                <w:rFonts w:ascii="Times New Roman" w:hAnsi="Times New Roman"/>
                <w:sz w:val="24"/>
                <w:lang w:bidi="cs-CZ"/>
              </w:rPr>
              <w:t>5 %</w:t>
            </w:r>
            <w:r w:rsidRPr="00F0685A">
              <w:rPr>
                <w:rFonts w:ascii="Times New Roman" w:hAnsi="Times New Roman"/>
                <w:sz w:val="24"/>
                <w:lang w:bidi="cs-CZ"/>
              </w:rPr>
              <w:t xml:space="preserve"> v případě jiného zkrácení lhůty</w:t>
            </w:r>
            <w:r>
              <w:rPr>
                <w:rFonts w:ascii="Times New Roman" w:hAnsi="Times New Roman"/>
                <w:sz w:val="24"/>
                <w:lang w:bidi="cs-CZ"/>
              </w:rPr>
              <w:t>. Pokud povaha a závažnost nedostatku neodůvodňuje sankci 5%, lze ji snížit až na 2%.</w:t>
            </w:r>
          </w:p>
          <w:p w:rsidR="00364332" w:rsidRPr="00BE7D1E" w:rsidRDefault="00364332" w:rsidP="00364332">
            <w:pPr>
              <w:rPr>
                <w:rFonts w:ascii="Times New Roman" w:hAnsi="Times New Roman"/>
                <w:sz w:val="24"/>
              </w:rPr>
            </w:pPr>
          </w:p>
        </w:tc>
      </w:tr>
      <w:tr w:rsidR="00364332" w:rsidRPr="00BE7D1E" w:rsidTr="00364332">
        <w:tc>
          <w:tcPr>
            <w:tcW w:w="817" w:type="dxa"/>
          </w:tcPr>
          <w:p w:rsidR="00364332" w:rsidRPr="00BE7D1E" w:rsidRDefault="00364332" w:rsidP="00364332">
            <w:pPr>
              <w:rPr>
                <w:rFonts w:ascii="Times New Roman" w:hAnsi="Times New Roman"/>
                <w:sz w:val="24"/>
              </w:rPr>
            </w:pPr>
            <w:r>
              <w:rPr>
                <w:rFonts w:ascii="Times New Roman" w:hAnsi="Times New Roman"/>
                <w:sz w:val="24"/>
              </w:rPr>
              <w:t>4</w:t>
            </w:r>
            <w:r w:rsidRPr="00BE7D1E">
              <w:rPr>
                <w:rFonts w:ascii="Times New Roman" w:hAnsi="Times New Roman"/>
                <w:sz w:val="24"/>
              </w:rPr>
              <w:t xml:space="preserve">. </w:t>
            </w:r>
          </w:p>
        </w:tc>
        <w:tc>
          <w:tcPr>
            <w:tcW w:w="5307" w:type="dxa"/>
          </w:tcPr>
          <w:p w:rsidR="00364332" w:rsidRPr="00BE7D1E" w:rsidRDefault="00364332" w:rsidP="00364332">
            <w:pPr>
              <w:rPr>
                <w:rFonts w:ascii="Times New Roman" w:hAnsi="Times New Roman"/>
                <w:sz w:val="24"/>
              </w:rPr>
            </w:pPr>
            <w:r w:rsidRPr="00BE7D1E">
              <w:rPr>
                <w:rFonts w:ascii="Times New Roman" w:hAnsi="Times New Roman"/>
                <w:sz w:val="24"/>
              </w:rPr>
              <w:t>Nedodržení povinnosti uveřejnit oznámení o zahájení zadávacího řízení (oznámení nebylo vůbec zveřejněno)</w:t>
            </w:r>
          </w:p>
        </w:tc>
        <w:tc>
          <w:tcPr>
            <w:tcW w:w="3168" w:type="dxa"/>
          </w:tcPr>
          <w:p w:rsidR="00364332" w:rsidRPr="00BE7D1E" w:rsidRDefault="00364332" w:rsidP="00364332">
            <w:pPr>
              <w:rPr>
                <w:rFonts w:ascii="Times New Roman" w:hAnsi="Times New Roman"/>
                <w:sz w:val="24"/>
              </w:rPr>
            </w:pPr>
            <w:r w:rsidRPr="00BE7D1E">
              <w:rPr>
                <w:rFonts w:ascii="Times New Roman" w:hAnsi="Times New Roman"/>
                <w:sz w:val="24"/>
              </w:rPr>
              <w:t>100</w:t>
            </w:r>
            <w:r>
              <w:rPr>
                <w:rFonts w:ascii="Times New Roman" w:hAnsi="Times New Roman"/>
                <w:sz w:val="24"/>
              </w:rPr>
              <w:t> </w:t>
            </w:r>
            <w:r w:rsidRPr="00BE7D1E">
              <w:rPr>
                <w:rFonts w:ascii="Times New Roman" w:hAnsi="Times New Roman"/>
                <w:sz w:val="24"/>
              </w:rPr>
              <w:t xml:space="preserve">% částky </w:t>
            </w:r>
            <w:r>
              <w:rPr>
                <w:rFonts w:ascii="Times New Roman" w:hAnsi="Times New Roman"/>
                <w:sz w:val="24"/>
              </w:rPr>
              <w:t>finančních prostředků</w:t>
            </w:r>
            <w:r w:rsidRPr="00BE7D1E">
              <w:rPr>
                <w:rFonts w:ascii="Times New Roman" w:hAnsi="Times New Roman"/>
                <w:sz w:val="24"/>
              </w:rPr>
              <w:t xml:space="preserve"> použit</w:t>
            </w:r>
            <w:r>
              <w:rPr>
                <w:rFonts w:ascii="Times New Roman" w:hAnsi="Times New Roman"/>
                <w:sz w:val="24"/>
              </w:rPr>
              <w:t>ých</w:t>
            </w:r>
            <w:r w:rsidRPr="00BE7D1E">
              <w:rPr>
                <w:rFonts w:ascii="Times New Roman" w:hAnsi="Times New Roman"/>
                <w:sz w:val="24"/>
              </w:rPr>
              <w:t xml:space="preserve"> na financování předmětné zakázky (ve výši porušení rozpočtové kázně)</w:t>
            </w:r>
          </w:p>
        </w:tc>
      </w:tr>
      <w:tr w:rsidR="00364332" w:rsidRPr="00BE7D1E" w:rsidTr="00364332">
        <w:tc>
          <w:tcPr>
            <w:tcW w:w="817" w:type="dxa"/>
          </w:tcPr>
          <w:p w:rsidR="00364332" w:rsidRPr="00BE7D1E" w:rsidRDefault="00364332" w:rsidP="00364332">
            <w:pPr>
              <w:rPr>
                <w:rFonts w:ascii="Times New Roman" w:hAnsi="Times New Roman"/>
                <w:sz w:val="24"/>
              </w:rPr>
            </w:pPr>
            <w:r>
              <w:rPr>
                <w:rFonts w:ascii="Times New Roman" w:hAnsi="Times New Roman"/>
                <w:sz w:val="24"/>
              </w:rPr>
              <w:t>5</w:t>
            </w:r>
            <w:r w:rsidRPr="00BE7D1E">
              <w:rPr>
                <w:rFonts w:ascii="Times New Roman" w:hAnsi="Times New Roman"/>
                <w:sz w:val="24"/>
              </w:rPr>
              <w:t>.</w:t>
            </w:r>
          </w:p>
        </w:tc>
        <w:tc>
          <w:tcPr>
            <w:tcW w:w="5307" w:type="dxa"/>
          </w:tcPr>
          <w:p w:rsidR="00364332" w:rsidRPr="00BE7D1E" w:rsidRDefault="00364332" w:rsidP="00364332">
            <w:pPr>
              <w:rPr>
                <w:rFonts w:ascii="Times New Roman" w:hAnsi="Times New Roman"/>
                <w:sz w:val="24"/>
              </w:rPr>
            </w:pPr>
            <w:r w:rsidRPr="00BE7D1E">
              <w:rPr>
                <w:rFonts w:ascii="Times New Roman" w:hAnsi="Times New Roman"/>
                <w:sz w:val="24"/>
              </w:rPr>
              <w:t>Porušení jiných povinností týkajících se uveřejňování</w:t>
            </w:r>
          </w:p>
        </w:tc>
        <w:tc>
          <w:tcPr>
            <w:tcW w:w="3168" w:type="dxa"/>
          </w:tcPr>
          <w:p w:rsidR="00364332" w:rsidRPr="00BE7D1E" w:rsidRDefault="00364332" w:rsidP="00364332">
            <w:pPr>
              <w:rPr>
                <w:rFonts w:ascii="Times New Roman" w:hAnsi="Times New Roman"/>
                <w:sz w:val="24"/>
              </w:rPr>
            </w:pPr>
            <w:r w:rsidRPr="00BE7D1E">
              <w:rPr>
                <w:rFonts w:ascii="Times New Roman" w:hAnsi="Times New Roman"/>
                <w:sz w:val="24"/>
              </w:rPr>
              <w:t>25</w:t>
            </w:r>
            <w:r w:rsidRPr="00F37BBD">
              <w:rPr>
                <w:rFonts w:ascii="Times New Roman" w:hAnsi="Times New Roman"/>
                <w:sz w:val="24"/>
              </w:rPr>
              <w:t xml:space="preserve"> </w:t>
            </w:r>
            <w:r w:rsidRPr="00BE7D1E">
              <w:rPr>
                <w:rFonts w:ascii="Times New Roman" w:hAnsi="Times New Roman"/>
                <w:sz w:val="24"/>
              </w:rPr>
              <w:t xml:space="preserve">% částky </w:t>
            </w:r>
            <w:r>
              <w:rPr>
                <w:rFonts w:ascii="Times New Roman" w:hAnsi="Times New Roman"/>
                <w:sz w:val="24"/>
              </w:rPr>
              <w:t>finančních prostředků</w:t>
            </w:r>
            <w:r w:rsidRPr="00BE7D1E">
              <w:rPr>
                <w:rFonts w:ascii="Times New Roman" w:hAnsi="Times New Roman"/>
                <w:sz w:val="24"/>
              </w:rPr>
              <w:t xml:space="preserve"> použit</w:t>
            </w:r>
            <w:r>
              <w:rPr>
                <w:rFonts w:ascii="Times New Roman" w:hAnsi="Times New Roman"/>
                <w:sz w:val="24"/>
              </w:rPr>
              <w:t>ých</w:t>
            </w:r>
            <w:r w:rsidRPr="00BE7D1E">
              <w:rPr>
                <w:rFonts w:ascii="Times New Roman" w:hAnsi="Times New Roman"/>
                <w:sz w:val="24"/>
              </w:rPr>
              <w:t xml:space="preserve"> na financování předmětné zakázky</w:t>
            </w:r>
            <w:r>
              <w:rPr>
                <w:rFonts w:ascii="Times New Roman" w:hAnsi="Times New Roman"/>
                <w:sz w:val="24"/>
              </w:rPr>
              <w:t xml:space="preserve">, </w:t>
            </w:r>
            <w:r w:rsidRPr="00F37BBD">
              <w:rPr>
                <w:rFonts w:ascii="Times New Roman" w:hAnsi="Times New Roman"/>
                <w:sz w:val="24"/>
              </w:rPr>
              <w:t>v méně závažných případech 5</w:t>
            </w:r>
            <w:r>
              <w:rPr>
                <w:rFonts w:ascii="Times New Roman" w:hAnsi="Times New Roman"/>
                <w:sz w:val="24"/>
              </w:rPr>
              <w:t> </w:t>
            </w:r>
            <w:r w:rsidRPr="00F37BBD">
              <w:rPr>
                <w:rFonts w:ascii="Times New Roman" w:hAnsi="Times New Roman"/>
                <w:sz w:val="24"/>
              </w:rPr>
              <w:t>% nebo 10</w:t>
            </w:r>
            <w:r>
              <w:rPr>
                <w:rFonts w:ascii="Times New Roman" w:hAnsi="Times New Roman"/>
                <w:sz w:val="24"/>
              </w:rPr>
              <w:t> </w:t>
            </w:r>
            <w:r w:rsidRPr="00F37BBD">
              <w:rPr>
                <w:rFonts w:ascii="Times New Roman" w:hAnsi="Times New Roman"/>
                <w:sz w:val="24"/>
              </w:rPr>
              <w:t>%</w:t>
            </w:r>
            <w:r>
              <w:rPr>
                <w:rStyle w:val="Znakapoznpodarou"/>
                <w:rFonts w:ascii="Times New Roman" w:hAnsi="Times New Roman"/>
                <w:sz w:val="24"/>
              </w:rPr>
              <w:footnoteReference w:id="1"/>
            </w:r>
          </w:p>
        </w:tc>
      </w:tr>
      <w:tr w:rsidR="00364332" w:rsidRPr="00BE7D1E" w:rsidTr="00364332">
        <w:tc>
          <w:tcPr>
            <w:tcW w:w="817" w:type="dxa"/>
          </w:tcPr>
          <w:p w:rsidR="00364332" w:rsidRPr="00BE7D1E" w:rsidRDefault="00364332" w:rsidP="00364332">
            <w:pPr>
              <w:rPr>
                <w:rFonts w:ascii="Times New Roman" w:hAnsi="Times New Roman"/>
                <w:sz w:val="24"/>
              </w:rPr>
            </w:pPr>
            <w:r>
              <w:rPr>
                <w:rFonts w:ascii="Times New Roman" w:hAnsi="Times New Roman"/>
                <w:sz w:val="24"/>
              </w:rPr>
              <w:t>6</w:t>
            </w:r>
            <w:r w:rsidRPr="00BE7D1E">
              <w:rPr>
                <w:rFonts w:ascii="Times New Roman" w:hAnsi="Times New Roman"/>
                <w:sz w:val="24"/>
              </w:rPr>
              <w:t>.</w:t>
            </w:r>
          </w:p>
        </w:tc>
        <w:tc>
          <w:tcPr>
            <w:tcW w:w="5307" w:type="dxa"/>
          </w:tcPr>
          <w:p w:rsidR="00364332" w:rsidRPr="00BE7D1E" w:rsidRDefault="00364332" w:rsidP="00364332">
            <w:pPr>
              <w:rPr>
                <w:rFonts w:ascii="Times New Roman" w:hAnsi="Times New Roman"/>
                <w:sz w:val="24"/>
              </w:rPr>
            </w:pPr>
            <w:r w:rsidRPr="00BE7D1E">
              <w:rPr>
                <w:rFonts w:ascii="Times New Roman" w:hAnsi="Times New Roman"/>
                <w:sz w:val="24"/>
              </w:rPr>
              <w:t>Porušení povinnosti specifikovat v zadávací dokumentaci a v oznámení o zahájení zadávacího řízení kvalifikační předpoklady</w:t>
            </w:r>
            <w:r>
              <w:rPr>
                <w:rStyle w:val="Znakapoznpodarou"/>
                <w:rFonts w:ascii="Times New Roman" w:hAnsi="Times New Roman"/>
                <w:sz w:val="24"/>
              </w:rPr>
              <w:footnoteReference w:id="2"/>
            </w:r>
            <w:r>
              <w:rPr>
                <w:rFonts w:ascii="Times New Roman" w:hAnsi="Times New Roman"/>
                <w:sz w:val="24"/>
              </w:rPr>
              <w:t>/</w:t>
            </w:r>
            <w:r w:rsidRPr="00F37BBD">
              <w:rPr>
                <w:rFonts w:ascii="Times New Roman" w:hAnsi="Times New Roman"/>
                <w:sz w:val="24"/>
              </w:rPr>
              <w:t>p</w:t>
            </w:r>
            <w:r>
              <w:rPr>
                <w:rFonts w:ascii="Times New Roman" w:hAnsi="Times New Roman"/>
                <w:sz w:val="24"/>
              </w:rPr>
              <w:t>ožadavky</w:t>
            </w:r>
            <w:r>
              <w:rPr>
                <w:rStyle w:val="Znakapoznpodarou"/>
                <w:rFonts w:ascii="Times New Roman" w:hAnsi="Times New Roman"/>
                <w:sz w:val="24"/>
              </w:rPr>
              <w:footnoteReference w:id="3"/>
            </w:r>
            <w:r w:rsidRPr="00BE7D1E">
              <w:rPr>
                <w:rFonts w:ascii="Times New Roman" w:hAnsi="Times New Roman"/>
                <w:sz w:val="24"/>
              </w:rPr>
              <w:t xml:space="preserve"> a hodnotící kriteria v rozsahu požadovaném ZVZ</w:t>
            </w:r>
            <w:r>
              <w:rPr>
                <w:rFonts w:ascii="Times New Roman" w:hAnsi="Times New Roman"/>
                <w:sz w:val="24"/>
              </w:rPr>
              <w:t>/</w:t>
            </w:r>
            <w:r w:rsidRPr="00F37BBD">
              <w:rPr>
                <w:rFonts w:ascii="Times New Roman" w:hAnsi="Times New Roman"/>
                <w:sz w:val="24"/>
              </w:rPr>
              <w:t>Z</w:t>
            </w:r>
            <w:r>
              <w:rPr>
                <w:rFonts w:ascii="Times New Roman" w:hAnsi="Times New Roman"/>
                <w:sz w:val="24"/>
              </w:rPr>
              <w:t>Z</w:t>
            </w:r>
            <w:r w:rsidRPr="00F37BBD">
              <w:rPr>
                <w:rFonts w:ascii="Times New Roman" w:hAnsi="Times New Roman"/>
                <w:sz w:val="24"/>
              </w:rPr>
              <w:t>VZ</w:t>
            </w:r>
          </w:p>
        </w:tc>
        <w:tc>
          <w:tcPr>
            <w:tcW w:w="3168" w:type="dxa"/>
          </w:tcPr>
          <w:p w:rsidR="00364332" w:rsidRPr="00BE7D1E" w:rsidRDefault="00364332" w:rsidP="00364332">
            <w:pPr>
              <w:rPr>
                <w:rFonts w:ascii="Times New Roman" w:hAnsi="Times New Roman"/>
                <w:sz w:val="24"/>
              </w:rPr>
            </w:pPr>
            <w:r w:rsidRPr="00BE7D1E">
              <w:rPr>
                <w:rFonts w:ascii="Times New Roman" w:hAnsi="Times New Roman"/>
                <w:sz w:val="24"/>
              </w:rPr>
              <w:t>25</w:t>
            </w:r>
            <w:r>
              <w:rPr>
                <w:rFonts w:ascii="Times New Roman" w:hAnsi="Times New Roman"/>
                <w:sz w:val="24"/>
              </w:rPr>
              <w:t> </w:t>
            </w:r>
            <w:r w:rsidRPr="00BE7D1E">
              <w:rPr>
                <w:rFonts w:ascii="Times New Roman" w:hAnsi="Times New Roman"/>
                <w:sz w:val="24"/>
              </w:rPr>
              <w:t xml:space="preserve">% částky </w:t>
            </w:r>
            <w:r>
              <w:rPr>
                <w:rFonts w:ascii="Times New Roman" w:hAnsi="Times New Roman"/>
                <w:sz w:val="24"/>
              </w:rPr>
              <w:t>finančních prostředků</w:t>
            </w:r>
            <w:r w:rsidRPr="00BE7D1E">
              <w:rPr>
                <w:rFonts w:ascii="Times New Roman" w:hAnsi="Times New Roman"/>
                <w:sz w:val="24"/>
              </w:rPr>
              <w:t xml:space="preserve"> použit</w:t>
            </w:r>
            <w:r>
              <w:rPr>
                <w:rFonts w:ascii="Times New Roman" w:hAnsi="Times New Roman"/>
                <w:sz w:val="24"/>
              </w:rPr>
              <w:t>ých</w:t>
            </w:r>
            <w:r w:rsidRPr="00BE7D1E">
              <w:rPr>
                <w:rFonts w:ascii="Times New Roman" w:hAnsi="Times New Roman"/>
                <w:sz w:val="24"/>
              </w:rPr>
              <w:t xml:space="preserve"> na financování předmětné zakázky,</w:t>
            </w:r>
          </w:p>
          <w:p w:rsidR="00364332" w:rsidRPr="00BE7D1E" w:rsidRDefault="00364332" w:rsidP="00364332">
            <w:pPr>
              <w:rPr>
                <w:rFonts w:ascii="Times New Roman" w:hAnsi="Times New Roman"/>
                <w:sz w:val="24"/>
              </w:rPr>
            </w:pPr>
            <w:r w:rsidRPr="00BE7D1E">
              <w:rPr>
                <w:rFonts w:ascii="Times New Roman" w:hAnsi="Times New Roman"/>
                <w:sz w:val="24"/>
              </w:rPr>
              <w:t>v méně závažných případech 5</w:t>
            </w:r>
            <w:r>
              <w:rPr>
                <w:rFonts w:ascii="Times New Roman" w:hAnsi="Times New Roman"/>
                <w:sz w:val="24"/>
              </w:rPr>
              <w:t> </w:t>
            </w:r>
            <w:r w:rsidRPr="00BE7D1E">
              <w:rPr>
                <w:rFonts w:ascii="Times New Roman" w:hAnsi="Times New Roman"/>
                <w:sz w:val="24"/>
              </w:rPr>
              <w:t>% nebo 10</w:t>
            </w:r>
            <w:r>
              <w:rPr>
                <w:rFonts w:ascii="Times New Roman" w:hAnsi="Times New Roman"/>
                <w:sz w:val="24"/>
              </w:rPr>
              <w:t> </w:t>
            </w:r>
            <w:r w:rsidRPr="00BE7D1E">
              <w:rPr>
                <w:rFonts w:ascii="Times New Roman" w:hAnsi="Times New Roman"/>
                <w:sz w:val="24"/>
              </w:rPr>
              <w:t xml:space="preserve">% </w:t>
            </w:r>
          </w:p>
        </w:tc>
      </w:tr>
      <w:tr w:rsidR="00364332" w:rsidRPr="00BE7D1E" w:rsidTr="00364332">
        <w:tc>
          <w:tcPr>
            <w:tcW w:w="817" w:type="dxa"/>
          </w:tcPr>
          <w:p w:rsidR="00364332" w:rsidRPr="00BE7D1E" w:rsidRDefault="00364332" w:rsidP="00364332">
            <w:pPr>
              <w:rPr>
                <w:rFonts w:ascii="Times New Roman" w:hAnsi="Times New Roman"/>
                <w:sz w:val="24"/>
              </w:rPr>
            </w:pPr>
            <w:r>
              <w:rPr>
                <w:rFonts w:ascii="Times New Roman" w:hAnsi="Times New Roman"/>
                <w:sz w:val="24"/>
              </w:rPr>
              <w:lastRenderedPageBreak/>
              <w:t>7</w:t>
            </w:r>
            <w:r w:rsidRPr="00BE7D1E">
              <w:rPr>
                <w:rFonts w:ascii="Times New Roman" w:hAnsi="Times New Roman"/>
                <w:sz w:val="24"/>
              </w:rPr>
              <w:t>.</w:t>
            </w:r>
          </w:p>
        </w:tc>
        <w:tc>
          <w:tcPr>
            <w:tcW w:w="5307" w:type="dxa"/>
          </w:tcPr>
          <w:p w:rsidR="00364332" w:rsidRPr="00BE7D1E" w:rsidRDefault="00364332" w:rsidP="00364332">
            <w:pPr>
              <w:rPr>
                <w:rFonts w:ascii="Times New Roman" w:hAnsi="Times New Roman"/>
                <w:sz w:val="24"/>
              </w:rPr>
            </w:pPr>
            <w:r w:rsidRPr="00BE7D1E">
              <w:rPr>
                <w:rFonts w:ascii="Times New Roman" w:hAnsi="Times New Roman"/>
                <w:sz w:val="24"/>
              </w:rPr>
              <w:t xml:space="preserve">Nastavení kvalifikačních </w:t>
            </w:r>
            <w:r w:rsidRPr="00F37BBD">
              <w:rPr>
                <w:rFonts w:ascii="Times New Roman" w:hAnsi="Times New Roman"/>
                <w:sz w:val="24"/>
              </w:rPr>
              <w:t>předpokladů</w:t>
            </w:r>
            <w:r>
              <w:rPr>
                <w:rFonts w:ascii="Times New Roman" w:hAnsi="Times New Roman"/>
                <w:sz w:val="24"/>
                <w:vertAlign w:val="superscript"/>
              </w:rPr>
              <w:t>2</w:t>
            </w:r>
            <w:r>
              <w:rPr>
                <w:rFonts w:ascii="Times New Roman" w:hAnsi="Times New Roman"/>
                <w:sz w:val="24"/>
              </w:rPr>
              <w:t>/požadavků</w:t>
            </w:r>
            <w:r>
              <w:rPr>
                <w:rFonts w:ascii="Times New Roman" w:hAnsi="Times New Roman"/>
                <w:sz w:val="24"/>
                <w:vertAlign w:val="superscript"/>
              </w:rPr>
              <w:t>3</w:t>
            </w:r>
            <w:r w:rsidRPr="00BE7D1E">
              <w:rPr>
                <w:rFonts w:ascii="Times New Roman" w:hAnsi="Times New Roman"/>
                <w:sz w:val="24"/>
              </w:rPr>
              <w:t xml:space="preserve"> a</w:t>
            </w:r>
            <w:r>
              <w:rPr>
                <w:rFonts w:ascii="Times New Roman" w:hAnsi="Times New Roman"/>
                <w:sz w:val="24"/>
              </w:rPr>
              <w:t> </w:t>
            </w:r>
            <w:r w:rsidRPr="00BE7D1E">
              <w:rPr>
                <w:rFonts w:ascii="Times New Roman" w:hAnsi="Times New Roman"/>
                <w:sz w:val="24"/>
              </w:rPr>
              <w:t>hodnotících kriterií v rozporu se ZVZ</w:t>
            </w:r>
            <w:r>
              <w:rPr>
                <w:rFonts w:ascii="Times New Roman" w:hAnsi="Times New Roman"/>
                <w:sz w:val="24"/>
              </w:rPr>
              <w:t>/Z</w:t>
            </w:r>
            <w:r w:rsidRPr="00F37BBD">
              <w:rPr>
                <w:rFonts w:ascii="Times New Roman" w:hAnsi="Times New Roman"/>
                <w:sz w:val="24"/>
              </w:rPr>
              <w:t>ZVZ</w:t>
            </w:r>
          </w:p>
        </w:tc>
        <w:tc>
          <w:tcPr>
            <w:tcW w:w="3168" w:type="dxa"/>
          </w:tcPr>
          <w:p w:rsidR="00364332" w:rsidRDefault="00364332" w:rsidP="00364332">
            <w:pPr>
              <w:rPr>
                <w:rFonts w:ascii="Times New Roman" w:hAnsi="Times New Roman"/>
                <w:sz w:val="24"/>
              </w:rPr>
            </w:pPr>
            <w:r>
              <w:rPr>
                <w:rFonts w:ascii="Times New Roman" w:hAnsi="Times New Roman"/>
                <w:sz w:val="24"/>
              </w:rPr>
              <w:t>25</w:t>
            </w:r>
            <w:r w:rsidRPr="00F37BBD">
              <w:rPr>
                <w:rFonts w:ascii="Times New Roman" w:hAnsi="Times New Roman"/>
                <w:sz w:val="24"/>
              </w:rPr>
              <w:t xml:space="preserve"> </w:t>
            </w:r>
            <w:r w:rsidRPr="00BE7D1E">
              <w:rPr>
                <w:rFonts w:ascii="Times New Roman" w:hAnsi="Times New Roman"/>
                <w:sz w:val="24"/>
              </w:rPr>
              <w:t xml:space="preserve">% částky </w:t>
            </w:r>
            <w:r>
              <w:rPr>
                <w:rFonts w:ascii="Times New Roman" w:hAnsi="Times New Roman"/>
                <w:sz w:val="24"/>
              </w:rPr>
              <w:t>finančních prostředků</w:t>
            </w:r>
            <w:r w:rsidRPr="00BE7D1E">
              <w:rPr>
                <w:rFonts w:ascii="Times New Roman" w:hAnsi="Times New Roman"/>
                <w:sz w:val="24"/>
              </w:rPr>
              <w:t xml:space="preserve"> použit</w:t>
            </w:r>
            <w:r>
              <w:rPr>
                <w:rFonts w:ascii="Times New Roman" w:hAnsi="Times New Roman"/>
                <w:sz w:val="24"/>
              </w:rPr>
              <w:t>ých</w:t>
            </w:r>
            <w:r w:rsidRPr="00BE7D1E">
              <w:rPr>
                <w:rFonts w:ascii="Times New Roman" w:hAnsi="Times New Roman"/>
                <w:sz w:val="24"/>
              </w:rPr>
              <w:t xml:space="preserve"> na</w:t>
            </w:r>
            <w:r>
              <w:rPr>
                <w:rFonts w:ascii="Times New Roman" w:hAnsi="Times New Roman"/>
                <w:sz w:val="24"/>
              </w:rPr>
              <w:t xml:space="preserve"> financování předmětné zakázky,</w:t>
            </w:r>
          </w:p>
          <w:p w:rsidR="00364332" w:rsidRPr="00BE7D1E" w:rsidRDefault="00364332" w:rsidP="00364332">
            <w:pPr>
              <w:rPr>
                <w:rFonts w:ascii="Times New Roman" w:hAnsi="Times New Roman"/>
                <w:sz w:val="24"/>
              </w:rPr>
            </w:pPr>
            <w:r w:rsidRPr="00BE7D1E">
              <w:rPr>
                <w:rFonts w:ascii="Times New Roman" w:hAnsi="Times New Roman"/>
                <w:sz w:val="24"/>
              </w:rPr>
              <w:t>v méně závažných případech 5</w:t>
            </w:r>
            <w:r>
              <w:rPr>
                <w:rFonts w:ascii="Times New Roman" w:hAnsi="Times New Roman"/>
                <w:sz w:val="24"/>
              </w:rPr>
              <w:t> </w:t>
            </w:r>
            <w:r w:rsidRPr="00BE7D1E">
              <w:rPr>
                <w:rFonts w:ascii="Times New Roman" w:hAnsi="Times New Roman"/>
                <w:sz w:val="24"/>
              </w:rPr>
              <w:t>% nebo 10</w:t>
            </w:r>
            <w:r>
              <w:rPr>
                <w:rFonts w:ascii="Times New Roman" w:hAnsi="Times New Roman"/>
                <w:sz w:val="24"/>
              </w:rPr>
              <w:t> </w:t>
            </w:r>
            <w:r w:rsidRPr="00BE7D1E">
              <w:rPr>
                <w:rFonts w:ascii="Times New Roman" w:hAnsi="Times New Roman"/>
                <w:sz w:val="24"/>
              </w:rPr>
              <w:t xml:space="preserve">% </w:t>
            </w:r>
          </w:p>
        </w:tc>
      </w:tr>
      <w:tr w:rsidR="00364332" w:rsidRPr="00BE7D1E" w:rsidTr="00364332">
        <w:tc>
          <w:tcPr>
            <w:tcW w:w="817" w:type="dxa"/>
          </w:tcPr>
          <w:p w:rsidR="00364332" w:rsidRPr="00BE7D1E" w:rsidRDefault="00364332" w:rsidP="00364332">
            <w:pPr>
              <w:rPr>
                <w:rFonts w:ascii="Times New Roman" w:hAnsi="Times New Roman"/>
                <w:sz w:val="24"/>
              </w:rPr>
            </w:pPr>
            <w:r>
              <w:rPr>
                <w:rFonts w:ascii="Times New Roman" w:hAnsi="Times New Roman"/>
                <w:sz w:val="24"/>
              </w:rPr>
              <w:t>8</w:t>
            </w:r>
            <w:r w:rsidRPr="00BE7D1E">
              <w:rPr>
                <w:rFonts w:ascii="Times New Roman" w:hAnsi="Times New Roman"/>
                <w:sz w:val="24"/>
              </w:rPr>
              <w:t>.</w:t>
            </w:r>
          </w:p>
        </w:tc>
        <w:tc>
          <w:tcPr>
            <w:tcW w:w="5307" w:type="dxa"/>
          </w:tcPr>
          <w:p w:rsidR="00364332" w:rsidRPr="00BE7D1E" w:rsidRDefault="00364332" w:rsidP="00364332">
            <w:pPr>
              <w:rPr>
                <w:rFonts w:ascii="Times New Roman" w:hAnsi="Times New Roman"/>
                <w:sz w:val="24"/>
              </w:rPr>
            </w:pPr>
            <w:r w:rsidRPr="00BE7D1E">
              <w:rPr>
                <w:rFonts w:ascii="Times New Roman" w:hAnsi="Times New Roman"/>
                <w:sz w:val="24"/>
              </w:rPr>
              <w:t xml:space="preserve">Porušení povinnosti stanovit předmět veřejné zakázky nediskriminačním způsobem, nebo nedostatečné definování předmětu veřejné zakázky v oznámení/výzvě o zahájení zadávacího řízení, nebo v zadávací dokumentaci </w:t>
            </w:r>
          </w:p>
        </w:tc>
        <w:tc>
          <w:tcPr>
            <w:tcW w:w="3168" w:type="dxa"/>
          </w:tcPr>
          <w:p w:rsidR="00364332" w:rsidRDefault="00364332" w:rsidP="00364332">
            <w:pPr>
              <w:rPr>
                <w:rFonts w:ascii="Times New Roman" w:hAnsi="Times New Roman"/>
                <w:sz w:val="24"/>
              </w:rPr>
            </w:pPr>
            <w:r>
              <w:rPr>
                <w:rFonts w:ascii="Times New Roman" w:hAnsi="Times New Roman"/>
                <w:sz w:val="24"/>
              </w:rPr>
              <w:t>25 </w:t>
            </w:r>
            <w:r w:rsidRPr="00BE7D1E">
              <w:rPr>
                <w:rFonts w:ascii="Times New Roman" w:hAnsi="Times New Roman"/>
                <w:sz w:val="24"/>
              </w:rPr>
              <w:t xml:space="preserve">% částky </w:t>
            </w:r>
            <w:r>
              <w:rPr>
                <w:rFonts w:ascii="Times New Roman" w:hAnsi="Times New Roman"/>
                <w:sz w:val="24"/>
              </w:rPr>
              <w:t xml:space="preserve">finančních prostředků </w:t>
            </w:r>
            <w:r w:rsidRPr="00BE7D1E">
              <w:rPr>
                <w:rFonts w:ascii="Times New Roman" w:hAnsi="Times New Roman"/>
                <w:sz w:val="24"/>
              </w:rPr>
              <w:t>použit</w:t>
            </w:r>
            <w:r>
              <w:rPr>
                <w:rFonts w:ascii="Times New Roman" w:hAnsi="Times New Roman"/>
                <w:sz w:val="24"/>
              </w:rPr>
              <w:t>ých</w:t>
            </w:r>
            <w:r w:rsidRPr="00BE7D1E">
              <w:rPr>
                <w:rFonts w:ascii="Times New Roman" w:hAnsi="Times New Roman"/>
                <w:sz w:val="24"/>
              </w:rPr>
              <w:t xml:space="preserve"> na</w:t>
            </w:r>
            <w:r>
              <w:rPr>
                <w:rFonts w:ascii="Times New Roman" w:hAnsi="Times New Roman"/>
                <w:sz w:val="24"/>
              </w:rPr>
              <w:t xml:space="preserve"> financování předmětné zakázky,</w:t>
            </w:r>
          </w:p>
          <w:p w:rsidR="00364332" w:rsidRPr="00BE7D1E" w:rsidRDefault="00364332" w:rsidP="00364332">
            <w:pPr>
              <w:rPr>
                <w:rFonts w:ascii="Times New Roman" w:hAnsi="Times New Roman"/>
                <w:sz w:val="24"/>
              </w:rPr>
            </w:pPr>
            <w:r w:rsidRPr="00BE7D1E">
              <w:rPr>
                <w:rFonts w:ascii="Times New Roman" w:hAnsi="Times New Roman"/>
                <w:sz w:val="24"/>
              </w:rPr>
              <w:t>v méně závažných případech 5</w:t>
            </w:r>
            <w:r>
              <w:rPr>
                <w:rFonts w:ascii="Times New Roman" w:hAnsi="Times New Roman"/>
                <w:sz w:val="24"/>
              </w:rPr>
              <w:t> % nebo 10 %</w:t>
            </w:r>
          </w:p>
        </w:tc>
      </w:tr>
      <w:tr w:rsidR="00364332" w:rsidRPr="00BE7D1E" w:rsidTr="00364332">
        <w:tc>
          <w:tcPr>
            <w:tcW w:w="817" w:type="dxa"/>
          </w:tcPr>
          <w:p w:rsidR="00364332" w:rsidRPr="00BE7D1E" w:rsidRDefault="00364332" w:rsidP="00364332">
            <w:pPr>
              <w:rPr>
                <w:rFonts w:ascii="Times New Roman" w:hAnsi="Times New Roman"/>
                <w:sz w:val="24"/>
              </w:rPr>
            </w:pPr>
            <w:r>
              <w:rPr>
                <w:rFonts w:ascii="Times New Roman" w:hAnsi="Times New Roman"/>
                <w:sz w:val="24"/>
              </w:rPr>
              <w:t>9</w:t>
            </w:r>
            <w:r w:rsidRPr="00BE7D1E">
              <w:rPr>
                <w:rFonts w:ascii="Times New Roman" w:hAnsi="Times New Roman"/>
                <w:sz w:val="24"/>
              </w:rPr>
              <w:t>.</w:t>
            </w:r>
          </w:p>
        </w:tc>
        <w:tc>
          <w:tcPr>
            <w:tcW w:w="5307" w:type="dxa"/>
          </w:tcPr>
          <w:p w:rsidR="00364332" w:rsidRPr="00BE7D1E" w:rsidRDefault="00364332" w:rsidP="00364332">
            <w:pPr>
              <w:rPr>
                <w:rFonts w:ascii="Times New Roman" w:hAnsi="Times New Roman"/>
                <w:sz w:val="24"/>
              </w:rPr>
            </w:pPr>
            <w:r w:rsidRPr="00BE7D1E">
              <w:rPr>
                <w:rFonts w:ascii="Times New Roman" w:hAnsi="Times New Roman"/>
                <w:sz w:val="24"/>
              </w:rPr>
              <w:t xml:space="preserve">Nedodržení povinnosti zadat veřejnou zakázku v souladu s uveřejněnými kvalifikačními </w:t>
            </w:r>
            <w:r w:rsidRPr="00F37BBD">
              <w:rPr>
                <w:rFonts w:ascii="Times New Roman" w:hAnsi="Times New Roman"/>
                <w:sz w:val="24"/>
              </w:rPr>
              <w:t>předpoklady</w:t>
            </w:r>
            <w:r>
              <w:rPr>
                <w:rFonts w:ascii="Times New Roman" w:hAnsi="Times New Roman"/>
                <w:sz w:val="24"/>
                <w:vertAlign w:val="superscript"/>
              </w:rPr>
              <w:t>2</w:t>
            </w:r>
            <w:r>
              <w:rPr>
                <w:rFonts w:ascii="Times New Roman" w:hAnsi="Times New Roman"/>
                <w:sz w:val="24"/>
              </w:rPr>
              <w:t>/požadavky</w:t>
            </w:r>
            <w:r>
              <w:rPr>
                <w:rFonts w:ascii="Times New Roman" w:hAnsi="Times New Roman"/>
                <w:sz w:val="24"/>
                <w:vertAlign w:val="superscript"/>
              </w:rPr>
              <w:t>3</w:t>
            </w:r>
            <w:r w:rsidRPr="00BE7D1E">
              <w:rPr>
                <w:rFonts w:ascii="Times New Roman" w:hAnsi="Times New Roman"/>
                <w:sz w:val="24"/>
              </w:rPr>
              <w:t>, hodnotícími kritérii nebo se zadávací dokumentací</w:t>
            </w:r>
          </w:p>
        </w:tc>
        <w:tc>
          <w:tcPr>
            <w:tcW w:w="3168" w:type="dxa"/>
          </w:tcPr>
          <w:p w:rsidR="00364332" w:rsidRDefault="00364332" w:rsidP="00364332">
            <w:pPr>
              <w:rPr>
                <w:rFonts w:ascii="Times New Roman" w:hAnsi="Times New Roman"/>
                <w:sz w:val="24"/>
              </w:rPr>
            </w:pPr>
            <w:r w:rsidRPr="00BE7D1E">
              <w:rPr>
                <w:rFonts w:ascii="Times New Roman" w:hAnsi="Times New Roman"/>
                <w:sz w:val="24"/>
              </w:rPr>
              <w:t xml:space="preserve">25 % částky </w:t>
            </w:r>
            <w:r>
              <w:rPr>
                <w:rFonts w:ascii="Times New Roman" w:hAnsi="Times New Roman"/>
                <w:sz w:val="24"/>
              </w:rPr>
              <w:t>finančních prostředků</w:t>
            </w:r>
            <w:r w:rsidRPr="00BE7D1E">
              <w:rPr>
                <w:rFonts w:ascii="Times New Roman" w:hAnsi="Times New Roman"/>
                <w:sz w:val="24"/>
              </w:rPr>
              <w:t xml:space="preserve"> použit</w:t>
            </w:r>
            <w:r>
              <w:rPr>
                <w:rFonts w:ascii="Times New Roman" w:hAnsi="Times New Roman"/>
                <w:sz w:val="24"/>
              </w:rPr>
              <w:t>ých</w:t>
            </w:r>
            <w:r w:rsidRPr="00BE7D1E">
              <w:rPr>
                <w:rFonts w:ascii="Times New Roman" w:hAnsi="Times New Roman"/>
                <w:sz w:val="24"/>
              </w:rPr>
              <w:t xml:space="preserve"> na</w:t>
            </w:r>
            <w:r>
              <w:rPr>
                <w:rFonts w:ascii="Times New Roman" w:hAnsi="Times New Roman"/>
                <w:sz w:val="24"/>
              </w:rPr>
              <w:t xml:space="preserve"> financování předmětné zakázky,</w:t>
            </w:r>
          </w:p>
          <w:p w:rsidR="00364332" w:rsidRPr="00BE7D1E" w:rsidRDefault="00364332" w:rsidP="00364332">
            <w:pPr>
              <w:rPr>
                <w:rFonts w:ascii="Times New Roman" w:hAnsi="Times New Roman"/>
                <w:sz w:val="24"/>
              </w:rPr>
            </w:pPr>
            <w:r w:rsidRPr="00BE7D1E">
              <w:rPr>
                <w:rFonts w:ascii="Times New Roman" w:hAnsi="Times New Roman"/>
                <w:sz w:val="24"/>
              </w:rPr>
              <w:t>v méně závažných případech 5</w:t>
            </w:r>
            <w:r>
              <w:rPr>
                <w:rFonts w:ascii="Times New Roman" w:hAnsi="Times New Roman"/>
                <w:sz w:val="24"/>
              </w:rPr>
              <w:t> </w:t>
            </w:r>
            <w:r w:rsidRPr="00BE7D1E">
              <w:rPr>
                <w:rFonts w:ascii="Times New Roman" w:hAnsi="Times New Roman"/>
                <w:sz w:val="24"/>
              </w:rPr>
              <w:t>% nebo 10</w:t>
            </w:r>
            <w:r>
              <w:rPr>
                <w:rFonts w:ascii="Times New Roman" w:hAnsi="Times New Roman"/>
                <w:sz w:val="24"/>
              </w:rPr>
              <w:t> </w:t>
            </w:r>
            <w:r w:rsidRPr="00BE7D1E">
              <w:rPr>
                <w:rFonts w:ascii="Times New Roman" w:hAnsi="Times New Roman"/>
                <w:sz w:val="24"/>
              </w:rPr>
              <w:t xml:space="preserve">% </w:t>
            </w:r>
          </w:p>
        </w:tc>
      </w:tr>
      <w:tr w:rsidR="00364332" w:rsidRPr="00BE7D1E" w:rsidTr="00364332">
        <w:tc>
          <w:tcPr>
            <w:tcW w:w="817" w:type="dxa"/>
          </w:tcPr>
          <w:p w:rsidR="00364332" w:rsidRPr="00BE7D1E" w:rsidRDefault="00364332" w:rsidP="00364332">
            <w:pPr>
              <w:rPr>
                <w:rFonts w:ascii="Times New Roman" w:hAnsi="Times New Roman"/>
                <w:sz w:val="24"/>
              </w:rPr>
            </w:pPr>
            <w:r>
              <w:rPr>
                <w:rFonts w:ascii="Times New Roman" w:hAnsi="Times New Roman"/>
                <w:sz w:val="24"/>
              </w:rPr>
              <w:t>10</w:t>
            </w:r>
            <w:r w:rsidRPr="00BE7D1E">
              <w:rPr>
                <w:rFonts w:ascii="Times New Roman" w:hAnsi="Times New Roman"/>
                <w:sz w:val="24"/>
              </w:rPr>
              <w:t>.</w:t>
            </w:r>
          </w:p>
        </w:tc>
        <w:tc>
          <w:tcPr>
            <w:tcW w:w="5307" w:type="dxa"/>
          </w:tcPr>
          <w:p w:rsidR="00364332" w:rsidRPr="00BE7D1E" w:rsidRDefault="00364332" w:rsidP="00364332">
            <w:pPr>
              <w:rPr>
                <w:rFonts w:ascii="Times New Roman" w:hAnsi="Times New Roman"/>
                <w:sz w:val="24"/>
              </w:rPr>
            </w:pPr>
            <w:r w:rsidRPr="00BE7D1E">
              <w:rPr>
                <w:rFonts w:ascii="Times New Roman" w:hAnsi="Times New Roman"/>
                <w:sz w:val="24"/>
              </w:rPr>
              <w:t>Nezákonné vyjednávání o nabídkách</w:t>
            </w:r>
          </w:p>
        </w:tc>
        <w:tc>
          <w:tcPr>
            <w:tcW w:w="3168" w:type="dxa"/>
          </w:tcPr>
          <w:p w:rsidR="00364332" w:rsidRDefault="00364332" w:rsidP="00364332">
            <w:pPr>
              <w:rPr>
                <w:rFonts w:ascii="Times New Roman" w:hAnsi="Times New Roman"/>
                <w:sz w:val="24"/>
              </w:rPr>
            </w:pPr>
            <w:r>
              <w:rPr>
                <w:rFonts w:ascii="Times New Roman" w:hAnsi="Times New Roman"/>
                <w:sz w:val="24"/>
              </w:rPr>
              <w:t>25</w:t>
            </w:r>
            <w:r w:rsidRPr="00F37BBD">
              <w:rPr>
                <w:rFonts w:ascii="Times New Roman" w:hAnsi="Times New Roman"/>
                <w:sz w:val="24"/>
              </w:rPr>
              <w:t xml:space="preserve"> </w:t>
            </w:r>
            <w:r w:rsidRPr="00BE7D1E">
              <w:rPr>
                <w:rFonts w:ascii="Times New Roman" w:hAnsi="Times New Roman"/>
                <w:sz w:val="24"/>
              </w:rPr>
              <w:t xml:space="preserve">% částky </w:t>
            </w:r>
            <w:r>
              <w:rPr>
                <w:rFonts w:ascii="Times New Roman" w:hAnsi="Times New Roman"/>
                <w:sz w:val="24"/>
              </w:rPr>
              <w:t>finančních prostředků</w:t>
            </w:r>
            <w:r w:rsidRPr="00BE7D1E">
              <w:rPr>
                <w:rFonts w:ascii="Times New Roman" w:hAnsi="Times New Roman"/>
                <w:sz w:val="24"/>
              </w:rPr>
              <w:t xml:space="preserve"> použit</w:t>
            </w:r>
            <w:r>
              <w:rPr>
                <w:rFonts w:ascii="Times New Roman" w:hAnsi="Times New Roman"/>
                <w:sz w:val="24"/>
              </w:rPr>
              <w:t>ých</w:t>
            </w:r>
            <w:r w:rsidRPr="00BE7D1E">
              <w:rPr>
                <w:rFonts w:ascii="Times New Roman" w:hAnsi="Times New Roman"/>
                <w:sz w:val="24"/>
              </w:rPr>
              <w:t xml:space="preserve"> na </w:t>
            </w:r>
            <w:r>
              <w:rPr>
                <w:rFonts w:ascii="Times New Roman" w:hAnsi="Times New Roman"/>
                <w:sz w:val="24"/>
              </w:rPr>
              <w:t>financování předmětné zakázky,</w:t>
            </w:r>
          </w:p>
          <w:p w:rsidR="00364332" w:rsidRPr="00BE7D1E" w:rsidRDefault="00364332" w:rsidP="00364332">
            <w:pPr>
              <w:rPr>
                <w:rFonts w:ascii="Times New Roman" w:hAnsi="Times New Roman"/>
                <w:sz w:val="24"/>
              </w:rPr>
            </w:pPr>
            <w:r w:rsidRPr="00BE7D1E">
              <w:rPr>
                <w:rFonts w:ascii="Times New Roman" w:hAnsi="Times New Roman"/>
                <w:sz w:val="24"/>
              </w:rPr>
              <w:t>v méně závažných případech 5</w:t>
            </w:r>
            <w:r>
              <w:rPr>
                <w:rFonts w:ascii="Times New Roman" w:hAnsi="Times New Roman"/>
                <w:sz w:val="24"/>
              </w:rPr>
              <w:t> </w:t>
            </w:r>
            <w:r w:rsidRPr="00BE7D1E">
              <w:rPr>
                <w:rFonts w:ascii="Times New Roman" w:hAnsi="Times New Roman"/>
                <w:sz w:val="24"/>
              </w:rPr>
              <w:t>% nebo 10</w:t>
            </w:r>
            <w:r>
              <w:rPr>
                <w:rFonts w:ascii="Times New Roman" w:hAnsi="Times New Roman"/>
                <w:sz w:val="24"/>
              </w:rPr>
              <w:t> </w:t>
            </w:r>
            <w:r w:rsidRPr="00BE7D1E">
              <w:rPr>
                <w:rFonts w:ascii="Times New Roman" w:hAnsi="Times New Roman"/>
                <w:sz w:val="24"/>
              </w:rPr>
              <w:t xml:space="preserve">% </w:t>
            </w:r>
          </w:p>
        </w:tc>
      </w:tr>
      <w:tr w:rsidR="00364332" w:rsidRPr="00BE7D1E" w:rsidTr="00364332">
        <w:tc>
          <w:tcPr>
            <w:tcW w:w="817" w:type="dxa"/>
          </w:tcPr>
          <w:p w:rsidR="00364332" w:rsidRPr="00BE7D1E" w:rsidRDefault="00364332" w:rsidP="00364332">
            <w:pPr>
              <w:rPr>
                <w:rFonts w:ascii="Times New Roman" w:hAnsi="Times New Roman"/>
                <w:sz w:val="24"/>
              </w:rPr>
            </w:pPr>
            <w:r w:rsidRPr="00BE7D1E">
              <w:rPr>
                <w:rFonts w:ascii="Times New Roman" w:hAnsi="Times New Roman"/>
                <w:sz w:val="24"/>
              </w:rPr>
              <w:t>1</w:t>
            </w:r>
            <w:r>
              <w:rPr>
                <w:rFonts w:ascii="Times New Roman" w:hAnsi="Times New Roman"/>
                <w:sz w:val="24"/>
              </w:rPr>
              <w:t>1</w:t>
            </w:r>
            <w:r w:rsidRPr="00BE7D1E">
              <w:rPr>
                <w:rFonts w:ascii="Times New Roman" w:hAnsi="Times New Roman"/>
                <w:sz w:val="24"/>
              </w:rPr>
              <w:t>.</w:t>
            </w:r>
          </w:p>
        </w:tc>
        <w:tc>
          <w:tcPr>
            <w:tcW w:w="5307" w:type="dxa"/>
          </w:tcPr>
          <w:p w:rsidR="00364332" w:rsidRPr="00BE7D1E" w:rsidRDefault="00364332" w:rsidP="00364332">
            <w:pPr>
              <w:rPr>
                <w:rFonts w:ascii="Times New Roman" w:hAnsi="Times New Roman"/>
                <w:sz w:val="24"/>
              </w:rPr>
            </w:pPr>
            <w:r w:rsidRPr="00BE7D1E">
              <w:rPr>
                <w:rFonts w:ascii="Times New Roman" w:hAnsi="Times New Roman"/>
                <w:sz w:val="24"/>
              </w:rPr>
              <w:t xml:space="preserve">Porušení povinnosti ustanovení hodnotící komise pro posouzení a hodnocení </w:t>
            </w:r>
            <w:r w:rsidRPr="00F37BBD">
              <w:rPr>
                <w:rFonts w:ascii="Times New Roman" w:hAnsi="Times New Roman"/>
                <w:sz w:val="24"/>
              </w:rPr>
              <w:t>nabídek</w:t>
            </w:r>
            <w:r>
              <w:rPr>
                <w:rFonts w:ascii="Times New Roman" w:hAnsi="Times New Roman"/>
                <w:sz w:val="24"/>
                <w:vertAlign w:val="superscript"/>
              </w:rPr>
              <w:t>2</w:t>
            </w:r>
            <w:r w:rsidRPr="00BE7D1E">
              <w:rPr>
                <w:rFonts w:ascii="Times New Roman" w:hAnsi="Times New Roman"/>
                <w:sz w:val="24"/>
              </w:rPr>
              <w:t xml:space="preserve"> </w:t>
            </w:r>
          </w:p>
        </w:tc>
        <w:tc>
          <w:tcPr>
            <w:tcW w:w="3168" w:type="dxa"/>
          </w:tcPr>
          <w:p w:rsidR="00364332" w:rsidRPr="00BE7D1E" w:rsidRDefault="00364332" w:rsidP="00364332">
            <w:pPr>
              <w:rPr>
                <w:rFonts w:ascii="Times New Roman" w:hAnsi="Times New Roman"/>
                <w:sz w:val="24"/>
              </w:rPr>
            </w:pPr>
            <w:r>
              <w:rPr>
                <w:rFonts w:ascii="Times New Roman" w:hAnsi="Times New Roman"/>
                <w:sz w:val="24"/>
              </w:rPr>
              <w:t>25</w:t>
            </w:r>
            <w:r w:rsidRPr="00F37BBD">
              <w:rPr>
                <w:rFonts w:ascii="Times New Roman" w:hAnsi="Times New Roman"/>
                <w:sz w:val="24"/>
              </w:rPr>
              <w:t xml:space="preserve"> </w:t>
            </w:r>
            <w:r w:rsidRPr="00BE7D1E">
              <w:rPr>
                <w:rFonts w:ascii="Times New Roman" w:hAnsi="Times New Roman"/>
                <w:sz w:val="24"/>
              </w:rPr>
              <w:t xml:space="preserve">% částky </w:t>
            </w:r>
            <w:r>
              <w:rPr>
                <w:rFonts w:ascii="Times New Roman" w:hAnsi="Times New Roman"/>
                <w:sz w:val="24"/>
              </w:rPr>
              <w:t>finančních prostředků</w:t>
            </w:r>
            <w:r w:rsidRPr="00BE7D1E">
              <w:rPr>
                <w:rFonts w:ascii="Times New Roman" w:hAnsi="Times New Roman"/>
                <w:sz w:val="24"/>
              </w:rPr>
              <w:t xml:space="preserve"> použit</w:t>
            </w:r>
            <w:r>
              <w:rPr>
                <w:rFonts w:ascii="Times New Roman" w:hAnsi="Times New Roman"/>
                <w:sz w:val="24"/>
              </w:rPr>
              <w:t>ých</w:t>
            </w:r>
            <w:r w:rsidRPr="00BE7D1E">
              <w:rPr>
                <w:rFonts w:ascii="Times New Roman" w:hAnsi="Times New Roman"/>
                <w:sz w:val="24"/>
              </w:rPr>
              <w:t xml:space="preserve"> na financování předmětné zakázky</w:t>
            </w:r>
          </w:p>
        </w:tc>
      </w:tr>
      <w:tr w:rsidR="00364332" w:rsidRPr="00BE7D1E" w:rsidTr="00364332">
        <w:tc>
          <w:tcPr>
            <w:tcW w:w="817" w:type="dxa"/>
          </w:tcPr>
          <w:p w:rsidR="00364332" w:rsidRPr="00BE7D1E" w:rsidRDefault="00364332" w:rsidP="00364332">
            <w:pPr>
              <w:rPr>
                <w:rFonts w:ascii="Times New Roman" w:hAnsi="Times New Roman"/>
                <w:sz w:val="24"/>
              </w:rPr>
            </w:pPr>
            <w:r w:rsidRPr="00BE7D1E">
              <w:rPr>
                <w:rFonts w:ascii="Times New Roman" w:hAnsi="Times New Roman"/>
                <w:sz w:val="24"/>
              </w:rPr>
              <w:t>1</w:t>
            </w:r>
            <w:r>
              <w:rPr>
                <w:rFonts w:ascii="Times New Roman" w:hAnsi="Times New Roman"/>
                <w:sz w:val="24"/>
              </w:rPr>
              <w:t>2</w:t>
            </w:r>
            <w:r w:rsidRPr="00BE7D1E">
              <w:rPr>
                <w:rFonts w:ascii="Times New Roman" w:hAnsi="Times New Roman"/>
                <w:sz w:val="24"/>
              </w:rPr>
              <w:t>.</w:t>
            </w:r>
          </w:p>
        </w:tc>
        <w:tc>
          <w:tcPr>
            <w:tcW w:w="5307" w:type="dxa"/>
          </w:tcPr>
          <w:p w:rsidR="00364332" w:rsidRPr="00BE7D1E" w:rsidRDefault="00364332" w:rsidP="00364332">
            <w:pPr>
              <w:rPr>
                <w:rFonts w:ascii="Times New Roman" w:hAnsi="Times New Roman"/>
                <w:sz w:val="24"/>
              </w:rPr>
            </w:pPr>
            <w:r w:rsidRPr="00BE7D1E">
              <w:rPr>
                <w:rFonts w:ascii="Times New Roman" w:hAnsi="Times New Roman"/>
                <w:sz w:val="24"/>
              </w:rPr>
              <w:t>Porušení pravidel stanovených ZVZ</w:t>
            </w:r>
            <w:r>
              <w:rPr>
                <w:rFonts w:ascii="Times New Roman" w:hAnsi="Times New Roman"/>
                <w:sz w:val="24"/>
              </w:rPr>
              <w:t>/Z</w:t>
            </w:r>
            <w:r w:rsidRPr="00F37BBD">
              <w:rPr>
                <w:rFonts w:ascii="Times New Roman" w:hAnsi="Times New Roman"/>
                <w:sz w:val="24"/>
              </w:rPr>
              <w:t>ZVZ</w:t>
            </w:r>
            <w:r w:rsidRPr="00BE7D1E">
              <w:rPr>
                <w:rFonts w:ascii="Times New Roman" w:hAnsi="Times New Roman"/>
                <w:sz w:val="24"/>
              </w:rPr>
              <w:t xml:space="preserve"> pro složení nebo jednání hodnotící komise pro posouzení a</w:t>
            </w:r>
            <w:r>
              <w:rPr>
                <w:rFonts w:ascii="Times New Roman" w:hAnsi="Times New Roman"/>
                <w:sz w:val="24"/>
              </w:rPr>
              <w:t> </w:t>
            </w:r>
            <w:r w:rsidRPr="00BE7D1E">
              <w:rPr>
                <w:rFonts w:ascii="Times New Roman" w:hAnsi="Times New Roman"/>
                <w:sz w:val="24"/>
              </w:rPr>
              <w:t xml:space="preserve">hodnocení </w:t>
            </w:r>
            <w:r w:rsidRPr="00F37BBD">
              <w:rPr>
                <w:rFonts w:ascii="Times New Roman" w:hAnsi="Times New Roman"/>
                <w:sz w:val="24"/>
              </w:rPr>
              <w:t>nabídek</w:t>
            </w:r>
            <w:r>
              <w:rPr>
                <w:rFonts w:ascii="Times New Roman" w:hAnsi="Times New Roman"/>
                <w:sz w:val="24"/>
                <w:vertAlign w:val="superscript"/>
              </w:rPr>
              <w:t>2</w:t>
            </w:r>
            <w:r>
              <w:rPr>
                <w:rFonts w:ascii="Times New Roman" w:hAnsi="Times New Roman"/>
                <w:sz w:val="24"/>
              </w:rPr>
              <w:t>/komise pro hodnocení nabídek</w:t>
            </w:r>
            <w:r>
              <w:rPr>
                <w:rFonts w:ascii="Times New Roman" w:hAnsi="Times New Roman"/>
                <w:sz w:val="24"/>
                <w:vertAlign w:val="superscript"/>
              </w:rPr>
              <w:t>3</w:t>
            </w:r>
          </w:p>
        </w:tc>
        <w:tc>
          <w:tcPr>
            <w:tcW w:w="3168" w:type="dxa"/>
          </w:tcPr>
          <w:p w:rsidR="00364332" w:rsidRPr="00BE7D1E" w:rsidRDefault="00364332" w:rsidP="00364332">
            <w:pPr>
              <w:rPr>
                <w:rFonts w:ascii="Times New Roman" w:hAnsi="Times New Roman"/>
                <w:sz w:val="24"/>
              </w:rPr>
            </w:pPr>
            <w:r w:rsidRPr="00BE7D1E">
              <w:rPr>
                <w:rFonts w:ascii="Times New Roman" w:hAnsi="Times New Roman"/>
                <w:sz w:val="24"/>
              </w:rPr>
              <w:t>5</w:t>
            </w:r>
            <w:r>
              <w:rPr>
                <w:rFonts w:ascii="Times New Roman" w:hAnsi="Times New Roman"/>
                <w:sz w:val="24"/>
              </w:rPr>
              <w:t> </w:t>
            </w:r>
            <w:r w:rsidRPr="00BE7D1E">
              <w:rPr>
                <w:rFonts w:ascii="Times New Roman" w:hAnsi="Times New Roman"/>
                <w:sz w:val="24"/>
              </w:rPr>
              <w:t xml:space="preserve">% částky </w:t>
            </w:r>
            <w:r>
              <w:rPr>
                <w:rFonts w:ascii="Times New Roman" w:hAnsi="Times New Roman"/>
                <w:sz w:val="24"/>
              </w:rPr>
              <w:t>finančních prostředků</w:t>
            </w:r>
            <w:r w:rsidRPr="00BE7D1E">
              <w:rPr>
                <w:rFonts w:ascii="Times New Roman" w:hAnsi="Times New Roman"/>
                <w:sz w:val="24"/>
              </w:rPr>
              <w:t xml:space="preserve"> použit</w:t>
            </w:r>
            <w:r>
              <w:rPr>
                <w:rFonts w:ascii="Times New Roman" w:hAnsi="Times New Roman"/>
                <w:sz w:val="24"/>
              </w:rPr>
              <w:t>ých</w:t>
            </w:r>
            <w:r w:rsidRPr="00BE7D1E">
              <w:rPr>
                <w:rFonts w:ascii="Times New Roman" w:hAnsi="Times New Roman"/>
                <w:sz w:val="24"/>
              </w:rPr>
              <w:t xml:space="preserve"> na financování předmětné zakázky</w:t>
            </w:r>
            <w:r>
              <w:rPr>
                <w:rStyle w:val="Znakapoznpodarou"/>
                <w:rFonts w:ascii="Times New Roman" w:hAnsi="Times New Roman"/>
                <w:sz w:val="24"/>
              </w:rPr>
              <w:footnoteReference w:id="4"/>
            </w:r>
          </w:p>
        </w:tc>
      </w:tr>
      <w:tr w:rsidR="00364332" w:rsidRPr="00BE7D1E" w:rsidTr="00364332">
        <w:tc>
          <w:tcPr>
            <w:tcW w:w="817" w:type="dxa"/>
          </w:tcPr>
          <w:p w:rsidR="00364332" w:rsidRPr="00BE7D1E" w:rsidRDefault="00364332" w:rsidP="00364332">
            <w:pPr>
              <w:rPr>
                <w:rFonts w:ascii="Times New Roman" w:hAnsi="Times New Roman"/>
                <w:sz w:val="24"/>
              </w:rPr>
            </w:pPr>
            <w:r w:rsidRPr="00BE7D1E">
              <w:rPr>
                <w:rFonts w:ascii="Times New Roman" w:hAnsi="Times New Roman"/>
                <w:sz w:val="24"/>
              </w:rPr>
              <w:t>1</w:t>
            </w:r>
            <w:r>
              <w:rPr>
                <w:rFonts w:ascii="Times New Roman" w:hAnsi="Times New Roman"/>
                <w:sz w:val="24"/>
              </w:rPr>
              <w:t>3</w:t>
            </w:r>
            <w:r w:rsidRPr="00BE7D1E">
              <w:rPr>
                <w:rFonts w:ascii="Times New Roman" w:hAnsi="Times New Roman"/>
                <w:sz w:val="24"/>
              </w:rPr>
              <w:t>.</w:t>
            </w:r>
          </w:p>
        </w:tc>
        <w:tc>
          <w:tcPr>
            <w:tcW w:w="5307" w:type="dxa"/>
          </w:tcPr>
          <w:p w:rsidR="00364332" w:rsidRPr="00BE7D1E" w:rsidRDefault="00364332" w:rsidP="00364332">
            <w:pPr>
              <w:rPr>
                <w:rFonts w:ascii="Times New Roman" w:hAnsi="Times New Roman"/>
                <w:sz w:val="24"/>
              </w:rPr>
            </w:pPr>
            <w:r w:rsidRPr="00BE7D1E">
              <w:rPr>
                <w:rFonts w:ascii="Times New Roman" w:hAnsi="Times New Roman"/>
                <w:sz w:val="24"/>
              </w:rPr>
              <w:t>Uzavření smlouvy s uchazečem, který měl být dle ZVZ</w:t>
            </w:r>
            <w:r>
              <w:rPr>
                <w:rFonts w:ascii="Times New Roman" w:hAnsi="Times New Roman"/>
                <w:sz w:val="24"/>
              </w:rPr>
              <w:t>/Z</w:t>
            </w:r>
            <w:r w:rsidRPr="00F37BBD">
              <w:rPr>
                <w:rFonts w:ascii="Times New Roman" w:hAnsi="Times New Roman"/>
                <w:sz w:val="24"/>
              </w:rPr>
              <w:t>ZVZ</w:t>
            </w:r>
            <w:r w:rsidRPr="00BE7D1E">
              <w:rPr>
                <w:rFonts w:ascii="Times New Roman" w:hAnsi="Times New Roman"/>
                <w:sz w:val="24"/>
              </w:rPr>
              <w:t xml:space="preserve"> vyloučen ze zadávacího řízení </w:t>
            </w:r>
          </w:p>
        </w:tc>
        <w:tc>
          <w:tcPr>
            <w:tcW w:w="3168" w:type="dxa"/>
          </w:tcPr>
          <w:p w:rsidR="00364332" w:rsidRPr="00BE7D1E" w:rsidRDefault="00364332" w:rsidP="00364332">
            <w:pPr>
              <w:rPr>
                <w:rFonts w:ascii="Times New Roman" w:hAnsi="Times New Roman"/>
                <w:sz w:val="24"/>
              </w:rPr>
            </w:pPr>
            <w:r>
              <w:rPr>
                <w:rFonts w:ascii="Times New Roman" w:hAnsi="Times New Roman"/>
                <w:sz w:val="24"/>
              </w:rPr>
              <w:t>25</w:t>
            </w:r>
            <w:r w:rsidRPr="00F37BBD">
              <w:rPr>
                <w:rFonts w:ascii="Times New Roman" w:hAnsi="Times New Roman"/>
                <w:sz w:val="24"/>
              </w:rPr>
              <w:t xml:space="preserve"> </w:t>
            </w:r>
            <w:r w:rsidRPr="00BE7D1E">
              <w:rPr>
                <w:rFonts w:ascii="Times New Roman" w:hAnsi="Times New Roman"/>
                <w:sz w:val="24"/>
              </w:rPr>
              <w:t xml:space="preserve">% částky </w:t>
            </w:r>
            <w:r>
              <w:rPr>
                <w:rFonts w:ascii="Times New Roman" w:hAnsi="Times New Roman"/>
                <w:sz w:val="24"/>
              </w:rPr>
              <w:t>finančních prostředků</w:t>
            </w:r>
            <w:r w:rsidRPr="00BE7D1E">
              <w:rPr>
                <w:rFonts w:ascii="Times New Roman" w:hAnsi="Times New Roman"/>
                <w:sz w:val="24"/>
              </w:rPr>
              <w:t xml:space="preserve"> použit</w:t>
            </w:r>
            <w:r>
              <w:rPr>
                <w:rFonts w:ascii="Times New Roman" w:hAnsi="Times New Roman"/>
                <w:sz w:val="24"/>
              </w:rPr>
              <w:t>ých</w:t>
            </w:r>
            <w:r w:rsidRPr="00BE7D1E">
              <w:rPr>
                <w:rFonts w:ascii="Times New Roman" w:hAnsi="Times New Roman"/>
                <w:sz w:val="24"/>
              </w:rPr>
              <w:t xml:space="preserve"> na financování předmětné zakázky</w:t>
            </w:r>
          </w:p>
        </w:tc>
      </w:tr>
      <w:tr w:rsidR="00364332" w:rsidRPr="00BE7D1E" w:rsidTr="00364332">
        <w:tc>
          <w:tcPr>
            <w:tcW w:w="817" w:type="dxa"/>
          </w:tcPr>
          <w:p w:rsidR="00364332" w:rsidRPr="00BE7D1E" w:rsidRDefault="00364332" w:rsidP="00364332">
            <w:pPr>
              <w:rPr>
                <w:rFonts w:ascii="Times New Roman" w:hAnsi="Times New Roman"/>
                <w:sz w:val="24"/>
              </w:rPr>
            </w:pPr>
            <w:r w:rsidRPr="00BE7D1E">
              <w:rPr>
                <w:rFonts w:ascii="Times New Roman" w:hAnsi="Times New Roman"/>
                <w:sz w:val="24"/>
              </w:rPr>
              <w:t>1</w:t>
            </w:r>
            <w:r>
              <w:rPr>
                <w:rFonts w:ascii="Times New Roman" w:hAnsi="Times New Roman"/>
                <w:sz w:val="24"/>
              </w:rPr>
              <w:t>4</w:t>
            </w:r>
            <w:r w:rsidRPr="00BE7D1E">
              <w:rPr>
                <w:rFonts w:ascii="Times New Roman" w:hAnsi="Times New Roman"/>
                <w:sz w:val="24"/>
              </w:rPr>
              <w:t>.</w:t>
            </w:r>
          </w:p>
        </w:tc>
        <w:tc>
          <w:tcPr>
            <w:tcW w:w="5307" w:type="dxa"/>
          </w:tcPr>
          <w:p w:rsidR="00364332" w:rsidRPr="00BE7D1E" w:rsidRDefault="00364332" w:rsidP="00364332">
            <w:pPr>
              <w:rPr>
                <w:rFonts w:ascii="Times New Roman" w:hAnsi="Times New Roman"/>
                <w:sz w:val="24"/>
              </w:rPr>
            </w:pPr>
            <w:r w:rsidRPr="00BE7D1E">
              <w:rPr>
                <w:rFonts w:ascii="Times New Roman" w:hAnsi="Times New Roman"/>
                <w:sz w:val="24"/>
              </w:rPr>
              <w:t>Nezákonné vyloučení zájemce/uchazeče ze zadávacího řízení</w:t>
            </w:r>
          </w:p>
        </w:tc>
        <w:tc>
          <w:tcPr>
            <w:tcW w:w="3168" w:type="dxa"/>
          </w:tcPr>
          <w:p w:rsidR="00364332" w:rsidRDefault="00364332" w:rsidP="00364332">
            <w:pPr>
              <w:rPr>
                <w:rFonts w:ascii="Times New Roman" w:hAnsi="Times New Roman"/>
                <w:sz w:val="24"/>
              </w:rPr>
            </w:pPr>
            <w:r w:rsidRPr="00BE7D1E">
              <w:rPr>
                <w:rFonts w:ascii="Times New Roman" w:hAnsi="Times New Roman"/>
                <w:sz w:val="24"/>
              </w:rPr>
              <w:t>25</w:t>
            </w:r>
            <w:r>
              <w:rPr>
                <w:rFonts w:ascii="Times New Roman" w:hAnsi="Times New Roman"/>
                <w:sz w:val="24"/>
              </w:rPr>
              <w:t> </w:t>
            </w:r>
            <w:r w:rsidRPr="00BE7D1E">
              <w:rPr>
                <w:rFonts w:ascii="Times New Roman" w:hAnsi="Times New Roman"/>
                <w:sz w:val="24"/>
              </w:rPr>
              <w:t xml:space="preserve">% částky </w:t>
            </w:r>
            <w:r>
              <w:rPr>
                <w:rFonts w:ascii="Times New Roman" w:hAnsi="Times New Roman"/>
                <w:sz w:val="24"/>
              </w:rPr>
              <w:t>finančních prostředků</w:t>
            </w:r>
            <w:r w:rsidRPr="00BE7D1E">
              <w:rPr>
                <w:rFonts w:ascii="Times New Roman" w:hAnsi="Times New Roman"/>
                <w:sz w:val="24"/>
              </w:rPr>
              <w:t xml:space="preserve"> použit</w:t>
            </w:r>
            <w:r>
              <w:rPr>
                <w:rFonts w:ascii="Times New Roman" w:hAnsi="Times New Roman"/>
                <w:sz w:val="24"/>
              </w:rPr>
              <w:t>ých</w:t>
            </w:r>
            <w:r w:rsidRPr="00BE7D1E">
              <w:rPr>
                <w:rFonts w:ascii="Times New Roman" w:hAnsi="Times New Roman"/>
                <w:sz w:val="24"/>
              </w:rPr>
              <w:t xml:space="preserve"> na financování předmětné zakázky,</w:t>
            </w:r>
          </w:p>
          <w:p w:rsidR="00364332" w:rsidRPr="00BE7D1E" w:rsidRDefault="00364332" w:rsidP="00364332">
            <w:pPr>
              <w:rPr>
                <w:rFonts w:ascii="Times New Roman" w:hAnsi="Times New Roman"/>
                <w:sz w:val="24"/>
              </w:rPr>
            </w:pPr>
            <w:r w:rsidRPr="00BE7D1E">
              <w:rPr>
                <w:rFonts w:ascii="Times New Roman" w:hAnsi="Times New Roman"/>
                <w:sz w:val="24"/>
              </w:rPr>
              <w:t>v méně závažných případech 5</w:t>
            </w:r>
            <w:r>
              <w:rPr>
                <w:rFonts w:ascii="Times New Roman" w:hAnsi="Times New Roman"/>
                <w:sz w:val="24"/>
              </w:rPr>
              <w:t> </w:t>
            </w:r>
            <w:r w:rsidRPr="00BE7D1E">
              <w:rPr>
                <w:rFonts w:ascii="Times New Roman" w:hAnsi="Times New Roman"/>
                <w:sz w:val="24"/>
              </w:rPr>
              <w:t>% nebo 10</w:t>
            </w:r>
            <w:r>
              <w:rPr>
                <w:rFonts w:ascii="Times New Roman" w:hAnsi="Times New Roman"/>
                <w:sz w:val="24"/>
              </w:rPr>
              <w:t> </w:t>
            </w:r>
            <w:r w:rsidRPr="00BE7D1E">
              <w:rPr>
                <w:rFonts w:ascii="Times New Roman" w:hAnsi="Times New Roman"/>
                <w:sz w:val="24"/>
              </w:rPr>
              <w:t xml:space="preserve">% </w:t>
            </w:r>
          </w:p>
        </w:tc>
      </w:tr>
      <w:tr w:rsidR="00364332" w:rsidRPr="00BE7D1E" w:rsidTr="00364332">
        <w:tc>
          <w:tcPr>
            <w:tcW w:w="817" w:type="dxa"/>
          </w:tcPr>
          <w:p w:rsidR="00364332" w:rsidRPr="00BE7D1E" w:rsidRDefault="00364332" w:rsidP="00364332">
            <w:pPr>
              <w:rPr>
                <w:rFonts w:ascii="Times New Roman" w:hAnsi="Times New Roman"/>
                <w:sz w:val="24"/>
              </w:rPr>
            </w:pPr>
            <w:r w:rsidRPr="00BE7D1E">
              <w:rPr>
                <w:rFonts w:ascii="Times New Roman" w:hAnsi="Times New Roman"/>
                <w:sz w:val="24"/>
              </w:rPr>
              <w:t>1</w:t>
            </w:r>
            <w:r>
              <w:rPr>
                <w:rFonts w:ascii="Times New Roman" w:hAnsi="Times New Roman"/>
                <w:sz w:val="24"/>
              </w:rPr>
              <w:t>5</w:t>
            </w:r>
            <w:r w:rsidRPr="00BE7D1E">
              <w:rPr>
                <w:rFonts w:ascii="Times New Roman" w:hAnsi="Times New Roman"/>
                <w:sz w:val="24"/>
              </w:rPr>
              <w:t>.</w:t>
            </w:r>
          </w:p>
        </w:tc>
        <w:tc>
          <w:tcPr>
            <w:tcW w:w="5307" w:type="dxa"/>
          </w:tcPr>
          <w:p w:rsidR="00364332" w:rsidRPr="00BE7D1E" w:rsidRDefault="00364332" w:rsidP="00364332">
            <w:pPr>
              <w:rPr>
                <w:rFonts w:ascii="Times New Roman" w:hAnsi="Times New Roman"/>
                <w:sz w:val="24"/>
              </w:rPr>
            </w:pPr>
            <w:r w:rsidRPr="00BE7D1E">
              <w:rPr>
                <w:rFonts w:ascii="Times New Roman" w:hAnsi="Times New Roman"/>
                <w:sz w:val="24"/>
              </w:rPr>
              <w:t xml:space="preserve">Nezákonné použití jednacího řízení bez uveřejnění </w:t>
            </w:r>
          </w:p>
        </w:tc>
        <w:tc>
          <w:tcPr>
            <w:tcW w:w="3168" w:type="dxa"/>
          </w:tcPr>
          <w:p w:rsidR="00364332" w:rsidRPr="00BE7D1E" w:rsidRDefault="00364332" w:rsidP="00364332">
            <w:pPr>
              <w:rPr>
                <w:rFonts w:ascii="Times New Roman" w:hAnsi="Times New Roman"/>
                <w:sz w:val="24"/>
              </w:rPr>
            </w:pPr>
            <w:r w:rsidRPr="00BE7D1E">
              <w:rPr>
                <w:rFonts w:ascii="Times New Roman" w:hAnsi="Times New Roman"/>
                <w:sz w:val="24"/>
              </w:rPr>
              <w:t>100</w:t>
            </w:r>
            <w:r>
              <w:rPr>
                <w:rFonts w:ascii="Times New Roman" w:hAnsi="Times New Roman"/>
                <w:sz w:val="24"/>
              </w:rPr>
              <w:t> </w:t>
            </w:r>
            <w:r w:rsidRPr="00BE7D1E">
              <w:rPr>
                <w:rFonts w:ascii="Times New Roman" w:hAnsi="Times New Roman"/>
                <w:sz w:val="24"/>
              </w:rPr>
              <w:t xml:space="preserve">% částky </w:t>
            </w:r>
            <w:r>
              <w:rPr>
                <w:rFonts w:ascii="Times New Roman" w:hAnsi="Times New Roman"/>
                <w:sz w:val="24"/>
              </w:rPr>
              <w:t>finančních prostředků</w:t>
            </w:r>
            <w:r w:rsidRPr="00BE7D1E">
              <w:rPr>
                <w:rFonts w:ascii="Times New Roman" w:hAnsi="Times New Roman"/>
                <w:sz w:val="24"/>
              </w:rPr>
              <w:t xml:space="preserve"> použit</w:t>
            </w:r>
            <w:r>
              <w:rPr>
                <w:rFonts w:ascii="Times New Roman" w:hAnsi="Times New Roman"/>
                <w:sz w:val="24"/>
              </w:rPr>
              <w:t>ých</w:t>
            </w:r>
            <w:r w:rsidRPr="00BE7D1E">
              <w:rPr>
                <w:rFonts w:ascii="Times New Roman" w:hAnsi="Times New Roman"/>
                <w:sz w:val="24"/>
              </w:rPr>
              <w:t xml:space="preserve"> na financování předmětné zakázky</w:t>
            </w:r>
          </w:p>
        </w:tc>
      </w:tr>
      <w:tr w:rsidR="00364332" w:rsidRPr="00BE7D1E" w:rsidTr="00364332">
        <w:tc>
          <w:tcPr>
            <w:tcW w:w="817" w:type="dxa"/>
          </w:tcPr>
          <w:p w:rsidR="00364332" w:rsidRPr="00BE7D1E" w:rsidRDefault="00364332" w:rsidP="00364332">
            <w:pPr>
              <w:rPr>
                <w:rFonts w:ascii="Times New Roman" w:hAnsi="Times New Roman"/>
                <w:sz w:val="24"/>
              </w:rPr>
            </w:pPr>
            <w:r w:rsidRPr="00BE7D1E">
              <w:rPr>
                <w:rFonts w:ascii="Times New Roman" w:hAnsi="Times New Roman"/>
                <w:sz w:val="24"/>
              </w:rPr>
              <w:t>1</w:t>
            </w:r>
            <w:r>
              <w:rPr>
                <w:rFonts w:ascii="Times New Roman" w:hAnsi="Times New Roman"/>
                <w:sz w:val="24"/>
              </w:rPr>
              <w:t>6</w:t>
            </w:r>
            <w:r w:rsidRPr="00BE7D1E">
              <w:rPr>
                <w:rFonts w:ascii="Times New Roman" w:hAnsi="Times New Roman"/>
                <w:sz w:val="24"/>
              </w:rPr>
              <w:t>.</w:t>
            </w:r>
          </w:p>
          <w:p w:rsidR="00364332" w:rsidRPr="00BE7D1E" w:rsidRDefault="00364332" w:rsidP="00364332">
            <w:pPr>
              <w:rPr>
                <w:rFonts w:ascii="Times New Roman" w:hAnsi="Times New Roman"/>
                <w:sz w:val="24"/>
              </w:rPr>
            </w:pPr>
          </w:p>
        </w:tc>
        <w:tc>
          <w:tcPr>
            <w:tcW w:w="5307" w:type="dxa"/>
          </w:tcPr>
          <w:p w:rsidR="00364332" w:rsidRPr="00BE7D1E" w:rsidRDefault="00364332" w:rsidP="00364332">
            <w:pPr>
              <w:rPr>
                <w:rFonts w:ascii="Times New Roman" w:hAnsi="Times New Roman"/>
                <w:sz w:val="24"/>
              </w:rPr>
            </w:pPr>
            <w:r w:rsidRPr="00BE7D1E">
              <w:rPr>
                <w:rFonts w:ascii="Times New Roman" w:hAnsi="Times New Roman"/>
                <w:sz w:val="24"/>
              </w:rPr>
              <w:lastRenderedPageBreak/>
              <w:t xml:space="preserve">V případě veřejných zakázek zadaných v jednacím </w:t>
            </w:r>
            <w:r w:rsidRPr="00BE7D1E">
              <w:rPr>
                <w:rFonts w:ascii="Times New Roman" w:hAnsi="Times New Roman"/>
                <w:sz w:val="24"/>
              </w:rPr>
              <w:lastRenderedPageBreak/>
              <w:t>řízení bez uveřejnění nebylo postupováno v souladu se ZVZ, např.:</w:t>
            </w:r>
          </w:p>
          <w:p w:rsidR="00364332" w:rsidRDefault="00364332" w:rsidP="00364332">
            <w:pPr>
              <w:ind w:left="708"/>
              <w:rPr>
                <w:rFonts w:ascii="Times New Roman" w:hAnsi="Times New Roman"/>
                <w:sz w:val="24"/>
              </w:rPr>
            </w:pPr>
            <w:r w:rsidRPr="00BE7D1E">
              <w:rPr>
                <w:rFonts w:ascii="Times New Roman" w:hAnsi="Times New Roman"/>
                <w:sz w:val="24"/>
              </w:rPr>
              <w:t>-absence krajně naléhavého případu;</w:t>
            </w:r>
          </w:p>
          <w:p w:rsidR="00364332" w:rsidRDefault="00364332" w:rsidP="00364332">
            <w:pPr>
              <w:ind w:left="708"/>
              <w:rPr>
                <w:rFonts w:ascii="Times New Roman" w:hAnsi="Times New Roman"/>
                <w:sz w:val="24"/>
              </w:rPr>
            </w:pPr>
            <w:r w:rsidRPr="00BE7D1E">
              <w:rPr>
                <w:rFonts w:ascii="Times New Roman" w:hAnsi="Times New Roman"/>
                <w:sz w:val="24"/>
              </w:rPr>
              <w:t>- absence technických či uměleckých důvodů;</w:t>
            </w:r>
            <w:r w:rsidRPr="0039633B">
              <w:rPr>
                <w:rFonts w:ascii="Times New Roman" w:hAnsi="Times New Roman"/>
                <w:sz w:val="24"/>
              </w:rPr>
              <w:t xml:space="preserve"> </w:t>
            </w:r>
          </w:p>
          <w:p w:rsidR="00364332" w:rsidRDefault="00364332" w:rsidP="00364332">
            <w:pPr>
              <w:ind w:left="708"/>
              <w:rPr>
                <w:rFonts w:ascii="Times New Roman" w:hAnsi="Times New Roman"/>
                <w:sz w:val="24"/>
              </w:rPr>
            </w:pPr>
            <w:r w:rsidRPr="00BE7D1E">
              <w:rPr>
                <w:rFonts w:ascii="Times New Roman" w:hAnsi="Times New Roman"/>
                <w:sz w:val="24"/>
              </w:rPr>
              <w:t>- absence důvodu</w:t>
            </w:r>
            <w:r w:rsidRPr="0039633B">
              <w:rPr>
                <w:rFonts w:ascii="Times New Roman" w:hAnsi="Times New Roman"/>
                <w:sz w:val="24"/>
              </w:rPr>
              <w:t xml:space="preserve"> ochrany</w:t>
            </w:r>
            <w:r w:rsidRPr="00BE7D1E">
              <w:rPr>
                <w:rFonts w:ascii="Times New Roman" w:hAnsi="Times New Roman"/>
                <w:sz w:val="24"/>
              </w:rPr>
              <w:t xml:space="preserve"> výhradních práv (důvodů vyplývajících ze zvláštního právního předpisu);</w:t>
            </w:r>
          </w:p>
          <w:p w:rsidR="00364332" w:rsidRDefault="00364332" w:rsidP="00364332">
            <w:pPr>
              <w:ind w:left="708"/>
              <w:rPr>
                <w:rFonts w:ascii="Times New Roman" w:hAnsi="Times New Roman"/>
                <w:sz w:val="24"/>
              </w:rPr>
            </w:pPr>
            <w:r w:rsidRPr="00BE7D1E">
              <w:rPr>
                <w:rFonts w:ascii="Times New Roman" w:hAnsi="Times New Roman"/>
                <w:sz w:val="24"/>
              </w:rPr>
              <w:t xml:space="preserve">- absence </w:t>
            </w:r>
            <w:r>
              <w:rPr>
                <w:rFonts w:ascii="Times New Roman" w:hAnsi="Times New Roman"/>
                <w:sz w:val="24"/>
              </w:rPr>
              <w:t>okolností, které zadavatel jednající s náležitou péčí nemohl předvídat</w:t>
            </w:r>
            <w:r w:rsidRPr="00BE7D1E">
              <w:rPr>
                <w:rFonts w:ascii="Times New Roman" w:hAnsi="Times New Roman"/>
                <w:sz w:val="24"/>
              </w:rPr>
              <w:t>;</w:t>
            </w:r>
          </w:p>
          <w:p w:rsidR="00364332" w:rsidRDefault="00364332" w:rsidP="00364332">
            <w:pPr>
              <w:ind w:left="708"/>
              <w:rPr>
                <w:rFonts w:ascii="Times New Roman" w:hAnsi="Times New Roman"/>
                <w:sz w:val="24"/>
              </w:rPr>
            </w:pPr>
            <w:r w:rsidRPr="00BE7D1E">
              <w:rPr>
                <w:rFonts w:ascii="Times New Roman" w:hAnsi="Times New Roman"/>
                <w:sz w:val="24"/>
              </w:rPr>
              <w:t>- absence nezbytnosti pro provedení původních stavebních prací (poskytnutí původních služeb</w:t>
            </w:r>
            <w:r w:rsidRPr="00BE2EF3">
              <w:rPr>
                <w:rFonts w:ascii="Times New Roman" w:hAnsi="Times New Roman"/>
                <w:sz w:val="24"/>
              </w:rPr>
              <w:t>)</w:t>
            </w:r>
            <w:r>
              <w:rPr>
                <w:rFonts w:ascii="Times New Roman" w:hAnsi="Times New Roman"/>
                <w:sz w:val="24"/>
              </w:rPr>
              <w:t>.</w:t>
            </w:r>
          </w:p>
          <w:p w:rsidR="00364332" w:rsidRPr="00BE2EF3" w:rsidRDefault="00364332" w:rsidP="00364332">
            <w:pPr>
              <w:rPr>
                <w:rFonts w:ascii="Times New Roman" w:hAnsi="Times New Roman"/>
                <w:sz w:val="24"/>
              </w:rPr>
            </w:pPr>
            <w:r w:rsidRPr="00F37BBD">
              <w:rPr>
                <w:rFonts w:ascii="Times New Roman" w:hAnsi="Times New Roman"/>
                <w:sz w:val="24"/>
              </w:rPr>
              <w:t xml:space="preserve">V případě veřejných zakázek zadaných v jednacím řízení bez uveřejnění nebylo postupováno v souladu se </w:t>
            </w:r>
            <w:r>
              <w:rPr>
                <w:rFonts w:ascii="Times New Roman" w:hAnsi="Times New Roman"/>
                <w:sz w:val="24"/>
              </w:rPr>
              <w:t>Z</w:t>
            </w:r>
            <w:r w:rsidRPr="00F37BBD">
              <w:rPr>
                <w:rFonts w:ascii="Times New Roman" w:hAnsi="Times New Roman"/>
                <w:sz w:val="24"/>
              </w:rPr>
              <w:t>ZVZ, např.:</w:t>
            </w:r>
          </w:p>
          <w:p w:rsidR="00364332" w:rsidRDefault="00364332" w:rsidP="00364332">
            <w:pPr>
              <w:pStyle w:val="Odstavecseseznamem"/>
              <w:numPr>
                <w:ilvl w:val="0"/>
                <w:numId w:val="44"/>
              </w:numPr>
              <w:contextualSpacing/>
              <w:rPr>
                <w:b/>
                <w:smallCaps/>
                <w:kern w:val="32"/>
              </w:rPr>
            </w:pPr>
            <w:r>
              <w:t>absence krajně naléhavé okolnosti;</w:t>
            </w:r>
          </w:p>
          <w:p w:rsidR="00364332" w:rsidRDefault="00364332" w:rsidP="00364332">
            <w:pPr>
              <w:pStyle w:val="Odstavecseseznamem"/>
              <w:numPr>
                <w:ilvl w:val="0"/>
                <w:numId w:val="44"/>
              </w:numPr>
              <w:contextualSpacing/>
              <w:rPr>
                <w:b/>
                <w:smallCaps/>
                <w:kern w:val="32"/>
              </w:rPr>
            </w:pPr>
            <w:r>
              <w:t>absence jedinečného uměleckého díla nebo výkonu;</w:t>
            </w:r>
          </w:p>
          <w:p w:rsidR="00364332" w:rsidRDefault="00364332" w:rsidP="00364332">
            <w:pPr>
              <w:pStyle w:val="Odstavecseseznamem"/>
              <w:numPr>
                <w:ilvl w:val="0"/>
                <w:numId w:val="44"/>
              </w:numPr>
              <w:contextualSpacing/>
              <w:rPr>
                <w:b/>
                <w:smallCaps/>
                <w:kern w:val="32"/>
              </w:rPr>
            </w:pPr>
            <w:r>
              <w:t>absence důvodů ochrany výhradních práv včetně práv duševního vlastnictví;</w:t>
            </w:r>
          </w:p>
          <w:p w:rsidR="00364332" w:rsidRDefault="00364332" w:rsidP="00364332">
            <w:pPr>
              <w:pStyle w:val="Odstavecseseznamem"/>
              <w:numPr>
                <w:ilvl w:val="0"/>
                <w:numId w:val="44"/>
              </w:numPr>
              <w:rPr>
                <w:b/>
                <w:smallCaps/>
                <w:kern w:val="32"/>
              </w:rPr>
            </w:pPr>
            <w:r>
              <w:t>absence technických důvodů, pro které neexistuje hospodářská soutěž.</w:t>
            </w:r>
          </w:p>
        </w:tc>
        <w:tc>
          <w:tcPr>
            <w:tcW w:w="3168" w:type="dxa"/>
          </w:tcPr>
          <w:p w:rsidR="00364332" w:rsidRPr="00BE7D1E" w:rsidRDefault="00364332" w:rsidP="00364332">
            <w:pPr>
              <w:rPr>
                <w:rFonts w:ascii="Times New Roman" w:hAnsi="Times New Roman"/>
                <w:sz w:val="24"/>
              </w:rPr>
            </w:pPr>
            <w:r w:rsidRPr="00BE7D1E">
              <w:rPr>
                <w:rFonts w:ascii="Times New Roman" w:hAnsi="Times New Roman"/>
                <w:sz w:val="24"/>
              </w:rPr>
              <w:lastRenderedPageBreak/>
              <w:t>100</w:t>
            </w:r>
            <w:r>
              <w:rPr>
                <w:rFonts w:ascii="Times New Roman" w:hAnsi="Times New Roman"/>
                <w:sz w:val="24"/>
              </w:rPr>
              <w:t> </w:t>
            </w:r>
            <w:r w:rsidRPr="00BE7D1E">
              <w:rPr>
                <w:rFonts w:ascii="Times New Roman" w:hAnsi="Times New Roman"/>
                <w:sz w:val="24"/>
              </w:rPr>
              <w:t xml:space="preserve">% částky </w:t>
            </w:r>
            <w:r>
              <w:rPr>
                <w:rFonts w:ascii="Times New Roman" w:hAnsi="Times New Roman"/>
                <w:sz w:val="24"/>
              </w:rPr>
              <w:t xml:space="preserve">finančních </w:t>
            </w:r>
            <w:r>
              <w:rPr>
                <w:rFonts w:ascii="Times New Roman" w:hAnsi="Times New Roman"/>
                <w:sz w:val="24"/>
              </w:rPr>
              <w:lastRenderedPageBreak/>
              <w:t>prostředků</w:t>
            </w:r>
            <w:r w:rsidRPr="00BE7D1E">
              <w:rPr>
                <w:rFonts w:ascii="Times New Roman" w:hAnsi="Times New Roman"/>
                <w:sz w:val="24"/>
              </w:rPr>
              <w:t xml:space="preserve"> použit</w:t>
            </w:r>
            <w:r>
              <w:rPr>
                <w:rFonts w:ascii="Times New Roman" w:hAnsi="Times New Roman"/>
                <w:sz w:val="24"/>
              </w:rPr>
              <w:t>ých</w:t>
            </w:r>
            <w:r w:rsidRPr="00BE7D1E">
              <w:rPr>
                <w:rFonts w:ascii="Times New Roman" w:hAnsi="Times New Roman"/>
                <w:sz w:val="24"/>
              </w:rPr>
              <w:t xml:space="preserve"> na financování předmětné dodatečné veřejné zakázky (dodatečných veřejných zakázek)</w:t>
            </w:r>
          </w:p>
          <w:p w:rsidR="00364332" w:rsidRPr="00BE7D1E" w:rsidRDefault="00364332" w:rsidP="00364332">
            <w:pPr>
              <w:rPr>
                <w:rFonts w:ascii="Times New Roman" w:hAnsi="Times New Roman"/>
                <w:sz w:val="24"/>
              </w:rPr>
            </w:pPr>
            <w:r w:rsidRPr="00BE7D1E">
              <w:rPr>
                <w:rFonts w:ascii="Times New Roman" w:hAnsi="Times New Roman"/>
                <w:sz w:val="24"/>
              </w:rPr>
              <w:t>V případě, že celková hodnota dodatečných veřejných zakázek zadaných bez zadávacího řízení nedosáhne finančního limitu stanoveného prováděcím předpisem pro nadlimitní veřejnou zakázku ani 50</w:t>
            </w:r>
            <w:r>
              <w:rPr>
                <w:rFonts w:ascii="Times New Roman" w:hAnsi="Times New Roman"/>
                <w:sz w:val="24"/>
              </w:rPr>
              <w:t> </w:t>
            </w:r>
            <w:r w:rsidRPr="00BE7D1E">
              <w:rPr>
                <w:rFonts w:ascii="Times New Roman" w:hAnsi="Times New Roman"/>
                <w:sz w:val="24"/>
              </w:rPr>
              <w:t>% hodnoty hlavní zakázk</w:t>
            </w:r>
            <w:r>
              <w:rPr>
                <w:rFonts w:ascii="Times New Roman" w:hAnsi="Times New Roman"/>
                <w:sz w:val="24"/>
              </w:rPr>
              <w:t>y, je možné snížit sankci na 25 </w:t>
            </w:r>
            <w:r w:rsidRPr="00BE7D1E">
              <w:rPr>
                <w:rFonts w:ascii="Times New Roman" w:hAnsi="Times New Roman"/>
                <w:sz w:val="24"/>
              </w:rPr>
              <w:t xml:space="preserve">% částky </w:t>
            </w:r>
            <w:r>
              <w:rPr>
                <w:rFonts w:ascii="Times New Roman" w:hAnsi="Times New Roman"/>
                <w:sz w:val="24"/>
              </w:rPr>
              <w:t>finančních prostředků</w:t>
            </w:r>
            <w:r w:rsidRPr="00BE7D1E">
              <w:rPr>
                <w:rFonts w:ascii="Times New Roman" w:hAnsi="Times New Roman"/>
                <w:sz w:val="24"/>
              </w:rPr>
              <w:t xml:space="preserve"> použit</w:t>
            </w:r>
            <w:r>
              <w:rPr>
                <w:rFonts w:ascii="Times New Roman" w:hAnsi="Times New Roman"/>
                <w:sz w:val="24"/>
              </w:rPr>
              <w:t>ých</w:t>
            </w:r>
            <w:r w:rsidRPr="00BE7D1E">
              <w:rPr>
                <w:rFonts w:ascii="Times New Roman" w:hAnsi="Times New Roman"/>
                <w:sz w:val="24"/>
              </w:rPr>
              <w:t xml:space="preserve"> na financování předmětných dodatečných veřejných zakázek</w:t>
            </w:r>
          </w:p>
        </w:tc>
      </w:tr>
      <w:tr w:rsidR="00364332" w:rsidTr="00364332">
        <w:trPr>
          <w:trHeight w:val="1545"/>
        </w:trPr>
        <w:tc>
          <w:tcPr>
            <w:tcW w:w="817" w:type="dxa"/>
          </w:tcPr>
          <w:p w:rsidR="00364332" w:rsidRPr="00BE7D1E" w:rsidRDefault="00364332" w:rsidP="00364332">
            <w:pPr>
              <w:rPr>
                <w:rFonts w:ascii="Times New Roman" w:hAnsi="Times New Roman"/>
                <w:sz w:val="24"/>
              </w:rPr>
            </w:pPr>
            <w:r w:rsidRPr="00BE7D1E">
              <w:rPr>
                <w:rFonts w:ascii="Times New Roman" w:hAnsi="Times New Roman"/>
                <w:sz w:val="24"/>
              </w:rPr>
              <w:lastRenderedPageBreak/>
              <w:t>1</w:t>
            </w:r>
            <w:r>
              <w:rPr>
                <w:rFonts w:ascii="Times New Roman" w:hAnsi="Times New Roman"/>
                <w:sz w:val="24"/>
              </w:rPr>
              <w:t>7</w:t>
            </w:r>
            <w:r w:rsidRPr="00BE7D1E">
              <w:rPr>
                <w:rFonts w:ascii="Times New Roman" w:hAnsi="Times New Roman"/>
                <w:sz w:val="24"/>
              </w:rPr>
              <w:t>.</w:t>
            </w:r>
          </w:p>
        </w:tc>
        <w:tc>
          <w:tcPr>
            <w:tcW w:w="5307" w:type="dxa"/>
          </w:tcPr>
          <w:p w:rsidR="00364332" w:rsidRPr="00BE7D1E" w:rsidRDefault="00364332" w:rsidP="00364332">
            <w:pPr>
              <w:rPr>
                <w:rFonts w:ascii="Times New Roman" w:hAnsi="Times New Roman"/>
                <w:sz w:val="24"/>
              </w:rPr>
            </w:pPr>
            <w:r w:rsidRPr="00BE7D1E">
              <w:rPr>
                <w:rFonts w:ascii="Times New Roman" w:hAnsi="Times New Roman"/>
                <w:sz w:val="24"/>
              </w:rPr>
              <w:t xml:space="preserve">V případě veřejných zakázek zadaných v jednacím řízení bez uveřejnění na </w:t>
            </w:r>
            <w:r w:rsidRPr="0039633B">
              <w:rPr>
                <w:rFonts w:ascii="Times New Roman" w:hAnsi="Times New Roman"/>
                <w:sz w:val="24"/>
              </w:rPr>
              <w:t>dodatečné</w:t>
            </w:r>
            <w:r>
              <w:rPr>
                <w:rFonts w:ascii="Times New Roman" w:hAnsi="Times New Roman"/>
                <w:sz w:val="24"/>
                <w:vertAlign w:val="superscript"/>
              </w:rPr>
              <w:t>2</w:t>
            </w:r>
            <w:r w:rsidRPr="00BE7D1E">
              <w:rPr>
                <w:rFonts w:ascii="Times New Roman" w:hAnsi="Times New Roman"/>
                <w:sz w:val="24"/>
              </w:rPr>
              <w:t xml:space="preserve"> stavební práce a </w:t>
            </w:r>
            <w:r w:rsidRPr="0039633B">
              <w:rPr>
                <w:rFonts w:ascii="Times New Roman" w:hAnsi="Times New Roman"/>
                <w:sz w:val="24"/>
              </w:rPr>
              <w:t>služby</w:t>
            </w:r>
            <w:r>
              <w:rPr>
                <w:rFonts w:ascii="Times New Roman" w:hAnsi="Times New Roman"/>
                <w:sz w:val="24"/>
                <w:vertAlign w:val="superscript"/>
              </w:rPr>
              <w:t>2</w:t>
            </w:r>
            <w:r w:rsidRPr="0039633B">
              <w:rPr>
                <w:rFonts w:ascii="Times New Roman" w:hAnsi="Times New Roman"/>
                <w:sz w:val="24"/>
              </w:rPr>
              <w:t>, změny závazků ze smlouvy na veřejnou zakázku dle § 222</w:t>
            </w:r>
            <w:r>
              <w:rPr>
                <w:rFonts w:ascii="Times New Roman" w:hAnsi="Times New Roman"/>
                <w:sz w:val="24"/>
                <w:vertAlign w:val="superscript"/>
              </w:rPr>
              <w:t>3</w:t>
            </w:r>
            <w:r w:rsidRPr="0039633B">
              <w:rPr>
                <w:rFonts w:ascii="Times New Roman" w:hAnsi="Times New Roman"/>
                <w:sz w:val="24"/>
              </w:rPr>
              <w:t xml:space="preserve"> </w:t>
            </w:r>
            <w:r w:rsidRPr="00BE7D1E">
              <w:rPr>
                <w:rFonts w:ascii="Times New Roman" w:hAnsi="Times New Roman"/>
                <w:sz w:val="24"/>
              </w:rPr>
              <w:t>nedodržení povinnosti zajistit, že celkový rozsah dodatečných</w:t>
            </w:r>
            <w:r>
              <w:rPr>
                <w:rFonts w:ascii="Times New Roman" w:hAnsi="Times New Roman"/>
                <w:sz w:val="24"/>
              </w:rPr>
              <w:t xml:space="preserve"> prací</w:t>
            </w:r>
            <w:r w:rsidRPr="00BE7D1E">
              <w:rPr>
                <w:rFonts w:ascii="Times New Roman" w:hAnsi="Times New Roman"/>
                <w:sz w:val="24"/>
              </w:rPr>
              <w:t xml:space="preserve"> </w:t>
            </w:r>
            <w:r w:rsidRPr="0039633B">
              <w:rPr>
                <w:rFonts w:ascii="Times New Roman" w:hAnsi="Times New Roman"/>
                <w:sz w:val="24"/>
              </w:rPr>
              <w:t xml:space="preserve">nebo změny závazků u </w:t>
            </w:r>
            <w:r w:rsidRPr="00BE7D1E">
              <w:rPr>
                <w:rFonts w:ascii="Times New Roman" w:hAnsi="Times New Roman"/>
                <w:sz w:val="24"/>
              </w:rPr>
              <w:t xml:space="preserve">stavebních prací nebo služeb nepřekročí </w:t>
            </w:r>
            <w:r w:rsidRPr="0039633B">
              <w:rPr>
                <w:rFonts w:ascii="Times New Roman" w:hAnsi="Times New Roman"/>
                <w:sz w:val="24"/>
              </w:rPr>
              <w:t>limity stanovené § 222 ZZVZ</w:t>
            </w:r>
            <w:r w:rsidRPr="00BE7D1E">
              <w:rPr>
                <w:rFonts w:ascii="Times New Roman" w:hAnsi="Times New Roman"/>
                <w:sz w:val="24"/>
              </w:rPr>
              <w:t xml:space="preserve"> ceny původní veřejné zakázky </w:t>
            </w:r>
          </w:p>
        </w:tc>
        <w:tc>
          <w:tcPr>
            <w:tcW w:w="3168" w:type="dxa"/>
          </w:tcPr>
          <w:p w:rsidR="00364332" w:rsidRPr="004B09D9" w:rsidRDefault="00364332" w:rsidP="00364332">
            <w:pPr>
              <w:rPr>
                <w:rFonts w:ascii="Times New Roman" w:hAnsi="Times New Roman"/>
                <w:sz w:val="24"/>
              </w:rPr>
            </w:pPr>
            <w:r w:rsidRPr="00BE7D1E">
              <w:rPr>
                <w:rFonts w:ascii="Times New Roman" w:hAnsi="Times New Roman"/>
                <w:sz w:val="24"/>
              </w:rPr>
              <w:t>100</w:t>
            </w:r>
            <w:r>
              <w:rPr>
                <w:rFonts w:ascii="Times New Roman" w:hAnsi="Times New Roman"/>
                <w:sz w:val="24"/>
              </w:rPr>
              <w:t> </w:t>
            </w:r>
            <w:r w:rsidRPr="00BE7D1E">
              <w:rPr>
                <w:rFonts w:ascii="Times New Roman" w:hAnsi="Times New Roman"/>
                <w:sz w:val="24"/>
              </w:rPr>
              <w:t xml:space="preserve">% částky </w:t>
            </w:r>
            <w:r>
              <w:rPr>
                <w:rFonts w:ascii="Times New Roman" w:hAnsi="Times New Roman"/>
                <w:sz w:val="24"/>
              </w:rPr>
              <w:t>finančních prostředků</w:t>
            </w:r>
            <w:r w:rsidRPr="00BE7D1E">
              <w:rPr>
                <w:rFonts w:ascii="Times New Roman" w:hAnsi="Times New Roman"/>
                <w:sz w:val="24"/>
              </w:rPr>
              <w:t xml:space="preserve"> použit</w:t>
            </w:r>
            <w:r>
              <w:rPr>
                <w:rFonts w:ascii="Times New Roman" w:hAnsi="Times New Roman"/>
                <w:sz w:val="24"/>
              </w:rPr>
              <w:t>ých</w:t>
            </w:r>
            <w:r w:rsidRPr="00BE7D1E">
              <w:rPr>
                <w:rFonts w:ascii="Times New Roman" w:hAnsi="Times New Roman"/>
                <w:sz w:val="24"/>
              </w:rPr>
              <w:t xml:space="preserve"> na financování </w:t>
            </w:r>
            <w:r w:rsidRPr="0039633B">
              <w:rPr>
                <w:rFonts w:ascii="Times New Roman" w:hAnsi="Times New Roman"/>
                <w:sz w:val="24"/>
              </w:rPr>
              <w:t>předmětného</w:t>
            </w:r>
            <w:r w:rsidRPr="00BE7D1E">
              <w:rPr>
                <w:rFonts w:ascii="Times New Roman" w:hAnsi="Times New Roman"/>
                <w:sz w:val="24"/>
              </w:rPr>
              <w:t xml:space="preserve"> </w:t>
            </w:r>
            <w:r w:rsidRPr="0039633B">
              <w:rPr>
                <w:rFonts w:ascii="Times New Roman" w:hAnsi="Times New Roman"/>
                <w:sz w:val="24"/>
              </w:rPr>
              <w:t xml:space="preserve">plnění </w:t>
            </w:r>
            <w:proofErr w:type="gramStart"/>
            <w:r w:rsidRPr="0039633B">
              <w:rPr>
                <w:rFonts w:ascii="Times New Roman" w:hAnsi="Times New Roman"/>
                <w:sz w:val="24"/>
              </w:rPr>
              <w:t>dle</w:t>
            </w:r>
            <w:proofErr w:type="gramEnd"/>
            <w:r w:rsidRPr="0039633B">
              <w:rPr>
                <w:rFonts w:ascii="Times New Roman" w:hAnsi="Times New Roman"/>
                <w:sz w:val="24"/>
              </w:rPr>
              <w:t xml:space="preserve">: </w:t>
            </w:r>
          </w:p>
          <w:p w:rsidR="00364332" w:rsidRDefault="00364332" w:rsidP="00364332">
            <w:pPr>
              <w:pStyle w:val="Odstavecseseznamem"/>
              <w:numPr>
                <w:ilvl w:val="1"/>
                <w:numId w:val="28"/>
              </w:numPr>
              <w:ind w:left="539" w:hanging="283"/>
            </w:pPr>
            <w:r w:rsidRPr="0039633B">
              <w:t xml:space="preserve">§ 222 odst. 4 ZZVZ </w:t>
            </w:r>
            <w:r>
              <w:t>nebo</w:t>
            </w:r>
            <w:r w:rsidRPr="0039633B">
              <w:t xml:space="preserve"> </w:t>
            </w:r>
          </w:p>
          <w:p w:rsidR="00364332" w:rsidRDefault="00364332" w:rsidP="00364332">
            <w:pPr>
              <w:pStyle w:val="Odstavecseseznamem"/>
              <w:numPr>
                <w:ilvl w:val="1"/>
                <w:numId w:val="28"/>
              </w:numPr>
              <w:tabs>
                <w:tab w:val="left" w:pos="539"/>
              </w:tabs>
              <w:ind w:left="539" w:hanging="284"/>
            </w:pPr>
            <w:r w:rsidRPr="0039633B">
              <w:t>§ 222 odst. 5 a 6 ZZVZ</w:t>
            </w:r>
            <w:r w:rsidRPr="004B09D9">
              <w:rPr>
                <w:rStyle w:val="Znakapoznpodarou"/>
              </w:rPr>
              <w:footnoteReference w:id="5"/>
            </w:r>
            <w:r w:rsidRPr="0039633B">
              <w:t xml:space="preserve"> převyšující 50 % ceny původní veřejné zakázky</w:t>
            </w:r>
          </w:p>
          <w:p w:rsidR="00364332" w:rsidRDefault="00364332" w:rsidP="00364332">
            <w:pPr>
              <w:tabs>
                <w:tab w:val="left" w:pos="539"/>
              </w:tabs>
              <w:rPr>
                <w:rFonts w:ascii="Times New Roman" w:hAnsi="Times New Roman"/>
                <w:sz w:val="24"/>
              </w:rPr>
            </w:pPr>
            <w:r w:rsidRPr="00BE7D1E">
              <w:rPr>
                <w:rFonts w:ascii="Times New Roman" w:hAnsi="Times New Roman"/>
                <w:sz w:val="24"/>
              </w:rPr>
              <w:t>a</w:t>
            </w:r>
            <w:r>
              <w:rPr>
                <w:rFonts w:ascii="Times New Roman" w:hAnsi="Times New Roman"/>
                <w:sz w:val="24"/>
              </w:rPr>
              <w:t> </w:t>
            </w:r>
            <w:r w:rsidRPr="00BE7D1E">
              <w:rPr>
                <w:rFonts w:ascii="Times New Roman" w:hAnsi="Times New Roman"/>
                <w:sz w:val="24"/>
              </w:rPr>
              <w:t>25</w:t>
            </w:r>
            <w:r>
              <w:rPr>
                <w:rFonts w:ascii="Times New Roman" w:hAnsi="Times New Roman"/>
                <w:sz w:val="24"/>
              </w:rPr>
              <w:t> </w:t>
            </w:r>
            <w:r w:rsidRPr="00BE7D1E">
              <w:rPr>
                <w:rFonts w:ascii="Times New Roman" w:hAnsi="Times New Roman"/>
                <w:sz w:val="24"/>
              </w:rPr>
              <w:t xml:space="preserve">% částky </w:t>
            </w:r>
            <w:r>
              <w:rPr>
                <w:rFonts w:ascii="Times New Roman" w:hAnsi="Times New Roman"/>
                <w:sz w:val="24"/>
              </w:rPr>
              <w:t>finančních prostředků</w:t>
            </w:r>
            <w:r w:rsidRPr="00BE7D1E">
              <w:rPr>
                <w:rFonts w:ascii="Times New Roman" w:hAnsi="Times New Roman"/>
                <w:sz w:val="24"/>
              </w:rPr>
              <w:t xml:space="preserve"> použit</w:t>
            </w:r>
            <w:r>
              <w:rPr>
                <w:rFonts w:ascii="Times New Roman" w:hAnsi="Times New Roman"/>
                <w:sz w:val="24"/>
              </w:rPr>
              <w:t>ých</w:t>
            </w:r>
            <w:r w:rsidRPr="00BE7D1E">
              <w:rPr>
                <w:rFonts w:ascii="Times New Roman" w:hAnsi="Times New Roman"/>
                <w:sz w:val="24"/>
              </w:rPr>
              <w:t xml:space="preserve"> na financování </w:t>
            </w:r>
            <w:r w:rsidRPr="0039633B">
              <w:rPr>
                <w:rFonts w:ascii="Times New Roman" w:hAnsi="Times New Roman"/>
                <w:sz w:val="24"/>
              </w:rPr>
              <w:t xml:space="preserve">předmětného </w:t>
            </w:r>
            <w:proofErr w:type="gramStart"/>
            <w:r w:rsidRPr="0039633B">
              <w:rPr>
                <w:rFonts w:ascii="Times New Roman" w:hAnsi="Times New Roman"/>
                <w:sz w:val="24"/>
              </w:rPr>
              <w:t>plnění</w:t>
            </w:r>
            <w:r w:rsidRPr="00BE7D1E">
              <w:rPr>
                <w:rFonts w:ascii="Times New Roman" w:hAnsi="Times New Roman"/>
                <w:sz w:val="24"/>
              </w:rPr>
              <w:t xml:space="preserve">  </w:t>
            </w:r>
            <w:r w:rsidRPr="0039633B">
              <w:rPr>
                <w:rFonts w:ascii="Times New Roman" w:hAnsi="Times New Roman"/>
                <w:sz w:val="24"/>
              </w:rPr>
              <w:t>dle</w:t>
            </w:r>
            <w:proofErr w:type="gramEnd"/>
            <w:r w:rsidRPr="0039633B">
              <w:rPr>
                <w:rFonts w:ascii="Times New Roman" w:hAnsi="Times New Roman"/>
                <w:sz w:val="24"/>
              </w:rPr>
              <w:t xml:space="preserve"> § 222 odst. 5 a 6 ZZVZ</w:t>
            </w:r>
            <w:r>
              <w:rPr>
                <w:rFonts w:ascii="Times New Roman" w:hAnsi="Times New Roman"/>
                <w:sz w:val="24"/>
              </w:rPr>
              <w:t xml:space="preserve"> </w:t>
            </w:r>
            <w:r w:rsidRPr="00BE7D1E">
              <w:rPr>
                <w:rFonts w:ascii="Times New Roman" w:hAnsi="Times New Roman"/>
                <w:sz w:val="24"/>
              </w:rPr>
              <w:t xml:space="preserve">převyšující </w:t>
            </w:r>
            <w:r>
              <w:rPr>
                <w:rFonts w:ascii="Times New Roman" w:hAnsi="Times New Roman"/>
                <w:sz w:val="24"/>
              </w:rPr>
              <w:t>3</w:t>
            </w:r>
            <w:r w:rsidRPr="00BE7D1E">
              <w:rPr>
                <w:rFonts w:ascii="Times New Roman" w:hAnsi="Times New Roman"/>
                <w:sz w:val="24"/>
              </w:rPr>
              <w:t>0</w:t>
            </w:r>
            <w:r>
              <w:rPr>
                <w:rFonts w:ascii="Times New Roman" w:hAnsi="Times New Roman"/>
                <w:sz w:val="24"/>
              </w:rPr>
              <w:t> </w:t>
            </w:r>
            <w:r w:rsidRPr="00BE7D1E">
              <w:rPr>
                <w:rFonts w:ascii="Times New Roman" w:hAnsi="Times New Roman"/>
                <w:sz w:val="24"/>
              </w:rPr>
              <w:t>% a dosahující max. 50</w:t>
            </w:r>
            <w:r>
              <w:rPr>
                <w:rFonts w:ascii="Times New Roman" w:hAnsi="Times New Roman"/>
                <w:sz w:val="24"/>
              </w:rPr>
              <w:t> </w:t>
            </w:r>
            <w:r w:rsidRPr="00BE7D1E">
              <w:rPr>
                <w:rFonts w:ascii="Times New Roman" w:hAnsi="Times New Roman"/>
                <w:sz w:val="24"/>
              </w:rPr>
              <w:t>% ceny původní veřejné zakázky</w:t>
            </w:r>
            <w:r w:rsidRPr="004B09D9">
              <w:rPr>
                <w:rStyle w:val="Znakapoznpodarou"/>
                <w:rFonts w:ascii="Times New Roman" w:hAnsi="Times New Roman"/>
                <w:sz w:val="24"/>
              </w:rPr>
              <w:footnoteReference w:id="6"/>
            </w:r>
          </w:p>
        </w:tc>
      </w:tr>
      <w:tr w:rsidR="00364332" w:rsidRPr="004B09D9" w:rsidTr="00364332">
        <w:tc>
          <w:tcPr>
            <w:tcW w:w="817" w:type="dxa"/>
          </w:tcPr>
          <w:p w:rsidR="00364332" w:rsidRPr="004B09D9" w:rsidRDefault="00364332" w:rsidP="00364332">
            <w:pPr>
              <w:rPr>
                <w:rFonts w:ascii="Times New Roman" w:hAnsi="Times New Roman"/>
                <w:sz w:val="24"/>
              </w:rPr>
            </w:pPr>
            <w:r w:rsidRPr="0039633B">
              <w:rPr>
                <w:rFonts w:ascii="Times New Roman" w:hAnsi="Times New Roman"/>
                <w:sz w:val="24"/>
              </w:rPr>
              <w:t>1</w:t>
            </w:r>
            <w:r>
              <w:rPr>
                <w:rFonts w:ascii="Times New Roman" w:hAnsi="Times New Roman"/>
                <w:sz w:val="24"/>
              </w:rPr>
              <w:t>8</w:t>
            </w:r>
            <w:r w:rsidRPr="0039633B">
              <w:rPr>
                <w:rFonts w:ascii="Times New Roman" w:hAnsi="Times New Roman"/>
                <w:sz w:val="24"/>
              </w:rPr>
              <w:t>.</w:t>
            </w:r>
          </w:p>
        </w:tc>
        <w:tc>
          <w:tcPr>
            <w:tcW w:w="5307" w:type="dxa"/>
          </w:tcPr>
          <w:p w:rsidR="00364332" w:rsidRPr="004B09D9" w:rsidRDefault="00364332" w:rsidP="00364332">
            <w:pPr>
              <w:rPr>
                <w:rFonts w:ascii="Times New Roman" w:hAnsi="Times New Roman"/>
                <w:sz w:val="24"/>
              </w:rPr>
            </w:pPr>
            <w:r w:rsidRPr="0039633B">
              <w:rPr>
                <w:rFonts w:ascii="Times New Roman" w:hAnsi="Times New Roman"/>
                <w:sz w:val="24"/>
              </w:rPr>
              <w:t>Změna závazků v rozporu s ustanovením § 222 odst. 2 nebo 7 ZZVZ</w:t>
            </w:r>
          </w:p>
        </w:tc>
        <w:tc>
          <w:tcPr>
            <w:tcW w:w="3168" w:type="dxa"/>
          </w:tcPr>
          <w:p w:rsidR="00364332" w:rsidRPr="004B09D9" w:rsidRDefault="00364332" w:rsidP="00364332">
            <w:pPr>
              <w:rPr>
                <w:rFonts w:ascii="Times New Roman" w:hAnsi="Times New Roman"/>
                <w:sz w:val="24"/>
              </w:rPr>
            </w:pPr>
            <w:r>
              <w:rPr>
                <w:rFonts w:ascii="Times New Roman" w:hAnsi="Times New Roman"/>
                <w:sz w:val="24"/>
              </w:rPr>
              <w:t xml:space="preserve">25 % </w:t>
            </w:r>
            <w:r w:rsidRPr="007A4936">
              <w:rPr>
                <w:rFonts w:ascii="Times New Roman" w:hAnsi="Times New Roman"/>
                <w:sz w:val="24"/>
              </w:rPr>
              <w:t xml:space="preserve">částky finančních prostředků použitých na financování plnění </w:t>
            </w:r>
            <w:r>
              <w:rPr>
                <w:rFonts w:ascii="Times New Roman" w:hAnsi="Times New Roman"/>
                <w:sz w:val="24"/>
              </w:rPr>
              <w:t>původní zakázky a</w:t>
            </w:r>
            <w:r w:rsidRPr="004B09D9">
              <w:rPr>
                <w:rFonts w:ascii="Times New Roman" w:hAnsi="Times New Roman"/>
                <w:sz w:val="24"/>
              </w:rPr>
              <w:t xml:space="preserve"> 100 % částky finančních prostředků použitých na financování </w:t>
            </w:r>
            <w:r>
              <w:rPr>
                <w:rFonts w:ascii="Times New Roman" w:hAnsi="Times New Roman"/>
                <w:sz w:val="24"/>
              </w:rPr>
              <w:t>dodatečného</w:t>
            </w:r>
            <w:r w:rsidRPr="004B09D9">
              <w:rPr>
                <w:rFonts w:ascii="Times New Roman" w:hAnsi="Times New Roman"/>
                <w:sz w:val="24"/>
              </w:rPr>
              <w:t xml:space="preserve"> plnění</w:t>
            </w:r>
            <w:r>
              <w:rPr>
                <w:rFonts w:ascii="Times New Roman" w:hAnsi="Times New Roman"/>
                <w:sz w:val="24"/>
              </w:rPr>
              <w:t xml:space="preserve"> vyplývajícího z podstatných změn prvků zakázky</w:t>
            </w:r>
            <w:r w:rsidRPr="004B09D9">
              <w:rPr>
                <w:rFonts w:ascii="Times New Roman" w:hAnsi="Times New Roman"/>
                <w:sz w:val="24"/>
              </w:rPr>
              <w:t>.</w:t>
            </w:r>
          </w:p>
        </w:tc>
      </w:tr>
      <w:tr w:rsidR="00364332" w:rsidRPr="0016030F" w:rsidTr="00364332">
        <w:tc>
          <w:tcPr>
            <w:tcW w:w="817" w:type="dxa"/>
          </w:tcPr>
          <w:p w:rsidR="00364332" w:rsidRPr="0039633B" w:rsidRDefault="00364332" w:rsidP="00364332">
            <w:pPr>
              <w:rPr>
                <w:rFonts w:ascii="Times New Roman" w:hAnsi="Times New Roman"/>
                <w:sz w:val="24"/>
              </w:rPr>
            </w:pPr>
            <w:r>
              <w:rPr>
                <w:rFonts w:ascii="Times New Roman" w:hAnsi="Times New Roman"/>
                <w:sz w:val="24"/>
              </w:rPr>
              <w:lastRenderedPageBreak/>
              <w:t>19.</w:t>
            </w:r>
          </w:p>
        </w:tc>
        <w:tc>
          <w:tcPr>
            <w:tcW w:w="5307" w:type="dxa"/>
          </w:tcPr>
          <w:p w:rsidR="00364332" w:rsidRPr="0039633B" w:rsidRDefault="00364332" w:rsidP="00364332">
            <w:pPr>
              <w:rPr>
                <w:rFonts w:ascii="Times New Roman" w:hAnsi="Times New Roman"/>
                <w:sz w:val="24"/>
              </w:rPr>
            </w:pPr>
            <w:r w:rsidRPr="0016030F">
              <w:rPr>
                <w:rFonts w:ascii="Times New Roman" w:hAnsi="Times New Roman"/>
                <w:sz w:val="24"/>
              </w:rPr>
              <w:t>Podstatná změna prvků zakázky uvedených v oznámení o zakázce nebo zadávacích podmínkách</w:t>
            </w:r>
          </w:p>
        </w:tc>
        <w:tc>
          <w:tcPr>
            <w:tcW w:w="3168" w:type="dxa"/>
          </w:tcPr>
          <w:p w:rsidR="00364332" w:rsidRPr="0016030F" w:rsidRDefault="00364332" w:rsidP="0016030F">
            <w:pPr>
              <w:rPr>
                <w:rFonts w:ascii="Times New Roman" w:hAnsi="Times New Roman"/>
                <w:sz w:val="24"/>
              </w:rPr>
            </w:pPr>
            <w:r w:rsidRPr="0016030F">
              <w:rPr>
                <w:rFonts w:ascii="Times New Roman" w:hAnsi="Times New Roman"/>
                <w:sz w:val="24"/>
              </w:rPr>
              <w:t>25 % výše zakázky</w:t>
            </w:r>
          </w:p>
          <w:p w:rsidR="00364332" w:rsidRPr="0016030F" w:rsidRDefault="00364332" w:rsidP="0016030F">
            <w:pPr>
              <w:rPr>
                <w:rFonts w:ascii="Times New Roman" w:hAnsi="Times New Roman"/>
                <w:sz w:val="24"/>
              </w:rPr>
            </w:pPr>
            <w:r w:rsidRPr="0016030F">
              <w:rPr>
                <w:rFonts w:ascii="Times New Roman" w:hAnsi="Times New Roman"/>
                <w:sz w:val="24"/>
              </w:rPr>
              <w:t>plus 100%</w:t>
            </w:r>
          </w:p>
          <w:p w:rsidR="00364332" w:rsidRPr="0016030F" w:rsidRDefault="00364332" w:rsidP="0016030F">
            <w:pPr>
              <w:rPr>
                <w:rFonts w:ascii="Times New Roman" w:hAnsi="Times New Roman"/>
                <w:sz w:val="24"/>
              </w:rPr>
            </w:pPr>
            <w:r w:rsidRPr="0016030F">
              <w:rPr>
                <w:rFonts w:ascii="Times New Roman" w:hAnsi="Times New Roman"/>
                <w:sz w:val="24"/>
              </w:rPr>
              <w:t>výše dodatečné částky zakázky vyplývající z podstatných změn prvků</w:t>
            </w:r>
          </w:p>
          <w:p w:rsidR="00364332" w:rsidRDefault="00364332" w:rsidP="00364332">
            <w:pPr>
              <w:rPr>
                <w:rFonts w:ascii="Times New Roman" w:hAnsi="Times New Roman"/>
                <w:sz w:val="24"/>
              </w:rPr>
            </w:pPr>
            <w:r w:rsidRPr="0016030F">
              <w:rPr>
                <w:rFonts w:ascii="Times New Roman" w:hAnsi="Times New Roman"/>
                <w:sz w:val="24"/>
              </w:rPr>
              <w:t>zakázky</w:t>
            </w:r>
          </w:p>
        </w:tc>
      </w:tr>
      <w:tr w:rsidR="00364332" w:rsidRPr="0016030F" w:rsidTr="00364332">
        <w:tc>
          <w:tcPr>
            <w:tcW w:w="817" w:type="dxa"/>
          </w:tcPr>
          <w:p w:rsidR="00364332" w:rsidRPr="0039633B" w:rsidRDefault="00364332" w:rsidP="00364332">
            <w:pPr>
              <w:rPr>
                <w:rFonts w:ascii="Times New Roman" w:hAnsi="Times New Roman"/>
                <w:sz w:val="24"/>
              </w:rPr>
            </w:pPr>
            <w:r>
              <w:rPr>
                <w:rFonts w:ascii="Times New Roman" w:hAnsi="Times New Roman"/>
                <w:sz w:val="24"/>
              </w:rPr>
              <w:t>20.</w:t>
            </w:r>
          </w:p>
        </w:tc>
        <w:tc>
          <w:tcPr>
            <w:tcW w:w="5307" w:type="dxa"/>
          </w:tcPr>
          <w:p w:rsidR="00364332" w:rsidRPr="0039633B" w:rsidRDefault="00364332" w:rsidP="00364332">
            <w:pPr>
              <w:rPr>
                <w:rFonts w:ascii="Times New Roman" w:hAnsi="Times New Roman"/>
                <w:sz w:val="24"/>
              </w:rPr>
            </w:pPr>
            <w:r w:rsidRPr="0016030F">
              <w:rPr>
                <w:rFonts w:ascii="Times New Roman" w:hAnsi="Times New Roman"/>
                <w:sz w:val="24"/>
              </w:rPr>
              <w:t xml:space="preserve">Střet zájmů potvrzený příslušným soudním nebo správním orgánem, a to buď u </w:t>
            </w:r>
            <w:proofErr w:type="gramStart"/>
            <w:r w:rsidRPr="0016030F">
              <w:rPr>
                <w:rFonts w:ascii="Times New Roman" w:hAnsi="Times New Roman"/>
                <w:sz w:val="24"/>
              </w:rPr>
              <w:t>příjemce nebo</w:t>
            </w:r>
            <w:proofErr w:type="gramEnd"/>
            <w:r w:rsidRPr="0016030F">
              <w:rPr>
                <w:rFonts w:ascii="Times New Roman" w:hAnsi="Times New Roman"/>
                <w:sz w:val="24"/>
              </w:rPr>
              <w:t xml:space="preserve"> u zadavatele.</w:t>
            </w:r>
          </w:p>
        </w:tc>
        <w:tc>
          <w:tcPr>
            <w:tcW w:w="3168" w:type="dxa"/>
          </w:tcPr>
          <w:p w:rsidR="00364332" w:rsidRDefault="00364332" w:rsidP="00364332">
            <w:pPr>
              <w:rPr>
                <w:rFonts w:ascii="Times New Roman" w:hAnsi="Times New Roman"/>
                <w:sz w:val="24"/>
              </w:rPr>
            </w:pPr>
            <w:r>
              <w:rPr>
                <w:rFonts w:ascii="Times New Roman" w:hAnsi="Times New Roman"/>
                <w:sz w:val="24"/>
              </w:rPr>
              <w:t xml:space="preserve">100 % </w:t>
            </w:r>
            <w:r w:rsidRPr="007A4936">
              <w:rPr>
                <w:rFonts w:ascii="Times New Roman" w:hAnsi="Times New Roman"/>
                <w:sz w:val="24"/>
              </w:rPr>
              <w:t>částky finančních prostředků použitých na financování předmětné zakázky</w:t>
            </w:r>
          </w:p>
        </w:tc>
      </w:tr>
      <w:tr w:rsidR="00364332" w:rsidRPr="0016030F" w:rsidTr="00364332">
        <w:tc>
          <w:tcPr>
            <w:tcW w:w="817" w:type="dxa"/>
          </w:tcPr>
          <w:p w:rsidR="00364332" w:rsidRPr="00BE7D1E" w:rsidRDefault="00364332" w:rsidP="00364332">
            <w:pPr>
              <w:rPr>
                <w:rFonts w:ascii="Times New Roman" w:hAnsi="Times New Roman"/>
                <w:sz w:val="24"/>
              </w:rPr>
            </w:pPr>
            <w:r>
              <w:rPr>
                <w:rFonts w:ascii="Times New Roman" w:hAnsi="Times New Roman"/>
                <w:sz w:val="24"/>
              </w:rPr>
              <w:t>21</w:t>
            </w:r>
            <w:r w:rsidRPr="00BE7D1E">
              <w:rPr>
                <w:rFonts w:ascii="Times New Roman" w:hAnsi="Times New Roman"/>
                <w:sz w:val="24"/>
              </w:rPr>
              <w:t>.</w:t>
            </w:r>
          </w:p>
        </w:tc>
        <w:tc>
          <w:tcPr>
            <w:tcW w:w="5307" w:type="dxa"/>
          </w:tcPr>
          <w:p w:rsidR="00364332" w:rsidRPr="00BE7D1E" w:rsidRDefault="00364332" w:rsidP="00364332">
            <w:pPr>
              <w:rPr>
                <w:rFonts w:ascii="Times New Roman" w:hAnsi="Times New Roman"/>
                <w:sz w:val="24"/>
              </w:rPr>
            </w:pPr>
            <w:r w:rsidRPr="00BE7D1E">
              <w:rPr>
                <w:rFonts w:ascii="Times New Roman" w:hAnsi="Times New Roman"/>
                <w:sz w:val="24"/>
              </w:rPr>
              <w:t>Jiné závažné, výše výslovně neuvedené porušení pravidel pro zadávání veřejných zakázek, jestliže mělo či mohlo mít vliv na výběr na nejvhodnější nabídky</w:t>
            </w:r>
            <w:r w:rsidRPr="0016030F">
              <w:rPr>
                <w:vertAlign w:val="superscript"/>
              </w:rPr>
              <w:footnoteReference w:id="7"/>
            </w:r>
          </w:p>
        </w:tc>
        <w:tc>
          <w:tcPr>
            <w:tcW w:w="3168" w:type="dxa"/>
          </w:tcPr>
          <w:p w:rsidR="00364332" w:rsidRPr="00BE7D1E" w:rsidRDefault="00364332" w:rsidP="00364332">
            <w:pPr>
              <w:rPr>
                <w:rFonts w:ascii="Times New Roman" w:hAnsi="Times New Roman"/>
                <w:sz w:val="24"/>
              </w:rPr>
            </w:pPr>
            <w:r w:rsidRPr="00BE7D1E">
              <w:rPr>
                <w:rFonts w:ascii="Times New Roman" w:hAnsi="Times New Roman"/>
                <w:sz w:val="24"/>
              </w:rPr>
              <w:t>25</w:t>
            </w:r>
            <w:r>
              <w:rPr>
                <w:rFonts w:ascii="Times New Roman" w:hAnsi="Times New Roman"/>
                <w:sz w:val="24"/>
              </w:rPr>
              <w:t> </w:t>
            </w:r>
            <w:r w:rsidRPr="00BE7D1E">
              <w:rPr>
                <w:rFonts w:ascii="Times New Roman" w:hAnsi="Times New Roman"/>
                <w:sz w:val="24"/>
              </w:rPr>
              <w:t xml:space="preserve">% částky </w:t>
            </w:r>
            <w:r>
              <w:rPr>
                <w:rFonts w:ascii="Times New Roman" w:hAnsi="Times New Roman"/>
                <w:sz w:val="24"/>
              </w:rPr>
              <w:t>finančních prostředků</w:t>
            </w:r>
            <w:r w:rsidRPr="00BE7D1E">
              <w:rPr>
                <w:rFonts w:ascii="Times New Roman" w:hAnsi="Times New Roman"/>
                <w:sz w:val="24"/>
              </w:rPr>
              <w:t xml:space="preserve"> použit</w:t>
            </w:r>
            <w:r>
              <w:rPr>
                <w:rFonts w:ascii="Times New Roman" w:hAnsi="Times New Roman"/>
                <w:sz w:val="24"/>
              </w:rPr>
              <w:t>ých</w:t>
            </w:r>
            <w:r w:rsidRPr="00BE7D1E">
              <w:rPr>
                <w:rFonts w:ascii="Times New Roman" w:hAnsi="Times New Roman"/>
                <w:sz w:val="24"/>
              </w:rPr>
              <w:t xml:space="preserve"> na financování předmětné zakázky</w:t>
            </w:r>
          </w:p>
        </w:tc>
      </w:tr>
      <w:tr w:rsidR="00364332" w:rsidRPr="0016030F" w:rsidTr="00364332">
        <w:tc>
          <w:tcPr>
            <w:tcW w:w="817" w:type="dxa"/>
          </w:tcPr>
          <w:p w:rsidR="00364332" w:rsidRPr="00BE7D1E" w:rsidRDefault="00364332" w:rsidP="00364332">
            <w:pPr>
              <w:rPr>
                <w:rFonts w:ascii="Times New Roman" w:hAnsi="Times New Roman"/>
                <w:sz w:val="24"/>
              </w:rPr>
            </w:pPr>
            <w:r>
              <w:rPr>
                <w:rFonts w:ascii="Times New Roman" w:hAnsi="Times New Roman"/>
                <w:sz w:val="24"/>
              </w:rPr>
              <w:t>22.</w:t>
            </w:r>
          </w:p>
        </w:tc>
        <w:tc>
          <w:tcPr>
            <w:tcW w:w="5307" w:type="dxa"/>
          </w:tcPr>
          <w:p w:rsidR="00364332" w:rsidRPr="00BE7D1E" w:rsidRDefault="00364332" w:rsidP="00364332">
            <w:pPr>
              <w:rPr>
                <w:rFonts w:ascii="Times New Roman" w:hAnsi="Times New Roman"/>
                <w:sz w:val="24"/>
              </w:rPr>
            </w:pPr>
            <w:r w:rsidRPr="00BE7D1E">
              <w:rPr>
                <w:rFonts w:ascii="Times New Roman" w:hAnsi="Times New Roman"/>
                <w:sz w:val="24"/>
              </w:rPr>
              <w:t>Ostatní méně závažná porušení výše výslovně neuvedených povinností vyplývajících ze ZVZ</w:t>
            </w:r>
            <w:r>
              <w:rPr>
                <w:rFonts w:ascii="Times New Roman" w:hAnsi="Times New Roman"/>
                <w:sz w:val="24"/>
              </w:rPr>
              <w:t>/Z</w:t>
            </w:r>
            <w:r w:rsidRPr="00F37BBD">
              <w:rPr>
                <w:rFonts w:ascii="Times New Roman" w:hAnsi="Times New Roman"/>
                <w:sz w:val="24"/>
              </w:rPr>
              <w:t>ZVZ</w:t>
            </w:r>
            <w:r w:rsidRPr="0016030F">
              <w:rPr>
                <w:vertAlign w:val="superscript"/>
              </w:rPr>
              <w:footnoteReference w:id="8"/>
            </w:r>
            <w:r w:rsidRPr="00BE7D1E">
              <w:rPr>
                <w:rFonts w:ascii="Times New Roman" w:hAnsi="Times New Roman"/>
                <w:sz w:val="24"/>
              </w:rPr>
              <w:t xml:space="preserve"> </w:t>
            </w:r>
          </w:p>
        </w:tc>
        <w:tc>
          <w:tcPr>
            <w:tcW w:w="3168" w:type="dxa"/>
          </w:tcPr>
          <w:p w:rsidR="00364332" w:rsidRPr="00BE7D1E" w:rsidRDefault="00364332" w:rsidP="00364332">
            <w:pPr>
              <w:rPr>
                <w:rFonts w:ascii="Times New Roman" w:hAnsi="Times New Roman"/>
                <w:sz w:val="24"/>
              </w:rPr>
            </w:pPr>
            <w:r w:rsidRPr="00BE7D1E">
              <w:rPr>
                <w:rFonts w:ascii="Times New Roman" w:hAnsi="Times New Roman"/>
                <w:sz w:val="24"/>
              </w:rPr>
              <w:t>5</w:t>
            </w:r>
            <w:r>
              <w:rPr>
                <w:rFonts w:ascii="Times New Roman" w:hAnsi="Times New Roman"/>
                <w:sz w:val="24"/>
              </w:rPr>
              <w:t> </w:t>
            </w:r>
            <w:r w:rsidRPr="00BE7D1E">
              <w:rPr>
                <w:rFonts w:ascii="Times New Roman" w:hAnsi="Times New Roman"/>
                <w:sz w:val="24"/>
              </w:rPr>
              <w:t xml:space="preserve">% částky </w:t>
            </w:r>
            <w:r>
              <w:rPr>
                <w:rFonts w:ascii="Times New Roman" w:hAnsi="Times New Roman"/>
                <w:sz w:val="24"/>
              </w:rPr>
              <w:t>finančních prostředků</w:t>
            </w:r>
            <w:r w:rsidRPr="00BE7D1E">
              <w:rPr>
                <w:rFonts w:ascii="Times New Roman" w:hAnsi="Times New Roman"/>
                <w:sz w:val="24"/>
              </w:rPr>
              <w:t xml:space="preserve"> použit</w:t>
            </w:r>
            <w:r>
              <w:rPr>
                <w:rFonts w:ascii="Times New Roman" w:hAnsi="Times New Roman"/>
                <w:sz w:val="24"/>
              </w:rPr>
              <w:t>ých</w:t>
            </w:r>
            <w:r w:rsidRPr="00BE7D1E">
              <w:rPr>
                <w:rFonts w:ascii="Times New Roman" w:hAnsi="Times New Roman"/>
                <w:sz w:val="24"/>
              </w:rPr>
              <w:t xml:space="preserve"> na financování předmětné zakázky</w:t>
            </w:r>
          </w:p>
        </w:tc>
      </w:tr>
    </w:tbl>
    <w:p w:rsidR="00364332" w:rsidRDefault="00364332" w:rsidP="00364332">
      <w:pPr>
        <w:pStyle w:val="Zkladntext"/>
        <w:overflowPunct w:val="0"/>
        <w:autoSpaceDE w:val="0"/>
        <w:autoSpaceDN w:val="0"/>
        <w:adjustRightInd w:val="0"/>
        <w:spacing w:before="120"/>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8"/>
        <w:gridCol w:w="2316"/>
        <w:gridCol w:w="3923"/>
        <w:gridCol w:w="2361"/>
      </w:tblGrid>
      <w:tr w:rsidR="00364332" w:rsidRPr="007133B8" w:rsidTr="00364332">
        <w:tc>
          <w:tcPr>
            <w:tcW w:w="9288" w:type="dxa"/>
            <w:gridSpan w:val="4"/>
          </w:tcPr>
          <w:p w:rsidR="00364332" w:rsidRPr="007133B8" w:rsidRDefault="00364332" w:rsidP="00364332">
            <w:pPr>
              <w:rPr>
                <w:rFonts w:ascii="Times New Roman" w:hAnsi="Times New Roman"/>
                <w:sz w:val="24"/>
              </w:rPr>
            </w:pPr>
            <w:r w:rsidRPr="007133B8">
              <w:rPr>
                <w:rFonts w:ascii="Times New Roman" w:hAnsi="Times New Roman"/>
                <w:b/>
                <w:sz w:val="24"/>
              </w:rPr>
              <w:t>Zakázky, kdy se na příjemce ve vztahu ke konkrétní zakázce nevztahuje ZVZ ani ZZVZ.</w:t>
            </w:r>
          </w:p>
        </w:tc>
      </w:tr>
      <w:tr w:rsidR="00364332" w:rsidRPr="007133B8" w:rsidTr="00364332">
        <w:tc>
          <w:tcPr>
            <w:tcW w:w="688" w:type="dxa"/>
          </w:tcPr>
          <w:p w:rsidR="00364332" w:rsidRPr="007133B8" w:rsidRDefault="00364332" w:rsidP="00364332">
            <w:pPr>
              <w:rPr>
                <w:rFonts w:ascii="Times New Roman" w:hAnsi="Times New Roman"/>
                <w:sz w:val="24"/>
              </w:rPr>
            </w:pPr>
            <w:r w:rsidRPr="007133B8">
              <w:rPr>
                <w:rFonts w:ascii="Times New Roman" w:hAnsi="Times New Roman"/>
                <w:sz w:val="24"/>
              </w:rPr>
              <w:t>Č.</w:t>
            </w:r>
          </w:p>
        </w:tc>
        <w:tc>
          <w:tcPr>
            <w:tcW w:w="2316" w:type="dxa"/>
          </w:tcPr>
          <w:p w:rsidR="00364332" w:rsidRPr="007133B8" w:rsidRDefault="00364332" w:rsidP="00364332">
            <w:pPr>
              <w:rPr>
                <w:rFonts w:ascii="Times New Roman" w:hAnsi="Times New Roman"/>
                <w:sz w:val="24"/>
              </w:rPr>
            </w:pPr>
            <w:r w:rsidRPr="007133B8">
              <w:rPr>
                <w:rFonts w:ascii="Times New Roman" w:hAnsi="Times New Roman"/>
                <w:sz w:val="24"/>
              </w:rPr>
              <w:t>Typ porušení</w:t>
            </w:r>
          </w:p>
        </w:tc>
        <w:tc>
          <w:tcPr>
            <w:tcW w:w="3923" w:type="dxa"/>
          </w:tcPr>
          <w:p w:rsidR="00364332" w:rsidRPr="007133B8" w:rsidRDefault="00364332" w:rsidP="00364332">
            <w:pPr>
              <w:rPr>
                <w:rFonts w:ascii="Times New Roman" w:hAnsi="Times New Roman"/>
                <w:sz w:val="24"/>
              </w:rPr>
            </w:pPr>
            <w:r w:rsidRPr="007133B8">
              <w:rPr>
                <w:rFonts w:ascii="Times New Roman" w:hAnsi="Times New Roman"/>
                <w:sz w:val="24"/>
              </w:rPr>
              <w:t>Popis porušení</w:t>
            </w:r>
          </w:p>
        </w:tc>
        <w:tc>
          <w:tcPr>
            <w:tcW w:w="2361" w:type="dxa"/>
          </w:tcPr>
          <w:p w:rsidR="00364332" w:rsidRPr="007133B8" w:rsidRDefault="00364332" w:rsidP="00364332">
            <w:pPr>
              <w:rPr>
                <w:rFonts w:ascii="Times New Roman" w:hAnsi="Times New Roman"/>
                <w:sz w:val="24"/>
              </w:rPr>
            </w:pPr>
            <w:r w:rsidRPr="007133B8">
              <w:rPr>
                <w:rFonts w:ascii="Times New Roman" w:hAnsi="Times New Roman"/>
                <w:sz w:val="24"/>
              </w:rPr>
              <w:t>Sankce</w:t>
            </w:r>
          </w:p>
        </w:tc>
      </w:tr>
      <w:tr w:rsidR="00364332" w:rsidRPr="007133B8" w:rsidTr="00364332">
        <w:tc>
          <w:tcPr>
            <w:tcW w:w="688" w:type="dxa"/>
          </w:tcPr>
          <w:p w:rsidR="00364332" w:rsidRPr="007133B8" w:rsidRDefault="00364332" w:rsidP="00364332">
            <w:pPr>
              <w:rPr>
                <w:rFonts w:ascii="Times New Roman" w:hAnsi="Times New Roman"/>
                <w:sz w:val="24"/>
              </w:rPr>
            </w:pPr>
            <w:r w:rsidRPr="007133B8">
              <w:rPr>
                <w:rFonts w:ascii="Times New Roman" w:hAnsi="Times New Roman"/>
                <w:sz w:val="24"/>
              </w:rPr>
              <w:t>1.</w:t>
            </w:r>
          </w:p>
        </w:tc>
        <w:tc>
          <w:tcPr>
            <w:tcW w:w="2316" w:type="dxa"/>
          </w:tcPr>
          <w:p w:rsidR="00364332" w:rsidRPr="007133B8" w:rsidRDefault="00364332" w:rsidP="00364332">
            <w:pPr>
              <w:rPr>
                <w:rFonts w:ascii="Times New Roman" w:hAnsi="Times New Roman"/>
                <w:sz w:val="24"/>
              </w:rPr>
            </w:pPr>
            <w:r w:rsidRPr="007133B8">
              <w:rPr>
                <w:rFonts w:ascii="Times New Roman" w:hAnsi="Times New Roman"/>
                <w:sz w:val="24"/>
              </w:rPr>
              <w:t>Neuveřejnění nebo neodeslání oznámení výběrového řízení</w:t>
            </w:r>
          </w:p>
        </w:tc>
        <w:tc>
          <w:tcPr>
            <w:tcW w:w="3923" w:type="dxa"/>
          </w:tcPr>
          <w:p w:rsidR="00364332" w:rsidRPr="007133B8" w:rsidRDefault="00364332" w:rsidP="00364332">
            <w:pPr>
              <w:rPr>
                <w:rFonts w:ascii="Times New Roman" w:hAnsi="Times New Roman"/>
                <w:sz w:val="24"/>
                <w:lang w:bidi="cs-CZ"/>
              </w:rPr>
            </w:pPr>
            <w:r w:rsidRPr="007133B8">
              <w:rPr>
                <w:rFonts w:ascii="Times New Roman" w:hAnsi="Times New Roman"/>
                <w:sz w:val="24"/>
              </w:rPr>
              <w:t>Zakázka byla zadána, aniž by bylo uveřejněno nebo odesláno oznámení výběrového řízení dle bodu 7.2.1 MP.</w:t>
            </w:r>
          </w:p>
          <w:p w:rsidR="00364332" w:rsidRPr="007133B8" w:rsidRDefault="00364332" w:rsidP="00364332">
            <w:pPr>
              <w:rPr>
                <w:rFonts w:ascii="Times New Roman" w:hAnsi="Times New Roman"/>
                <w:sz w:val="24"/>
              </w:rPr>
            </w:pPr>
          </w:p>
        </w:tc>
        <w:tc>
          <w:tcPr>
            <w:tcW w:w="2361" w:type="dxa"/>
          </w:tcPr>
          <w:p w:rsidR="00364332" w:rsidRPr="007133B8" w:rsidRDefault="00364332" w:rsidP="00364332">
            <w:pPr>
              <w:rPr>
                <w:rFonts w:ascii="Times New Roman" w:hAnsi="Times New Roman"/>
                <w:sz w:val="24"/>
                <w:lang w:bidi="cs-CZ"/>
              </w:rPr>
            </w:pPr>
            <w:r w:rsidRPr="007133B8">
              <w:rPr>
                <w:rFonts w:ascii="Times New Roman" w:hAnsi="Times New Roman"/>
                <w:sz w:val="24"/>
                <w:lang w:bidi="cs-CZ"/>
              </w:rPr>
              <w:t>100 %</w:t>
            </w:r>
          </w:p>
          <w:p w:rsidR="00364332" w:rsidRPr="007133B8" w:rsidRDefault="00364332" w:rsidP="00364332">
            <w:pPr>
              <w:rPr>
                <w:rFonts w:ascii="Times New Roman" w:hAnsi="Times New Roman"/>
                <w:sz w:val="24"/>
              </w:rPr>
            </w:pPr>
            <w:r w:rsidRPr="007133B8">
              <w:rPr>
                <w:rFonts w:ascii="Times New Roman" w:hAnsi="Times New Roman"/>
                <w:sz w:val="24"/>
                <w:lang w:bidi="cs-CZ"/>
              </w:rPr>
              <w:t>min. 25 % pokud byla dodržena určitá míra uveřejnění</w:t>
            </w:r>
          </w:p>
        </w:tc>
      </w:tr>
      <w:tr w:rsidR="00364332" w:rsidRPr="007133B8" w:rsidTr="00364332">
        <w:tc>
          <w:tcPr>
            <w:tcW w:w="688" w:type="dxa"/>
          </w:tcPr>
          <w:p w:rsidR="00364332" w:rsidRPr="007133B8" w:rsidRDefault="00364332" w:rsidP="00364332">
            <w:pPr>
              <w:rPr>
                <w:rFonts w:ascii="Times New Roman" w:hAnsi="Times New Roman"/>
                <w:sz w:val="24"/>
              </w:rPr>
            </w:pPr>
            <w:r w:rsidRPr="007133B8">
              <w:rPr>
                <w:rFonts w:ascii="Times New Roman" w:hAnsi="Times New Roman"/>
                <w:sz w:val="24"/>
              </w:rPr>
              <w:t>2.</w:t>
            </w:r>
          </w:p>
        </w:tc>
        <w:tc>
          <w:tcPr>
            <w:tcW w:w="2316" w:type="dxa"/>
          </w:tcPr>
          <w:p w:rsidR="00364332" w:rsidRPr="007133B8" w:rsidRDefault="00364332" w:rsidP="00364332">
            <w:pPr>
              <w:rPr>
                <w:rFonts w:ascii="Times New Roman" w:hAnsi="Times New Roman"/>
                <w:sz w:val="24"/>
                <w:lang w:bidi="cs-CZ"/>
              </w:rPr>
            </w:pPr>
            <w:r w:rsidRPr="007133B8">
              <w:rPr>
                <w:rFonts w:ascii="Times New Roman" w:hAnsi="Times New Roman"/>
                <w:sz w:val="24"/>
                <w:lang w:bidi="cs-CZ"/>
              </w:rPr>
              <w:t>Umělé rozdělení</w:t>
            </w:r>
          </w:p>
          <w:p w:rsidR="00364332" w:rsidRPr="007133B8" w:rsidRDefault="00364332" w:rsidP="00364332">
            <w:pPr>
              <w:rPr>
                <w:rFonts w:ascii="Times New Roman" w:hAnsi="Times New Roman"/>
                <w:sz w:val="24"/>
                <w:lang w:bidi="cs-CZ"/>
              </w:rPr>
            </w:pPr>
            <w:r w:rsidRPr="007133B8">
              <w:rPr>
                <w:rFonts w:ascii="Times New Roman" w:hAnsi="Times New Roman"/>
                <w:sz w:val="24"/>
                <w:lang w:bidi="cs-CZ"/>
              </w:rPr>
              <w:t>předmětu</w:t>
            </w:r>
          </w:p>
          <w:p w:rsidR="00364332" w:rsidRPr="007133B8" w:rsidRDefault="00364332" w:rsidP="00364332">
            <w:pPr>
              <w:rPr>
                <w:rFonts w:ascii="Times New Roman" w:hAnsi="Times New Roman"/>
                <w:sz w:val="24"/>
              </w:rPr>
            </w:pPr>
            <w:r w:rsidRPr="007133B8">
              <w:rPr>
                <w:rFonts w:ascii="Times New Roman" w:hAnsi="Times New Roman"/>
                <w:sz w:val="24"/>
                <w:lang w:bidi="cs-CZ"/>
              </w:rPr>
              <w:t>zakázky</w:t>
            </w:r>
          </w:p>
        </w:tc>
        <w:tc>
          <w:tcPr>
            <w:tcW w:w="3923" w:type="dxa"/>
          </w:tcPr>
          <w:p w:rsidR="00364332" w:rsidRPr="007133B8" w:rsidRDefault="00364332" w:rsidP="00364332">
            <w:pPr>
              <w:rPr>
                <w:rFonts w:ascii="Times New Roman" w:hAnsi="Times New Roman"/>
                <w:sz w:val="24"/>
              </w:rPr>
            </w:pPr>
            <w:r w:rsidRPr="007133B8">
              <w:rPr>
                <w:rFonts w:ascii="Times New Roman" w:hAnsi="Times New Roman"/>
                <w:sz w:val="24"/>
                <w:lang w:bidi="cs-CZ"/>
              </w:rPr>
              <w:t>Předmět zakázky je rozdělen tak, aby došlo ke snížení předpokládané hodnoty pod limity stanovené v odst. 6.4 MP a jeho zadání v mírnějším režimu, než je stanoven pro předmět zakázky před jejím rozdělením podle odst. 7.2.1. MP.</w:t>
            </w:r>
          </w:p>
        </w:tc>
        <w:tc>
          <w:tcPr>
            <w:tcW w:w="2361" w:type="dxa"/>
          </w:tcPr>
          <w:p w:rsidR="00364332" w:rsidRPr="007133B8" w:rsidRDefault="00364332" w:rsidP="00364332">
            <w:pPr>
              <w:rPr>
                <w:rFonts w:ascii="Times New Roman" w:hAnsi="Times New Roman"/>
                <w:sz w:val="24"/>
                <w:lang w:bidi="cs-CZ"/>
              </w:rPr>
            </w:pPr>
            <w:r w:rsidRPr="007133B8">
              <w:rPr>
                <w:rFonts w:ascii="Times New Roman" w:hAnsi="Times New Roman"/>
                <w:sz w:val="24"/>
                <w:lang w:bidi="cs-CZ"/>
              </w:rPr>
              <w:t>100 %</w:t>
            </w:r>
          </w:p>
          <w:p w:rsidR="00364332" w:rsidRPr="007133B8" w:rsidRDefault="00364332" w:rsidP="00364332">
            <w:pPr>
              <w:rPr>
                <w:rFonts w:ascii="Times New Roman" w:hAnsi="Times New Roman"/>
                <w:sz w:val="24"/>
              </w:rPr>
            </w:pPr>
            <w:r w:rsidRPr="007133B8">
              <w:rPr>
                <w:rFonts w:ascii="Times New Roman" w:hAnsi="Times New Roman"/>
                <w:sz w:val="24"/>
                <w:lang w:bidi="cs-CZ"/>
              </w:rPr>
              <w:t xml:space="preserve">min. </w:t>
            </w:r>
            <w:proofErr w:type="gramStart"/>
            <w:r w:rsidRPr="007133B8">
              <w:rPr>
                <w:rFonts w:ascii="Times New Roman" w:hAnsi="Times New Roman"/>
                <w:sz w:val="24"/>
                <w:lang w:bidi="cs-CZ"/>
              </w:rPr>
              <w:t>25 %  s ohledem</w:t>
            </w:r>
            <w:proofErr w:type="gramEnd"/>
            <w:r w:rsidRPr="007133B8">
              <w:rPr>
                <w:rFonts w:ascii="Times New Roman" w:hAnsi="Times New Roman"/>
                <w:sz w:val="24"/>
                <w:lang w:bidi="cs-CZ"/>
              </w:rPr>
              <w:t xml:space="preserve"> na závažnost porušení</w:t>
            </w:r>
          </w:p>
        </w:tc>
      </w:tr>
      <w:tr w:rsidR="00364332" w:rsidRPr="007133B8" w:rsidTr="00364332">
        <w:tc>
          <w:tcPr>
            <w:tcW w:w="688" w:type="dxa"/>
          </w:tcPr>
          <w:p w:rsidR="00364332" w:rsidRPr="007133B8" w:rsidRDefault="00364332" w:rsidP="00364332">
            <w:pPr>
              <w:rPr>
                <w:rFonts w:ascii="Times New Roman" w:hAnsi="Times New Roman"/>
                <w:sz w:val="24"/>
              </w:rPr>
            </w:pPr>
            <w:r w:rsidRPr="007133B8">
              <w:rPr>
                <w:rFonts w:ascii="Times New Roman" w:hAnsi="Times New Roman"/>
                <w:sz w:val="24"/>
              </w:rPr>
              <w:t>3.</w:t>
            </w:r>
          </w:p>
        </w:tc>
        <w:tc>
          <w:tcPr>
            <w:tcW w:w="2316" w:type="dxa"/>
          </w:tcPr>
          <w:p w:rsidR="00364332" w:rsidRPr="007133B8" w:rsidRDefault="00364332" w:rsidP="00364332">
            <w:pPr>
              <w:rPr>
                <w:rFonts w:ascii="Times New Roman" w:hAnsi="Times New Roman"/>
                <w:sz w:val="24"/>
              </w:rPr>
            </w:pPr>
            <w:r w:rsidRPr="007133B8">
              <w:rPr>
                <w:rFonts w:ascii="Times New Roman" w:hAnsi="Times New Roman"/>
                <w:sz w:val="24"/>
                <w:lang w:bidi="cs-CZ"/>
              </w:rPr>
              <w:t>Nedodržení minimální délky lhůty pro podání nabídek</w:t>
            </w:r>
          </w:p>
        </w:tc>
        <w:tc>
          <w:tcPr>
            <w:tcW w:w="3923" w:type="dxa"/>
          </w:tcPr>
          <w:p w:rsidR="00364332" w:rsidRPr="007133B8" w:rsidRDefault="00364332" w:rsidP="00364332">
            <w:pPr>
              <w:rPr>
                <w:rFonts w:ascii="Times New Roman" w:hAnsi="Times New Roman"/>
                <w:sz w:val="24"/>
              </w:rPr>
            </w:pPr>
            <w:r w:rsidRPr="007133B8">
              <w:rPr>
                <w:rFonts w:ascii="Times New Roman" w:hAnsi="Times New Roman"/>
                <w:sz w:val="24"/>
                <w:lang w:bidi="cs-CZ"/>
              </w:rPr>
              <w:t>Lhůty pro podání nabídek byly nižší než lhůty uvedené v odst. 7.3.2 MP.</w:t>
            </w:r>
          </w:p>
        </w:tc>
        <w:tc>
          <w:tcPr>
            <w:tcW w:w="2361" w:type="dxa"/>
          </w:tcPr>
          <w:p w:rsidR="00364332" w:rsidRPr="007133B8" w:rsidRDefault="00364332" w:rsidP="00364332">
            <w:pPr>
              <w:rPr>
                <w:rFonts w:ascii="Times New Roman" w:hAnsi="Times New Roman"/>
                <w:sz w:val="24"/>
                <w:lang w:bidi="cs-CZ"/>
              </w:rPr>
            </w:pPr>
            <w:r w:rsidRPr="007133B8">
              <w:rPr>
                <w:rFonts w:ascii="Times New Roman" w:hAnsi="Times New Roman"/>
                <w:sz w:val="24"/>
                <w:lang w:bidi="cs-CZ"/>
              </w:rPr>
              <w:t>min. 25 %, pokud je délka lhůty kratší alespoň o 50 % její délky stanovené MP,</w:t>
            </w:r>
          </w:p>
          <w:p w:rsidR="00364332" w:rsidRPr="007133B8" w:rsidRDefault="00364332" w:rsidP="00364332">
            <w:pPr>
              <w:rPr>
                <w:rFonts w:ascii="Times New Roman" w:hAnsi="Times New Roman"/>
                <w:sz w:val="24"/>
                <w:lang w:bidi="cs-CZ"/>
              </w:rPr>
            </w:pPr>
            <w:r w:rsidRPr="007133B8">
              <w:rPr>
                <w:rFonts w:ascii="Times New Roman" w:hAnsi="Times New Roman"/>
                <w:sz w:val="24"/>
                <w:lang w:bidi="cs-CZ"/>
              </w:rPr>
              <w:t>min. 10 %, pokud je délka lhůty kratší alespoň o 30 % její délky stanovené MP,</w:t>
            </w:r>
          </w:p>
          <w:p w:rsidR="00364332" w:rsidRPr="007133B8" w:rsidRDefault="00364332" w:rsidP="00364332">
            <w:pPr>
              <w:rPr>
                <w:rFonts w:ascii="Times New Roman" w:hAnsi="Times New Roman"/>
                <w:sz w:val="24"/>
              </w:rPr>
            </w:pPr>
            <w:r w:rsidRPr="007133B8">
              <w:rPr>
                <w:rFonts w:ascii="Times New Roman" w:hAnsi="Times New Roman"/>
                <w:sz w:val="24"/>
                <w:lang w:bidi="cs-CZ"/>
              </w:rPr>
              <w:t>2 - 5 %, v případě jiného zkrácení lhůty pro podání nabídek</w:t>
            </w:r>
          </w:p>
        </w:tc>
      </w:tr>
      <w:tr w:rsidR="00364332" w:rsidRPr="007133B8" w:rsidTr="00364332">
        <w:tc>
          <w:tcPr>
            <w:tcW w:w="688" w:type="dxa"/>
          </w:tcPr>
          <w:p w:rsidR="00364332" w:rsidRPr="007133B8" w:rsidRDefault="00364332" w:rsidP="00364332">
            <w:pPr>
              <w:rPr>
                <w:rFonts w:ascii="Times New Roman" w:hAnsi="Times New Roman"/>
                <w:sz w:val="24"/>
              </w:rPr>
            </w:pPr>
            <w:r w:rsidRPr="007133B8">
              <w:rPr>
                <w:rFonts w:ascii="Times New Roman" w:hAnsi="Times New Roman"/>
                <w:sz w:val="24"/>
              </w:rPr>
              <w:t>4.</w:t>
            </w:r>
          </w:p>
        </w:tc>
        <w:tc>
          <w:tcPr>
            <w:tcW w:w="2316" w:type="dxa"/>
          </w:tcPr>
          <w:p w:rsidR="00364332" w:rsidRPr="007133B8" w:rsidRDefault="00364332" w:rsidP="00364332">
            <w:pPr>
              <w:rPr>
                <w:rFonts w:ascii="Times New Roman" w:hAnsi="Times New Roman"/>
                <w:sz w:val="24"/>
                <w:lang w:bidi="cs-CZ"/>
              </w:rPr>
            </w:pPr>
            <w:r w:rsidRPr="007133B8">
              <w:rPr>
                <w:rFonts w:ascii="Times New Roman" w:hAnsi="Times New Roman"/>
                <w:sz w:val="24"/>
                <w:lang w:bidi="cs-CZ"/>
              </w:rPr>
              <w:t xml:space="preserve">Nedostatečná doba </w:t>
            </w:r>
            <w:r w:rsidRPr="007133B8">
              <w:rPr>
                <w:rFonts w:ascii="Times New Roman" w:hAnsi="Times New Roman"/>
                <w:sz w:val="24"/>
                <w:lang w:bidi="cs-CZ"/>
              </w:rPr>
              <w:lastRenderedPageBreak/>
              <w:t>k opatření zadávacích podmínek</w:t>
            </w:r>
          </w:p>
        </w:tc>
        <w:tc>
          <w:tcPr>
            <w:tcW w:w="3923" w:type="dxa"/>
          </w:tcPr>
          <w:p w:rsidR="00364332" w:rsidRPr="007133B8" w:rsidRDefault="00364332" w:rsidP="00364332">
            <w:pPr>
              <w:rPr>
                <w:rFonts w:ascii="Times New Roman" w:hAnsi="Times New Roman"/>
                <w:sz w:val="24"/>
                <w:lang w:bidi="cs-CZ"/>
              </w:rPr>
            </w:pPr>
            <w:r w:rsidRPr="007133B8">
              <w:rPr>
                <w:rFonts w:ascii="Times New Roman" w:hAnsi="Times New Roman"/>
                <w:sz w:val="24"/>
                <w:lang w:bidi="cs-CZ"/>
              </w:rPr>
              <w:lastRenderedPageBreak/>
              <w:t xml:space="preserve">Doba k tomu, aby si dodavatelé </w:t>
            </w:r>
            <w:r w:rsidRPr="007133B8">
              <w:rPr>
                <w:rFonts w:ascii="Times New Roman" w:hAnsi="Times New Roman"/>
                <w:sz w:val="24"/>
                <w:lang w:bidi="cs-CZ"/>
              </w:rPr>
              <w:lastRenderedPageBreak/>
              <w:t>opatřili zadávací podmínky, je příliš krátká a vytváří tak neodůvodněnou překážku pro otevření zakázky hospodářské soutěži (porušení odst. 7.2 a 7.3 MP).</w:t>
            </w:r>
          </w:p>
        </w:tc>
        <w:tc>
          <w:tcPr>
            <w:tcW w:w="2361" w:type="dxa"/>
          </w:tcPr>
          <w:p w:rsidR="00364332" w:rsidRPr="007133B8" w:rsidRDefault="00364332" w:rsidP="00364332">
            <w:pPr>
              <w:rPr>
                <w:rFonts w:ascii="Times New Roman" w:hAnsi="Times New Roman"/>
                <w:sz w:val="24"/>
                <w:lang w:bidi="cs-CZ"/>
              </w:rPr>
            </w:pPr>
            <w:r w:rsidRPr="007133B8">
              <w:rPr>
                <w:rFonts w:ascii="Times New Roman" w:hAnsi="Times New Roman"/>
                <w:sz w:val="24"/>
                <w:lang w:bidi="cs-CZ"/>
              </w:rPr>
              <w:lastRenderedPageBreak/>
              <w:t xml:space="preserve">min. 25 %, </w:t>
            </w:r>
            <w:proofErr w:type="gramStart"/>
            <w:r w:rsidRPr="007133B8">
              <w:rPr>
                <w:rFonts w:ascii="Times New Roman" w:hAnsi="Times New Roman"/>
                <w:sz w:val="24"/>
                <w:lang w:bidi="cs-CZ"/>
              </w:rPr>
              <w:t>je-li</w:t>
            </w:r>
            <w:proofErr w:type="gramEnd"/>
            <w:r w:rsidRPr="007133B8">
              <w:rPr>
                <w:rFonts w:ascii="Times New Roman" w:hAnsi="Times New Roman"/>
                <w:sz w:val="24"/>
                <w:lang w:bidi="cs-CZ"/>
              </w:rPr>
              <w:t xml:space="preserve"> doba </w:t>
            </w:r>
            <w:r w:rsidRPr="007133B8">
              <w:rPr>
                <w:rFonts w:ascii="Times New Roman" w:hAnsi="Times New Roman"/>
                <w:sz w:val="24"/>
                <w:lang w:bidi="cs-CZ"/>
              </w:rPr>
              <w:lastRenderedPageBreak/>
              <w:t xml:space="preserve">do kdy si dodavatelé </w:t>
            </w:r>
            <w:proofErr w:type="gramStart"/>
            <w:r w:rsidRPr="007133B8">
              <w:rPr>
                <w:rFonts w:ascii="Times New Roman" w:hAnsi="Times New Roman"/>
                <w:sz w:val="24"/>
                <w:lang w:bidi="cs-CZ"/>
              </w:rPr>
              <w:t>musí</w:t>
            </w:r>
            <w:proofErr w:type="gramEnd"/>
            <w:r w:rsidRPr="007133B8">
              <w:rPr>
                <w:rFonts w:ascii="Times New Roman" w:hAnsi="Times New Roman"/>
                <w:sz w:val="24"/>
                <w:lang w:bidi="cs-CZ"/>
              </w:rPr>
              <w:t xml:space="preserve"> opatřit zadávací podmínky, kratší alespoň o 50 % lhůty pro doručení nabídek, </w:t>
            </w:r>
          </w:p>
          <w:p w:rsidR="00364332" w:rsidRPr="007133B8" w:rsidRDefault="00364332" w:rsidP="00364332">
            <w:pPr>
              <w:rPr>
                <w:rFonts w:ascii="Times New Roman" w:hAnsi="Times New Roman"/>
                <w:sz w:val="24"/>
                <w:lang w:bidi="cs-CZ"/>
              </w:rPr>
            </w:pPr>
            <w:r w:rsidRPr="007133B8">
              <w:rPr>
                <w:rFonts w:ascii="Times New Roman" w:hAnsi="Times New Roman"/>
                <w:sz w:val="24"/>
                <w:lang w:bidi="cs-CZ"/>
              </w:rPr>
              <w:t xml:space="preserve">min. 10 %, </w:t>
            </w:r>
            <w:proofErr w:type="gramStart"/>
            <w:r w:rsidRPr="007133B8">
              <w:rPr>
                <w:rFonts w:ascii="Times New Roman" w:hAnsi="Times New Roman"/>
                <w:sz w:val="24"/>
                <w:lang w:bidi="cs-CZ"/>
              </w:rPr>
              <w:t>je-li</w:t>
            </w:r>
            <w:proofErr w:type="gramEnd"/>
            <w:r w:rsidRPr="007133B8">
              <w:rPr>
                <w:rFonts w:ascii="Times New Roman" w:hAnsi="Times New Roman"/>
                <w:sz w:val="24"/>
                <w:lang w:bidi="cs-CZ"/>
              </w:rPr>
              <w:t xml:space="preserve"> doba do kdy si dodavatelé </w:t>
            </w:r>
            <w:proofErr w:type="gramStart"/>
            <w:r w:rsidRPr="007133B8">
              <w:rPr>
                <w:rFonts w:ascii="Times New Roman" w:hAnsi="Times New Roman"/>
                <w:sz w:val="24"/>
                <w:lang w:bidi="cs-CZ"/>
              </w:rPr>
              <w:t>musí</w:t>
            </w:r>
            <w:proofErr w:type="gramEnd"/>
            <w:r w:rsidRPr="007133B8">
              <w:rPr>
                <w:rFonts w:ascii="Times New Roman" w:hAnsi="Times New Roman"/>
                <w:sz w:val="24"/>
                <w:lang w:bidi="cs-CZ"/>
              </w:rPr>
              <w:t xml:space="preserve"> opatřit zadávací podmínky, kratší než 60 % lhůty pro doručení nabídek,</w:t>
            </w:r>
          </w:p>
          <w:p w:rsidR="00364332" w:rsidRPr="007133B8" w:rsidRDefault="00364332" w:rsidP="00364332">
            <w:pPr>
              <w:rPr>
                <w:rFonts w:ascii="Times New Roman" w:hAnsi="Times New Roman"/>
                <w:sz w:val="24"/>
                <w:lang w:bidi="cs-CZ"/>
              </w:rPr>
            </w:pPr>
            <w:r w:rsidRPr="007133B8">
              <w:rPr>
                <w:rFonts w:ascii="Times New Roman" w:hAnsi="Times New Roman"/>
                <w:sz w:val="24"/>
                <w:lang w:bidi="cs-CZ"/>
              </w:rPr>
              <w:t xml:space="preserve">min. 5 %, </w:t>
            </w:r>
            <w:proofErr w:type="gramStart"/>
            <w:r w:rsidRPr="007133B8">
              <w:rPr>
                <w:rFonts w:ascii="Times New Roman" w:hAnsi="Times New Roman"/>
                <w:sz w:val="24"/>
                <w:lang w:bidi="cs-CZ"/>
              </w:rPr>
              <w:t>je-li</w:t>
            </w:r>
            <w:proofErr w:type="gramEnd"/>
            <w:r w:rsidRPr="007133B8">
              <w:rPr>
                <w:rFonts w:ascii="Times New Roman" w:hAnsi="Times New Roman"/>
                <w:sz w:val="24"/>
                <w:lang w:bidi="cs-CZ"/>
              </w:rPr>
              <w:t xml:space="preserve"> doba do kdy si dodavatelé </w:t>
            </w:r>
            <w:proofErr w:type="gramStart"/>
            <w:r w:rsidRPr="007133B8">
              <w:rPr>
                <w:rFonts w:ascii="Times New Roman" w:hAnsi="Times New Roman"/>
                <w:sz w:val="24"/>
                <w:lang w:bidi="cs-CZ"/>
              </w:rPr>
              <w:t>musí</w:t>
            </w:r>
            <w:proofErr w:type="gramEnd"/>
            <w:r w:rsidRPr="007133B8">
              <w:rPr>
                <w:rFonts w:ascii="Times New Roman" w:hAnsi="Times New Roman"/>
                <w:sz w:val="24"/>
                <w:lang w:bidi="cs-CZ"/>
              </w:rPr>
              <w:t xml:space="preserve"> opatřit zadávací podmínky, kratší než 80 % lhůty pro doručení nabídek.</w:t>
            </w:r>
          </w:p>
        </w:tc>
      </w:tr>
      <w:tr w:rsidR="00364332" w:rsidRPr="007133B8" w:rsidTr="00364332">
        <w:tc>
          <w:tcPr>
            <w:tcW w:w="688" w:type="dxa"/>
          </w:tcPr>
          <w:p w:rsidR="00364332" w:rsidRPr="007133B8" w:rsidRDefault="00364332" w:rsidP="00364332">
            <w:pPr>
              <w:rPr>
                <w:rFonts w:ascii="Times New Roman" w:hAnsi="Times New Roman"/>
                <w:sz w:val="24"/>
              </w:rPr>
            </w:pPr>
            <w:r w:rsidRPr="007133B8">
              <w:rPr>
                <w:rFonts w:ascii="Times New Roman" w:hAnsi="Times New Roman"/>
                <w:sz w:val="24"/>
              </w:rPr>
              <w:lastRenderedPageBreak/>
              <w:t>5.</w:t>
            </w:r>
          </w:p>
        </w:tc>
        <w:tc>
          <w:tcPr>
            <w:tcW w:w="2316" w:type="dxa"/>
          </w:tcPr>
          <w:p w:rsidR="00364332" w:rsidRPr="007133B8" w:rsidRDefault="00364332" w:rsidP="00364332">
            <w:pPr>
              <w:rPr>
                <w:rFonts w:ascii="Times New Roman" w:hAnsi="Times New Roman"/>
                <w:sz w:val="24"/>
              </w:rPr>
            </w:pPr>
            <w:r w:rsidRPr="007133B8">
              <w:rPr>
                <w:rFonts w:ascii="Times New Roman" w:hAnsi="Times New Roman"/>
                <w:sz w:val="24"/>
                <w:lang w:bidi="cs-CZ"/>
              </w:rPr>
              <w:t>Neuveřejnění informací o prodloužení lhůty pro podání nabídek</w:t>
            </w:r>
          </w:p>
        </w:tc>
        <w:tc>
          <w:tcPr>
            <w:tcW w:w="3923" w:type="dxa"/>
          </w:tcPr>
          <w:p w:rsidR="00364332" w:rsidRPr="007133B8" w:rsidRDefault="00364332" w:rsidP="00364332">
            <w:pPr>
              <w:rPr>
                <w:rFonts w:ascii="Times New Roman" w:hAnsi="Times New Roman"/>
                <w:sz w:val="24"/>
              </w:rPr>
            </w:pPr>
            <w:r w:rsidRPr="007133B8">
              <w:rPr>
                <w:rFonts w:ascii="Times New Roman" w:hAnsi="Times New Roman"/>
                <w:sz w:val="24"/>
                <w:lang w:bidi="cs-CZ"/>
              </w:rPr>
              <w:t>Došlo k prodloužení lhůty pro podání nabídek, ale toto prodloužení nebylo uveřejněno stejným způsobem, jakým bylo zahájeno výběrové řízení (porušení odst. 7.2 a 7.3 MP).</w:t>
            </w:r>
          </w:p>
        </w:tc>
        <w:tc>
          <w:tcPr>
            <w:tcW w:w="2361" w:type="dxa"/>
          </w:tcPr>
          <w:p w:rsidR="00364332" w:rsidRPr="007133B8" w:rsidRDefault="00364332" w:rsidP="00364332">
            <w:pPr>
              <w:rPr>
                <w:rFonts w:ascii="Times New Roman" w:hAnsi="Times New Roman"/>
                <w:sz w:val="24"/>
                <w:lang w:bidi="cs-CZ"/>
              </w:rPr>
            </w:pPr>
            <w:r w:rsidRPr="007133B8">
              <w:rPr>
                <w:rFonts w:ascii="Times New Roman" w:hAnsi="Times New Roman"/>
                <w:sz w:val="24"/>
                <w:lang w:bidi="cs-CZ"/>
              </w:rPr>
              <w:t>min. 10 %</w:t>
            </w:r>
          </w:p>
          <w:p w:rsidR="00364332" w:rsidRPr="007133B8" w:rsidRDefault="00364332" w:rsidP="00364332">
            <w:pPr>
              <w:rPr>
                <w:rFonts w:ascii="Times New Roman" w:hAnsi="Times New Roman"/>
                <w:sz w:val="24"/>
              </w:rPr>
            </w:pPr>
            <w:r w:rsidRPr="007133B8">
              <w:rPr>
                <w:rFonts w:ascii="Times New Roman" w:hAnsi="Times New Roman"/>
                <w:sz w:val="24"/>
                <w:lang w:bidi="cs-CZ"/>
              </w:rPr>
              <w:t>min. 5 % s ohledem na závažnost porušení</w:t>
            </w:r>
          </w:p>
        </w:tc>
      </w:tr>
      <w:tr w:rsidR="00364332" w:rsidRPr="007133B8" w:rsidTr="00364332">
        <w:tc>
          <w:tcPr>
            <w:tcW w:w="688" w:type="dxa"/>
          </w:tcPr>
          <w:p w:rsidR="00364332" w:rsidRPr="007133B8" w:rsidRDefault="00364332" w:rsidP="00364332">
            <w:pPr>
              <w:rPr>
                <w:rFonts w:ascii="Times New Roman" w:hAnsi="Times New Roman"/>
                <w:sz w:val="24"/>
              </w:rPr>
            </w:pPr>
            <w:r w:rsidRPr="007133B8">
              <w:rPr>
                <w:rFonts w:ascii="Times New Roman" w:hAnsi="Times New Roman"/>
                <w:sz w:val="24"/>
              </w:rPr>
              <w:t>6.</w:t>
            </w:r>
          </w:p>
        </w:tc>
        <w:tc>
          <w:tcPr>
            <w:tcW w:w="2316" w:type="dxa"/>
          </w:tcPr>
          <w:p w:rsidR="00364332" w:rsidRPr="007133B8" w:rsidRDefault="00364332" w:rsidP="00364332">
            <w:pPr>
              <w:rPr>
                <w:rFonts w:ascii="Times New Roman" w:hAnsi="Times New Roman"/>
                <w:sz w:val="24"/>
                <w:lang w:bidi="cs-CZ"/>
              </w:rPr>
            </w:pPr>
            <w:r w:rsidRPr="007133B8">
              <w:rPr>
                <w:rFonts w:ascii="Times New Roman" w:hAnsi="Times New Roman"/>
                <w:sz w:val="24"/>
                <w:lang w:bidi="cs-CZ"/>
              </w:rPr>
              <w:t>Neuvedení</w:t>
            </w:r>
          </w:p>
          <w:p w:rsidR="00364332" w:rsidRPr="007133B8" w:rsidRDefault="00364332" w:rsidP="00364332">
            <w:pPr>
              <w:rPr>
                <w:rFonts w:ascii="Times New Roman" w:hAnsi="Times New Roman"/>
                <w:sz w:val="24"/>
                <w:lang w:bidi="cs-CZ"/>
              </w:rPr>
            </w:pPr>
            <w:r w:rsidRPr="007133B8">
              <w:rPr>
                <w:rFonts w:ascii="Times New Roman" w:hAnsi="Times New Roman"/>
                <w:sz w:val="24"/>
                <w:lang w:bidi="cs-CZ"/>
              </w:rPr>
              <w:t>hodnotících</w:t>
            </w:r>
          </w:p>
          <w:p w:rsidR="00364332" w:rsidRPr="007133B8" w:rsidRDefault="00364332" w:rsidP="00364332">
            <w:pPr>
              <w:rPr>
                <w:rFonts w:ascii="Times New Roman" w:hAnsi="Times New Roman"/>
                <w:sz w:val="24"/>
              </w:rPr>
            </w:pPr>
            <w:r w:rsidRPr="007133B8">
              <w:rPr>
                <w:rFonts w:ascii="Times New Roman" w:hAnsi="Times New Roman"/>
                <w:sz w:val="24"/>
                <w:lang w:bidi="cs-CZ"/>
              </w:rPr>
              <w:t>kritérií v zadávacích podmínkách</w:t>
            </w:r>
          </w:p>
        </w:tc>
        <w:tc>
          <w:tcPr>
            <w:tcW w:w="3923" w:type="dxa"/>
          </w:tcPr>
          <w:p w:rsidR="00364332" w:rsidRPr="007133B8" w:rsidRDefault="00364332" w:rsidP="00364332">
            <w:pPr>
              <w:rPr>
                <w:rFonts w:ascii="Times New Roman" w:hAnsi="Times New Roman"/>
                <w:sz w:val="24"/>
              </w:rPr>
            </w:pPr>
            <w:r w:rsidRPr="007133B8">
              <w:rPr>
                <w:rFonts w:ascii="Times New Roman" w:hAnsi="Times New Roman"/>
                <w:sz w:val="24"/>
                <w:lang w:bidi="cs-CZ"/>
              </w:rPr>
              <w:t>Hodnotící kritéria, případně jejich podrobná specifikace nejsou uvedeny v zadávacích podmínkách (porušení odst. 7.2.1 písm. f) MP).</w:t>
            </w:r>
          </w:p>
        </w:tc>
        <w:tc>
          <w:tcPr>
            <w:tcW w:w="2361" w:type="dxa"/>
          </w:tcPr>
          <w:p w:rsidR="00364332" w:rsidRPr="007133B8" w:rsidRDefault="00364332" w:rsidP="00364332">
            <w:pPr>
              <w:rPr>
                <w:rFonts w:ascii="Times New Roman" w:hAnsi="Times New Roman"/>
                <w:sz w:val="24"/>
                <w:lang w:bidi="cs-CZ"/>
              </w:rPr>
            </w:pPr>
            <w:r w:rsidRPr="007133B8">
              <w:rPr>
                <w:rFonts w:ascii="Times New Roman" w:hAnsi="Times New Roman"/>
                <w:sz w:val="24"/>
                <w:lang w:bidi="cs-CZ"/>
              </w:rPr>
              <w:t>min. 25 %</w:t>
            </w:r>
          </w:p>
          <w:p w:rsidR="00364332" w:rsidRPr="007133B8" w:rsidRDefault="00364332" w:rsidP="00364332">
            <w:pPr>
              <w:rPr>
                <w:rFonts w:ascii="Times New Roman" w:hAnsi="Times New Roman"/>
                <w:sz w:val="24"/>
                <w:lang w:bidi="cs-CZ"/>
              </w:rPr>
            </w:pPr>
            <w:r w:rsidRPr="007133B8">
              <w:rPr>
                <w:rFonts w:ascii="Times New Roman" w:hAnsi="Times New Roman"/>
                <w:sz w:val="24"/>
                <w:lang w:bidi="cs-CZ"/>
              </w:rPr>
              <w:t>min. 10</w:t>
            </w:r>
            <w:r w:rsidR="0016030F">
              <w:rPr>
                <w:rFonts w:ascii="Times New Roman" w:hAnsi="Times New Roman"/>
                <w:sz w:val="24"/>
                <w:lang w:bidi="cs-CZ"/>
              </w:rPr>
              <w:t xml:space="preserve"> % </w:t>
            </w:r>
            <w:r w:rsidRPr="007133B8">
              <w:rPr>
                <w:rFonts w:ascii="Times New Roman" w:hAnsi="Times New Roman"/>
                <w:sz w:val="24"/>
                <w:lang w:bidi="cs-CZ"/>
              </w:rPr>
              <w:t>nebo 5 % pokud byla hodnotící kritéria v zadávacích podmínkách uvedena, ale nedostatečně podrobně popsána</w:t>
            </w:r>
          </w:p>
          <w:p w:rsidR="00364332" w:rsidRPr="007133B8" w:rsidRDefault="00364332" w:rsidP="00364332">
            <w:pPr>
              <w:rPr>
                <w:rFonts w:ascii="Times New Roman" w:hAnsi="Times New Roman"/>
                <w:sz w:val="24"/>
              </w:rPr>
            </w:pPr>
          </w:p>
        </w:tc>
      </w:tr>
      <w:tr w:rsidR="00364332" w:rsidRPr="007133B8" w:rsidTr="00364332">
        <w:tc>
          <w:tcPr>
            <w:tcW w:w="688" w:type="dxa"/>
          </w:tcPr>
          <w:p w:rsidR="00364332" w:rsidRPr="007133B8" w:rsidRDefault="00364332" w:rsidP="00364332">
            <w:pPr>
              <w:rPr>
                <w:rFonts w:ascii="Times New Roman" w:hAnsi="Times New Roman"/>
                <w:sz w:val="24"/>
              </w:rPr>
            </w:pPr>
            <w:r w:rsidRPr="007133B8">
              <w:rPr>
                <w:rFonts w:ascii="Times New Roman" w:hAnsi="Times New Roman"/>
                <w:sz w:val="24"/>
              </w:rPr>
              <w:t>7.</w:t>
            </w:r>
          </w:p>
        </w:tc>
        <w:tc>
          <w:tcPr>
            <w:tcW w:w="2316" w:type="dxa"/>
          </w:tcPr>
          <w:p w:rsidR="00364332" w:rsidRPr="007133B8" w:rsidRDefault="00364332" w:rsidP="00364332">
            <w:pPr>
              <w:rPr>
                <w:rFonts w:ascii="Times New Roman" w:hAnsi="Times New Roman"/>
                <w:sz w:val="24"/>
                <w:lang w:bidi="cs-CZ"/>
              </w:rPr>
            </w:pPr>
            <w:r w:rsidRPr="007133B8">
              <w:rPr>
                <w:rFonts w:ascii="Times New Roman" w:hAnsi="Times New Roman"/>
                <w:sz w:val="24"/>
                <w:lang w:bidi="cs-CZ"/>
              </w:rPr>
              <w:t>Diskriminační</w:t>
            </w:r>
          </w:p>
          <w:p w:rsidR="00364332" w:rsidRPr="007133B8" w:rsidRDefault="00364332" w:rsidP="00364332">
            <w:pPr>
              <w:rPr>
                <w:rFonts w:ascii="Times New Roman" w:hAnsi="Times New Roman"/>
                <w:sz w:val="24"/>
                <w:lang w:bidi="cs-CZ"/>
              </w:rPr>
            </w:pPr>
            <w:r w:rsidRPr="007133B8">
              <w:rPr>
                <w:rFonts w:ascii="Times New Roman" w:hAnsi="Times New Roman"/>
                <w:sz w:val="24"/>
                <w:lang w:bidi="cs-CZ"/>
              </w:rPr>
              <w:t>kvalifikační</w:t>
            </w:r>
          </w:p>
          <w:p w:rsidR="00364332" w:rsidRPr="007133B8" w:rsidRDefault="00364332" w:rsidP="00364332">
            <w:pPr>
              <w:rPr>
                <w:rFonts w:ascii="Times New Roman" w:hAnsi="Times New Roman"/>
                <w:sz w:val="24"/>
              </w:rPr>
            </w:pPr>
            <w:r w:rsidRPr="007133B8">
              <w:rPr>
                <w:rFonts w:ascii="Times New Roman" w:hAnsi="Times New Roman"/>
                <w:sz w:val="24"/>
                <w:lang w:bidi="cs-CZ"/>
              </w:rPr>
              <w:t>požadavky</w:t>
            </w:r>
          </w:p>
        </w:tc>
        <w:tc>
          <w:tcPr>
            <w:tcW w:w="3923" w:type="dxa"/>
          </w:tcPr>
          <w:p w:rsidR="00364332" w:rsidRPr="007133B8" w:rsidRDefault="00364332" w:rsidP="00364332">
            <w:pPr>
              <w:rPr>
                <w:rFonts w:ascii="Times New Roman" w:hAnsi="Times New Roman"/>
                <w:sz w:val="24"/>
                <w:lang w:bidi="cs-CZ"/>
              </w:rPr>
            </w:pPr>
            <w:r w:rsidRPr="007133B8">
              <w:rPr>
                <w:rFonts w:ascii="Times New Roman" w:hAnsi="Times New Roman"/>
                <w:sz w:val="24"/>
                <w:lang w:bidi="cs-CZ"/>
              </w:rPr>
              <w:t>Stanovení diskriminačních kvalifikačních požadavků v rozporu s čl. 7.2.2 MP.</w:t>
            </w:r>
          </w:p>
          <w:p w:rsidR="00364332" w:rsidRPr="007133B8" w:rsidRDefault="00364332" w:rsidP="00364332">
            <w:pPr>
              <w:rPr>
                <w:rFonts w:ascii="Times New Roman" w:hAnsi="Times New Roman"/>
                <w:sz w:val="24"/>
                <w:lang w:bidi="cs-CZ"/>
              </w:rPr>
            </w:pPr>
            <w:r w:rsidRPr="007133B8">
              <w:rPr>
                <w:rFonts w:ascii="Times New Roman" w:hAnsi="Times New Roman"/>
                <w:sz w:val="24"/>
                <w:lang w:bidi="cs-CZ"/>
              </w:rPr>
              <w:t>Například:</w:t>
            </w:r>
          </w:p>
          <w:p w:rsidR="00364332" w:rsidRPr="007133B8" w:rsidRDefault="00364332" w:rsidP="00364332">
            <w:pPr>
              <w:numPr>
                <w:ilvl w:val="0"/>
                <w:numId w:val="45"/>
              </w:numPr>
              <w:ind w:left="720" w:hanging="360"/>
              <w:rPr>
                <w:rFonts w:ascii="Times New Roman" w:hAnsi="Times New Roman"/>
                <w:b/>
                <w:smallCaps/>
                <w:kern w:val="32"/>
                <w:sz w:val="24"/>
              </w:rPr>
            </w:pPr>
            <w:r w:rsidRPr="007133B8">
              <w:rPr>
                <w:rFonts w:ascii="Times New Roman" w:hAnsi="Times New Roman"/>
                <w:sz w:val="24"/>
                <w:lang w:bidi="cs-CZ"/>
              </w:rPr>
              <w:t>Povinnost mít provozovnu nebo zástupce v dané zemi nebo regionu;</w:t>
            </w:r>
          </w:p>
          <w:p w:rsidR="00364332" w:rsidRPr="007133B8" w:rsidRDefault="00364332" w:rsidP="00364332">
            <w:pPr>
              <w:numPr>
                <w:ilvl w:val="0"/>
                <w:numId w:val="45"/>
              </w:numPr>
              <w:ind w:left="720" w:hanging="360"/>
              <w:rPr>
                <w:rFonts w:ascii="Times New Roman" w:hAnsi="Times New Roman"/>
                <w:b/>
                <w:smallCaps/>
                <w:kern w:val="32"/>
                <w:sz w:val="24"/>
              </w:rPr>
            </w:pPr>
            <w:r w:rsidRPr="007133B8">
              <w:rPr>
                <w:rFonts w:ascii="Times New Roman" w:hAnsi="Times New Roman"/>
                <w:sz w:val="24"/>
                <w:lang w:bidi="cs-CZ"/>
              </w:rPr>
              <w:t>Povinnost uchazečů, mít zkušenosti v dané zemi nebo regionu;</w:t>
            </w:r>
          </w:p>
          <w:p w:rsidR="00364332" w:rsidRPr="007133B8" w:rsidRDefault="00364332" w:rsidP="00364332">
            <w:pPr>
              <w:rPr>
                <w:rFonts w:ascii="Times New Roman" w:hAnsi="Times New Roman"/>
                <w:sz w:val="24"/>
              </w:rPr>
            </w:pPr>
            <w:r w:rsidRPr="007133B8">
              <w:rPr>
                <w:rFonts w:ascii="Times New Roman" w:hAnsi="Times New Roman"/>
                <w:sz w:val="24"/>
                <w:lang w:bidi="cs-CZ"/>
              </w:rPr>
              <w:t>Stanovení kvalifikačních předpokladů, které neodpovídají předmětu zadávané zakázky.</w:t>
            </w:r>
          </w:p>
        </w:tc>
        <w:tc>
          <w:tcPr>
            <w:tcW w:w="2361" w:type="dxa"/>
          </w:tcPr>
          <w:p w:rsidR="00364332" w:rsidRPr="007133B8" w:rsidRDefault="00364332" w:rsidP="00364332">
            <w:pPr>
              <w:rPr>
                <w:rFonts w:ascii="Times New Roman" w:hAnsi="Times New Roman"/>
                <w:sz w:val="24"/>
                <w:lang w:bidi="cs-CZ"/>
              </w:rPr>
            </w:pPr>
            <w:r w:rsidRPr="007133B8">
              <w:rPr>
                <w:rFonts w:ascii="Times New Roman" w:hAnsi="Times New Roman"/>
                <w:sz w:val="24"/>
                <w:lang w:bidi="cs-CZ"/>
              </w:rPr>
              <w:t>min. 25 %</w:t>
            </w:r>
          </w:p>
          <w:p w:rsidR="00364332" w:rsidRPr="007133B8" w:rsidRDefault="00364332" w:rsidP="00364332">
            <w:pPr>
              <w:rPr>
                <w:rFonts w:ascii="Times New Roman" w:hAnsi="Times New Roman"/>
                <w:sz w:val="24"/>
              </w:rPr>
            </w:pPr>
            <w:r w:rsidRPr="007133B8">
              <w:rPr>
                <w:rFonts w:ascii="Times New Roman" w:hAnsi="Times New Roman"/>
                <w:sz w:val="24"/>
                <w:lang w:bidi="cs-CZ"/>
              </w:rPr>
              <w:t>min. 10 % nebo 5 % s ohledem na závažnost porušení</w:t>
            </w:r>
          </w:p>
        </w:tc>
      </w:tr>
      <w:tr w:rsidR="00364332" w:rsidRPr="007133B8" w:rsidTr="00364332">
        <w:tc>
          <w:tcPr>
            <w:tcW w:w="688" w:type="dxa"/>
          </w:tcPr>
          <w:p w:rsidR="00364332" w:rsidRPr="007133B8" w:rsidRDefault="00364332" w:rsidP="00364332">
            <w:pPr>
              <w:rPr>
                <w:rFonts w:ascii="Times New Roman" w:hAnsi="Times New Roman"/>
                <w:sz w:val="24"/>
              </w:rPr>
            </w:pPr>
            <w:r w:rsidRPr="007133B8">
              <w:rPr>
                <w:rFonts w:ascii="Times New Roman" w:hAnsi="Times New Roman"/>
                <w:sz w:val="24"/>
              </w:rPr>
              <w:t>8.</w:t>
            </w:r>
          </w:p>
        </w:tc>
        <w:tc>
          <w:tcPr>
            <w:tcW w:w="2316" w:type="dxa"/>
          </w:tcPr>
          <w:p w:rsidR="00364332" w:rsidRPr="007133B8" w:rsidRDefault="00364332" w:rsidP="00364332">
            <w:pPr>
              <w:rPr>
                <w:rFonts w:ascii="Times New Roman" w:hAnsi="Times New Roman"/>
                <w:sz w:val="24"/>
              </w:rPr>
            </w:pPr>
            <w:r w:rsidRPr="007133B8">
              <w:rPr>
                <w:rFonts w:ascii="Times New Roman" w:hAnsi="Times New Roman"/>
                <w:sz w:val="24"/>
                <w:lang w:bidi="cs-CZ"/>
              </w:rPr>
              <w:t>Hodnotící kritéria stanovená v rozporu se zásadami odst. 6.1.1 MP</w:t>
            </w:r>
          </w:p>
        </w:tc>
        <w:tc>
          <w:tcPr>
            <w:tcW w:w="3923" w:type="dxa"/>
          </w:tcPr>
          <w:p w:rsidR="00364332" w:rsidRPr="007133B8" w:rsidRDefault="00364332" w:rsidP="00364332">
            <w:pPr>
              <w:rPr>
                <w:rFonts w:ascii="Times New Roman" w:hAnsi="Times New Roman"/>
                <w:sz w:val="24"/>
              </w:rPr>
            </w:pPr>
            <w:r w:rsidRPr="007133B8">
              <w:rPr>
                <w:rFonts w:ascii="Times New Roman" w:hAnsi="Times New Roman"/>
                <w:sz w:val="24"/>
                <w:lang w:bidi="cs-CZ"/>
              </w:rPr>
              <w:t>Stanovení hodnotících kritérií, která nevyjadřují vztah užitné hodnoty a ceny, tedy v rozporu s odst. 8.3.9 MP</w:t>
            </w:r>
          </w:p>
        </w:tc>
        <w:tc>
          <w:tcPr>
            <w:tcW w:w="2361" w:type="dxa"/>
          </w:tcPr>
          <w:p w:rsidR="00364332" w:rsidRPr="007133B8" w:rsidRDefault="00364332" w:rsidP="00364332">
            <w:pPr>
              <w:rPr>
                <w:rFonts w:ascii="Times New Roman" w:hAnsi="Times New Roman"/>
                <w:sz w:val="24"/>
                <w:lang w:bidi="cs-CZ"/>
              </w:rPr>
            </w:pPr>
            <w:r w:rsidRPr="007133B8">
              <w:rPr>
                <w:rFonts w:ascii="Times New Roman" w:hAnsi="Times New Roman"/>
                <w:sz w:val="24"/>
                <w:lang w:bidi="cs-CZ"/>
              </w:rPr>
              <w:t>min. 25 %</w:t>
            </w:r>
          </w:p>
          <w:p w:rsidR="00364332" w:rsidRPr="007133B8" w:rsidRDefault="00364332" w:rsidP="00364332">
            <w:pPr>
              <w:rPr>
                <w:rFonts w:ascii="Times New Roman" w:hAnsi="Times New Roman"/>
                <w:sz w:val="24"/>
              </w:rPr>
            </w:pPr>
            <w:r w:rsidRPr="007133B8">
              <w:rPr>
                <w:rFonts w:ascii="Times New Roman" w:hAnsi="Times New Roman"/>
                <w:sz w:val="24"/>
                <w:lang w:bidi="cs-CZ"/>
              </w:rPr>
              <w:t>min. 10 % nebo 5 % s ohledem na závažnost porušení</w:t>
            </w:r>
          </w:p>
        </w:tc>
      </w:tr>
      <w:tr w:rsidR="00364332" w:rsidRPr="007133B8" w:rsidTr="00364332">
        <w:tc>
          <w:tcPr>
            <w:tcW w:w="688" w:type="dxa"/>
          </w:tcPr>
          <w:p w:rsidR="00364332" w:rsidRPr="007133B8" w:rsidRDefault="00364332" w:rsidP="00364332">
            <w:pPr>
              <w:rPr>
                <w:rFonts w:ascii="Times New Roman" w:hAnsi="Times New Roman"/>
                <w:sz w:val="24"/>
              </w:rPr>
            </w:pPr>
            <w:r w:rsidRPr="007133B8">
              <w:rPr>
                <w:rFonts w:ascii="Times New Roman" w:hAnsi="Times New Roman"/>
                <w:sz w:val="24"/>
              </w:rPr>
              <w:t>9.</w:t>
            </w:r>
          </w:p>
        </w:tc>
        <w:tc>
          <w:tcPr>
            <w:tcW w:w="2316" w:type="dxa"/>
          </w:tcPr>
          <w:p w:rsidR="00364332" w:rsidRPr="007133B8" w:rsidRDefault="00364332" w:rsidP="00364332">
            <w:pPr>
              <w:rPr>
                <w:rFonts w:ascii="Times New Roman" w:hAnsi="Times New Roman"/>
                <w:sz w:val="24"/>
                <w:lang w:bidi="cs-CZ"/>
              </w:rPr>
            </w:pPr>
            <w:r w:rsidRPr="007133B8">
              <w:rPr>
                <w:rFonts w:ascii="Times New Roman" w:hAnsi="Times New Roman"/>
                <w:sz w:val="24"/>
                <w:lang w:bidi="cs-CZ"/>
              </w:rPr>
              <w:t>Diskriminační</w:t>
            </w:r>
          </w:p>
          <w:p w:rsidR="00364332" w:rsidRPr="007133B8" w:rsidRDefault="00364332" w:rsidP="00364332">
            <w:pPr>
              <w:rPr>
                <w:rFonts w:ascii="Times New Roman" w:hAnsi="Times New Roman"/>
                <w:sz w:val="24"/>
                <w:lang w:bidi="cs-CZ"/>
              </w:rPr>
            </w:pPr>
            <w:r w:rsidRPr="007133B8">
              <w:rPr>
                <w:rFonts w:ascii="Times New Roman" w:hAnsi="Times New Roman"/>
                <w:sz w:val="24"/>
                <w:lang w:bidi="cs-CZ"/>
              </w:rPr>
              <w:t>vymezení</w:t>
            </w:r>
          </w:p>
          <w:p w:rsidR="00364332" w:rsidRPr="007133B8" w:rsidRDefault="00364332" w:rsidP="00364332">
            <w:pPr>
              <w:rPr>
                <w:rFonts w:ascii="Times New Roman" w:hAnsi="Times New Roman"/>
                <w:sz w:val="24"/>
                <w:lang w:bidi="cs-CZ"/>
              </w:rPr>
            </w:pPr>
            <w:r w:rsidRPr="007133B8">
              <w:rPr>
                <w:rFonts w:ascii="Times New Roman" w:hAnsi="Times New Roman"/>
                <w:sz w:val="24"/>
                <w:lang w:bidi="cs-CZ"/>
              </w:rPr>
              <w:t>předmětu</w:t>
            </w:r>
          </w:p>
          <w:p w:rsidR="00364332" w:rsidRPr="007133B8" w:rsidRDefault="00364332" w:rsidP="00364332">
            <w:pPr>
              <w:rPr>
                <w:rFonts w:ascii="Times New Roman" w:hAnsi="Times New Roman"/>
                <w:sz w:val="24"/>
                <w:lang w:bidi="cs-CZ"/>
              </w:rPr>
            </w:pPr>
            <w:r w:rsidRPr="007133B8">
              <w:rPr>
                <w:rFonts w:ascii="Times New Roman" w:hAnsi="Times New Roman"/>
                <w:sz w:val="24"/>
                <w:lang w:bidi="cs-CZ"/>
              </w:rPr>
              <w:lastRenderedPageBreak/>
              <w:t>zakázky</w:t>
            </w:r>
          </w:p>
        </w:tc>
        <w:tc>
          <w:tcPr>
            <w:tcW w:w="3923" w:type="dxa"/>
          </w:tcPr>
          <w:p w:rsidR="00364332" w:rsidRPr="007133B8" w:rsidRDefault="00364332" w:rsidP="00364332">
            <w:pPr>
              <w:rPr>
                <w:rFonts w:ascii="Times New Roman" w:hAnsi="Times New Roman"/>
                <w:sz w:val="24"/>
                <w:lang w:bidi="cs-CZ"/>
              </w:rPr>
            </w:pPr>
            <w:r w:rsidRPr="007133B8">
              <w:rPr>
                <w:rFonts w:ascii="Times New Roman" w:hAnsi="Times New Roman"/>
                <w:sz w:val="24"/>
                <w:lang w:bidi="cs-CZ"/>
              </w:rPr>
              <w:lastRenderedPageBreak/>
              <w:t xml:space="preserve">Předmět zakázky je v zadávacích podmínkách vymezen příliš konkrétně, tak že není zajištěn rovný </w:t>
            </w:r>
            <w:r w:rsidRPr="007133B8">
              <w:rPr>
                <w:rFonts w:ascii="Times New Roman" w:hAnsi="Times New Roman"/>
                <w:sz w:val="24"/>
                <w:lang w:bidi="cs-CZ"/>
              </w:rPr>
              <w:lastRenderedPageBreak/>
              <w:t>přístup k jednotlivým dodavatelům, resp. někteří dodavatelé jsou takto vymezeným předmětem zakázky zvýhodněni (porušení odst. 7.2.3 a 7.2.4 MP).</w:t>
            </w:r>
          </w:p>
        </w:tc>
        <w:tc>
          <w:tcPr>
            <w:tcW w:w="2361" w:type="dxa"/>
          </w:tcPr>
          <w:p w:rsidR="00364332" w:rsidRPr="007133B8" w:rsidRDefault="00364332" w:rsidP="00364332">
            <w:pPr>
              <w:rPr>
                <w:rFonts w:ascii="Times New Roman" w:hAnsi="Times New Roman"/>
                <w:sz w:val="24"/>
                <w:lang w:bidi="cs-CZ"/>
              </w:rPr>
            </w:pPr>
            <w:r w:rsidRPr="007133B8">
              <w:rPr>
                <w:rFonts w:ascii="Times New Roman" w:hAnsi="Times New Roman"/>
                <w:sz w:val="24"/>
                <w:lang w:bidi="cs-CZ"/>
              </w:rPr>
              <w:lastRenderedPageBreak/>
              <w:t>min. 25 %</w:t>
            </w:r>
          </w:p>
          <w:p w:rsidR="00364332" w:rsidRPr="007133B8" w:rsidRDefault="00364332" w:rsidP="00364332">
            <w:pPr>
              <w:rPr>
                <w:rFonts w:ascii="Times New Roman" w:hAnsi="Times New Roman"/>
                <w:sz w:val="24"/>
                <w:lang w:bidi="cs-CZ"/>
              </w:rPr>
            </w:pPr>
            <w:r w:rsidRPr="007133B8">
              <w:rPr>
                <w:rFonts w:ascii="Times New Roman" w:hAnsi="Times New Roman"/>
                <w:sz w:val="24"/>
                <w:lang w:bidi="cs-CZ"/>
              </w:rPr>
              <w:t xml:space="preserve">min. 10 % nebo 5 % s ohledem na závažnost </w:t>
            </w:r>
            <w:r w:rsidRPr="007133B8">
              <w:rPr>
                <w:rFonts w:ascii="Times New Roman" w:hAnsi="Times New Roman"/>
                <w:sz w:val="24"/>
                <w:lang w:bidi="cs-CZ"/>
              </w:rPr>
              <w:lastRenderedPageBreak/>
              <w:t>porušení</w:t>
            </w:r>
          </w:p>
        </w:tc>
      </w:tr>
      <w:tr w:rsidR="00364332" w:rsidRPr="007133B8" w:rsidTr="00364332">
        <w:tc>
          <w:tcPr>
            <w:tcW w:w="688" w:type="dxa"/>
          </w:tcPr>
          <w:p w:rsidR="00364332" w:rsidRPr="007133B8" w:rsidRDefault="00364332" w:rsidP="00364332">
            <w:pPr>
              <w:rPr>
                <w:rFonts w:ascii="Times New Roman" w:hAnsi="Times New Roman"/>
                <w:sz w:val="24"/>
              </w:rPr>
            </w:pPr>
            <w:r w:rsidRPr="007133B8">
              <w:rPr>
                <w:rFonts w:ascii="Times New Roman" w:hAnsi="Times New Roman"/>
                <w:sz w:val="24"/>
              </w:rPr>
              <w:lastRenderedPageBreak/>
              <w:t>10.</w:t>
            </w:r>
          </w:p>
        </w:tc>
        <w:tc>
          <w:tcPr>
            <w:tcW w:w="2316" w:type="dxa"/>
          </w:tcPr>
          <w:p w:rsidR="00364332" w:rsidRPr="007133B8" w:rsidRDefault="00364332" w:rsidP="00364332">
            <w:pPr>
              <w:rPr>
                <w:rFonts w:ascii="Times New Roman" w:hAnsi="Times New Roman"/>
                <w:sz w:val="24"/>
                <w:lang w:bidi="cs-CZ"/>
              </w:rPr>
            </w:pPr>
            <w:r w:rsidRPr="007133B8">
              <w:rPr>
                <w:rFonts w:ascii="Times New Roman" w:hAnsi="Times New Roman"/>
                <w:sz w:val="24"/>
                <w:lang w:bidi="cs-CZ"/>
              </w:rPr>
              <w:t>Nedostatečné</w:t>
            </w:r>
          </w:p>
          <w:p w:rsidR="00364332" w:rsidRPr="007133B8" w:rsidRDefault="00364332" w:rsidP="00364332">
            <w:pPr>
              <w:rPr>
                <w:rFonts w:ascii="Times New Roman" w:hAnsi="Times New Roman"/>
                <w:sz w:val="24"/>
                <w:lang w:bidi="cs-CZ"/>
              </w:rPr>
            </w:pPr>
            <w:r w:rsidRPr="007133B8">
              <w:rPr>
                <w:rFonts w:ascii="Times New Roman" w:hAnsi="Times New Roman"/>
                <w:sz w:val="24"/>
                <w:lang w:bidi="cs-CZ"/>
              </w:rPr>
              <w:t>vymezení</w:t>
            </w:r>
          </w:p>
          <w:p w:rsidR="00364332" w:rsidRPr="007133B8" w:rsidRDefault="00364332" w:rsidP="00364332">
            <w:pPr>
              <w:rPr>
                <w:rFonts w:ascii="Times New Roman" w:hAnsi="Times New Roman"/>
                <w:sz w:val="24"/>
                <w:lang w:bidi="cs-CZ"/>
              </w:rPr>
            </w:pPr>
            <w:r w:rsidRPr="007133B8">
              <w:rPr>
                <w:rFonts w:ascii="Times New Roman" w:hAnsi="Times New Roman"/>
                <w:sz w:val="24"/>
                <w:lang w:bidi="cs-CZ"/>
              </w:rPr>
              <w:t>předmětu</w:t>
            </w:r>
          </w:p>
          <w:p w:rsidR="00364332" w:rsidRPr="007133B8" w:rsidRDefault="00364332" w:rsidP="00364332">
            <w:pPr>
              <w:rPr>
                <w:rFonts w:ascii="Times New Roman" w:hAnsi="Times New Roman"/>
                <w:sz w:val="24"/>
                <w:lang w:bidi="cs-CZ"/>
              </w:rPr>
            </w:pPr>
            <w:r w:rsidRPr="007133B8">
              <w:rPr>
                <w:rFonts w:ascii="Times New Roman" w:hAnsi="Times New Roman"/>
                <w:sz w:val="24"/>
                <w:lang w:bidi="cs-CZ"/>
              </w:rPr>
              <w:t>zakázky</w:t>
            </w:r>
          </w:p>
        </w:tc>
        <w:tc>
          <w:tcPr>
            <w:tcW w:w="3923" w:type="dxa"/>
          </w:tcPr>
          <w:p w:rsidR="00364332" w:rsidRPr="007133B8" w:rsidRDefault="00364332" w:rsidP="00364332">
            <w:pPr>
              <w:rPr>
                <w:rFonts w:ascii="Times New Roman" w:hAnsi="Times New Roman"/>
                <w:sz w:val="24"/>
                <w:lang w:bidi="cs-CZ"/>
              </w:rPr>
            </w:pPr>
            <w:r w:rsidRPr="007133B8">
              <w:rPr>
                <w:rFonts w:ascii="Times New Roman" w:hAnsi="Times New Roman"/>
                <w:sz w:val="24"/>
                <w:lang w:bidi="cs-CZ"/>
              </w:rPr>
              <w:t>Předmět zakázky je v zadávacích podmínkách vymezen nedostatečně, tak že zadávací podmínky neobsahují veškeré informace podstatné pro zpracování nabídky (porušení odst. 7.2.1 písm. e) MP.</w:t>
            </w:r>
          </w:p>
        </w:tc>
        <w:tc>
          <w:tcPr>
            <w:tcW w:w="2361" w:type="dxa"/>
          </w:tcPr>
          <w:p w:rsidR="00364332" w:rsidRPr="007133B8" w:rsidRDefault="00364332" w:rsidP="00364332">
            <w:pPr>
              <w:rPr>
                <w:rFonts w:ascii="Times New Roman" w:hAnsi="Times New Roman"/>
                <w:sz w:val="24"/>
                <w:lang w:bidi="cs-CZ"/>
              </w:rPr>
            </w:pPr>
            <w:r w:rsidRPr="007133B8">
              <w:rPr>
                <w:rFonts w:ascii="Times New Roman" w:hAnsi="Times New Roman"/>
                <w:sz w:val="24"/>
                <w:lang w:bidi="cs-CZ"/>
              </w:rPr>
              <w:t>min. 10 %</w:t>
            </w:r>
          </w:p>
          <w:p w:rsidR="00364332" w:rsidRPr="007133B8" w:rsidRDefault="00364332" w:rsidP="00364332">
            <w:pPr>
              <w:rPr>
                <w:rFonts w:ascii="Times New Roman" w:hAnsi="Times New Roman"/>
                <w:sz w:val="24"/>
                <w:lang w:bidi="cs-CZ"/>
              </w:rPr>
            </w:pPr>
            <w:r w:rsidRPr="007133B8">
              <w:rPr>
                <w:rFonts w:ascii="Times New Roman" w:hAnsi="Times New Roman"/>
                <w:sz w:val="24"/>
                <w:lang w:bidi="cs-CZ"/>
              </w:rPr>
              <w:t>min. 5 % s ohledem na závažnost porušení</w:t>
            </w:r>
          </w:p>
        </w:tc>
      </w:tr>
    </w:tbl>
    <w:p w:rsidR="00364332" w:rsidRDefault="00364332" w:rsidP="00364332">
      <w:pPr>
        <w:pStyle w:val="Zkladntext"/>
        <w:overflowPunct w:val="0"/>
        <w:autoSpaceDE w:val="0"/>
        <w:autoSpaceDN w:val="0"/>
        <w:adjustRightInd w:val="0"/>
        <w:spacing w:before="120"/>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
        <w:gridCol w:w="2395"/>
        <w:gridCol w:w="3868"/>
        <w:gridCol w:w="2303"/>
      </w:tblGrid>
      <w:tr w:rsidR="00364332" w:rsidRPr="007133B8" w:rsidTr="00364332">
        <w:trPr>
          <w:jc w:val="center"/>
        </w:trPr>
        <w:tc>
          <w:tcPr>
            <w:tcW w:w="9288" w:type="dxa"/>
            <w:gridSpan w:val="4"/>
          </w:tcPr>
          <w:p w:rsidR="00364332" w:rsidRPr="007133B8" w:rsidRDefault="00364332" w:rsidP="00364332">
            <w:pPr>
              <w:rPr>
                <w:rFonts w:ascii="Times New Roman" w:hAnsi="Times New Roman"/>
                <w:b/>
                <w:sz w:val="24"/>
              </w:rPr>
            </w:pPr>
            <w:r w:rsidRPr="007133B8">
              <w:rPr>
                <w:rFonts w:ascii="Times New Roman" w:hAnsi="Times New Roman"/>
                <w:b/>
                <w:sz w:val="24"/>
              </w:rPr>
              <w:t>Posouzení a hodnocení nabídek</w:t>
            </w:r>
          </w:p>
        </w:tc>
      </w:tr>
      <w:tr w:rsidR="00364332" w:rsidRPr="007133B8" w:rsidTr="00364332">
        <w:trPr>
          <w:jc w:val="center"/>
        </w:trPr>
        <w:tc>
          <w:tcPr>
            <w:tcW w:w="722" w:type="dxa"/>
          </w:tcPr>
          <w:p w:rsidR="00364332" w:rsidRPr="007133B8" w:rsidRDefault="00364332" w:rsidP="00364332">
            <w:pPr>
              <w:rPr>
                <w:rFonts w:ascii="Times New Roman" w:hAnsi="Times New Roman"/>
                <w:sz w:val="24"/>
              </w:rPr>
            </w:pPr>
            <w:r w:rsidRPr="007133B8">
              <w:rPr>
                <w:rFonts w:ascii="Times New Roman" w:hAnsi="Times New Roman"/>
                <w:sz w:val="24"/>
              </w:rPr>
              <w:t>Č.</w:t>
            </w:r>
          </w:p>
        </w:tc>
        <w:tc>
          <w:tcPr>
            <w:tcW w:w="2395" w:type="dxa"/>
          </w:tcPr>
          <w:p w:rsidR="00364332" w:rsidRPr="007133B8" w:rsidRDefault="00364332" w:rsidP="00364332">
            <w:pPr>
              <w:rPr>
                <w:rFonts w:ascii="Times New Roman" w:hAnsi="Times New Roman"/>
                <w:sz w:val="24"/>
              </w:rPr>
            </w:pPr>
            <w:r w:rsidRPr="007133B8">
              <w:rPr>
                <w:rFonts w:ascii="Times New Roman" w:hAnsi="Times New Roman"/>
                <w:sz w:val="24"/>
              </w:rPr>
              <w:t>Typ porušení</w:t>
            </w:r>
          </w:p>
        </w:tc>
        <w:tc>
          <w:tcPr>
            <w:tcW w:w="3868" w:type="dxa"/>
          </w:tcPr>
          <w:p w:rsidR="00364332" w:rsidRPr="007133B8" w:rsidRDefault="00364332" w:rsidP="00364332">
            <w:pPr>
              <w:rPr>
                <w:rFonts w:ascii="Times New Roman" w:hAnsi="Times New Roman"/>
                <w:sz w:val="24"/>
              </w:rPr>
            </w:pPr>
            <w:r w:rsidRPr="007133B8">
              <w:rPr>
                <w:rFonts w:ascii="Times New Roman" w:hAnsi="Times New Roman"/>
                <w:sz w:val="24"/>
              </w:rPr>
              <w:t>Popis porušení</w:t>
            </w:r>
          </w:p>
        </w:tc>
        <w:tc>
          <w:tcPr>
            <w:tcW w:w="2303" w:type="dxa"/>
          </w:tcPr>
          <w:p w:rsidR="00364332" w:rsidRPr="007133B8" w:rsidRDefault="00364332" w:rsidP="00364332">
            <w:pPr>
              <w:rPr>
                <w:rFonts w:ascii="Times New Roman" w:hAnsi="Times New Roman"/>
                <w:sz w:val="24"/>
              </w:rPr>
            </w:pPr>
            <w:r w:rsidRPr="007133B8">
              <w:rPr>
                <w:rFonts w:ascii="Times New Roman" w:hAnsi="Times New Roman"/>
                <w:sz w:val="24"/>
              </w:rPr>
              <w:t>Sankce</w:t>
            </w:r>
          </w:p>
        </w:tc>
      </w:tr>
      <w:tr w:rsidR="00364332" w:rsidRPr="007133B8" w:rsidTr="00364332">
        <w:trPr>
          <w:jc w:val="center"/>
        </w:trPr>
        <w:tc>
          <w:tcPr>
            <w:tcW w:w="722" w:type="dxa"/>
          </w:tcPr>
          <w:p w:rsidR="00364332" w:rsidRPr="007133B8" w:rsidRDefault="00364332" w:rsidP="00364332">
            <w:pPr>
              <w:rPr>
                <w:rFonts w:ascii="Times New Roman" w:hAnsi="Times New Roman"/>
                <w:sz w:val="24"/>
              </w:rPr>
            </w:pPr>
            <w:r w:rsidRPr="007133B8">
              <w:rPr>
                <w:rFonts w:ascii="Times New Roman" w:hAnsi="Times New Roman"/>
                <w:sz w:val="24"/>
              </w:rPr>
              <w:t>11.</w:t>
            </w:r>
          </w:p>
        </w:tc>
        <w:tc>
          <w:tcPr>
            <w:tcW w:w="2395" w:type="dxa"/>
          </w:tcPr>
          <w:p w:rsidR="00364332" w:rsidRPr="007133B8" w:rsidRDefault="00364332" w:rsidP="00364332">
            <w:pPr>
              <w:rPr>
                <w:rFonts w:ascii="Times New Roman" w:hAnsi="Times New Roman"/>
                <w:sz w:val="24"/>
              </w:rPr>
            </w:pPr>
            <w:r w:rsidRPr="007133B8">
              <w:rPr>
                <w:rFonts w:ascii="Times New Roman" w:hAnsi="Times New Roman"/>
                <w:sz w:val="24"/>
                <w:lang w:bidi="cs-CZ"/>
              </w:rPr>
              <w:t>Změna kvalifikačních požadavků po otevření obálek s nabídkami</w:t>
            </w:r>
          </w:p>
        </w:tc>
        <w:tc>
          <w:tcPr>
            <w:tcW w:w="3868" w:type="dxa"/>
          </w:tcPr>
          <w:p w:rsidR="00364332" w:rsidRPr="007133B8" w:rsidRDefault="00364332" w:rsidP="00364332">
            <w:pPr>
              <w:rPr>
                <w:rFonts w:ascii="Times New Roman" w:hAnsi="Times New Roman"/>
                <w:sz w:val="24"/>
              </w:rPr>
            </w:pPr>
            <w:r w:rsidRPr="007133B8">
              <w:rPr>
                <w:rFonts w:ascii="Times New Roman" w:hAnsi="Times New Roman"/>
                <w:sz w:val="24"/>
                <w:lang w:bidi="cs-CZ"/>
              </w:rPr>
              <w:t>Kvalifikační požadavky byly změněny ve fázi posouzení kvalifikace, což má vliv na splnění kvalifikace jednotlivými dodavateli (nesplnění kvalifikace dodavateli, kteří by ji dle zadávacích podmínek splňovali nebo splnění kvalifikace dodavateli, kteří by ji dle zadávacích podmínek nesplňovali), porušení odst. 6.1.1 ve spojení s odst. 7.2.2 MP.</w:t>
            </w:r>
          </w:p>
        </w:tc>
        <w:tc>
          <w:tcPr>
            <w:tcW w:w="2303" w:type="dxa"/>
          </w:tcPr>
          <w:p w:rsidR="00364332" w:rsidRPr="007133B8" w:rsidRDefault="00364332" w:rsidP="00364332">
            <w:pPr>
              <w:rPr>
                <w:rFonts w:ascii="Times New Roman" w:hAnsi="Times New Roman"/>
                <w:sz w:val="24"/>
                <w:lang w:bidi="cs-CZ"/>
              </w:rPr>
            </w:pPr>
            <w:r w:rsidRPr="007133B8">
              <w:rPr>
                <w:rFonts w:ascii="Times New Roman" w:hAnsi="Times New Roman"/>
                <w:sz w:val="24"/>
                <w:lang w:bidi="cs-CZ"/>
              </w:rPr>
              <w:t>min. 25 %</w:t>
            </w:r>
          </w:p>
          <w:p w:rsidR="00364332" w:rsidRPr="007133B8" w:rsidRDefault="00364332" w:rsidP="00364332">
            <w:pPr>
              <w:rPr>
                <w:rFonts w:ascii="Times New Roman" w:hAnsi="Times New Roman"/>
                <w:sz w:val="24"/>
              </w:rPr>
            </w:pPr>
            <w:r w:rsidRPr="007133B8">
              <w:rPr>
                <w:rFonts w:ascii="Times New Roman" w:hAnsi="Times New Roman"/>
                <w:sz w:val="24"/>
                <w:lang w:bidi="cs-CZ"/>
              </w:rPr>
              <w:t>min. 10 % nebo 5 % s ohledem na závažnost porušení</w:t>
            </w:r>
          </w:p>
        </w:tc>
      </w:tr>
      <w:tr w:rsidR="00364332" w:rsidRPr="007133B8" w:rsidTr="00364332">
        <w:trPr>
          <w:jc w:val="center"/>
        </w:trPr>
        <w:tc>
          <w:tcPr>
            <w:tcW w:w="722" w:type="dxa"/>
          </w:tcPr>
          <w:p w:rsidR="00364332" w:rsidRPr="007133B8" w:rsidRDefault="00364332" w:rsidP="00364332">
            <w:pPr>
              <w:rPr>
                <w:rFonts w:ascii="Times New Roman" w:hAnsi="Times New Roman"/>
                <w:sz w:val="24"/>
              </w:rPr>
            </w:pPr>
            <w:r w:rsidRPr="007133B8">
              <w:rPr>
                <w:rFonts w:ascii="Times New Roman" w:hAnsi="Times New Roman"/>
                <w:sz w:val="24"/>
              </w:rPr>
              <w:t>12.</w:t>
            </w:r>
          </w:p>
        </w:tc>
        <w:tc>
          <w:tcPr>
            <w:tcW w:w="2395" w:type="dxa"/>
          </w:tcPr>
          <w:p w:rsidR="00364332" w:rsidRPr="007133B8" w:rsidRDefault="00364332" w:rsidP="00364332">
            <w:pPr>
              <w:rPr>
                <w:rFonts w:ascii="Times New Roman" w:hAnsi="Times New Roman"/>
                <w:sz w:val="24"/>
              </w:rPr>
            </w:pPr>
            <w:r w:rsidRPr="007133B8">
              <w:rPr>
                <w:rFonts w:ascii="Times New Roman" w:hAnsi="Times New Roman"/>
                <w:sz w:val="24"/>
              </w:rPr>
              <w:t>Hodnocení nabídek podle jiných kritérií hodnocení, než byla uvedena v zadávacích podmínkách</w:t>
            </w:r>
          </w:p>
        </w:tc>
        <w:tc>
          <w:tcPr>
            <w:tcW w:w="3868" w:type="dxa"/>
          </w:tcPr>
          <w:p w:rsidR="00364332" w:rsidRPr="007133B8" w:rsidRDefault="00364332" w:rsidP="00364332">
            <w:pPr>
              <w:rPr>
                <w:rFonts w:ascii="Times New Roman" w:hAnsi="Times New Roman"/>
                <w:sz w:val="24"/>
              </w:rPr>
            </w:pPr>
            <w:r w:rsidRPr="007133B8">
              <w:rPr>
                <w:rFonts w:ascii="Times New Roman" w:hAnsi="Times New Roman"/>
                <w:sz w:val="24"/>
              </w:rPr>
              <w:t>Při hodnocení nabídek byla použita jiná kritéria hodnocení (případně jejich váhy), než byla uvedena v zadávacích podmínkách a tato skutečnost měla vliv na výběr nejvhodnější nabídky, porušení odst. 6.1.1 ve spojení s odst. 8.3.9 MP.</w:t>
            </w:r>
          </w:p>
        </w:tc>
        <w:tc>
          <w:tcPr>
            <w:tcW w:w="2303" w:type="dxa"/>
          </w:tcPr>
          <w:p w:rsidR="00364332" w:rsidRPr="007133B8" w:rsidRDefault="00364332" w:rsidP="00364332">
            <w:pPr>
              <w:rPr>
                <w:rFonts w:ascii="Times New Roman" w:hAnsi="Times New Roman"/>
                <w:sz w:val="24"/>
                <w:lang w:bidi="cs-CZ"/>
              </w:rPr>
            </w:pPr>
            <w:r w:rsidRPr="007133B8">
              <w:rPr>
                <w:rFonts w:ascii="Times New Roman" w:hAnsi="Times New Roman"/>
                <w:sz w:val="24"/>
              </w:rPr>
              <w:t>min. 25 %</w:t>
            </w:r>
          </w:p>
          <w:p w:rsidR="00364332" w:rsidRPr="007133B8" w:rsidRDefault="00364332" w:rsidP="00364332">
            <w:pPr>
              <w:rPr>
                <w:rFonts w:ascii="Times New Roman" w:hAnsi="Times New Roman"/>
                <w:sz w:val="24"/>
              </w:rPr>
            </w:pPr>
            <w:r w:rsidRPr="007133B8">
              <w:rPr>
                <w:rFonts w:ascii="Times New Roman" w:hAnsi="Times New Roman"/>
                <w:sz w:val="24"/>
              </w:rPr>
              <w:t>min. 10 % nebo 5 % s ohledem na závažnost porušení</w:t>
            </w:r>
          </w:p>
        </w:tc>
      </w:tr>
      <w:tr w:rsidR="00364332" w:rsidRPr="007133B8" w:rsidTr="00364332">
        <w:trPr>
          <w:jc w:val="center"/>
        </w:trPr>
        <w:tc>
          <w:tcPr>
            <w:tcW w:w="722" w:type="dxa"/>
          </w:tcPr>
          <w:p w:rsidR="00364332" w:rsidRPr="007133B8" w:rsidRDefault="00364332" w:rsidP="00364332">
            <w:pPr>
              <w:rPr>
                <w:rFonts w:ascii="Times New Roman" w:hAnsi="Times New Roman"/>
                <w:sz w:val="24"/>
              </w:rPr>
            </w:pPr>
            <w:r w:rsidRPr="007133B8">
              <w:rPr>
                <w:rFonts w:ascii="Times New Roman" w:hAnsi="Times New Roman"/>
                <w:sz w:val="24"/>
              </w:rPr>
              <w:t>13.</w:t>
            </w:r>
          </w:p>
        </w:tc>
        <w:tc>
          <w:tcPr>
            <w:tcW w:w="2395" w:type="dxa"/>
          </w:tcPr>
          <w:p w:rsidR="00364332" w:rsidRPr="007133B8" w:rsidRDefault="00364332" w:rsidP="00364332">
            <w:pPr>
              <w:rPr>
                <w:rFonts w:ascii="Times New Roman" w:hAnsi="Times New Roman"/>
                <w:sz w:val="24"/>
              </w:rPr>
            </w:pPr>
            <w:r w:rsidRPr="007133B8">
              <w:rPr>
                <w:rFonts w:ascii="Times New Roman" w:hAnsi="Times New Roman"/>
                <w:sz w:val="24"/>
              </w:rPr>
              <w:t>Netransparentní</w:t>
            </w:r>
          </w:p>
          <w:p w:rsidR="00364332" w:rsidRPr="007133B8" w:rsidRDefault="00364332" w:rsidP="00364332">
            <w:pPr>
              <w:rPr>
                <w:rFonts w:ascii="Times New Roman" w:hAnsi="Times New Roman"/>
                <w:sz w:val="24"/>
              </w:rPr>
            </w:pPr>
            <w:r w:rsidRPr="007133B8">
              <w:rPr>
                <w:rFonts w:ascii="Times New Roman" w:hAnsi="Times New Roman"/>
                <w:sz w:val="24"/>
              </w:rPr>
              <w:t>posouzení</w:t>
            </w:r>
          </w:p>
          <w:p w:rsidR="00364332" w:rsidRPr="007133B8" w:rsidRDefault="00364332" w:rsidP="00364332">
            <w:pPr>
              <w:rPr>
                <w:rFonts w:ascii="Times New Roman" w:hAnsi="Times New Roman"/>
                <w:sz w:val="24"/>
              </w:rPr>
            </w:pPr>
            <w:r w:rsidRPr="007133B8">
              <w:rPr>
                <w:rFonts w:ascii="Times New Roman" w:hAnsi="Times New Roman"/>
                <w:sz w:val="24"/>
              </w:rPr>
              <w:t>a/nebo</w:t>
            </w:r>
          </w:p>
          <w:p w:rsidR="00364332" w:rsidRPr="007133B8" w:rsidRDefault="00364332" w:rsidP="00364332">
            <w:pPr>
              <w:rPr>
                <w:rFonts w:ascii="Times New Roman" w:hAnsi="Times New Roman"/>
                <w:sz w:val="24"/>
              </w:rPr>
            </w:pPr>
            <w:r w:rsidRPr="007133B8">
              <w:rPr>
                <w:rFonts w:ascii="Times New Roman" w:hAnsi="Times New Roman"/>
                <w:sz w:val="24"/>
              </w:rPr>
              <w:t>hodnocení</w:t>
            </w:r>
          </w:p>
          <w:p w:rsidR="00364332" w:rsidRPr="007133B8" w:rsidRDefault="00364332" w:rsidP="00364332">
            <w:pPr>
              <w:rPr>
                <w:rFonts w:ascii="Times New Roman" w:hAnsi="Times New Roman"/>
                <w:sz w:val="24"/>
              </w:rPr>
            </w:pPr>
            <w:r w:rsidRPr="007133B8">
              <w:rPr>
                <w:rFonts w:ascii="Times New Roman" w:hAnsi="Times New Roman"/>
                <w:sz w:val="24"/>
              </w:rPr>
              <w:t>nabídek</w:t>
            </w:r>
          </w:p>
        </w:tc>
        <w:tc>
          <w:tcPr>
            <w:tcW w:w="3868" w:type="dxa"/>
          </w:tcPr>
          <w:p w:rsidR="00364332" w:rsidRPr="007133B8" w:rsidRDefault="00364332" w:rsidP="00364332">
            <w:pPr>
              <w:rPr>
                <w:rFonts w:ascii="Times New Roman" w:hAnsi="Times New Roman"/>
                <w:sz w:val="24"/>
              </w:rPr>
            </w:pPr>
            <w:r w:rsidRPr="007133B8">
              <w:rPr>
                <w:rFonts w:ascii="Times New Roman" w:hAnsi="Times New Roman"/>
                <w:sz w:val="24"/>
              </w:rPr>
              <w:t xml:space="preserve">Protokol o posouzení a hodnocení nabídek neexistuje nebo neobsahuje všechny náležitosti vyžadované v odst. </w:t>
            </w:r>
            <w:proofErr w:type="gramStart"/>
            <w:r w:rsidRPr="007133B8">
              <w:rPr>
                <w:rFonts w:ascii="Times New Roman" w:hAnsi="Times New Roman"/>
                <w:sz w:val="24"/>
              </w:rPr>
              <w:t>8.1.2  MP</w:t>
            </w:r>
            <w:proofErr w:type="gramEnd"/>
            <w:r w:rsidRPr="007133B8">
              <w:rPr>
                <w:rFonts w:ascii="Times New Roman" w:hAnsi="Times New Roman"/>
                <w:sz w:val="24"/>
              </w:rPr>
              <w:t>.</w:t>
            </w:r>
          </w:p>
        </w:tc>
        <w:tc>
          <w:tcPr>
            <w:tcW w:w="2303" w:type="dxa"/>
          </w:tcPr>
          <w:p w:rsidR="00364332" w:rsidRPr="007133B8" w:rsidRDefault="00364332" w:rsidP="00364332">
            <w:pPr>
              <w:rPr>
                <w:rFonts w:ascii="Times New Roman" w:hAnsi="Times New Roman"/>
                <w:sz w:val="24"/>
              </w:rPr>
            </w:pPr>
            <w:r w:rsidRPr="007133B8">
              <w:rPr>
                <w:rFonts w:ascii="Times New Roman" w:hAnsi="Times New Roman"/>
                <w:sz w:val="24"/>
              </w:rPr>
              <w:t>min. 25 %</w:t>
            </w:r>
          </w:p>
          <w:p w:rsidR="00364332" w:rsidRPr="007133B8" w:rsidRDefault="00364332" w:rsidP="00364332">
            <w:pPr>
              <w:rPr>
                <w:rFonts w:ascii="Times New Roman" w:hAnsi="Times New Roman"/>
                <w:sz w:val="24"/>
              </w:rPr>
            </w:pPr>
            <w:r w:rsidRPr="007133B8">
              <w:rPr>
                <w:rFonts w:ascii="Times New Roman" w:hAnsi="Times New Roman"/>
                <w:sz w:val="24"/>
              </w:rPr>
              <w:t>min. 10 % nebo 5 % s ohledem na závažnost porušení</w:t>
            </w:r>
          </w:p>
        </w:tc>
      </w:tr>
      <w:tr w:rsidR="00364332" w:rsidRPr="007133B8" w:rsidTr="00364332">
        <w:trPr>
          <w:jc w:val="center"/>
        </w:trPr>
        <w:tc>
          <w:tcPr>
            <w:tcW w:w="722" w:type="dxa"/>
          </w:tcPr>
          <w:p w:rsidR="00364332" w:rsidRPr="007133B8" w:rsidRDefault="00364332" w:rsidP="00364332">
            <w:pPr>
              <w:rPr>
                <w:rFonts w:ascii="Times New Roman" w:hAnsi="Times New Roman"/>
                <w:sz w:val="24"/>
              </w:rPr>
            </w:pPr>
            <w:r w:rsidRPr="007133B8">
              <w:rPr>
                <w:rFonts w:ascii="Times New Roman" w:hAnsi="Times New Roman"/>
                <w:sz w:val="24"/>
              </w:rPr>
              <w:t>14.</w:t>
            </w:r>
          </w:p>
        </w:tc>
        <w:tc>
          <w:tcPr>
            <w:tcW w:w="2395" w:type="dxa"/>
          </w:tcPr>
          <w:p w:rsidR="00364332" w:rsidRPr="007133B8" w:rsidRDefault="00364332" w:rsidP="00364332">
            <w:pPr>
              <w:rPr>
                <w:rFonts w:ascii="Times New Roman" w:hAnsi="Times New Roman"/>
                <w:sz w:val="24"/>
              </w:rPr>
            </w:pPr>
            <w:r w:rsidRPr="007133B8">
              <w:rPr>
                <w:rFonts w:ascii="Times New Roman" w:hAnsi="Times New Roman"/>
                <w:sz w:val="24"/>
              </w:rPr>
              <w:t>Podstatná</w:t>
            </w:r>
          </w:p>
          <w:p w:rsidR="00364332" w:rsidRPr="007133B8" w:rsidRDefault="00364332" w:rsidP="00364332">
            <w:pPr>
              <w:rPr>
                <w:rFonts w:ascii="Times New Roman" w:hAnsi="Times New Roman"/>
                <w:sz w:val="24"/>
              </w:rPr>
            </w:pPr>
            <w:r w:rsidRPr="007133B8">
              <w:rPr>
                <w:rFonts w:ascii="Times New Roman" w:hAnsi="Times New Roman"/>
                <w:sz w:val="24"/>
              </w:rPr>
              <w:t>změna</w:t>
            </w:r>
          </w:p>
          <w:p w:rsidR="00364332" w:rsidRPr="007133B8" w:rsidRDefault="00364332" w:rsidP="00364332">
            <w:pPr>
              <w:rPr>
                <w:rFonts w:ascii="Times New Roman" w:hAnsi="Times New Roman"/>
                <w:sz w:val="24"/>
              </w:rPr>
            </w:pPr>
            <w:r w:rsidRPr="007133B8">
              <w:rPr>
                <w:rFonts w:ascii="Times New Roman" w:hAnsi="Times New Roman"/>
                <w:sz w:val="24"/>
              </w:rPr>
              <w:t>zadávacích</w:t>
            </w:r>
          </w:p>
          <w:p w:rsidR="00364332" w:rsidRPr="007133B8" w:rsidRDefault="00364332" w:rsidP="00364332">
            <w:pPr>
              <w:rPr>
                <w:rFonts w:ascii="Times New Roman" w:hAnsi="Times New Roman"/>
                <w:sz w:val="24"/>
              </w:rPr>
            </w:pPr>
            <w:r w:rsidRPr="007133B8">
              <w:rPr>
                <w:rFonts w:ascii="Times New Roman" w:hAnsi="Times New Roman"/>
                <w:sz w:val="24"/>
              </w:rPr>
              <w:t>podmínek</w:t>
            </w:r>
          </w:p>
        </w:tc>
        <w:tc>
          <w:tcPr>
            <w:tcW w:w="3868" w:type="dxa"/>
          </w:tcPr>
          <w:p w:rsidR="00364332" w:rsidRPr="007133B8" w:rsidRDefault="00364332" w:rsidP="00364332">
            <w:pPr>
              <w:rPr>
                <w:rFonts w:ascii="Times New Roman" w:hAnsi="Times New Roman"/>
                <w:sz w:val="24"/>
              </w:rPr>
            </w:pPr>
            <w:r w:rsidRPr="007133B8">
              <w:rPr>
                <w:rFonts w:ascii="Times New Roman" w:hAnsi="Times New Roman"/>
                <w:sz w:val="24"/>
              </w:rPr>
              <w:t>Zadavatel v rámci jednání o nabídkách podstatně změní zadávací podmínky v rozporu s odst. 7.4.3 MP.</w:t>
            </w:r>
          </w:p>
        </w:tc>
        <w:tc>
          <w:tcPr>
            <w:tcW w:w="2303" w:type="dxa"/>
          </w:tcPr>
          <w:p w:rsidR="00364332" w:rsidRPr="007133B8" w:rsidRDefault="00364332" w:rsidP="00364332">
            <w:pPr>
              <w:rPr>
                <w:rFonts w:ascii="Times New Roman" w:hAnsi="Times New Roman"/>
                <w:sz w:val="24"/>
              </w:rPr>
            </w:pPr>
            <w:r w:rsidRPr="007133B8">
              <w:rPr>
                <w:rFonts w:ascii="Times New Roman" w:hAnsi="Times New Roman"/>
                <w:sz w:val="24"/>
              </w:rPr>
              <w:t>min. 25 %</w:t>
            </w:r>
          </w:p>
          <w:p w:rsidR="00364332" w:rsidRPr="007133B8" w:rsidRDefault="00364332" w:rsidP="00364332">
            <w:pPr>
              <w:rPr>
                <w:rFonts w:ascii="Times New Roman" w:hAnsi="Times New Roman"/>
                <w:sz w:val="24"/>
              </w:rPr>
            </w:pPr>
            <w:r w:rsidRPr="007133B8">
              <w:rPr>
                <w:rFonts w:ascii="Times New Roman" w:hAnsi="Times New Roman"/>
                <w:sz w:val="24"/>
              </w:rPr>
              <w:t>min. 10 % nebo 5 % s ohledem na závažnost porušení</w:t>
            </w:r>
          </w:p>
        </w:tc>
      </w:tr>
      <w:tr w:rsidR="00364332" w:rsidRPr="007133B8" w:rsidTr="00364332">
        <w:trPr>
          <w:jc w:val="center"/>
        </w:trPr>
        <w:tc>
          <w:tcPr>
            <w:tcW w:w="722" w:type="dxa"/>
          </w:tcPr>
          <w:p w:rsidR="00364332" w:rsidRPr="007133B8" w:rsidRDefault="00364332" w:rsidP="00364332">
            <w:pPr>
              <w:rPr>
                <w:rFonts w:ascii="Times New Roman" w:hAnsi="Times New Roman"/>
                <w:sz w:val="24"/>
              </w:rPr>
            </w:pPr>
            <w:r w:rsidRPr="007133B8">
              <w:rPr>
                <w:rFonts w:ascii="Times New Roman" w:hAnsi="Times New Roman"/>
                <w:sz w:val="24"/>
              </w:rPr>
              <w:t>15.</w:t>
            </w:r>
          </w:p>
        </w:tc>
        <w:tc>
          <w:tcPr>
            <w:tcW w:w="2395" w:type="dxa"/>
          </w:tcPr>
          <w:p w:rsidR="00364332" w:rsidRPr="007133B8" w:rsidRDefault="00364332" w:rsidP="00364332">
            <w:pPr>
              <w:rPr>
                <w:rFonts w:ascii="Times New Roman" w:hAnsi="Times New Roman"/>
                <w:sz w:val="24"/>
              </w:rPr>
            </w:pPr>
            <w:r w:rsidRPr="007133B8">
              <w:rPr>
                <w:rFonts w:ascii="Times New Roman" w:hAnsi="Times New Roman"/>
                <w:sz w:val="24"/>
              </w:rPr>
              <w:t>Zvýhodnění některého dodavatele nebo některých dodavatelů</w:t>
            </w:r>
          </w:p>
        </w:tc>
        <w:tc>
          <w:tcPr>
            <w:tcW w:w="3868" w:type="dxa"/>
          </w:tcPr>
          <w:p w:rsidR="00364332" w:rsidRPr="007133B8" w:rsidRDefault="00364332" w:rsidP="00364332">
            <w:pPr>
              <w:rPr>
                <w:rFonts w:ascii="Times New Roman" w:hAnsi="Times New Roman"/>
                <w:sz w:val="24"/>
              </w:rPr>
            </w:pPr>
            <w:r w:rsidRPr="007133B8">
              <w:rPr>
                <w:rFonts w:ascii="Times New Roman" w:hAnsi="Times New Roman"/>
                <w:sz w:val="24"/>
              </w:rPr>
              <w:t xml:space="preserve">V průběhu lhůty pro podání nabídek nebo při jednání s dodavateli jsou některému dodavateli nebo některým dodavatelům poskytnuty informace, které nejsou poskytnuty jiným. Případně je některý dodavatel nebo někteří dodavatelé jiným způsobem zvýhodněni a tyto skutečnosti mají </w:t>
            </w:r>
            <w:r w:rsidRPr="007133B8">
              <w:rPr>
                <w:rFonts w:ascii="Times New Roman" w:hAnsi="Times New Roman"/>
                <w:sz w:val="24"/>
              </w:rPr>
              <w:lastRenderedPageBreak/>
              <w:t>vliv/mohou mít vliv na výběr nejvhodnější nabídky (porušení odst. 6.1.1 ve spojení s odst. 7.4 MP).</w:t>
            </w:r>
          </w:p>
        </w:tc>
        <w:tc>
          <w:tcPr>
            <w:tcW w:w="2303" w:type="dxa"/>
          </w:tcPr>
          <w:p w:rsidR="00364332" w:rsidRPr="007133B8" w:rsidRDefault="00364332" w:rsidP="00364332">
            <w:pPr>
              <w:rPr>
                <w:rFonts w:ascii="Times New Roman" w:hAnsi="Times New Roman"/>
                <w:sz w:val="24"/>
              </w:rPr>
            </w:pPr>
            <w:r w:rsidRPr="007133B8">
              <w:rPr>
                <w:rFonts w:ascii="Times New Roman" w:hAnsi="Times New Roman"/>
                <w:sz w:val="24"/>
              </w:rPr>
              <w:lastRenderedPageBreak/>
              <w:t>min. 25 %</w:t>
            </w:r>
          </w:p>
          <w:p w:rsidR="00364332" w:rsidRPr="007133B8" w:rsidRDefault="00364332" w:rsidP="00364332">
            <w:pPr>
              <w:rPr>
                <w:rFonts w:ascii="Times New Roman" w:hAnsi="Times New Roman"/>
                <w:sz w:val="24"/>
              </w:rPr>
            </w:pPr>
            <w:r w:rsidRPr="007133B8">
              <w:rPr>
                <w:rFonts w:ascii="Times New Roman" w:hAnsi="Times New Roman"/>
                <w:sz w:val="24"/>
              </w:rPr>
              <w:t>min. 10 % nebo 5 % s ohledem na závažnost porušení</w:t>
            </w:r>
          </w:p>
        </w:tc>
      </w:tr>
      <w:tr w:rsidR="00364332" w:rsidTr="00364332">
        <w:trPr>
          <w:jc w:val="center"/>
        </w:trPr>
        <w:tc>
          <w:tcPr>
            <w:tcW w:w="722" w:type="dxa"/>
          </w:tcPr>
          <w:p w:rsidR="00364332" w:rsidRPr="007133B8" w:rsidRDefault="00364332" w:rsidP="00364332">
            <w:pPr>
              <w:rPr>
                <w:rFonts w:ascii="Times New Roman" w:hAnsi="Times New Roman"/>
                <w:sz w:val="24"/>
              </w:rPr>
            </w:pPr>
            <w:r w:rsidRPr="007133B8">
              <w:rPr>
                <w:rFonts w:ascii="Times New Roman" w:hAnsi="Times New Roman"/>
                <w:sz w:val="24"/>
              </w:rPr>
              <w:lastRenderedPageBreak/>
              <w:t>16.</w:t>
            </w:r>
          </w:p>
        </w:tc>
        <w:tc>
          <w:tcPr>
            <w:tcW w:w="2395" w:type="dxa"/>
          </w:tcPr>
          <w:p w:rsidR="00364332" w:rsidRDefault="00364332" w:rsidP="00364332">
            <w:pPr>
              <w:rPr>
                <w:rStyle w:val="Bodytext20"/>
              </w:rPr>
            </w:pPr>
            <w:r w:rsidRPr="007133B8">
              <w:rPr>
                <w:rFonts w:ascii="Times New Roman" w:hAnsi="Times New Roman"/>
                <w:sz w:val="24"/>
              </w:rPr>
              <w:t>Změna nabídky během hodnocení</w:t>
            </w:r>
          </w:p>
        </w:tc>
        <w:tc>
          <w:tcPr>
            <w:tcW w:w="3868" w:type="dxa"/>
          </w:tcPr>
          <w:p w:rsidR="00364332" w:rsidRDefault="00364332" w:rsidP="00364332">
            <w:pPr>
              <w:rPr>
                <w:rStyle w:val="Bodytext20"/>
              </w:rPr>
            </w:pPr>
            <w:r w:rsidRPr="007133B8">
              <w:rPr>
                <w:rFonts w:ascii="Times New Roman" w:hAnsi="Times New Roman"/>
                <w:sz w:val="24"/>
              </w:rPr>
              <w:t>Zadavatel umožní účastníkovi, aby upravil svou nabídku během hodnocení nabídek (porušení odst. 6.1 MP).</w:t>
            </w:r>
          </w:p>
        </w:tc>
        <w:tc>
          <w:tcPr>
            <w:tcW w:w="2303" w:type="dxa"/>
          </w:tcPr>
          <w:p w:rsidR="00364332" w:rsidRPr="007133B8" w:rsidRDefault="00364332" w:rsidP="00364332">
            <w:pPr>
              <w:rPr>
                <w:rFonts w:ascii="Times New Roman" w:hAnsi="Times New Roman"/>
                <w:sz w:val="24"/>
              </w:rPr>
            </w:pPr>
            <w:r w:rsidRPr="007133B8">
              <w:rPr>
                <w:rFonts w:ascii="Times New Roman" w:hAnsi="Times New Roman"/>
                <w:sz w:val="24"/>
              </w:rPr>
              <w:t>min. 25 %</w:t>
            </w:r>
          </w:p>
          <w:p w:rsidR="00364332" w:rsidRDefault="00364332" w:rsidP="00364332">
            <w:pPr>
              <w:rPr>
                <w:rStyle w:val="Bodytext20"/>
              </w:rPr>
            </w:pPr>
            <w:r w:rsidRPr="007133B8">
              <w:rPr>
                <w:rFonts w:ascii="Times New Roman" w:hAnsi="Times New Roman"/>
                <w:sz w:val="24"/>
              </w:rPr>
              <w:t>min. 10 % nebo 5 % s ohledem na závažnost porušení</w:t>
            </w:r>
          </w:p>
        </w:tc>
      </w:tr>
      <w:tr w:rsidR="00364332" w:rsidTr="00364332">
        <w:trPr>
          <w:jc w:val="center"/>
        </w:trPr>
        <w:tc>
          <w:tcPr>
            <w:tcW w:w="722" w:type="dxa"/>
          </w:tcPr>
          <w:p w:rsidR="00364332" w:rsidRPr="007133B8" w:rsidRDefault="00364332" w:rsidP="00364332">
            <w:pPr>
              <w:rPr>
                <w:rFonts w:ascii="Times New Roman" w:hAnsi="Times New Roman"/>
                <w:sz w:val="24"/>
              </w:rPr>
            </w:pPr>
            <w:r w:rsidRPr="007133B8">
              <w:rPr>
                <w:rFonts w:ascii="Times New Roman" w:hAnsi="Times New Roman"/>
                <w:sz w:val="24"/>
              </w:rPr>
              <w:t>17.</w:t>
            </w:r>
          </w:p>
        </w:tc>
        <w:tc>
          <w:tcPr>
            <w:tcW w:w="2395" w:type="dxa"/>
          </w:tcPr>
          <w:p w:rsidR="00364332" w:rsidRDefault="00364332" w:rsidP="00364332">
            <w:pPr>
              <w:rPr>
                <w:rStyle w:val="Bodytext20"/>
              </w:rPr>
            </w:pPr>
            <w:r w:rsidRPr="007133B8">
              <w:rPr>
                <w:rFonts w:ascii="Times New Roman" w:hAnsi="Times New Roman"/>
                <w:sz w:val="24"/>
              </w:rPr>
              <w:t>Odmítnutí mimořádně nízkých nabídek</w:t>
            </w:r>
          </w:p>
        </w:tc>
        <w:tc>
          <w:tcPr>
            <w:tcW w:w="3868" w:type="dxa"/>
          </w:tcPr>
          <w:p w:rsidR="00364332" w:rsidRDefault="00364332" w:rsidP="00364332">
            <w:pPr>
              <w:rPr>
                <w:rStyle w:val="Bodytext20"/>
              </w:rPr>
            </w:pPr>
            <w:r w:rsidRPr="007133B8">
              <w:rPr>
                <w:rFonts w:ascii="Times New Roman" w:hAnsi="Times New Roman"/>
                <w:sz w:val="24"/>
              </w:rPr>
              <w:t>Nabídková cena se zdá být mimořádně nízká v poměru k výrobkům, stavebním pracím nebo službám, zadavatel však tyto nabídky vyřadí, aniž by nejdříve písemně požádal o upřesnění základních</w:t>
            </w:r>
            <w:r w:rsidRPr="008F6EAC">
              <w:rPr>
                <w:rStyle w:val="Bodytext20"/>
              </w:rPr>
              <w:t xml:space="preserve"> </w:t>
            </w:r>
            <w:r w:rsidRPr="00C5746A">
              <w:rPr>
                <w:rFonts w:ascii="Times New Roman" w:hAnsi="Times New Roman"/>
                <w:sz w:val="24"/>
              </w:rPr>
              <w:t>prvků</w:t>
            </w:r>
            <w:r w:rsidRPr="008F6EAC">
              <w:rPr>
                <w:rStyle w:val="Bodytext20"/>
              </w:rPr>
              <w:t xml:space="preserve"> </w:t>
            </w:r>
            <w:r w:rsidRPr="007133B8">
              <w:rPr>
                <w:rFonts w:ascii="Times New Roman" w:hAnsi="Times New Roman"/>
                <w:sz w:val="24"/>
              </w:rPr>
              <w:t>nabídky, které považuje za důležité (porušení odst. 8.3.7 MP).</w:t>
            </w:r>
            <w:r w:rsidRPr="008F6EAC">
              <w:rPr>
                <w:rStyle w:val="Bodytext20"/>
              </w:rPr>
              <w:t xml:space="preserve"> </w:t>
            </w:r>
          </w:p>
        </w:tc>
        <w:tc>
          <w:tcPr>
            <w:tcW w:w="2303" w:type="dxa"/>
          </w:tcPr>
          <w:p w:rsidR="00364332" w:rsidRPr="007133B8" w:rsidRDefault="00364332" w:rsidP="00364332">
            <w:pPr>
              <w:rPr>
                <w:rFonts w:ascii="Times New Roman" w:hAnsi="Times New Roman"/>
                <w:sz w:val="24"/>
              </w:rPr>
            </w:pPr>
            <w:r w:rsidRPr="007133B8">
              <w:rPr>
                <w:rFonts w:ascii="Times New Roman" w:hAnsi="Times New Roman"/>
                <w:sz w:val="24"/>
              </w:rPr>
              <w:t>min. 25 %</w:t>
            </w:r>
          </w:p>
          <w:p w:rsidR="00364332" w:rsidRDefault="00364332" w:rsidP="00364332">
            <w:pPr>
              <w:rPr>
                <w:rStyle w:val="Bodytext20"/>
              </w:rPr>
            </w:pPr>
            <w:r w:rsidRPr="007133B8">
              <w:rPr>
                <w:rFonts w:ascii="Times New Roman" w:hAnsi="Times New Roman"/>
                <w:sz w:val="24"/>
              </w:rPr>
              <w:t>min. 10 % nebo 5 % s ohledem na závažnost porušení</w:t>
            </w:r>
          </w:p>
        </w:tc>
      </w:tr>
      <w:tr w:rsidR="00364332" w:rsidRPr="007133B8" w:rsidTr="00364332">
        <w:trPr>
          <w:jc w:val="center"/>
        </w:trPr>
        <w:tc>
          <w:tcPr>
            <w:tcW w:w="722" w:type="dxa"/>
          </w:tcPr>
          <w:p w:rsidR="00364332" w:rsidRPr="007133B8" w:rsidRDefault="00364332" w:rsidP="00364332">
            <w:pPr>
              <w:rPr>
                <w:rFonts w:ascii="Times New Roman" w:hAnsi="Times New Roman"/>
                <w:sz w:val="24"/>
              </w:rPr>
            </w:pPr>
            <w:r w:rsidRPr="007133B8">
              <w:rPr>
                <w:rFonts w:ascii="Times New Roman" w:hAnsi="Times New Roman"/>
                <w:sz w:val="24"/>
              </w:rPr>
              <w:t>18.</w:t>
            </w:r>
          </w:p>
        </w:tc>
        <w:tc>
          <w:tcPr>
            <w:tcW w:w="2395" w:type="dxa"/>
          </w:tcPr>
          <w:p w:rsidR="00364332" w:rsidRPr="007133B8" w:rsidRDefault="00364332" w:rsidP="00364332">
            <w:pPr>
              <w:rPr>
                <w:rFonts w:ascii="Times New Roman" w:hAnsi="Times New Roman"/>
                <w:sz w:val="24"/>
              </w:rPr>
            </w:pPr>
            <w:r w:rsidRPr="007133B8">
              <w:rPr>
                <w:rFonts w:ascii="Times New Roman" w:hAnsi="Times New Roman"/>
                <w:sz w:val="24"/>
              </w:rPr>
              <w:t>Střet zájmů</w:t>
            </w:r>
          </w:p>
        </w:tc>
        <w:tc>
          <w:tcPr>
            <w:tcW w:w="3868" w:type="dxa"/>
          </w:tcPr>
          <w:p w:rsidR="00364332" w:rsidRPr="007133B8" w:rsidRDefault="00364332" w:rsidP="00364332">
            <w:pPr>
              <w:rPr>
                <w:rFonts w:ascii="Times New Roman" w:hAnsi="Times New Roman"/>
                <w:sz w:val="24"/>
              </w:rPr>
            </w:pPr>
            <w:r w:rsidRPr="007133B8">
              <w:rPr>
                <w:rFonts w:ascii="Times New Roman" w:hAnsi="Times New Roman"/>
                <w:sz w:val="24"/>
              </w:rPr>
              <w:t xml:space="preserve">Zadání zakázky v </w:t>
            </w:r>
            <w:proofErr w:type="gramStart"/>
            <w:r w:rsidRPr="007133B8">
              <w:rPr>
                <w:rFonts w:ascii="Times New Roman" w:hAnsi="Times New Roman"/>
                <w:sz w:val="24"/>
              </w:rPr>
              <w:t>rozporu s s odst.</w:t>
            </w:r>
            <w:proofErr w:type="gramEnd"/>
            <w:r w:rsidRPr="007133B8">
              <w:rPr>
                <w:rFonts w:ascii="Times New Roman" w:hAnsi="Times New Roman"/>
                <w:sz w:val="24"/>
              </w:rPr>
              <w:t xml:space="preserve"> 6.5 MP.</w:t>
            </w:r>
          </w:p>
        </w:tc>
        <w:tc>
          <w:tcPr>
            <w:tcW w:w="2303" w:type="dxa"/>
          </w:tcPr>
          <w:p w:rsidR="00364332" w:rsidRPr="007133B8" w:rsidRDefault="00364332" w:rsidP="00364332">
            <w:pPr>
              <w:rPr>
                <w:rFonts w:ascii="Times New Roman" w:hAnsi="Times New Roman"/>
                <w:sz w:val="24"/>
              </w:rPr>
            </w:pPr>
            <w:r w:rsidRPr="007133B8">
              <w:rPr>
                <w:rFonts w:ascii="Times New Roman" w:hAnsi="Times New Roman"/>
                <w:sz w:val="24"/>
              </w:rPr>
              <w:t>100 %</w:t>
            </w:r>
          </w:p>
        </w:tc>
      </w:tr>
    </w:tbl>
    <w:p w:rsidR="00364332" w:rsidRDefault="00364332" w:rsidP="00364332">
      <w:pPr>
        <w:pStyle w:val="Zkladntext"/>
        <w:overflowPunct w:val="0"/>
        <w:autoSpaceDE w:val="0"/>
        <w:autoSpaceDN w:val="0"/>
        <w:adjustRightInd w:val="0"/>
        <w:spacing w:before="120"/>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1"/>
        <w:gridCol w:w="2292"/>
        <w:gridCol w:w="3859"/>
        <w:gridCol w:w="2416"/>
      </w:tblGrid>
      <w:tr w:rsidR="00364332" w:rsidRPr="007133B8" w:rsidTr="00364332">
        <w:tc>
          <w:tcPr>
            <w:tcW w:w="11320" w:type="dxa"/>
            <w:gridSpan w:val="4"/>
          </w:tcPr>
          <w:p w:rsidR="00364332" w:rsidRPr="007133B8" w:rsidRDefault="00364332" w:rsidP="00364332">
            <w:pPr>
              <w:rPr>
                <w:rFonts w:ascii="Times New Roman" w:hAnsi="Times New Roman"/>
                <w:b/>
                <w:sz w:val="24"/>
              </w:rPr>
            </w:pPr>
            <w:r w:rsidRPr="007133B8">
              <w:rPr>
                <w:rFonts w:ascii="Times New Roman" w:hAnsi="Times New Roman"/>
                <w:b/>
                <w:sz w:val="24"/>
              </w:rPr>
              <w:t>Plnění zakázky</w:t>
            </w:r>
          </w:p>
        </w:tc>
      </w:tr>
      <w:tr w:rsidR="00364332" w:rsidRPr="007133B8" w:rsidTr="00364332">
        <w:tc>
          <w:tcPr>
            <w:tcW w:w="817" w:type="dxa"/>
          </w:tcPr>
          <w:p w:rsidR="00364332" w:rsidRPr="007133B8" w:rsidRDefault="00364332" w:rsidP="00364332">
            <w:pPr>
              <w:rPr>
                <w:rFonts w:ascii="Times New Roman" w:hAnsi="Times New Roman"/>
                <w:sz w:val="24"/>
              </w:rPr>
            </w:pPr>
            <w:r w:rsidRPr="007133B8">
              <w:rPr>
                <w:rFonts w:ascii="Times New Roman" w:hAnsi="Times New Roman"/>
                <w:sz w:val="24"/>
              </w:rPr>
              <w:t xml:space="preserve">Č. </w:t>
            </w:r>
          </w:p>
        </w:tc>
        <w:tc>
          <w:tcPr>
            <w:tcW w:w="2693" w:type="dxa"/>
          </w:tcPr>
          <w:p w:rsidR="00364332" w:rsidRPr="007133B8" w:rsidRDefault="00364332" w:rsidP="00364332">
            <w:pPr>
              <w:rPr>
                <w:rFonts w:ascii="Times New Roman" w:hAnsi="Times New Roman"/>
                <w:sz w:val="24"/>
              </w:rPr>
            </w:pPr>
            <w:r w:rsidRPr="007133B8">
              <w:rPr>
                <w:rFonts w:ascii="Times New Roman" w:hAnsi="Times New Roman"/>
                <w:sz w:val="24"/>
              </w:rPr>
              <w:t>Typ porušení</w:t>
            </w:r>
          </w:p>
        </w:tc>
        <w:tc>
          <w:tcPr>
            <w:tcW w:w="4980" w:type="dxa"/>
          </w:tcPr>
          <w:p w:rsidR="00364332" w:rsidRPr="007133B8" w:rsidRDefault="00364332" w:rsidP="00364332">
            <w:pPr>
              <w:rPr>
                <w:rFonts w:ascii="Times New Roman" w:hAnsi="Times New Roman"/>
                <w:sz w:val="24"/>
              </w:rPr>
            </w:pPr>
            <w:r w:rsidRPr="007133B8">
              <w:rPr>
                <w:rFonts w:ascii="Times New Roman" w:hAnsi="Times New Roman"/>
                <w:sz w:val="24"/>
              </w:rPr>
              <w:t>Popis porušení</w:t>
            </w:r>
          </w:p>
        </w:tc>
        <w:tc>
          <w:tcPr>
            <w:tcW w:w="2830" w:type="dxa"/>
          </w:tcPr>
          <w:p w:rsidR="00364332" w:rsidRPr="007133B8" w:rsidRDefault="00364332" w:rsidP="00364332">
            <w:pPr>
              <w:rPr>
                <w:rFonts w:ascii="Times New Roman" w:hAnsi="Times New Roman"/>
                <w:sz w:val="24"/>
              </w:rPr>
            </w:pPr>
            <w:r w:rsidRPr="007133B8">
              <w:rPr>
                <w:rFonts w:ascii="Times New Roman" w:hAnsi="Times New Roman"/>
                <w:sz w:val="24"/>
              </w:rPr>
              <w:t>Sankce</w:t>
            </w:r>
          </w:p>
        </w:tc>
      </w:tr>
      <w:tr w:rsidR="00364332" w:rsidRPr="007133B8" w:rsidTr="00364332">
        <w:tc>
          <w:tcPr>
            <w:tcW w:w="817" w:type="dxa"/>
          </w:tcPr>
          <w:p w:rsidR="00364332" w:rsidRPr="007133B8" w:rsidRDefault="00364332" w:rsidP="00364332">
            <w:pPr>
              <w:rPr>
                <w:rFonts w:ascii="Times New Roman" w:hAnsi="Times New Roman"/>
                <w:sz w:val="24"/>
              </w:rPr>
            </w:pPr>
            <w:r w:rsidRPr="007133B8">
              <w:rPr>
                <w:rFonts w:ascii="Times New Roman" w:hAnsi="Times New Roman"/>
                <w:sz w:val="24"/>
              </w:rPr>
              <w:t>19.</w:t>
            </w:r>
          </w:p>
        </w:tc>
        <w:tc>
          <w:tcPr>
            <w:tcW w:w="2693" w:type="dxa"/>
          </w:tcPr>
          <w:p w:rsidR="00364332" w:rsidRPr="007133B8" w:rsidRDefault="00364332" w:rsidP="00364332">
            <w:pPr>
              <w:rPr>
                <w:rFonts w:ascii="Times New Roman" w:hAnsi="Times New Roman"/>
                <w:sz w:val="24"/>
              </w:rPr>
            </w:pPr>
            <w:r w:rsidRPr="007133B8">
              <w:rPr>
                <w:rFonts w:ascii="Times New Roman" w:hAnsi="Times New Roman"/>
                <w:sz w:val="24"/>
              </w:rPr>
              <w:t>Podstatná změna smlouvy na plnění zakázky</w:t>
            </w:r>
          </w:p>
        </w:tc>
        <w:tc>
          <w:tcPr>
            <w:tcW w:w="4980" w:type="dxa"/>
          </w:tcPr>
          <w:p w:rsidR="00364332" w:rsidRPr="007133B8" w:rsidRDefault="00364332" w:rsidP="00364332">
            <w:pPr>
              <w:rPr>
                <w:rFonts w:ascii="Times New Roman" w:hAnsi="Times New Roman"/>
                <w:sz w:val="24"/>
              </w:rPr>
            </w:pPr>
            <w:r w:rsidRPr="00C5746A">
              <w:rPr>
                <w:rFonts w:ascii="Times New Roman" w:hAnsi="Times New Roman"/>
                <w:sz w:val="24"/>
              </w:rPr>
              <w:t>Podstatná změna smlouvy na plnění zakázky (definována v odst. 9.2.1 MP), která by mohla mít vliv na výběr nejvhodnější nabídky.</w:t>
            </w:r>
          </w:p>
        </w:tc>
        <w:tc>
          <w:tcPr>
            <w:tcW w:w="2830" w:type="dxa"/>
          </w:tcPr>
          <w:p w:rsidR="00364332" w:rsidRPr="007133B8" w:rsidRDefault="00364332" w:rsidP="00364332">
            <w:pPr>
              <w:rPr>
                <w:rFonts w:ascii="Times New Roman" w:hAnsi="Times New Roman"/>
                <w:sz w:val="24"/>
              </w:rPr>
            </w:pPr>
            <w:r w:rsidRPr="00C5746A">
              <w:rPr>
                <w:rFonts w:ascii="Times New Roman" w:hAnsi="Times New Roman"/>
                <w:sz w:val="24"/>
              </w:rPr>
              <w:t>100</w:t>
            </w:r>
            <w:r>
              <w:rPr>
                <w:rFonts w:ascii="Times New Roman" w:hAnsi="Times New Roman"/>
                <w:sz w:val="24"/>
              </w:rPr>
              <w:t> </w:t>
            </w:r>
            <w:r w:rsidRPr="00C5746A">
              <w:rPr>
                <w:rFonts w:ascii="Times New Roman" w:hAnsi="Times New Roman"/>
                <w:sz w:val="24"/>
              </w:rPr>
              <w:t>% z hodnoty dodatečných zakázek vyplývajících z podstatné změny smlouvy a min. 25 % ze smluvní ceny původní zakázky</w:t>
            </w:r>
          </w:p>
        </w:tc>
      </w:tr>
      <w:tr w:rsidR="00364332" w:rsidRPr="007133B8" w:rsidTr="00364332">
        <w:tc>
          <w:tcPr>
            <w:tcW w:w="817" w:type="dxa"/>
          </w:tcPr>
          <w:p w:rsidR="00364332" w:rsidRPr="007133B8" w:rsidRDefault="00364332" w:rsidP="00364332">
            <w:pPr>
              <w:rPr>
                <w:rFonts w:ascii="Times New Roman" w:hAnsi="Times New Roman"/>
                <w:sz w:val="24"/>
              </w:rPr>
            </w:pPr>
            <w:r w:rsidRPr="007133B8">
              <w:rPr>
                <w:rFonts w:ascii="Times New Roman" w:hAnsi="Times New Roman"/>
                <w:sz w:val="24"/>
              </w:rPr>
              <w:t>20.</w:t>
            </w:r>
          </w:p>
        </w:tc>
        <w:tc>
          <w:tcPr>
            <w:tcW w:w="2693" w:type="dxa"/>
          </w:tcPr>
          <w:p w:rsidR="00364332" w:rsidRPr="007133B8" w:rsidRDefault="00364332" w:rsidP="00364332">
            <w:pPr>
              <w:rPr>
                <w:rFonts w:ascii="Times New Roman" w:hAnsi="Times New Roman"/>
                <w:sz w:val="24"/>
              </w:rPr>
            </w:pPr>
            <w:r w:rsidRPr="007133B8">
              <w:rPr>
                <w:rFonts w:ascii="Times New Roman" w:hAnsi="Times New Roman"/>
                <w:sz w:val="24"/>
              </w:rPr>
              <w:t>Snížení rozsahu smlouvy na plnění zakázky</w:t>
            </w:r>
          </w:p>
        </w:tc>
        <w:tc>
          <w:tcPr>
            <w:tcW w:w="4980" w:type="dxa"/>
          </w:tcPr>
          <w:p w:rsidR="00364332" w:rsidRPr="007133B8" w:rsidRDefault="00364332" w:rsidP="00364332">
            <w:pPr>
              <w:rPr>
                <w:rFonts w:ascii="Times New Roman" w:hAnsi="Times New Roman"/>
                <w:sz w:val="24"/>
              </w:rPr>
            </w:pPr>
            <w:r w:rsidRPr="007133B8">
              <w:rPr>
                <w:rFonts w:ascii="Times New Roman" w:hAnsi="Times New Roman"/>
                <w:sz w:val="24"/>
              </w:rPr>
              <w:t>Snížení rozsahu smlouvy na plnění zakázky provedením podstatné změny smlouvy (definována v odst. 9.2.1 MP), které by mohlo mít vliv na výběr nejvhodnější nabídky.</w:t>
            </w:r>
          </w:p>
        </w:tc>
        <w:tc>
          <w:tcPr>
            <w:tcW w:w="2830" w:type="dxa"/>
          </w:tcPr>
          <w:p w:rsidR="00364332" w:rsidRPr="007133B8" w:rsidRDefault="00364332" w:rsidP="00364332">
            <w:pPr>
              <w:rPr>
                <w:rFonts w:ascii="Times New Roman" w:hAnsi="Times New Roman"/>
                <w:sz w:val="24"/>
              </w:rPr>
            </w:pPr>
            <w:r w:rsidRPr="007133B8">
              <w:rPr>
                <w:rFonts w:ascii="Times New Roman" w:hAnsi="Times New Roman"/>
                <w:sz w:val="24"/>
              </w:rPr>
              <w:t>min. 25 % ze smluvní ceny po jejím snížení</w:t>
            </w:r>
          </w:p>
        </w:tc>
      </w:tr>
      <w:tr w:rsidR="00364332" w:rsidRPr="007133B8" w:rsidTr="00364332">
        <w:tc>
          <w:tcPr>
            <w:tcW w:w="817" w:type="dxa"/>
          </w:tcPr>
          <w:p w:rsidR="00364332" w:rsidRPr="007133B8" w:rsidRDefault="00364332" w:rsidP="00364332">
            <w:pPr>
              <w:rPr>
                <w:rFonts w:ascii="Times New Roman" w:hAnsi="Times New Roman"/>
                <w:sz w:val="24"/>
              </w:rPr>
            </w:pPr>
            <w:r w:rsidRPr="007133B8">
              <w:rPr>
                <w:rFonts w:ascii="Times New Roman" w:hAnsi="Times New Roman"/>
                <w:sz w:val="24"/>
              </w:rPr>
              <w:t>21.</w:t>
            </w:r>
          </w:p>
        </w:tc>
        <w:tc>
          <w:tcPr>
            <w:tcW w:w="2693" w:type="dxa"/>
          </w:tcPr>
          <w:p w:rsidR="00364332" w:rsidRPr="007133B8" w:rsidRDefault="00364332" w:rsidP="00364332">
            <w:pPr>
              <w:rPr>
                <w:rFonts w:ascii="Times New Roman" w:hAnsi="Times New Roman"/>
                <w:sz w:val="24"/>
              </w:rPr>
            </w:pPr>
            <w:r w:rsidRPr="007133B8">
              <w:rPr>
                <w:rFonts w:ascii="Times New Roman" w:hAnsi="Times New Roman"/>
                <w:sz w:val="24"/>
              </w:rPr>
              <w:t xml:space="preserve">Zadání dodatečných stavebních prací / služeb / dodávek bez důvodu </w:t>
            </w:r>
            <w:proofErr w:type="gramStart"/>
            <w:r w:rsidRPr="007133B8">
              <w:rPr>
                <w:rFonts w:ascii="Times New Roman" w:hAnsi="Times New Roman"/>
                <w:sz w:val="24"/>
              </w:rPr>
              <w:t>dle</w:t>
            </w:r>
            <w:proofErr w:type="gramEnd"/>
            <w:r w:rsidRPr="007133B8">
              <w:rPr>
                <w:rFonts w:ascii="Times New Roman" w:hAnsi="Times New Roman"/>
                <w:sz w:val="24"/>
              </w:rPr>
              <w:t xml:space="preserve"> MP</w:t>
            </w:r>
          </w:p>
        </w:tc>
        <w:tc>
          <w:tcPr>
            <w:tcW w:w="4980" w:type="dxa"/>
          </w:tcPr>
          <w:p w:rsidR="00364332" w:rsidRPr="007133B8" w:rsidRDefault="00364332" w:rsidP="00364332">
            <w:pPr>
              <w:rPr>
                <w:rFonts w:ascii="Times New Roman" w:hAnsi="Times New Roman"/>
                <w:sz w:val="24"/>
              </w:rPr>
            </w:pPr>
            <w:r w:rsidRPr="007133B8">
              <w:rPr>
                <w:rFonts w:ascii="Times New Roman" w:hAnsi="Times New Roman"/>
                <w:sz w:val="24"/>
              </w:rPr>
              <w:t xml:space="preserve">Původní zakázka byla zadána v </w:t>
            </w:r>
            <w:proofErr w:type="gramStart"/>
            <w:r w:rsidRPr="007133B8">
              <w:rPr>
                <w:rFonts w:ascii="Times New Roman" w:hAnsi="Times New Roman"/>
                <w:sz w:val="24"/>
              </w:rPr>
              <w:t>souladu s MP</w:t>
            </w:r>
            <w:proofErr w:type="gramEnd"/>
            <w:r w:rsidRPr="007133B8">
              <w:rPr>
                <w:rFonts w:ascii="Times New Roman" w:hAnsi="Times New Roman"/>
                <w:sz w:val="24"/>
              </w:rPr>
              <w:t>, ale dodatečné zakázky byly zadány v rozporu s odst. 9.2.1 MP.</w:t>
            </w:r>
          </w:p>
        </w:tc>
        <w:tc>
          <w:tcPr>
            <w:tcW w:w="2830" w:type="dxa"/>
          </w:tcPr>
          <w:p w:rsidR="00364332" w:rsidRPr="007133B8" w:rsidRDefault="00364332" w:rsidP="00364332">
            <w:pPr>
              <w:rPr>
                <w:rFonts w:ascii="Times New Roman" w:hAnsi="Times New Roman"/>
                <w:sz w:val="24"/>
              </w:rPr>
            </w:pPr>
            <w:r w:rsidRPr="007133B8">
              <w:rPr>
                <w:rFonts w:ascii="Times New Roman" w:hAnsi="Times New Roman"/>
                <w:sz w:val="24"/>
              </w:rPr>
              <w:t>100</w:t>
            </w:r>
            <w:r>
              <w:rPr>
                <w:rFonts w:ascii="Times New Roman" w:hAnsi="Times New Roman"/>
                <w:sz w:val="24"/>
              </w:rPr>
              <w:t> </w:t>
            </w:r>
            <w:r w:rsidRPr="007133B8">
              <w:rPr>
                <w:rFonts w:ascii="Times New Roman" w:hAnsi="Times New Roman"/>
                <w:sz w:val="24"/>
              </w:rPr>
              <w:t>% z hodnoty dodatečných zakázek min. 25 % v případě, kdy dodatečné zakázky nepřekročí 50</w:t>
            </w:r>
            <w:r>
              <w:rPr>
                <w:rFonts w:ascii="Times New Roman" w:hAnsi="Times New Roman"/>
                <w:sz w:val="24"/>
              </w:rPr>
              <w:t> </w:t>
            </w:r>
            <w:r w:rsidRPr="007133B8">
              <w:rPr>
                <w:rFonts w:ascii="Times New Roman" w:hAnsi="Times New Roman"/>
                <w:sz w:val="24"/>
              </w:rPr>
              <w:t>% hodnoty původní zakázky</w:t>
            </w:r>
          </w:p>
        </w:tc>
      </w:tr>
      <w:tr w:rsidR="00364332" w:rsidRPr="007133B8" w:rsidTr="00364332">
        <w:tc>
          <w:tcPr>
            <w:tcW w:w="817" w:type="dxa"/>
          </w:tcPr>
          <w:p w:rsidR="00364332" w:rsidRPr="007133B8" w:rsidRDefault="00364332" w:rsidP="00364332">
            <w:pPr>
              <w:rPr>
                <w:rFonts w:ascii="Times New Roman" w:hAnsi="Times New Roman"/>
                <w:sz w:val="24"/>
              </w:rPr>
            </w:pPr>
            <w:r w:rsidRPr="007133B8">
              <w:rPr>
                <w:rFonts w:ascii="Times New Roman" w:hAnsi="Times New Roman"/>
                <w:sz w:val="24"/>
              </w:rPr>
              <w:t>22.</w:t>
            </w:r>
          </w:p>
        </w:tc>
        <w:tc>
          <w:tcPr>
            <w:tcW w:w="2693" w:type="dxa"/>
          </w:tcPr>
          <w:p w:rsidR="00364332" w:rsidRPr="007133B8" w:rsidRDefault="00364332" w:rsidP="00364332">
            <w:pPr>
              <w:rPr>
                <w:rFonts w:ascii="Times New Roman" w:hAnsi="Times New Roman"/>
                <w:sz w:val="24"/>
              </w:rPr>
            </w:pPr>
            <w:r w:rsidRPr="007133B8">
              <w:rPr>
                <w:rFonts w:ascii="Times New Roman" w:hAnsi="Times New Roman"/>
                <w:sz w:val="24"/>
              </w:rPr>
              <w:t>Zadání dodatečných stavebních prací nebo služeb ve vyšším rozsahu než 50% původní zakázky</w:t>
            </w:r>
          </w:p>
        </w:tc>
        <w:tc>
          <w:tcPr>
            <w:tcW w:w="4980" w:type="dxa"/>
          </w:tcPr>
          <w:p w:rsidR="00364332" w:rsidRPr="007133B8" w:rsidRDefault="00364332" w:rsidP="00364332">
            <w:pPr>
              <w:rPr>
                <w:rFonts w:ascii="Times New Roman" w:hAnsi="Times New Roman"/>
                <w:sz w:val="24"/>
              </w:rPr>
            </w:pPr>
            <w:r w:rsidRPr="007133B8">
              <w:rPr>
                <w:rFonts w:ascii="Times New Roman" w:hAnsi="Times New Roman"/>
                <w:sz w:val="24"/>
              </w:rPr>
              <w:t>Původní zakázka byla zadána v souladu s MP, ale dodatečné stavební práce nebo služby byly zadány v objemu vyšším než 50% původní zakázky, tedy v rozporu s odst. 9.2.1 MP).</w:t>
            </w:r>
          </w:p>
        </w:tc>
        <w:tc>
          <w:tcPr>
            <w:tcW w:w="2830" w:type="dxa"/>
          </w:tcPr>
          <w:p w:rsidR="00364332" w:rsidRPr="007133B8" w:rsidRDefault="00364332" w:rsidP="00364332">
            <w:pPr>
              <w:rPr>
                <w:rFonts w:ascii="Times New Roman" w:hAnsi="Times New Roman"/>
                <w:sz w:val="24"/>
              </w:rPr>
            </w:pPr>
            <w:r w:rsidRPr="007133B8">
              <w:rPr>
                <w:rFonts w:ascii="Times New Roman" w:hAnsi="Times New Roman"/>
                <w:sz w:val="24"/>
              </w:rPr>
              <w:t>100 % z částky přesahující 50 % ceny původní zakázky</w:t>
            </w:r>
          </w:p>
        </w:tc>
      </w:tr>
    </w:tbl>
    <w:p w:rsidR="00364332" w:rsidRDefault="00364332" w:rsidP="00364332">
      <w:pPr>
        <w:pStyle w:val="Zkladntext"/>
        <w:overflowPunct w:val="0"/>
        <w:autoSpaceDE w:val="0"/>
        <w:autoSpaceDN w:val="0"/>
        <w:adjustRightInd w:val="0"/>
        <w:spacing w:before="120"/>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9"/>
        <w:gridCol w:w="2267"/>
        <w:gridCol w:w="3942"/>
        <w:gridCol w:w="2350"/>
      </w:tblGrid>
      <w:tr w:rsidR="00364332" w:rsidRPr="007133B8" w:rsidTr="00364332">
        <w:tc>
          <w:tcPr>
            <w:tcW w:w="11320" w:type="dxa"/>
            <w:gridSpan w:val="4"/>
          </w:tcPr>
          <w:p w:rsidR="00364332" w:rsidRPr="007133B8" w:rsidRDefault="00364332" w:rsidP="00364332">
            <w:pPr>
              <w:rPr>
                <w:rFonts w:ascii="Times New Roman" w:hAnsi="Times New Roman"/>
                <w:b/>
                <w:sz w:val="24"/>
              </w:rPr>
            </w:pPr>
            <w:r w:rsidRPr="007133B8">
              <w:rPr>
                <w:rFonts w:ascii="Times New Roman" w:hAnsi="Times New Roman"/>
                <w:b/>
                <w:sz w:val="24"/>
              </w:rPr>
              <w:t>Jiné porušení MP</w:t>
            </w:r>
          </w:p>
        </w:tc>
      </w:tr>
      <w:tr w:rsidR="00364332" w:rsidRPr="007133B8" w:rsidTr="00364332">
        <w:tc>
          <w:tcPr>
            <w:tcW w:w="817" w:type="dxa"/>
          </w:tcPr>
          <w:p w:rsidR="00364332" w:rsidRPr="007133B8" w:rsidRDefault="00364332" w:rsidP="00364332">
            <w:pPr>
              <w:rPr>
                <w:rFonts w:ascii="Times New Roman" w:hAnsi="Times New Roman"/>
                <w:sz w:val="24"/>
              </w:rPr>
            </w:pPr>
            <w:r w:rsidRPr="007133B8">
              <w:rPr>
                <w:rFonts w:ascii="Times New Roman" w:hAnsi="Times New Roman"/>
                <w:sz w:val="24"/>
              </w:rPr>
              <w:t>23.</w:t>
            </w:r>
          </w:p>
        </w:tc>
        <w:tc>
          <w:tcPr>
            <w:tcW w:w="2693" w:type="dxa"/>
          </w:tcPr>
          <w:p w:rsidR="00364332" w:rsidRPr="007133B8" w:rsidRDefault="00364332" w:rsidP="00364332">
            <w:pPr>
              <w:rPr>
                <w:rFonts w:ascii="Times New Roman" w:hAnsi="Times New Roman"/>
                <w:sz w:val="24"/>
              </w:rPr>
            </w:pPr>
            <w:r w:rsidRPr="007133B8">
              <w:rPr>
                <w:rFonts w:ascii="Times New Roman" w:hAnsi="Times New Roman"/>
                <w:sz w:val="24"/>
              </w:rPr>
              <w:t>Jiné porušení výše neuvedené</w:t>
            </w:r>
          </w:p>
        </w:tc>
        <w:tc>
          <w:tcPr>
            <w:tcW w:w="4980" w:type="dxa"/>
          </w:tcPr>
          <w:p w:rsidR="00364332" w:rsidRPr="007133B8" w:rsidRDefault="00364332" w:rsidP="00364332">
            <w:pPr>
              <w:rPr>
                <w:rFonts w:ascii="Times New Roman" w:hAnsi="Times New Roman"/>
                <w:sz w:val="24"/>
              </w:rPr>
            </w:pPr>
            <w:r w:rsidRPr="007133B8">
              <w:rPr>
                <w:rFonts w:ascii="Times New Roman" w:hAnsi="Times New Roman"/>
                <w:sz w:val="24"/>
              </w:rPr>
              <w:t>Jiné porušení MP výše neuvedené, které mělo nebo mohlo mít vliv</w:t>
            </w:r>
            <w:r>
              <w:rPr>
                <w:rFonts w:ascii="Times New Roman" w:hAnsi="Times New Roman"/>
                <w:sz w:val="24"/>
              </w:rPr>
              <w:t xml:space="preserve"> na </w:t>
            </w:r>
            <w:r>
              <w:rPr>
                <w:rFonts w:ascii="Times New Roman" w:hAnsi="Times New Roman"/>
                <w:sz w:val="24"/>
              </w:rPr>
              <w:lastRenderedPageBreak/>
              <w:t>výběr nejvhodnější nabídky</w:t>
            </w:r>
            <w:r w:rsidRPr="007F7081">
              <w:rPr>
                <w:rStyle w:val="Znakapoznpodarou"/>
              </w:rPr>
              <w:t>1</w:t>
            </w:r>
          </w:p>
        </w:tc>
        <w:tc>
          <w:tcPr>
            <w:tcW w:w="2830" w:type="dxa"/>
          </w:tcPr>
          <w:p w:rsidR="00364332" w:rsidRPr="007133B8" w:rsidRDefault="00364332" w:rsidP="00364332">
            <w:pPr>
              <w:rPr>
                <w:rFonts w:ascii="Times New Roman" w:hAnsi="Times New Roman"/>
                <w:sz w:val="24"/>
              </w:rPr>
            </w:pPr>
            <w:r w:rsidRPr="007133B8">
              <w:rPr>
                <w:rFonts w:ascii="Times New Roman" w:hAnsi="Times New Roman"/>
                <w:sz w:val="24"/>
              </w:rPr>
              <w:lastRenderedPageBreak/>
              <w:t>min. 25 % nebo min. 1</w:t>
            </w:r>
            <w:r>
              <w:rPr>
                <w:rFonts w:ascii="Times New Roman" w:hAnsi="Times New Roman"/>
                <w:sz w:val="24"/>
              </w:rPr>
              <w:t> </w:t>
            </w:r>
            <w:r w:rsidRPr="007133B8">
              <w:rPr>
                <w:rFonts w:ascii="Times New Roman" w:hAnsi="Times New Roman"/>
                <w:sz w:val="24"/>
              </w:rPr>
              <w:t xml:space="preserve">% s ohledem na </w:t>
            </w:r>
            <w:r w:rsidRPr="007133B8">
              <w:rPr>
                <w:rFonts w:ascii="Times New Roman" w:hAnsi="Times New Roman"/>
                <w:sz w:val="24"/>
              </w:rPr>
              <w:lastRenderedPageBreak/>
              <w:t>závažnost porušení.</w:t>
            </w:r>
          </w:p>
        </w:tc>
      </w:tr>
    </w:tbl>
    <w:p w:rsidR="00364332" w:rsidRDefault="00364332" w:rsidP="00364332">
      <w:pPr>
        <w:pStyle w:val="Zkladntext"/>
        <w:overflowPunct w:val="0"/>
        <w:autoSpaceDE w:val="0"/>
        <w:autoSpaceDN w:val="0"/>
        <w:adjustRightInd w:val="0"/>
        <w:spacing w:before="120"/>
        <w:textAlignment w:val="baseline"/>
      </w:pPr>
    </w:p>
    <w:p w:rsidR="00364332" w:rsidRDefault="00364332" w:rsidP="00364332">
      <w:pPr>
        <w:ind w:left="708"/>
        <w:jc w:val="both"/>
        <w:rPr>
          <w:rFonts w:ascii="Times New Roman" w:hAnsi="Times New Roman"/>
          <w:sz w:val="24"/>
          <w:lang w:bidi="cs-CZ"/>
        </w:rPr>
      </w:pPr>
      <w:r w:rsidRPr="00F0685A">
        <w:rPr>
          <w:rFonts w:ascii="Times New Roman" w:hAnsi="Times New Roman"/>
          <w:sz w:val="24"/>
          <w:lang w:bidi="cs-CZ"/>
        </w:rPr>
        <w:t xml:space="preserve">Jiná porušení MP výše neuvedená, která neměla, resp. nemohla mít vliv na výběr nejvhodnější nabídky, nezakládají žádné </w:t>
      </w:r>
      <w:r>
        <w:rPr>
          <w:rFonts w:ascii="Times New Roman" w:hAnsi="Times New Roman"/>
          <w:sz w:val="24"/>
          <w:lang w:bidi="cs-CZ"/>
        </w:rPr>
        <w:t>sankce. Při uplatňování sankcí se postupuje obecně dle odst. 11.1 MP.</w:t>
      </w:r>
      <w:r w:rsidRPr="00F0685A">
        <w:rPr>
          <w:rFonts w:ascii="Times New Roman" w:hAnsi="Times New Roman"/>
          <w:sz w:val="24"/>
          <w:lang w:bidi="cs-CZ"/>
        </w:rPr>
        <w:t xml:space="preserve"> </w:t>
      </w:r>
    </w:p>
    <w:p w:rsidR="00364332" w:rsidRPr="00F0685A" w:rsidRDefault="00364332" w:rsidP="00364332">
      <w:pPr>
        <w:rPr>
          <w:rFonts w:ascii="Times New Roman" w:hAnsi="Times New Roman"/>
          <w:sz w:val="24"/>
        </w:rPr>
      </w:pPr>
    </w:p>
    <w:p w:rsidR="00364332" w:rsidRDefault="00364332" w:rsidP="00364332">
      <w:pPr>
        <w:pStyle w:val="Zkladntext"/>
        <w:overflowPunct w:val="0"/>
        <w:autoSpaceDE w:val="0"/>
        <w:autoSpaceDN w:val="0"/>
        <w:adjustRightInd w:val="0"/>
        <w:spacing w:before="120"/>
        <w:textAlignment w:val="baseline"/>
      </w:pPr>
      <w:r w:rsidRPr="002D04A9">
        <w:t xml:space="preserve">Sazby sankcí pro zakázky, kdy se na příjemce ve vztahu ke konkrétní zakázce nevztahuje </w:t>
      </w:r>
      <w:r>
        <w:t>ZVZ</w:t>
      </w:r>
      <w:r w:rsidRPr="002D04A9">
        <w:t xml:space="preserve">, </w:t>
      </w:r>
      <w:r>
        <w:t>(</w:t>
      </w:r>
      <w:r w:rsidRPr="00B2788A">
        <w:t>u zakázek se zahájením zadávacího řízení do 30. září 2016</w:t>
      </w:r>
      <w:r>
        <w:t>) resp.</w:t>
      </w:r>
      <w:r w:rsidRPr="00B2788A">
        <w:t xml:space="preserve"> </w:t>
      </w:r>
      <w:r>
        <w:t>ZZVZ</w:t>
      </w:r>
      <w:r w:rsidRPr="00F0685A">
        <w:t xml:space="preserve"> </w:t>
      </w:r>
      <w:r>
        <w:t>(</w:t>
      </w:r>
      <w:r w:rsidRPr="00B2788A">
        <w:t>u zakázek se zahájením zadávacího řízení po 1. říjnu 2016</w:t>
      </w:r>
      <w:r>
        <w:t>)</w:t>
      </w:r>
      <w:r w:rsidRPr="00B2788A">
        <w:t>,</w:t>
      </w:r>
      <w:r>
        <w:t xml:space="preserve"> </w:t>
      </w:r>
      <w:r w:rsidRPr="002D04A9">
        <w:t>uvedené v tabulce výše, se uplatní na finanční prostředky použité nebo určené k</w:t>
      </w:r>
      <w:r>
        <w:t> </w:t>
      </w:r>
      <w:r w:rsidRPr="002D04A9">
        <w:t>úhradě výdajů v rámci zakázky, u které bylo porušení povinností či pravidel zjištěno, pokud není v tabulce u</w:t>
      </w:r>
      <w:r>
        <w:t xml:space="preserve"> konkrétní sankce uvedeno jinak</w:t>
      </w:r>
      <w:r w:rsidRPr="002D04A9">
        <w:t>. Vyskytne-li se v jednom výběrovém řízení více porušení povinností či pravidel, sazby sankcí se nesčítají, ale při rozhodování o sazbě sankce se vez</w:t>
      </w:r>
      <w:r>
        <w:t xml:space="preserve">me v úvahu </w:t>
      </w:r>
      <w:r w:rsidRPr="002D04A9">
        <w:t>sankce s nejvyšší</w:t>
      </w:r>
      <w:r w:rsidRPr="00BE7D1E">
        <w:t>.</w:t>
      </w:r>
      <w:r>
        <w:t>“</w:t>
      </w:r>
    </w:p>
    <w:p w:rsidR="00514F68" w:rsidRPr="003442A6" w:rsidRDefault="00514F68" w:rsidP="00364332">
      <w:pPr>
        <w:pStyle w:val="Zkladntext"/>
        <w:overflowPunct w:val="0"/>
        <w:autoSpaceDE w:val="0"/>
        <w:autoSpaceDN w:val="0"/>
        <w:adjustRightInd w:val="0"/>
        <w:spacing w:before="120"/>
        <w:textAlignment w:val="baseline"/>
      </w:pPr>
    </w:p>
    <w:p w:rsidR="00BA3429" w:rsidRPr="00A61D01" w:rsidRDefault="00BA3429" w:rsidP="00BA3429">
      <w:pPr>
        <w:pStyle w:val="Zkladntext21"/>
        <w:spacing w:before="120"/>
        <w:ind w:left="181" w:hanging="181"/>
        <w:jc w:val="center"/>
        <w:rPr>
          <w:sz w:val="24"/>
        </w:rPr>
      </w:pPr>
      <w:r w:rsidRPr="00A61D01">
        <w:rPr>
          <w:sz w:val="24"/>
        </w:rPr>
        <w:t>Článek 4</w:t>
      </w:r>
    </w:p>
    <w:p w:rsidR="00BA3429" w:rsidRDefault="00BA3429" w:rsidP="00BA3429">
      <w:pPr>
        <w:pStyle w:val="Zkladntext"/>
        <w:keepNext/>
        <w:spacing w:after="240"/>
        <w:jc w:val="center"/>
        <w:rPr>
          <w:b/>
        </w:rPr>
      </w:pPr>
      <w:r w:rsidRPr="00A61D01">
        <w:rPr>
          <w:b/>
        </w:rPr>
        <w:t>Závěrečná ujednání</w:t>
      </w:r>
    </w:p>
    <w:p w:rsidR="00514F68" w:rsidRDefault="00514F68" w:rsidP="00BA3429">
      <w:pPr>
        <w:pStyle w:val="Zkladntext"/>
        <w:keepNext/>
        <w:spacing w:after="240"/>
        <w:jc w:val="center"/>
        <w:rPr>
          <w:b/>
        </w:rPr>
      </w:pPr>
    </w:p>
    <w:p w:rsidR="00BA3429" w:rsidRPr="00514F68" w:rsidRDefault="00BA3429" w:rsidP="00BA3429">
      <w:pPr>
        <w:pStyle w:val="Styl1"/>
        <w:keepNext w:val="0"/>
        <w:numPr>
          <w:ilvl w:val="0"/>
          <w:numId w:val="48"/>
        </w:numPr>
        <w:tabs>
          <w:tab w:val="clear" w:pos="1440"/>
          <w:tab w:val="num" w:pos="426"/>
        </w:tabs>
        <w:overflowPunct w:val="0"/>
        <w:autoSpaceDE w:val="0"/>
        <w:autoSpaceDN w:val="0"/>
        <w:adjustRightInd w:val="0"/>
        <w:spacing w:before="0"/>
        <w:ind w:left="426" w:hanging="426"/>
        <w:jc w:val="both"/>
        <w:textAlignment w:val="baseline"/>
        <w:outlineLvl w:val="9"/>
        <w:rPr>
          <w:b w:val="0"/>
          <w:sz w:val="24"/>
          <w:szCs w:val="24"/>
        </w:rPr>
      </w:pPr>
      <w:r w:rsidRPr="00514F68">
        <w:rPr>
          <w:b w:val="0"/>
          <w:sz w:val="24"/>
          <w:szCs w:val="24"/>
        </w:rPr>
        <w:t>Tento Dodatek nabývá platnosti dnem jeho p</w:t>
      </w:r>
      <w:r w:rsidR="0033597B" w:rsidRPr="00514F68">
        <w:rPr>
          <w:b w:val="0"/>
          <w:sz w:val="24"/>
          <w:szCs w:val="24"/>
        </w:rPr>
        <w:t>odpisu poslední smluvní stranou a účinnosti dnem jeho zveřejnění prostřednictvím Registru smluv.</w:t>
      </w:r>
      <w:r w:rsidRPr="00514F68">
        <w:rPr>
          <w:b w:val="0"/>
          <w:sz w:val="24"/>
          <w:szCs w:val="24"/>
        </w:rPr>
        <w:t xml:space="preserve"> </w:t>
      </w:r>
    </w:p>
    <w:p w:rsidR="00BA3429" w:rsidRPr="00514F68" w:rsidRDefault="00BA3429" w:rsidP="00C233D4">
      <w:pPr>
        <w:pStyle w:val="Styl1"/>
        <w:keepNext w:val="0"/>
        <w:numPr>
          <w:ilvl w:val="0"/>
          <w:numId w:val="48"/>
        </w:numPr>
        <w:tabs>
          <w:tab w:val="clear" w:pos="1440"/>
          <w:tab w:val="num" w:pos="0"/>
          <w:tab w:val="left" w:pos="284"/>
        </w:tabs>
        <w:overflowPunct w:val="0"/>
        <w:autoSpaceDE w:val="0"/>
        <w:autoSpaceDN w:val="0"/>
        <w:adjustRightInd w:val="0"/>
        <w:spacing w:before="0"/>
        <w:ind w:left="426" w:hanging="426"/>
        <w:jc w:val="both"/>
        <w:textAlignment w:val="baseline"/>
        <w:outlineLvl w:val="9"/>
        <w:rPr>
          <w:b w:val="0"/>
          <w:sz w:val="24"/>
          <w:szCs w:val="24"/>
        </w:rPr>
      </w:pPr>
      <w:r w:rsidRPr="00514F68">
        <w:rPr>
          <w:b w:val="0"/>
          <w:sz w:val="24"/>
          <w:szCs w:val="24"/>
        </w:rPr>
        <w:t xml:space="preserve"> </w:t>
      </w:r>
      <w:r w:rsidR="00C233D4" w:rsidRPr="00514F68">
        <w:rPr>
          <w:b w:val="0"/>
          <w:sz w:val="24"/>
          <w:szCs w:val="24"/>
        </w:rPr>
        <w:tab/>
      </w:r>
      <w:r w:rsidRPr="00514F68">
        <w:rPr>
          <w:b w:val="0"/>
          <w:sz w:val="24"/>
          <w:szCs w:val="24"/>
        </w:rPr>
        <w:t xml:space="preserve">Podepsáním smluvními stranami se Dodatek č. </w:t>
      </w:r>
      <w:r w:rsidR="00A61D01" w:rsidRPr="00514F68">
        <w:rPr>
          <w:b w:val="0"/>
          <w:sz w:val="24"/>
          <w:szCs w:val="24"/>
        </w:rPr>
        <w:t>1</w:t>
      </w:r>
      <w:r w:rsidRPr="00514F68">
        <w:rPr>
          <w:b w:val="0"/>
          <w:sz w:val="24"/>
          <w:szCs w:val="24"/>
        </w:rPr>
        <w:t xml:space="preserve"> stává součástí Rámcové smlouvy. </w:t>
      </w:r>
      <w:r w:rsidR="003442A6" w:rsidRPr="00514F68">
        <w:rPr>
          <w:b w:val="0"/>
          <w:sz w:val="24"/>
          <w:szCs w:val="24"/>
        </w:rPr>
        <w:t xml:space="preserve">Ruší se Příloha č. 1 k Schvalovacímu protokolu </w:t>
      </w:r>
      <w:proofErr w:type="spellStart"/>
      <w:proofErr w:type="gramStart"/>
      <w:r w:rsidR="003442A6" w:rsidRPr="00514F68">
        <w:rPr>
          <w:b w:val="0"/>
          <w:sz w:val="24"/>
          <w:szCs w:val="24"/>
        </w:rPr>
        <w:t>č.j</w:t>
      </w:r>
      <w:proofErr w:type="spellEnd"/>
      <w:r w:rsidR="003442A6" w:rsidRPr="00514F68">
        <w:rPr>
          <w:b w:val="0"/>
          <w:sz w:val="24"/>
          <w:szCs w:val="24"/>
        </w:rPr>
        <w:t>.</w:t>
      </w:r>
      <w:proofErr w:type="gramEnd"/>
      <w:r w:rsidR="003442A6" w:rsidRPr="00514F68">
        <w:rPr>
          <w:b w:val="0"/>
          <w:sz w:val="24"/>
          <w:szCs w:val="24"/>
        </w:rPr>
        <w:t xml:space="preserve"> </w:t>
      </w:r>
      <w:r w:rsidR="00514F68" w:rsidRPr="00514F68">
        <w:rPr>
          <w:b w:val="0"/>
          <w:sz w:val="24"/>
          <w:szCs w:val="24"/>
        </w:rPr>
        <w:t>40</w:t>
      </w:r>
      <w:r w:rsidR="003442A6" w:rsidRPr="00514F68">
        <w:rPr>
          <w:b w:val="0"/>
          <w:sz w:val="24"/>
          <w:szCs w:val="24"/>
        </w:rPr>
        <w:t>/201</w:t>
      </w:r>
      <w:r w:rsidR="00514F68" w:rsidRPr="00514F68">
        <w:rPr>
          <w:b w:val="0"/>
          <w:sz w:val="24"/>
          <w:szCs w:val="24"/>
        </w:rPr>
        <w:t>6</w:t>
      </w:r>
      <w:r w:rsidR="003442A6" w:rsidRPr="00514F68">
        <w:rPr>
          <w:b w:val="0"/>
          <w:sz w:val="24"/>
          <w:szCs w:val="24"/>
        </w:rPr>
        <w:t>-430-PPR/</w:t>
      </w:r>
      <w:r w:rsidR="00514F68" w:rsidRPr="00514F68">
        <w:rPr>
          <w:b w:val="0"/>
          <w:sz w:val="24"/>
          <w:szCs w:val="24"/>
        </w:rPr>
        <w:t>1</w:t>
      </w:r>
      <w:r w:rsidR="003442A6" w:rsidRPr="00514F68">
        <w:rPr>
          <w:b w:val="0"/>
          <w:sz w:val="24"/>
          <w:szCs w:val="24"/>
        </w:rPr>
        <w:t xml:space="preserve"> uveden</w:t>
      </w:r>
      <w:r w:rsidR="006713D7" w:rsidRPr="00514F68">
        <w:rPr>
          <w:b w:val="0"/>
          <w:sz w:val="24"/>
          <w:szCs w:val="24"/>
        </w:rPr>
        <w:t>á</w:t>
      </w:r>
      <w:r w:rsidR="003442A6" w:rsidRPr="00514F68">
        <w:rPr>
          <w:b w:val="0"/>
          <w:sz w:val="24"/>
          <w:szCs w:val="24"/>
        </w:rPr>
        <w:t xml:space="preserve"> v Příloze č. 1 Rámcové smlouvy a je nahrazena Přílohou č. 1 k Schvalovacímu protokolu </w:t>
      </w:r>
      <w:proofErr w:type="spellStart"/>
      <w:r w:rsidR="003442A6" w:rsidRPr="00514F68">
        <w:rPr>
          <w:b w:val="0"/>
          <w:sz w:val="24"/>
          <w:szCs w:val="24"/>
        </w:rPr>
        <w:t>č.j</w:t>
      </w:r>
      <w:proofErr w:type="spellEnd"/>
      <w:r w:rsidR="003442A6" w:rsidRPr="00514F68">
        <w:rPr>
          <w:b w:val="0"/>
          <w:sz w:val="24"/>
          <w:szCs w:val="24"/>
        </w:rPr>
        <w:t xml:space="preserve">. </w:t>
      </w:r>
      <w:r w:rsidR="00514F68" w:rsidRPr="00514F68">
        <w:rPr>
          <w:b w:val="0"/>
          <w:sz w:val="24"/>
          <w:szCs w:val="24"/>
        </w:rPr>
        <w:t>40</w:t>
      </w:r>
      <w:r w:rsidR="003442A6" w:rsidRPr="00514F68">
        <w:rPr>
          <w:b w:val="0"/>
          <w:sz w:val="24"/>
          <w:szCs w:val="24"/>
        </w:rPr>
        <w:t>/201</w:t>
      </w:r>
      <w:r w:rsidR="00514F68" w:rsidRPr="00514F68">
        <w:rPr>
          <w:b w:val="0"/>
          <w:sz w:val="24"/>
          <w:szCs w:val="24"/>
        </w:rPr>
        <w:t>6</w:t>
      </w:r>
      <w:r w:rsidR="003442A6" w:rsidRPr="00514F68">
        <w:rPr>
          <w:b w:val="0"/>
          <w:sz w:val="24"/>
          <w:szCs w:val="24"/>
        </w:rPr>
        <w:t>-430-PPR/</w:t>
      </w:r>
      <w:r w:rsidR="00514F68" w:rsidRPr="00514F68">
        <w:rPr>
          <w:b w:val="0"/>
          <w:sz w:val="24"/>
          <w:szCs w:val="24"/>
        </w:rPr>
        <w:t>1</w:t>
      </w:r>
      <w:r w:rsidR="003442A6" w:rsidRPr="00514F68">
        <w:rPr>
          <w:b w:val="0"/>
          <w:sz w:val="24"/>
          <w:szCs w:val="24"/>
        </w:rPr>
        <w:t>, změna č. 1 (</w:t>
      </w:r>
      <w:r w:rsidR="00514F68" w:rsidRPr="00514F68">
        <w:rPr>
          <w:b w:val="0"/>
          <w:sz w:val="24"/>
          <w:szCs w:val="24"/>
        </w:rPr>
        <w:t>změna</w:t>
      </w:r>
      <w:r w:rsidR="003442A6" w:rsidRPr="00514F68">
        <w:rPr>
          <w:b w:val="0"/>
          <w:sz w:val="24"/>
          <w:szCs w:val="24"/>
        </w:rPr>
        <w:t xml:space="preserve"> indikátoru) uveden</w:t>
      </w:r>
      <w:r w:rsidR="006713D7" w:rsidRPr="00514F68">
        <w:rPr>
          <w:b w:val="0"/>
          <w:sz w:val="24"/>
          <w:szCs w:val="24"/>
        </w:rPr>
        <w:t>ou</w:t>
      </w:r>
      <w:r w:rsidR="003442A6" w:rsidRPr="00514F68">
        <w:rPr>
          <w:b w:val="0"/>
          <w:sz w:val="24"/>
          <w:szCs w:val="24"/>
        </w:rPr>
        <w:t xml:space="preserve"> v Příloze č. 1 Dodatku č. 1 k Rámcové smlouvě.  Všude v textu Smlouvy, kde je odkaz na zrušenou Přílohu, se tento odkaz upravuje ve vztahu k aktuálně platné Příloze.</w:t>
      </w:r>
    </w:p>
    <w:p w:rsidR="00BA3429" w:rsidRPr="00514F68" w:rsidRDefault="00BA3429" w:rsidP="00BA3429">
      <w:pPr>
        <w:pStyle w:val="Styl1"/>
        <w:keepNext w:val="0"/>
        <w:numPr>
          <w:ilvl w:val="0"/>
          <w:numId w:val="48"/>
        </w:numPr>
        <w:tabs>
          <w:tab w:val="left" w:pos="426"/>
        </w:tabs>
        <w:overflowPunct w:val="0"/>
        <w:autoSpaceDE w:val="0"/>
        <w:autoSpaceDN w:val="0"/>
        <w:adjustRightInd w:val="0"/>
        <w:spacing w:before="0" w:after="0"/>
        <w:ind w:hanging="1440"/>
        <w:jc w:val="both"/>
        <w:textAlignment w:val="baseline"/>
        <w:outlineLvl w:val="9"/>
        <w:rPr>
          <w:b w:val="0"/>
          <w:sz w:val="24"/>
          <w:szCs w:val="24"/>
        </w:rPr>
      </w:pPr>
      <w:r w:rsidRPr="00514F68">
        <w:rPr>
          <w:b w:val="0"/>
          <w:sz w:val="24"/>
          <w:szCs w:val="24"/>
        </w:rPr>
        <w:t xml:space="preserve">Dodatek č. </w:t>
      </w:r>
      <w:r w:rsidR="003442A6" w:rsidRPr="00514F68">
        <w:rPr>
          <w:b w:val="0"/>
          <w:sz w:val="24"/>
          <w:szCs w:val="24"/>
        </w:rPr>
        <w:t>1</w:t>
      </w:r>
      <w:r w:rsidRPr="00514F68">
        <w:rPr>
          <w:b w:val="0"/>
          <w:sz w:val="24"/>
          <w:szCs w:val="24"/>
        </w:rPr>
        <w:t xml:space="preserve"> má jednu přílohu:</w:t>
      </w:r>
    </w:p>
    <w:p w:rsidR="00BA3429" w:rsidRPr="00514F68" w:rsidRDefault="00BA3429" w:rsidP="00C233D4">
      <w:pPr>
        <w:pStyle w:val="Styl1"/>
        <w:numPr>
          <w:ilvl w:val="0"/>
          <w:numId w:val="0"/>
        </w:numPr>
        <w:tabs>
          <w:tab w:val="left" w:pos="360"/>
        </w:tabs>
        <w:ind w:left="426"/>
        <w:rPr>
          <w:b w:val="0"/>
          <w:sz w:val="24"/>
          <w:szCs w:val="24"/>
        </w:rPr>
      </w:pPr>
      <w:r w:rsidRPr="00514F68">
        <w:rPr>
          <w:b w:val="0"/>
          <w:sz w:val="24"/>
          <w:szCs w:val="24"/>
        </w:rPr>
        <w:t xml:space="preserve">Příloha č. 1: </w:t>
      </w:r>
      <w:r w:rsidR="00C233D4" w:rsidRPr="00514F68">
        <w:rPr>
          <w:b w:val="0"/>
          <w:sz w:val="24"/>
          <w:szCs w:val="24"/>
        </w:rPr>
        <w:t xml:space="preserve">Příloha č. 1 k Schvalovacímu protokolu </w:t>
      </w:r>
      <w:proofErr w:type="spellStart"/>
      <w:proofErr w:type="gramStart"/>
      <w:r w:rsidR="00C233D4" w:rsidRPr="00514F68">
        <w:rPr>
          <w:b w:val="0"/>
          <w:sz w:val="24"/>
          <w:szCs w:val="24"/>
        </w:rPr>
        <w:t>č.j</w:t>
      </w:r>
      <w:proofErr w:type="spellEnd"/>
      <w:r w:rsidR="00C233D4" w:rsidRPr="00514F68">
        <w:rPr>
          <w:b w:val="0"/>
          <w:sz w:val="24"/>
          <w:szCs w:val="24"/>
        </w:rPr>
        <w:t>.</w:t>
      </w:r>
      <w:proofErr w:type="gramEnd"/>
      <w:r w:rsidR="00C233D4" w:rsidRPr="00514F68">
        <w:rPr>
          <w:b w:val="0"/>
          <w:sz w:val="24"/>
          <w:szCs w:val="24"/>
        </w:rPr>
        <w:t xml:space="preserve"> </w:t>
      </w:r>
      <w:r w:rsidR="00514F68" w:rsidRPr="00514F68">
        <w:rPr>
          <w:b w:val="0"/>
          <w:sz w:val="24"/>
          <w:szCs w:val="24"/>
        </w:rPr>
        <w:t>40</w:t>
      </w:r>
      <w:r w:rsidR="00C233D4" w:rsidRPr="00514F68">
        <w:rPr>
          <w:b w:val="0"/>
          <w:sz w:val="24"/>
          <w:szCs w:val="24"/>
        </w:rPr>
        <w:t>/201</w:t>
      </w:r>
      <w:r w:rsidR="00514F68" w:rsidRPr="00514F68">
        <w:rPr>
          <w:b w:val="0"/>
          <w:sz w:val="24"/>
          <w:szCs w:val="24"/>
        </w:rPr>
        <w:t>6</w:t>
      </w:r>
      <w:r w:rsidR="00C233D4" w:rsidRPr="00514F68">
        <w:rPr>
          <w:b w:val="0"/>
          <w:sz w:val="24"/>
          <w:szCs w:val="24"/>
        </w:rPr>
        <w:t>-430-PPR/</w:t>
      </w:r>
      <w:r w:rsidR="00514F68" w:rsidRPr="00514F68">
        <w:rPr>
          <w:b w:val="0"/>
          <w:sz w:val="24"/>
          <w:szCs w:val="24"/>
        </w:rPr>
        <w:t>1</w:t>
      </w:r>
      <w:r w:rsidR="00C233D4" w:rsidRPr="00514F68">
        <w:rPr>
          <w:b w:val="0"/>
          <w:sz w:val="24"/>
          <w:szCs w:val="24"/>
        </w:rPr>
        <w:t>, změna č. 1 (</w:t>
      </w:r>
      <w:r w:rsidR="00514F68" w:rsidRPr="00514F68">
        <w:rPr>
          <w:b w:val="0"/>
          <w:sz w:val="24"/>
          <w:szCs w:val="24"/>
        </w:rPr>
        <w:t>změna</w:t>
      </w:r>
      <w:r w:rsidR="00C233D4" w:rsidRPr="00514F68">
        <w:rPr>
          <w:b w:val="0"/>
          <w:sz w:val="24"/>
          <w:szCs w:val="24"/>
        </w:rPr>
        <w:t xml:space="preserve"> indikátoru)“</w:t>
      </w:r>
    </w:p>
    <w:p w:rsidR="00BA3429" w:rsidRPr="00514F68" w:rsidRDefault="00BA3429" w:rsidP="00BA3429">
      <w:pPr>
        <w:pStyle w:val="Styl1"/>
        <w:keepNext w:val="0"/>
        <w:numPr>
          <w:ilvl w:val="0"/>
          <w:numId w:val="0"/>
        </w:numPr>
        <w:tabs>
          <w:tab w:val="left" w:pos="426"/>
        </w:tabs>
        <w:overflowPunct w:val="0"/>
        <w:autoSpaceDE w:val="0"/>
        <w:autoSpaceDN w:val="0"/>
        <w:adjustRightInd w:val="0"/>
        <w:spacing w:before="0" w:after="0"/>
        <w:ind w:left="425"/>
        <w:jc w:val="both"/>
        <w:textAlignment w:val="baseline"/>
        <w:outlineLvl w:val="9"/>
        <w:rPr>
          <w:b w:val="0"/>
          <w:sz w:val="24"/>
          <w:szCs w:val="24"/>
        </w:rPr>
      </w:pPr>
      <w:r w:rsidRPr="00514F68">
        <w:rPr>
          <w:b w:val="0"/>
          <w:sz w:val="24"/>
          <w:szCs w:val="24"/>
        </w:rPr>
        <w:t>Ostatní ujednání Rámcové smlouvy tímto Dodatkem nedotčena zůstávají v platnosti beze změny.</w:t>
      </w:r>
    </w:p>
    <w:p w:rsidR="00BA3429" w:rsidRPr="00514F68" w:rsidRDefault="00BA3429" w:rsidP="00BA3429">
      <w:pPr>
        <w:pStyle w:val="Styl1"/>
        <w:keepNext w:val="0"/>
        <w:numPr>
          <w:ilvl w:val="0"/>
          <w:numId w:val="0"/>
        </w:numPr>
        <w:tabs>
          <w:tab w:val="left" w:pos="426"/>
        </w:tabs>
        <w:overflowPunct w:val="0"/>
        <w:autoSpaceDE w:val="0"/>
        <w:autoSpaceDN w:val="0"/>
        <w:adjustRightInd w:val="0"/>
        <w:spacing w:before="0" w:after="0"/>
        <w:ind w:left="425"/>
        <w:jc w:val="both"/>
        <w:textAlignment w:val="baseline"/>
        <w:outlineLvl w:val="9"/>
        <w:rPr>
          <w:b w:val="0"/>
          <w:sz w:val="24"/>
          <w:szCs w:val="24"/>
        </w:rPr>
      </w:pPr>
    </w:p>
    <w:p w:rsidR="00366498" w:rsidRDefault="00366498" w:rsidP="00366498">
      <w:pPr>
        <w:pStyle w:val="Styl1"/>
        <w:keepNext w:val="0"/>
        <w:numPr>
          <w:ilvl w:val="0"/>
          <w:numId w:val="48"/>
        </w:numPr>
        <w:tabs>
          <w:tab w:val="clear" w:pos="1440"/>
          <w:tab w:val="left" w:pos="426"/>
        </w:tabs>
        <w:overflowPunct w:val="0"/>
        <w:autoSpaceDE w:val="0"/>
        <w:autoSpaceDN w:val="0"/>
        <w:adjustRightInd w:val="0"/>
        <w:spacing w:before="0" w:after="0"/>
        <w:ind w:left="426" w:hanging="426"/>
        <w:jc w:val="both"/>
        <w:textAlignment w:val="baseline"/>
        <w:outlineLvl w:val="9"/>
        <w:rPr>
          <w:b w:val="0"/>
          <w:sz w:val="24"/>
          <w:szCs w:val="24"/>
        </w:rPr>
      </w:pPr>
      <w:r w:rsidRPr="00514F68">
        <w:rPr>
          <w:b w:val="0"/>
          <w:sz w:val="24"/>
          <w:szCs w:val="24"/>
        </w:rPr>
        <w:t xml:space="preserve">Smluvní strany výslovně prohlašují, že obsah Rámcové smlouvy a všech jejích dodatků není předmětem utajení a že souhlasí s jejich zveřejněním na </w:t>
      </w:r>
      <w:hyperlink r:id="rId9" w:history="1">
        <w:r w:rsidRPr="00514F68">
          <w:rPr>
            <w:rStyle w:val="Hypertextovodkaz"/>
            <w:b w:val="0"/>
            <w:color w:val="auto"/>
            <w:sz w:val="24"/>
            <w:szCs w:val="24"/>
          </w:rPr>
          <w:t>www.sfdi.cz</w:t>
        </w:r>
      </w:hyperlink>
      <w:r w:rsidRPr="00514F68">
        <w:rPr>
          <w:b w:val="0"/>
          <w:sz w:val="24"/>
          <w:szCs w:val="24"/>
        </w:rPr>
        <w:t xml:space="preserve"> bez stanovení dalších podmínek. Poskytovatel zajistí zveřejnění Dodatku prostřednictvím registru smluv.</w:t>
      </w:r>
    </w:p>
    <w:p w:rsidR="00514F68" w:rsidRDefault="00514F68" w:rsidP="00514F68">
      <w:pPr>
        <w:pStyle w:val="Styl1"/>
        <w:keepNext w:val="0"/>
        <w:numPr>
          <w:ilvl w:val="0"/>
          <w:numId w:val="0"/>
        </w:numPr>
        <w:tabs>
          <w:tab w:val="left" w:pos="426"/>
        </w:tabs>
        <w:overflowPunct w:val="0"/>
        <w:autoSpaceDE w:val="0"/>
        <w:autoSpaceDN w:val="0"/>
        <w:adjustRightInd w:val="0"/>
        <w:spacing w:before="0" w:after="0"/>
        <w:ind w:left="504" w:hanging="504"/>
        <w:jc w:val="both"/>
        <w:textAlignment w:val="baseline"/>
        <w:outlineLvl w:val="9"/>
        <w:rPr>
          <w:b w:val="0"/>
          <w:sz w:val="24"/>
          <w:szCs w:val="24"/>
        </w:rPr>
      </w:pPr>
    </w:p>
    <w:p w:rsidR="00514F68" w:rsidRDefault="00514F68" w:rsidP="00514F68">
      <w:pPr>
        <w:pStyle w:val="Styl1"/>
        <w:keepNext w:val="0"/>
        <w:numPr>
          <w:ilvl w:val="0"/>
          <w:numId w:val="0"/>
        </w:numPr>
        <w:tabs>
          <w:tab w:val="left" w:pos="426"/>
        </w:tabs>
        <w:overflowPunct w:val="0"/>
        <w:autoSpaceDE w:val="0"/>
        <w:autoSpaceDN w:val="0"/>
        <w:adjustRightInd w:val="0"/>
        <w:spacing w:before="0" w:after="0"/>
        <w:ind w:left="504" w:hanging="504"/>
        <w:jc w:val="both"/>
        <w:textAlignment w:val="baseline"/>
        <w:outlineLvl w:val="9"/>
        <w:rPr>
          <w:b w:val="0"/>
          <w:sz w:val="24"/>
          <w:szCs w:val="24"/>
        </w:rPr>
      </w:pPr>
    </w:p>
    <w:p w:rsidR="00514F68" w:rsidRDefault="00514F68" w:rsidP="00514F68">
      <w:pPr>
        <w:pStyle w:val="Styl1"/>
        <w:keepNext w:val="0"/>
        <w:numPr>
          <w:ilvl w:val="0"/>
          <w:numId w:val="0"/>
        </w:numPr>
        <w:tabs>
          <w:tab w:val="left" w:pos="426"/>
        </w:tabs>
        <w:overflowPunct w:val="0"/>
        <w:autoSpaceDE w:val="0"/>
        <w:autoSpaceDN w:val="0"/>
        <w:adjustRightInd w:val="0"/>
        <w:spacing w:before="0" w:after="0"/>
        <w:ind w:left="504" w:hanging="504"/>
        <w:jc w:val="both"/>
        <w:textAlignment w:val="baseline"/>
        <w:outlineLvl w:val="9"/>
        <w:rPr>
          <w:b w:val="0"/>
          <w:sz w:val="24"/>
          <w:szCs w:val="24"/>
        </w:rPr>
      </w:pPr>
    </w:p>
    <w:p w:rsidR="00514F68" w:rsidRDefault="00514F68" w:rsidP="00514F68">
      <w:pPr>
        <w:pStyle w:val="Styl1"/>
        <w:keepNext w:val="0"/>
        <w:numPr>
          <w:ilvl w:val="0"/>
          <w:numId w:val="0"/>
        </w:numPr>
        <w:tabs>
          <w:tab w:val="left" w:pos="426"/>
        </w:tabs>
        <w:overflowPunct w:val="0"/>
        <w:autoSpaceDE w:val="0"/>
        <w:autoSpaceDN w:val="0"/>
        <w:adjustRightInd w:val="0"/>
        <w:spacing w:before="0" w:after="0"/>
        <w:ind w:left="504" w:hanging="504"/>
        <w:jc w:val="both"/>
        <w:textAlignment w:val="baseline"/>
        <w:outlineLvl w:val="9"/>
        <w:rPr>
          <w:b w:val="0"/>
          <w:sz w:val="24"/>
          <w:szCs w:val="24"/>
        </w:rPr>
      </w:pPr>
    </w:p>
    <w:p w:rsidR="00514F68" w:rsidRPr="00514F68" w:rsidRDefault="00514F68" w:rsidP="00514F68">
      <w:pPr>
        <w:pStyle w:val="Styl1"/>
        <w:keepNext w:val="0"/>
        <w:numPr>
          <w:ilvl w:val="0"/>
          <w:numId w:val="0"/>
        </w:numPr>
        <w:tabs>
          <w:tab w:val="left" w:pos="426"/>
        </w:tabs>
        <w:overflowPunct w:val="0"/>
        <w:autoSpaceDE w:val="0"/>
        <w:autoSpaceDN w:val="0"/>
        <w:adjustRightInd w:val="0"/>
        <w:spacing w:before="0" w:after="0"/>
        <w:ind w:left="504" w:hanging="504"/>
        <w:jc w:val="both"/>
        <w:textAlignment w:val="baseline"/>
        <w:outlineLvl w:val="9"/>
        <w:rPr>
          <w:b w:val="0"/>
          <w:sz w:val="24"/>
          <w:szCs w:val="24"/>
        </w:rPr>
      </w:pPr>
    </w:p>
    <w:p w:rsidR="00BA3429" w:rsidRPr="00514F68" w:rsidRDefault="00BA3429" w:rsidP="00BA3429">
      <w:pPr>
        <w:pStyle w:val="Zkladntext21"/>
        <w:spacing w:after="0"/>
        <w:ind w:left="284" w:hanging="284"/>
        <w:rPr>
          <w:sz w:val="24"/>
          <w:szCs w:val="24"/>
        </w:rPr>
      </w:pPr>
    </w:p>
    <w:p w:rsidR="00BA3429" w:rsidRPr="00514F68" w:rsidRDefault="00BA3429" w:rsidP="00C233D4">
      <w:pPr>
        <w:pStyle w:val="Styl1"/>
        <w:keepNext w:val="0"/>
        <w:numPr>
          <w:ilvl w:val="0"/>
          <w:numId w:val="48"/>
        </w:numPr>
        <w:tabs>
          <w:tab w:val="clear" w:pos="1440"/>
          <w:tab w:val="left" w:pos="426"/>
        </w:tabs>
        <w:overflowPunct w:val="0"/>
        <w:autoSpaceDE w:val="0"/>
        <w:autoSpaceDN w:val="0"/>
        <w:adjustRightInd w:val="0"/>
        <w:spacing w:before="0" w:after="0"/>
        <w:ind w:left="426" w:hanging="426"/>
        <w:jc w:val="both"/>
        <w:textAlignment w:val="baseline"/>
        <w:outlineLvl w:val="9"/>
        <w:rPr>
          <w:b w:val="0"/>
          <w:sz w:val="24"/>
          <w:szCs w:val="24"/>
        </w:rPr>
      </w:pPr>
      <w:r w:rsidRPr="00514F68">
        <w:rPr>
          <w:b w:val="0"/>
          <w:sz w:val="24"/>
          <w:szCs w:val="24"/>
        </w:rPr>
        <w:lastRenderedPageBreak/>
        <w:t xml:space="preserve">Dodatek č. </w:t>
      </w:r>
      <w:r w:rsidR="00C233D4" w:rsidRPr="00514F68">
        <w:rPr>
          <w:b w:val="0"/>
          <w:sz w:val="24"/>
          <w:szCs w:val="24"/>
        </w:rPr>
        <w:t>1</w:t>
      </w:r>
      <w:r w:rsidRPr="00514F68">
        <w:rPr>
          <w:b w:val="0"/>
          <w:sz w:val="24"/>
          <w:szCs w:val="24"/>
        </w:rPr>
        <w:t xml:space="preserve"> je vyhotoven v sedmi stejnopisech s tím, že příjemci náleží dvě jeho vyhotovení, poskytovateli tři vyhotovení Dodatku č. </w:t>
      </w:r>
      <w:r w:rsidR="00C233D4" w:rsidRPr="00514F68">
        <w:rPr>
          <w:b w:val="0"/>
          <w:sz w:val="24"/>
          <w:szCs w:val="24"/>
        </w:rPr>
        <w:t>1</w:t>
      </w:r>
      <w:r w:rsidRPr="00514F68">
        <w:rPr>
          <w:b w:val="0"/>
          <w:sz w:val="24"/>
          <w:szCs w:val="24"/>
        </w:rPr>
        <w:t xml:space="preserve"> a Řídící orgán obdrží dva stejnopisy Dodatku č. </w:t>
      </w:r>
      <w:r w:rsidR="00C233D4" w:rsidRPr="00514F68">
        <w:rPr>
          <w:b w:val="0"/>
          <w:sz w:val="24"/>
          <w:szCs w:val="24"/>
        </w:rPr>
        <w:t>1</w:t>
      </w:r>
      <w:r w:rsidRPr="00514F68">
        <w:rPr>
          <w:b w:val="0"/>
          <w:sz w:val="24"/>
          <w:szCs w:val="24"/>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BA3429" w:rsidRPr="00514F68" w:rsidTr="00BA3429">
        <w:tc>
          <w:tcPr>
            <w:tcW w:w="4606" w:type="dxa"/>
          </w:tcPr>
          <w:p w:rsidR="00BA3429" w:rsidRPr="00514F68" w:rsidRDefault="00BA3429" w:rsidP="00BA3429">
            <w:pPr>
              <w:pStyle w:val="Zkladntext"/>
              <w:tabs>
                <w:tab w:val="left" w:pos="1620"/>
                <w:tab w:val="left" w:pos="2160"/>
                <w:tab w:val="left" w:pos="5670"/>
                <w:tab w:val="left" w:pos="7380"/>
                <w:tab w:val="left" w:pos="7920"/>
              </w:tabs>
              <w:spacing w:before="480"/>
            </w:pPr>
            <w:r w:rsidRPr="00514F68">
              <w:t>V Praze dne</w:t>
            </w:r>
          </w:p>
        </w:tc>
        <w:tc>
          <w:tcPr>
            <w:tcW w:w="4606" w:type="dxa"/>
          </w:tcPr>
          <w:p w:rsidR="00BA3429" w:rsidRPr="00514F68" w:rsidRDefault="00BA3429" w:rsidP="00BA3429">
            <w:pPr>
              <w:pStyle w:val="Zkladntext"/>
              <w:tabs>
                <w:tab w:val="left" w:pos="1620"/>
                <w:tab w:val="left" w:pos="2160"/>
                <w:tab w:val="left" w:pos="5670"/>
                <w:tab w:val="left" w:pos="7380"/>
                <w:tab w:val="left" w:pos="7920"/>
              </w:tabs>
              <w:spacing w:before="480"/>
            </w:pPr>
            <w:r w:rsidRPr="00514F68">
              <w:t>V Praze dne</w:t>
            </w:r>
          </w:p>
          <w:p w:rsidR="00C233D4" w:rsidRPr="00514F68" w:rsidRDefault="00C233D4" w:rsidP="00BA3429">
            <w:pPr>
              <w:pStyle w:val="Zkladntext"/>
              <w:tabs>
                <w:tab w:val="left" w:pos="1620"/>
                <w:tab w:val="left" w:pos="2160"/>
                <w:tab w:val="left" w:pos="5670"/>
                <w:tab w:val="left" w:pos="7380"/>
                <w:tab w:val="left" w:pos="7920"/>
              </w:tabs>
              <w:spacing w:before="480"/>
            </w:pPr>
          </w:p>
        </w:tc>
      </w:tr>
    </w:tbl>
    <w:tbl>
      <w:tblPr>
        <w:tblW w:w="0" w:type="auto"/>
        <w:tblLook w:val="04A0"/>
      </w:tblPr>
      <w:tblGrid>
        <w:gridCol w:w="4393"/>
        <w:gridCol w:w="4393"/>
      </w:tblGrid>
      <w:tr w:rsidR="00C233D4" w:rsidRPr="00C233D4" w:rsidTr="002B0CF9">
        <w:tc>
          <w:tcPr>
            <w:tcW w:w="4393" w:type="dxa"/>
          </w:tcPr>
          <w:p w:rsidR="00C233D4" w:rsidRPr="00514F68" w:rsidRDefault="00C233D4" w:rsidP="002B0CF9">
            <w:pPr>
              <w:pStyle w:val="Zkladntext"/>
              <w:numPr>
                <w:ilvl w:val="12"/>
                <w:numId w:val="0"/>
              </w:numPr>
            </w:pPr>
            <w:r w:rsidRPr="00514F68">
              <w:t>……………………………………</w:t>
            </w:r>
          </w:p>
          <w:p w:rsidR="00C233D4" w:rsidRPr="00514F68" w:rsidRDefault="00C233D4" w:rsidP="002B0CF9">
            <w:pPr>
              <w:pStyle w:val="Zkladntext"/>
              <w:numPr>
                <w:ilvl w:val="12"/>
                <w:numId w:val="0"/>
              </w:numPr>
              <w:rPr>
                <w:b/>
              </w:rPr>
            </w:pPr>
            <w:r w:rsidRPr="00514F68">
              <w:rPr>
                <w:b/>
              </w:rPr>
              <w:t>Ing. Zbyněk Hořelica</w:t>
            </w:r>
          </w:p>
          <w:p w:rsidR="00C233D4" w:rsidRPr="00514F68" w:rsidRDefault="00C233D4" w:rsidP="002B0CF9">
            <w:pPr>
              <w:pStyle w:val="Zkladntext"/>
              <w:numPr>
                <w:ilvl w:val="12"/>
                <w:numId w:val="0"/>
              </w:numPr>
            </w:pPr>
            <w:r w:rsidRPr="00514F68">
              <w:t>ředitel</w:t>
            </w:r>
          </w:p>
          <w:p w:rsidR="00C233D4" w:rsidRPr="00514F68" w:rsidRDefault="00C233D4" w:rsidP="002B0CF9">
            <w:pPr>
              <w:pStyle w:val="Zkladntext"/>
              <w:numPr>
                <w:ilvl w:val="12"/>
                <w:numId w:val="0"/>
              </w:numPr>
            </w:pPr>
            <w:r w:rsidRPr="00514F68">
              <w:t>Státní fond dopravní infrastruktury</w:t>
            </w:r>
          </w:p>
        </w:tc>
        <w:tc>
          <w:tcPr>
            <w:tcW w:w="4393" w:type="dxa"/>
          </w:tcPr>
          <w:p w:rsidR="00C233D4" w:rsidRPr="00514F68" w:rsidRDefault="00C233D4" w:rsidP="002B0CF9">
            <w:pPr>
              <w:pStyle w:val="Zkladntext"/>
              <w:numPr>
                <w:ilvl w:val="12"/>
                <w:numId w:val="0"/>
              </w:numPr>
            </w:pPr>
            <w:r w:rsidRPr="00514F68">
              <w:t>….…………………...…………</w:t>
            </w:r>
          </w:p>
          <w:p w:rsidR="00366498" w:rsidRPr="00514F68" w:rsidRDefault="00366498" w:rsidP="00366498">
            <w:pPr>
              <w:pStyle w:val="Zkladntext"/>
              <w:tabs>
                <w:tab w:val="left" w:pos="1620"/>
                <w:tab w:val="left" w:pos="2160"/>
                <w:tab w:val="left" w:pos="5670"/>
                <w:tab w:val="left" w:pos="7380"/>
                <w:tab w:val="left" w:pos="7920"/>
              </w:tabs>
              <w:rPr>
                <w:b/>
              </w:rPr>
            </w:pPr>
            <w:r w:rsidRPr="00514F68">
              <w:rPr>
                <w:b/>
              </w:rPr>
              <w:t>Ing. Mojmír Nejezchleb</w:t>
            </w:r>
          </w:p>
          <w:p w:rsidR="00366498" w:rsidRPr="00514F68" w:rsidRDefault="00366498" w:rsidP="00366498">
            <w:pPr>
              <w:pStyle w:val="Zkladntext"/>
              <w:tabs>
                <w:tab w:val="left" w:pos="1620"/>
                <w:tab w:val="left" w:pos="2160"/>
                <w:tab w:val="left" w:pos="5670"/>
                <w:tab w:val="left" w:pos="7380"/>
                <w:tab w:val="left" w:pos="7920"/>
              </w:tabs>
              <w:rPr>
                <w:bCs/>
              </w:rPr>
            </w:pPr>
            <w:r w:rsidRPr="00514F68">
              <w:rPr>
                <w:bCs/>
              </w:rPr>
              <w:t>náměstek generálního ředitele</w:t>
            </w:r>
          </w:p>
          <w:p w:rsidR="00C233D4" w:rsidRPr="00514F68" w:rsidRDefault="00C233D4" w:rsidP="002B0CF9">
            <w:pPr>
              <w:pStyle w:val="Zkladntext"/>
              <w:numPr>
                <w:ilvl w:val="12"/>
                <w:numId w:val="0"/>
              </w:numPr>
            </w:pPr>
            <w:r w:rsidRPr="00514F68">
              <w:t>Správa železniční dopravní cesty,</w:t>
            </w:r>
          </w:p>
          <w:p w:rsidR="00C233D4" w:rsidRPr="00A43B75" w:rsidRDefault="00C233D4" w:rsidP="002B0CF9">
            <w:pPr>
              <w:pStyle w:val="Zkladntext"/>
              <w:numPr>
                <w:ilvl w:val="12"/>
                <w:numId w:val="0"/>
              </w:numPr>
              <w:rPr>
                <w:b/>
              </w:rPr>
            </w:pPr>
            <w:r w:rsidRPr="00514F68">
              <w:t>státní organizace</w:t>
            </w:r>
          </w:p>
        </w:tc>
      </w:tr>
    </w:tbl>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BA3429" w:rsidRPr="00C233D4" w:rsidTr="00BA3429">
        <w:tc>
          <w:tcPr>
            <w:tcW w:w="4606" w:type="dxa"/>
          </w:tcPr>
          <w:p w:rsidR="00BA3429" w:rsidRPr="00C233D4" w:rsidRDefault="00BA3429" w:rsidP="00BA3429">
            <w:pPr>
              <w:pStyle w:val="Zkladntext"/>
              <w:tabs>
                <w:tab w:val="left" w:pos="1620"/>
                <w:tab w:val="left" w:pos="2160"/>
                <w:tab w:val="left" w:pos="5670"/>
                <w:tab w:val="left" w:pos="7380"/>
                <w:tab w:val="left" w:pos="7920"/>
              </w:tabs>
            </w:pPr>
          </w:p>
        </w:tc>
        <w:tc>
          <w:tcPr>
            <w:tcW w:w="4606" w:type="dxa"/>
          </w:tcPr>
          <w:p w:rsidR="00BA3429" w:rsidRPr="00C233D4" w:rsidRDefault="00BA3429" w:rsidP="00BA3429">
            <w:pPr>
              <w:pStyle w:val="Zkladntext"/>
              <w:tabs>
                <w:tab w:val="left" w:pos="1620"/>
                <w:tab w:val="left" w:pos="2160"/>
                <w:tab w:val="left" w:pos="5670"/>
                <w:tab w:val="left" w:pos="7380"/>
                <w:tab w:val="left" w:pos="7920"/>
              </w:tabs>
            </w:pPr>
          </w:p>
        </w:tc>
      </w:tr>
      <w:bookmarkEnd w:id="0"/>
      <w:bookmarkEnd w:id="1"/>
      <w:bookmarkEnd w:id="2"/>
      <w:bookmarkEnd w:id="3"/>
    </w:tbl>
    <w:p w:rsidR="00C32751" w:rsidRPr="00C233D4" w:rsidRDefault="00C32751" w:rsidP="00EE1604">
      <w:pPr>
        <w:pStyle w:val="slolnku"/>
      </w:pPr>
    </w:p>
    <w:sectPr w:rsidR="00C32751" w:rsidRPr="00C233D4" w:rsidSect="00E66351">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332" w:rsidRDefault="00364332" w:rsidP="00F56474">
      <w:r>
        <w:separator/>
      </w:r>
    </w:p>
  </w:endnote>
  <w:endnote w:type="continuationSeparator" w:id="0">
    <w:p w:rsidR="00364332" w:rsidRDefault="00364332" w:rsidP="00F564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EE"/>
    <w:family w:val="swiss"/>
    <w:pitch w:val="variable"/>
    <w:sig w:usb0="80000AFF" w:usb1="0000396B" w:usb2="00000000" w:usb3="00000000" w:csb0="000000B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9174572"/>
      <w:docPartObj>
        <w:docPartGallery w:val="Page Numbers (Bottom of Page)"/>
        <w:docPartUnique/>
      </w:docPartObj>
    </w:sdtPr>
    <w:sdtEndPr>
      <w:rPr>
        <w:b w:val="0"/>
      </w:rPr>
    </w:sdtEndPr>
    <w:sdtContent>
      <w:p w:rsidR="00364332" w:rsidRPr="00F56474" w:rsidRDefault="00923375">
        <w:pPr>
          <w:pStyle w:val="Zpat"/>
          <w:jc w:val="center"/>
          <w:rPr>
            <w:b w:val="0"/>
          </w:rPr>
        </w:pPr>
        <w:r w:rsidRPr="00F56474">
          <w:rPr>
            <w:b w:val="0"/>
          </w:rPr>
          <w:fldChar w:fldCharType="begin"/>
        </w:r>
        <w:r w:rsidR="00364332" w:rsidRPr="00F56474">
          <w:rPr>
            <w:b w:val="0"/>
          </w:rPr>
          <w:instrText>PAGE   \* MERGEFORMAT</w:instrText>
        </w:r>
        <w:r w:rsidRPr="00F56474">
          <w:rPr>
            <w:b w:val="0"/>
          </w:rPr>
          <w:fldChar w:fldCharType="separate"/>
        </w:r>
        <w:r w:rsidR="0016030F">
          <w:rPr>
            <w:b w:val="0"/>
            <w:noProof/>
          </w:rPr>
          <w:t>11</w:t>
        </w:r>
        <w:r w:rsidRPr="00F56474">
          <w:rPr>
            <w:b w:val="0"/>
          </w:rPr>
          <w:fldChar w:fldCharType="end"/>
        </w:r>
      </w:p>
    </w:sdtContent>
  </w:sdt>
  <w:p w:rsidR="00364332" w:rsidRDefault="0036433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332" w:rsidRDefault="00364332" w:rsidP="00F56474">
      <w:r>
        <w:separator/>
      </w:r>
    </w:p>
  </w:footnote>
  <w:footnote w:type="continuationSeparator" w:id="0">
    <w:p w:rsidR="00364332" w:rsidRDefault="00364332" w:rsidP="00F56474">
      <w:r>
        <w:continuationSeparator/>
      </w:r>
    </w:p>
  </w:footnote>
  <w:footnote w:id="1">
    <w:p w:rsidR="00364332" w:rsidRPr="00C233FA" w:rsidRDefault="00364332" w:rsidP="00364332">
      <w:pPr>
        <w:pStyle w:val="Textpoznpodarou"/>
        <w:rPr>
          <w:rFonts w:ascii="Times New Roman" w:hAnsi="Times New Roman"/>
          <w:szCs w:val="18"/>
        </w:rPr>
      </w:pPr>
      <w:r>
        <w:rPr>
          <w:rStyle w:val="Znakapoznpodarou"/>
        </w:rPr>
        <w:footnoteRef/>
      </w:r>
      <w:r>
        <w:t xml:space="preserve"> </w:t>
      </w:r>
      <w:r w:rsidRPr="00C233FA">
        <w:rPr>
          <w:rFonts w:ascii="Times New Roman" w:hAnsi="Times New Roman"/>
          <w:szCs w:val="18"/>
        </w:rPr>
        <w:t>V případě, že identifikované porušení pravidel pro zadávání zakázek má pouze formální charakter bez případného finančního dopadu, pak platí, že spodní hranice procentního rozpětí dosahuje hodnoty nula.</w:t>
      </w:r>
    </w:p>
    <w:p w:rsidR="00364332" w:rsidRPr="00C233FA" w:rsidRDefault="00364332" w:rsidP="00364332">
      <w:pPr>
        <w:pStyle w:val="Textpoznpodarou"/>
        <w:rPr>
          <w:szCs w:val="18"/>
        </w:rPr>
      </w:pPr>
    </w:p>
  </w:footnote>
  <w:footnote w:id="2">
    <w:p w:rsidR="00364332" w:rsidRPr="00C233FA" w:rsidRDefault="00364332" w:rsidP="00364332">
      <w:pPr>
        <w:pStyle w:val="Textpoznpodarou"/>
        <w:rPr>
          <w:rFonts w:ascii="Times New Roman" w:hAnsi="Times New Roman"/>
          <w:szCs w:val="18"/>
        </w:rPr>
      </w:pPr>
      <w:r w:rsidRPr="00C233FA">
        <w:rPr>
          <w:rStyle w:val="Znakapoznpodarou"/>
          <w:rFonts w:ascii="Times New Roman" w:hAnsi="Times New Roman"/>
          <w:szCs w:val="18"/>
        </w:rPr>
        <w:footnoteRef/>
      </w:r>
      <w:r w:rsidRPr="00C233FA">
        <w:rPr>
          <w:rFonts w:ascii="Times New Roman" w:hAnsi="Times New Roman"/>
          <w:szCs w:val="18"/>
        </w:rPr>
        <w:t xml:space="preserve"> V režimu ZVZ</w:t>
      </w:r>
    </w:p>
  </w:footnote>
  <w:footnote w:id="3">
    <w:p w:rsidR="00364332" w:rsidRPr="00C233FA" w:rsidRDefault="00364332" w:rsidP="00364332">
      <w:pPr>
        <w:pStyle w:val="Textpoznpodarou"/>
        <w:rPr>
          <w:rFonts w:ascii="Times New Roman" w:hAnsi="Times New Roman"/>
          <w:szCs w:val="18"/>
        </w:rPr>
      </w:pPr>
      <w:r w:rsidRPr="00C233FA">
        <w:rPr>
          <w:rStyle w:val="Znakapoznpodarou"/>
          <w:rFonts w:ascii="Times New Roman" w:hAnsi="Times New Roman"/>
          <w:szCs w:val="18"/>
        </w:rPr>
        <w:footnoteRef/>
      </w:r>
      <w:r w:rsidRPr="00C233FA">
        <w:rPr>
          <w:rFonts w:ascii="Times New Roman" w:hAnsi="Times New Roman"/>
          <w:szCs w:val="18"/>
        </w:rPr>
        <w:t xml:space="preserve"> V režimu ZZVZ</w:t>
      </w:r>
    </w:p>
  </w:footnote>
  <w:footnote w:id="4">
    <w:p w:rsidR="00364332" w:rsidRPr="00C233FA" w:rsidRDefault="00364332" w:rsidP="00364332">
      <w:pPr>
        <w:pStyle w:val="Textpoznpodarou"/>
        <w:rPr>
          <w:rFonts w:ascii="Times New Roman" w:hAnsi="Times New Roman"/>
          <w:szCs w:val="18"/>
        </w:rPr>
      </w:pPr>
      <w:r>
        <w:rPr>
          <w:rStyle w:val="Znakapoznpodarou"/>
        </w:rPr>
        <w:footnoteRef/>
      </w:r>
      <w:r>
        <w:t xml:space="preserve"> </w:t>
      </w:r>
      <w:r w:rsidRPr="00C233FA">
        <w:rPr>
          <w:rFonts w:ascii="Times New Roman" w:hAnsi="Times New Roman"/>
          <w:szCs w:val="18"/>
        </w:rPr>
        <w:t>V případě, že identifikované porušení pravidel pro zadávání zakázek má pouze formální charakter bez případného finančního dopadu, pak platí, že spodní hranice procentního rozpětí dosahuje hodnoty nula.</w:t>
      </w:r>
    </w:p>
    <w:p w:rsidR="00364332" w:rsidRDefault="00364332" w:rsidP="00364332">
      <w:pPr>
        <w:pStyle w:val="Textpoznpodarou"/>
      </w:pPr>
    </w:p>
  </w:footnote>
  <w:footnote w:id="5">
    <w:p w:rsidR="00364332" w:rsidRPr="00C233FA" w:rsidRDefault="00364332" w:rsidP="00364332">
      <w:pPr>
        <w:pStyle w:val="Textpoznpodarou"/>
        <w:rPr>
          <w:rFonts w:ascii="Times New Roman" w:hAnsi="Times New Roman"/>
          <w:szCs w:val="18"/>
        </w:rPr>
      </w:pPr>
      <w:r>
        <w:rPr>
          <w:rStyle w:val="Znakapoznpodarou"/>
        </w:rPr>
        <w:footnoteRef/>
      </w:r>
      <w:r>
        <w:t xml:space="preserve"> </w:t>
      </w:r>
      <w:r w:rsidRPr="00C233FA">
        <w:rPr>
          <w:rFonts w:ascii="Times New Roman" w:hAnsi="Times New Roman"/>
          <w:szCs w:val="18"/>
        </w:rPr>
        <w:t>Změny plnění počítány dle § 222 odst. 5 a 6 ZZVZ</w:t>
      </w:r>
    </w:p>
  </w:footnote>
  <w:footnote w:id="6">
    <w:p w:rsidR="00364332" w:rsidRPr="00C233FA" w:rsidRDefault="00364332" w:rsidP="00364332">
      <w:pPr>
        <w:pStyle w:val="Textpoznpodarou"/>
        <w:rPr>
          <w:szCs w:val="18"/>
        </w:rPr>
      </w:pPr>
      <w:r w:rsidRPr="00C233FA">
        <w:rPr>
          <w:rStyle w:val="Znakapoznpodarou"/>
          <w:rFonts w:ascii="Times New Roman" w:hAnsi="Times New Roman"/>
          <w:szCs w:val="18"/>
        </w:rPr>
        <w:footnoteRef/>
      </w:r>
      <w:r w:rsidRPr="00C233FA">
        <w:rPr>
          <w:rFonts w:ascii="Times New Roman" w:hAnsi="Times New Roman"/>
          <w:szCs w:val="18"/>
        </w:rPr>
        <w:t xml:space="preserve"> Změny plnění počítány dle § 222 odst. 9 ZZVZ.</w:t>
      </w:r>
    </w:p>
  </w:footnote>
  <w:footnote w:id="7">
    <w:p w:rsidR="00364332" w:rsidRPr="00C233FA" w:rsidRDefault="00364332" w:rsidP="00364332">
      <w:pPr>
        <w:pStyle w:val="Textpoznpodarou"/>
        <w:rPr>
          <w:rFonts w:ascii="Times New Roman" w:hAnsi="Times New Roman"/>
          <w:szCs w:val="18"/>
        </w:rPr>
      </w:pPr>
      <w:r w:rsidRPr="00C233FA">
        <w:rPr>
          <w:rStyle w:val="Znakapoznpodarou"/>
          <w:rFonts w:ascii="Times New Roman" w:hAnsi="Times New Roman"/>
          <w:szCs w:val="18"/>
        </w:rPr>
        <w:footnoteRef/>
      </w:r>
      <w:r w:rsidRPr="00C233FA">
        <w:rPr>
          <w:rFonts w:ascii="Times New Roman" w:hAnsi="Times New Roman"/>
          <w:szCs w:val="18"/>
        </w:rPr>
        <w:t xml:space="preserve"> V případě, že identifikované porušení pravidel pro zadávání zakázek má pouze formální charakter bez případného finančního dopadu, pak platí, že spodní hranice procentního rozpětí dosahuje hodnoty nula.</w:t>
      </w:r>
    </w:p>
    <w:p w:rsidR="00364332" w:rsidRPr="00C233FA" w:rsidRDefault="00364332" w:rsidP="00364332">
      <w:pPr>
        <w:pStyle w:val="Textpoznpodarou"/>
        <w:rPr>
          <w:rFonts w:ascii="Times New Roman" w:hAnsi="Times New Roman"/>
          <w:szCs w:val="18"/>
        </w:rPr>
      </w:pPr>
    </w:p>
  </w:footnote>
  <w:footnote w:id="8">
    <w:p w:rsidR="00364332" w:rsidRPr="00C233FA" w:rsidRDefault="00364332" w:rsidP="00364332">
      <w:pPr>
        <w:pStyle w:val="Textpoznpodarou"/>
        <w:rPr>
          <w:rFonts w:ascii="Times New Roman" w:hAnsi="Times New Roman"/>
          <w:szCs w:val="18"/>
        </w:rPr>
      </w:pPr>
      <w:r w:rsidRPr="00C233FA">
        <w:rPr>
          <w:rStyle w:val="Znakapoznpodarou"/>
          <w:rFonts w:ascii="Times New Roman" w:hAnsi="Times New Roman"/>
          <w:szCs w:val="18"/>
        </w:rPr>
        <w:footnoteRef/>
      </w:r>
      <w:r w:rsidRPr="00C233FA">
        <w:rPr>
          <w:rFonts w:ascii="Times New Roman" w:hAnsi="Times New Roman"/>
          <w:szCs w:val="18"/>
        </w:rPr>
        <w:t xml:space="preserve"> V případě, že identifikované porušení pravidel pro zadávání zakázek má pouze formální charakter bez případného finančního dopadu, pak platí, že spodní hranice procentního rozpětí dosahuje hodnoty nula.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42E"/>
    <w:multiLevelType w:val="hybridMultilevel"/>
    <w:tmpl w:val="F22665A8"/>
    <w:lvl w:ilvl="0" w:tplc="FFFFFFFF">
      <w:start w:val="1"/>
      <w:numFmt w:val="decimal"/>
      <w:lvlText w:val="%1.)"/>
      <w:lvlJc w:val="left"/>
      <w:pPr>
        <w:tabs>
          <w:tab w:val="num" w:pos="843"/>
        </w:tabs>
        <w:ind w:left="860" w:hanging="380"/>
      </w:pPr>
      <w:rPr>
        <w:rFonts w:hint="default"/>
      </w:rPr>
    </w:lvl>
    <w:lvl w:ilvl="1" w:tplc="FFFFFFFF">
      <w:start w:val="1"/>
      <w:numFmt w:val="lowerLetter"/>
      <w:pStyle w:val="Mjstyl3"/>
      <w:lvlText w:val="%2)"/>
      <w:lvlJc w:val="left"/>
      <w:pPr>
        <w:tabs>
          <w:tab w:val="num" w:pos="1440"/>
        </w:tabs>
        <w:ind w:left="1440" w:hanging="360"/>
      </w:pPr>
      <w:rPr>
        <w:rFonts w:hint="default"/>
      </w:rPr>
    </w:lvl>
    <w:lvl w:ilvl="2" w:tplc="FFFFFFFF">
      <w:start w:val="2"/>
      <w:numFmt w:val="lowerRoman"/>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3AC1414"/>
    <w:multiLevelType w:val="hybridMultilevel"/>
    <w:tmpl w:val="C732771E"/>
    <w:lvl w:ilvl="0" w:tplc="3E908F7A">
      <w:start w:val="1"/>
      <w:numFmt w:val="bullet"/>
      <w:pStyle w:val="Prosttext1"/>
      <w:lvlText w:val=""/>
      <w:lvlJc w:val="left"/>
      <w:pPr>
        <w:tabs>
          <w:tab w:val="num" w:pos="720"/>
        </w:tabs>
        <w:ind w:left="720" w:hanging="360"/>
      </w:pPr>
      <w:rPr>
        <w:rFonts w:ascii="Symbol" w:hAnsi="Symbol" w:hint="default"/>
      </w:rPr>
    </w:lvl>
    <w:lvl w:ilvl="1" w:tplc="BFB06B92" w:tentative="1">
      <w:start w:val="1"/>
      <w:numFmt w:val="bullet"/>
      <w:lvlText w:val="o"/>
      <w:lvlJc w:val="left"/>
      <w:pPr>
        <w:tabs>
          <w:tab w:val="num" w:pos="1440"/>
        </w:tabs>
        <w:ind w:left="1440" w:hanging="360"/>
      </w:pPr>
      <w:rPr>
        <w:rFonts w:ascii="Courier New" w:hAnsi="Courier New" w:cs="Courier New" w:hint="default"/>
      </w:rPr>
    </w:lvl>
    <w:lvl w:ilvl="2" w:tplc="44083B42" w:tentative="1">
      <w:start w:val="1"/>
      <w:numFmt w:val="bullet"/>
      <w:lvlText w:val=""/>
      <w:lvlJc w:val="left"/>
      <w:pPr>
        <w:tabs>
          <w:tab w:val="num" w:pos="2160"/>
        </w:tabs>
        <w:ind w:left="2160" w:hanging="360"/>
      </w:pPr>
      <w:rPr>
        <w:rFonts w:ascii="Wingdings" w:hAnsi="Wingdings" w:hint="default"/>
      </w:rPr>
    </w:lvl>
    <w:lvl w:ilvl="3" w:tplc="B02042B4" w:tentative="1">
      <w:start w:val="1"/>
      <w:numFmt w:val="bullet"/>
      <w:lvlText w:val=""/>
      <w:lvlJc w:val="left"/>
      <w:pPr>
        <w:tabs>
          <w:tab w:val="num" w:pos="2880"/>
        </w:tabs>
        <w:ind w:left="2880" w:hanging="360"/>
      </w:pPr>
      <w:rPr>
        <w:rFonts w:ascii="Symbol" w:hAnsi="Symbol" w:hint="default"/>
      </w:rPr>
    </w:lvl>
    <w:lvl w:ilvl="4" w:tplc="644E5EC0" w:tentative="1">
      <w:start w:val="1"/>
      <w:numFmt w:val="bullet"/>
      <w:lvlText w:val="o"/>
      <w:lvlJc w:val="left"/>
      <w:pPr>
        <w:tabs>
          <w:tab w:val="num" w:pos="3600"/>
        </w:tabs>
        <w:ind w:left="3600" w:hanging="360"/>
      </w:pPr>
      <w:rPr>
        <w:rFonts w:ascii="Courier New" w:hAnsi="Courier New" w:cs="Courier New" w:hint="default"/>
      </w:rPr>
    </w:lvl>
    <w:lvl w:ilvl="5" w:tplc="5BA2C664" w:tentative="1">
      <w:start w:val="1"/>
      <w:numFmt w:val="bullet"/>
      <w:lvlText w:val=""/>
      <w:lvlJc w:val="left"/>
      <w:pPr>
        <w:tabs>
          <w:tab w:val="num" w:pos="4320"/>
        </w:tabs>
        <w:ind w:left="4320" w:hanging="360"/>
      </w:pPr>
      <w:rPr>
        <w:rFonts w:ascii="Wingdings" w:hAnsi="Wingdings" w:hint="default"/>
      </w:rPr>
    </w:lvl>
    <w:lvl w:ilvl="6" w:tplc="60A077B2" w:tentative="1">
      <w:start w:val="1"/>
      <w:numFmt w:val="bullet"/>
      <w:lvlText w:val=""/>
      <w:lvlJc w:val="left"/>
      <w:pPr>
        <w:tabs>
          <w:tab w:val="num" w:pos="5040"/>
        </w:tabs>
        <w:ind w:left="5040" w:hanging="360"/>
      </w:pPr>
      <w:rPr>
        <w:rFonts w:ascii="Symbol" w:hAnsi="Symbol" w:hint="default"/>
      </w:rPr>
    </w:lvl>
    <w:lvl w:ilvl="7" w:tplc="468E3780" w:tentative="1">
      <w:start w:val="1"/>
      <w:numFmt w:val="bullet"/>
      <w:lvlText w:val="o"/>
      <w:lvlJc w:val="left"/>
      <w:pPr>
        <w:tabs>
          <w:tab w:val="num" w:pos="5760"/>
        </w:tabs>
        <w:ind w:left="5760" w:hanging="360"/>
      </w:pPr>
      <w:rPr>
        <w:rFonts w:ascii="Courier New" w:hAnsi="Courier New" w:cs="Courier New" w:hint="default"/>
      </w:rPr>
    </w:lvl>
    <w:lvl w:ilvl="8" w:tplc="AB3A5134" w:tentative="1">
      <w:start w:val="1"/>
      <w:numFmt w:val="bullet"/>
      <w:lvlText w:val=""/>
      <w:lvlJc w:val="left"/>
      <w:pPr>
        <w:tabs>
          <w:tab w:val="num" w:pos="6480"/>
        </w:tabs>
        <w:ind w:left="6480" w:hanging="360"/>
      </w:pPr>
      <w:rPr>
        <w:rFonts w:ascii="Wingdings" w:hAnsi="Wingdings" w:hint="default"/>
      </w:rPr>
    </w:lvl>
  </w:abstractNum>
  <w:abstractNum w:abstractNumId="3">
    <w:nsid w:val="03B84E8D"/>
    <w:multiLevelType w:val="hybridMultilevel"/>
    <w:tmpl w:val="97425A18"/>
    <w:lvl w:ilvl="0" w:tplc="465A81CA">
      <w:start w:val="1"/>
      <w:numFmt w:val="lowerLetter"/>
      <w:lvlText w:val="%1)"/>
      <w:lvlJc w:val="left"/>
      <w:pPr>
        <w:tabs>
          <w:tab w:val="num" w:pos="780"/>
        </w:tabs>
        <w:ind w:left="780" w:hanging="360"/>
      </w:pPr>
      <w:rPr>
        <w:rFonts w:hint="default"/>
        <w:b w:val="0"/>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565794"/>
    <w:multiLevelType w:val="multilevel"/>
    <w:tmpl w:val="88664B96"/>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852"/>
        </w:tabs>
        <w:ind w:left="852" w:hanging="720"/>
      </w:pPr>
      <w:rPr>
        <w:rFonts w:hint="default"/>
      </w:rPr>
    </w:lvl>
    <w:lvl w:ilvl="3">
      <w:start w:val="1"/>
      <w:numFmt w:val="decimal"/>
      <w:lvlText w:val="%1.%2.%3.%4."/>
      <w:lvlJc w:val="left"/>
      <w:pPr>
        <w:tabs>
          <w:tab w:val="num" w:pos="918"/>
        </w:tabs>
        <w:ind w:left="918" w:hanging="720"/>
      </w:pPr>
      <w:rPr>
        <w:rFonts w:hint="default"/>
      </w:rPr>
    </w:lvl>
    <w:lvl w:ilvl="4">
      <w:start w:val="1"/>
      <w:numFmt w:val="decimal"/>
      <w:lvlText w:val="%1.%2.%3.%4.%5."/>
      <w:lvlJc w:val="left"/>
      <w:pPr>
        <w:tabs>
          <w:tab w:val="num" w:pos="1344"/>
        </w:tabs>
        <w:ind w:left="1344" w:hanging="1080"/>
      </w:pPr>
      <w:rPr>
        <w:rFonts w:hint="default"/>
      </w:rPr>
    </w:lvl>
    <w:lvl w:ilvl="5">
      <w:start w:val="1"/>
      <w:numFmt w:val="decimal"/>
      <w:lvlText w:val="%1.%2.%3.%4.%5.%6."/>
      <w:lvlJc w:val="left"/>
      <w:pPr>
        <w:tabs>
          <w:tab w:val="num" w:pos="1410"/>
        </w:tabs>
        <w:ind w:left="1410" w:hanging="1080"/>
      </w:pPr>
      <w:rPr>
        <w:rFonts w:hint="default"/>
      </w:rPr>
    </w:lvl>
    <w:lvl w:ilvl="6">
      <w:start w:val="1"/>
      <w:numFmt w:val="decimal"/>
      <w:lvlText w:val="%1.%2.%3.%4.%5.%6.%7."/>
      <w:lvlJc w:val="left"/>
      <w:pPr>
        <w:tabs>
          <w:tab w:val="num" w:pos="1836"/>
        </w:tabs>
        <w:ind w:left="1836" w:hanging="1440"/>
      </w:pPr>
      <w:rPr>
        <w:rFonts w:hint="default"/>
      </w:rPr>
    </w:lvl>
    <w:lvl w:ilvl="7">
      <w:start w:val="1"/>
      <w:numFmt w:val="decimal"/>
      <w:lvlText w:val="%1.%2.%3.%4.%5.%6.%7.%8."/>
      <w:lvlJc w:val="left"/>
      <w:pPr>
        <w:tabs>
          <w:tab w:val="num" w:pos="1902"/>
        </w:tabs>
        <w:ind w:left="1902" w:hanging="1440"/>
      </w:pPr>
      <w:rPr>
        <w:rFonts w:hint="default"/>
      </w:rPr>
    </w:lvl>
    <w:lvl w:ilvl="8">
      <w:start w:val="1"/>
      <w:numFmt w:val="decimal"/>
      <w:lvlText w:val="%1.%2.%3.%4.%5.%6.%7.%8.%9."/>
      <w:lvlJc w:val="left"/>
      <w:pPr>
        <w:tabs>
          <w:tab w:val="num" w:pos="2328"/>
        </w:tabs>
        <w:ind w:left="2328" w:hanging="1800"/>
      </w:pPr>
      <w:rPr>
        <w:rFonts w:hint="default"/>
      </w:rPr>
    </w:lvl>
  </w:abstractNum>
  <w:abstractNum w:abstractNumId="6">
    <w:nsid w:val="09FB13E3"/>
    <w:multiLevelType w:val="hybridMultilevel"/>
    <w:tmpl w:val="39D037EE"/>
    <w:lvl w:ilvl="0" w:tplc="AA983406">
      <w:numFmt w:val="bullet"/>
      <w:lvlText w:val="-"/>
      <w:lvlJc w:val="left"/>
      <w:pPr>
        <w:tabs>
          <w:tab w:val="num" w:pos="720"/>
        </w:tabs>
        <w:ind w:left="720" w:hanging="360"/>
      </w:pPr>
      <w:rPr>
        <w:rFonts w:ascii="Times New Roman" w:eastAsia="Times New Roman" w:hAnsi="Times New Roman" w:cs="Times New Roman" w:hint="default"/>
      </w:rPr>
    </w:lvl>
    <w:lvl w:ilvl="1" w:tplc="2034CF26">
      <w:numFmt w:val="bullet"/>
      <w:pStyle w:val="odrka3"/>
      <w:lvlText w:val="-"/>
      <w:lvlJc w:val="left"/>
      <w:pPr>
        <w:tabs>
          <w:tab w:val="num" w:pos="1440"/>
        </w:tabs>
        <w:ind w:left="1440" w:hanging="360"/>
      </w:pPr>
      <w:rPr>
        <w:rFonts w:ascii="Times New Roman" w:eastAsia="Times New Roman" w:hAnsi="Times New Roman" w:cs="Times New Roman" w:hint="default"/>
      </w:rPr>
    </w:lvl>
    <w:lvl w:ilvl="2" w:tplc="6088D6BA" w:tentative="1">
      <w:start w:val="1"/>
      <w:numFmt w:val="bullet"/>
      <w:lvlText w:val=""/>
      <w:lvlJc w:val="left"/>
      <w:pPr>
        <w:tabs>
          <w:tab w:val="num" w:pos="2160"/>
        </w:tabs>
        <w:ind w:left="2160" w:hanging="360"/>
      </w:pPr>
      <w:rPr>
        <w:rFonts w:ascii="Wingdings" w:hAnsi="Wingdings" w:hint="default"/>
      </w:rPr>
    </w:lvl>
    <w:lvl w:ilvl="3" w:tplc="18C23A54" w:tentative="1">
      <w:start w:val="1"/>
      <w:numFmt w:val="bullet"/>
      <w:lvlText w:val=""/>
      <w:lvlJc w:val="left"/>
      <w:pPr>
        <w:tabs>
          <w:tab w:val="num" w:pos="2880"/>
        </w:tabs>
        <w:ind w:left="2880" w:hanging="360"/>
      </w:pPr>
      <w:rPr>
        <w:rFonts w:ascii="Symbol" w:hAnsi="Symbol" w:hint="default"/>
      </w:rPr>
    </w:lvl>
    <w:lvl w:ilvl="4" w:tplc="0BAE850C" w:tentative="1">
      <w:start w:val="1"/>
      <w:numFmt w:val="bullet"/>
      <w:lvlText w:val="o"/>
      <w:lvlJc w:val="left"/>
      <w:pPr>
        <w:tabs>
          <w:tab w:val="num" w:pos="3600"/>
        </w:tabs>
        <w:ind w:left="3600" w:hanging="360"/>
      </w:pPr>
      <w:rPr>
        <w:rFonts w:ascii="Courier New" w:hAnsi="Courier New" w:cs="Courier New" w:hint="default"/>
      </w:rPr>
    </w:lvl>
    <w:lvl w:ilvl="5" w:tplc="A65A692C" w:tentative="1">
      <w:start w:val="1"/>
      <w:numFmt w:val="bullet"/>
      <w:lvlText w:val=""/>
      <w:lvlJc w:val="left"/>
      <w:pPr>
        <w:tabs>
          <w:tab w:val="num" w:pos="4320"/>
        </w:tabs>
        <w:ind w:left="4320" w:hanging="360"/>
      </w:pPr>
      <w:rPr>
        <w:rFonts w:ascii="Wingdings" w:hAnsi="Wingdings" w:hint="default"/>
      </w:rPr>
    </w:lvl>
    <w:lvl w:ilvl="6" w:tplc="1F8C9F52" w:tentative="1">
      <w:start w:val="1"/>
      <w:numFmt w:val="bullet"/>
      <w:lvlText w:val=""/>
      <w:lvlJc w:val="left"/>
      <w:pPr>
        <w:tabs>
          <w:tab w:val="num" w:pos="5040"/>
        </w:tabs>
        <w:ind w:left="5040" w:hanging="360"/>
      </w:pPr>
      <w:rPr>
        <w:rFonts w:ascii="Symbol" w:hAnsi="Symbol" w:hint="default"/>
      </w:rPr>
    </w:lvl>
    <w:lvl w:ilvl="7" w:tplc="85DE0B96" w:tentative="1">
      <w:start w:val="1"/>
      <w:numFmt w:val="bullet"/>
      <w:lvlText w:val="o"/>
      <w:lvlJc w:val="left"/>
      <w:pPr>
        <w:tabs>
          <w:tab w:val="num" w:pos="5760"/>
        </w:tabs>
        <w:ind w:left="5760" w:hanging="360"/>
      </w:pPr>
      <w:rPr>
        <w:rFonts w:ascii="Courier New" w:hAnsi="Courier New" w:cs="Courier New" w:hint="default"/>
      </w:rPr>
    </w:lvl>
    <w:lvl w:ilvl="8" w:tplc="F054869C" w:tentative="1">
      <w:start w:val="1"/>
      <w:numFmt w:val="bullet"/>
      <w:lvlText w:val=""/>
      <w:lvlJc w:val="left"/>
      <w:pPr>
        <w:tabs>
          <w:tab w:val="num" w:pos="6480"/>
        </w:tabs>
        <w:ind w:left="6480" w:hanging="360"/>
      </w:pPr>
      <w:rPr>
        <w:rFonts w:ascii="Wingdings" w:hAnsi="Wingdings" w:hint="default"/>
      </w:rPr>
    </w:lvl>
  </w:abstractNum>
  <w:abstractNum w:abstractNumId="7">
    <w:nsid w:val="0BC65861"/>
    <w:multiLevelType w:val="hybridMultilevel"/>
    <w:tmpl w:val="E22402E8"/>
    <w:lvl w:ilvl="0" w:tplc="B39E29C2">
      <w:numFmt w:val="bullet"/>
      <w:lvlText w:val="-"/>
      <w:lvlJc w:val="left"/>
      <w:pPr>
        <w:tabs>
          <w:tab w:val="num" w:pos="8441"/>
        </w:tabs>
        <w:ind w:left="8441" w:hanging="360"/>
      </w:pPr>
      <w:rPr>
        <w:rFonts w:ascii="Times New Roman" w:eastAsia="Times New Roman" w:hAnsi="Times New Roman" w:cs="Times New Roman" w:hint="default"/>
      </w:rPr>
    </w:lvl>
    <w:lvl w:ilvl="1" w:tplc="3A924108" w:tentative="1">
      <w:start w:val="1"/>
      <w:numFmt w:val="bullet"/>
      <w:lvlText w:val="o"/>
      <w:lvlJc w:val="left"/>
      <w:pPr>
        <w:tabs>
          <w:tab w:val="num" w:pos="1440"/>
        </w:tabs>
        <w:ind w:left="1440" w:hanging="360"/>
      </w:pPr>
      <w:rPr>
        <w:rFonts w:ascii="Courier New" w:hAnsi="Courier New" w:cs="Courier New" w:hint="default"/>
      </w:rPr>
    </w:lvl>
    <w:lvl w:ilvl="2" w:tplc="65886E80" w:tentative="1">
      <w:start w:val="1"/>
      <w:numFmt w:val="bullet"/>
      <w:lvlText w:val=""/>
      <w:lvlJc w:val="left"/>
      <w:pPr>
        <w:tabs>
          <w:tab w:val="num" w:pos="2160"/>
        </w:tabs>
        <w:ind w:left="2160" w:hanging="360"/>
      </w:pPr>
      <w:rPr>
        <w:rFonts w:ascii="Wingdings" w:hAnsi="Wingdings" w:hint="default"/>
      </w:rPr>
    </w:lvl>
    <w:lvl w:ilvl="3" w:tplc="BB867690" w:tentative="1">
      <w:start w:val="1"/>
      <w:numFmt w:val="bullet"/>
      <w:lvlText w:val=""/>
      <w:lvlJc w:val="left"/>
      <w:pPr>
        <w:tabs>
          <w:tab w:val="num" w:pos="2880"/>
        </w:tabs>
        <w:ind w:left="2880" w:hanging="360"/>
      </w:pPr>
      <w:rPr>
        <w:rFonts w:ascii="Symbol" w:hAnsi="Symbol" w:hint="default"/>
      </w:rPr>
    </w:lvl>
    <w:lvl w:ilvl="4" w:tplc="D7D0D676" w:tentative="1">
      <w:start w:val="1"/>
      <w:numFmt w:val="bullet"/>
      <w:lvlText w:val="o"/>
      <w:lvlJc w:val="left"/>
      <w:pPr>
        <w:tabs>
          <w:tab w:val="num" w:pos="3600"/>
        </w:tabs>
        <w:ind w:left="3600" w:hanging="360"/>
      </w:pPr>
      <w:rPr>
        <w:rFonts w:ascii="Courier New" w:hAnsi="Courier New" w:cs="Courier New" w:hint="default"/>
      </w:rPr>
    </w:lvl>
    <w:lvl w:ilvl="5" w:tplc="E1424DCE" w:tentative="1">
      <w:start w:val="1"/>
      <w:numFmt w:val="bullet"/>
      <w:lvlText w:val=""/>
      <w:lvlJc w:val="left"/>
      <w:pPr>
        <w:tabs>
          <w:tab w:val="num" w:pos="4320"/>
        </w:tabs>
        <w:ind w:left="4320" w:hanging="360"/>
      </w:pPr>
      <w:rPr>
        <w:rFonts w:ascii="Wingdings" w:hAnsi="Wingdings" w:hint="default"/>
      </w:rPr>
    </w:lvl>
    <w:lvl w:ilvl="6" w:tplc="6CF42B02" w:tentative="1">
      <w:start w:val="1"/>
      <w:numFmt w:val="bullet"/>
      <w:lvlText w:val=""/>
      <w:lvlJc w:val="left"/>
      <w:pPr>
        <w:tabs>
          <w:tab w:val="num" w:pos="5040"/>
        </w:tabs>
        <w:ind w:left="5040" w:hanging="360"/>
      </w:pPr>
      <w:rPr>
        <w:rFonts w:ascii="Symbol" w:hAnsi="Symbol" w:hint="default"/>
      </w:rPr>
    </w:lvl>
    <w:lvl w:ilvl="7" w:tplc="53D8FB74" w:tentative="1">
      <w:start w:val="1"/>
      <w:numFmt w:val="bullet"/>
      <w:lvlText w:val="o"/>
      <w:lvlJc w:val="left"/>
      <w:pPr>
        <w:tabs>
          <w:tab w:val="num" w:pos="5760"/>
        </w:tabs>
        <w:ind w:left="5760" w:hanging="360"/>
      </w:pPr>
      <w:rPr>
        <w:rFonts w:ascii="Courier New" w:hAnsi="Courier New" w:cs="Courier New" w:hint="default"/>
      </w:rPr>
    </w:lvl>
    <w:lvl w:ilvl="8" w:tplc="4244C134" w:tentative="1">
      <w:start w:val="1"/>
      <w:numFmt w:val="bullet"/>
      <w:lvlText w:val=""/>
      <w:lvlJc w:val="left"/>
      <w:pPr>
        <w:tabs>
          <w:tab w:val="num" w:pos="6480"/>
        </w:tabs>
        <w:ind w:left="6480" w:hanging="360"/>
      </w:pPr>
      <w:rPr>
        <w:rFonts w:ascii="Wingdings" w:hAnsi="Wingdings" w:hint="default"/>
      </w:rPr>
    </w:lvl>
  </w:abstractNum>
  <w:abstractNum w:abstractNumId="8">
    <w:nsid w:val="0C12521A"/>
    <w:multiLevelType w:val="hybridMultilevel"/>
    <w:tmpl w:val="F91A1BA8"/>
    <w:lvl w:ilvl="0" w:tplc="DB747054">
      <w:start w:val="8"/>
      <w:numFmt w:val="bullet"/>
      <w:lvlText w:val="-"/>
      <w:lvlJc w:val="left"/>
      <w:pPr>
        <w:ind w:left="1152" w:hanging="360"/>
      </w:pPr>
      <w:rPr>
        <w:rFonts w:ascii="Calibri" w:eastAsiaTheme="minorHAnsi" w:hAnsi="Calibri" w:cstheme="minorBidi"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9">
    <w:nsid w:val="0E160F6B"/>
    <w:multiLevelType w:val="hybridMultilevel"/>
    <w:tmpl w:val="E6828E08"/>
    <w:lvl w:ilvl="0" w:tplc="6A2EF55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EC8476F"/>
    <w:multiLevelType w:val="hybridMultilevel"/>
    <w:tmpl w:val="382C5DCC"/>
    <w:lvl w:ilvl="0" w:tplc="62780162">
      <w:start w:val="1"/>
      <w:numFmt w:val="bullet"/>
      <w:pStyle w:val="odrka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1">
    <w:nsid w:val="102750C1"/>
    <w:multiLevelType w:val="multilevel"/>
    <w:tmpl w:val="1EA055E4"/>
    <w:lvl w:ilvl="0">
      <w:start w:val="24"/>
      <w:numFmt w:val="upperLetter"/>
      <w:lvlText w:val="%1."/>
      <w:lvlJc w:val="left"/>
      <w:pPr>
        <w:tabs>
          <w:tab w:val="num" w:pos="284"/>
        </w:tabs>
        <w:ind w:left="0" w:firstLine="0"/>
      </w:pPr>
      <w:rPr>
        <w:rFonts w:hint="default"/>
      </w:rPr>
    </w:lvl>
    <w:lvl w:ilvl="1">
      <w:start w:val="1"/>
      <w:numFmt w:val="decimal"/>
      <w:pStyle w:val="MPPNadpis1"/>
      <w:lvlText w:val="%1.%2."/>
      <w:lvlJc w:val="left"/>
      <w:pPr>
        <w:tabs>
          <w:tab w:val="num" w:pos="425"/>
        </w:tabs>
        <w:ind w:left="567" w:firstLine="153"/>
      </w:pPr>
      <w:rPr>
        <w:rFonts w:hint="default"/>
        <w:sz w:val="36"/>
        <w:szCs w:val="36"/>
      </w:rPr>
    </w:lvl>
    <w:lvl w:ilvl="2">
      <w:start w:val="1"/>
      <w:numFmt w:val="decimal"/>
      <w:pStyle w:val="MPPNadpis3"/>
      <w:lvlText w:val="%1.%2.%3."/>
      <w:lvlJc w:val="left"/>
      <w:pPr>
        <w:tabs>
          <w:tab w:val="num" w:pos="2160"/>
        </w:tabs>
        <w:ind w:left="2160" w:hanging="720"/>
      </w:pPr>
      <w:rPr>
        <w:rFonts w:hint="default"/>
      </w:rPr>
    </w:lvl>
    <w:lvl w:ilvl="3">
      <w:start w:val="1"/>
      <w:numFmt w:val="decimal"/>
      <w:pStyle w:val="MPPNadpis4"/>
      <w:lvlText w:val="%1.%2.%3.%4."/>
      <w:lvlJc w:val="left"/>
      <w:pPr>
        <w:tabs>
          <w:tab w:val="num" w:pos="3240"/>
        </w:tabs>
        <w:ind w:left="3240" w:hanging="1080"/>
      </w:pPr>
      <w:rPr>
        <w:rFonts w:hint="default"/>
      </w:rPr>
    </w:lvl>
    <w:lvl w:ilvl="4">
      <w:start w:val="1"/>
      <w:numFmt w:val="decimal"/>
      <w:pStyle w:val="MPPNadpis5"/>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nsid w:val="10CE4F79"/>
    <w:multiLevelType w:val="hybridMultilevel"/>
    <w:tmpl w:val="4882FCEA"/>
    <w:lvl w:ilvl="0" w:tplc="8786A1AE">
      <w:start w:val="1"/>
      <w:numFmt w:val="bullet"/>
      <w:pStyle w:val="odrkaII"/>
      <w:lvlText w:val=""/>
      <w:lvlJc w:val="left"/>
      <w:pPr>
        <w:tabs>
          <w:tab w:val="num" w:pos="1287"/>
        </w:tabs>
        <w:ind w:left="1287" w:hanging="360"/>
      </w:pPr>
      <w:rPr>
        <w:rFonts w:ascii="Symbol" w:hAnsi="Symbol" w:hint="default"/>
      </w:rPr>
    </w:lvl>
    <w:lvl w:ilvl="1" w:tplc="3CF4CE26">
      <w:start w:val="1"/>
      <w:numFmt w:val="decimal"/>
      <w:lvlText w:val="%2."/>
      <w:lvlJc w:val="left"/>
      <w:pPr>
        <w:tabs>
          <w:tab w:val="num" w:pos="1440"/>
        </w:tabs>
        <w:ind w:left="1440" w:hanging="360"/>
      </w:pPr>
    </w:lvl>
    <w:lvl w:ilvl="2" w:tplc="2286CB98">
      <w:start w:val="1"/>
      <w:numFmt w:val="decimal"/>
      <w:lvlText w:val="%3."/>
      <w:lvlJc w:val="left"/>
      <w:pPr>
        <w:tabs>
          <w:tab w:val="num" w:pos="2160"/>
        </w:tabs>
        <w:ind w:left="2160" w:hanging="360"/>
      </w:pPr>
    </w:lvl>
    <w:lvl w:ilvl="3" w:tplc="276A8396">
      <w:start w:val="1"/>
      <w:numFmt w:val="decimal"/>
      <w:lvlText w:val="%4."/>
      <w:lvlJc w:val="left"/>
      <w:pPr>
        <w:tabs>
          <w:tab w:val="num" w:pos="2880"/>
        </w:tabs>
        <w:ind w:left="2880" w:hanging="360"/>
      </w:pPr>
    </w:lvl>
    <w:lvl w:ilvl="4" w:tplc="7F94EACE">
      <w:start w:val="1"/>
      <w:numFmt w:val="decimal"/>
      <w:lvlText w:val="%5."/>
      <w:lvlJc w:val="left"/>
      <w:pPr>
        <w:tabs>
          <w:tab w:val="num" w:pos="3600"/>
        </w:tabs>
        <w:ind w:left="3600" w:hanging="360"/>
      </w:pPr>
    </w:lvl>
    <w:lvl w:ilvl="5" w:tplc="6DCC8F60">
      <w:start w:val="1"/>
      <w:numFmt w:val="decimal"/>
      <w:lvlText w:val="%6."/>
      <w:lvlJc w:val="left"/>
      <w:pPr>
        <w:tabs>
          <w:tab w:val="num" w:pos="4320"/>
        </w:tabs>
        <w:ind w:left="4320" w:hanging="360"/>
      </w:pPr>
    </w:lvl>
    <w:lvl w:ilvl="6" w:tplc="D584D620">
      <w:start w:val="1"/>
      <w:numFmt w:val="decimal"/>
      <w:lvlText w:val="%7."/>
      <w:lvlJc w:val="left"/>
      <w:pPr>
        <w:tabs>
          <w:tab w:val="num" w:pos="5040"/>
        </w:tabs>
        <w:ind w:left="5040" w:hanging="360"/>
      </w:pPr>
    </w:lvl>
    <w:lvl w:ilvl="7" w:tplc="20CCA464">
      <w:start w:val="1"/>
      <w:numFmt w:val="decimal"/>
      <w:lvlText w:val="%8."/>
      <w:lvlJc w:val="left"/>
      <w:pPr>
        <w:tabs>
          <w:tab w:val="num" w:pos="5760"/>
        </w:tabs>
        <w:ind w:left="5760" w:hanging="360"/>
      </w:pPr>
    </w:lvl>
    <w:lvl w:ilvl="8" w:tplc="446AEE1E">
      <w:start w:val="1"/>
      <w:numFmt w:val="decimal"/>
      <w:lvlText w:val="%9."/>
      <w:lvlJc w:val="left"/>
      <w:pPr>
        <w:tabs>
          <w:tab w:val="num" w:pos="6480"/>
        </w:tabs>
        <w:ind w:left="6480" w:hanging="360"/>
      </w:pPr>
    </w:lvl>
  </w:abstractNum>
  <w:abstractNum w:abstractNumId="13">
    <w:nsid w:val="13C75A7D"/>
    <w:multiLevelType w:val="hybridMultilevel"/>
    <w:tmpl w:val="127441F0"/>
    <w:lvl w:ilvl="0" w:tplc="04050001">
      <w:start w:val="1"/>
      <w:numFmt w:val="lowerLetter"/>
      <w:lvlText w:val="%1)"/>
      <w:lvlJc w:val="left"/>
      <w:pPr>
        <w:tabs>
          <w:tab w:val="num" w:pos="792"/>
        </w:tabs>
        <w:ind w:left="792" w:hanging="360"/>
      </w:pPr>
      <w:rPr>
        <w:rFonts w:hint="default"/>
      </w:rPr>
    </w:lvl>
    <w:lvl w:ilvl="1" w:tplc="04050003">
      <w:start w:val="8"/>
      <w:numFmt w:val="bullet"/>
      <w:lvlText w:val="-"/>
      <w:lvlJc w:val="left"/>
      <w:pPr>
        <w:tabs>
          <w:tab w:val="num" w:pos="1070"/>
        </w:tabs>
        <w:ind w:left="1070" w:hanging="360"/>
      </w:pPr>
      <w:rPr>
        <w:rFonts w:ascii="Arial" w:eastAsia="Times New Roman" w:hAnsi="Arial" w:cs="Arial" w:hint="default"/>
        <w:b w:val="0"/>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4">
    <w:nsid w:val="14B51489"/>
    <w:multiLevelType w:val="hybridMultilevel"/>
    <w:tmpl w:val="1116B862"/>
    <w:lvl w:ilvl="0" w:tplc="60B2FECE">
      <w:start w:val="1"/>
      <w:numFmt w:val="lowerLetter"/>
      <w:pStyle w:val="Obsah5"/>
      <w:lvlText w:val="%1)"/>
      <w:lvlJc w:val="left"/>
      <w:pPr>
        <w:tabs>
          <w:tab w:val="num" w:pos="360"/>
        </w:tabs>
        <w:ind w:left="360" w:hanging="360"/>
      </w:pPr>
      <w:rPr>
        <w:rFonts w:hint="default"/>
        <w:color w:val="auto"/>
      </w:rPr>
    </w:lvl>
    <w:lvl w:ilvl="1" w:tplc="04050003">
      <w:start w:val="1"/>
      <w:numFmt w:val="upperRoman"/>
      <w:lvlText w:val="%2."/>
      <w:lvlJc w:val="left"/>
      <w:pPr>
        <w:tabs>
          <w:tab w:val="num" w:pos="1800"/>
        </w:tabs>
        <w:ind w:left="1800" w:hanging="720"/>
      </w:pPr>
      <w:rPr>
        <w:rFonts w:hint="default"/>
      </w:rPr>
    </w:lvl>
    <w:lvl w:ilvl="2" w:tplc="04050005">
      <w:start w:val="6"/>
      <w:numFmt w:val="decimal"/>
      <w:lvlText w:val="%3"/>
      <w:lvlJc w:val="left"/>
      <w:pPr>
        <w:tabs>
          <w:tab w:val="num" w:pos="2340"/>
        </w:tabs>
        <w:ind w:left="2340" w:hanging="360"/>
      </w:pPr>
      <w:rPr>
        <w:rFonts w:hint="default"/>
      </w:rPr>
    </w:lvl>
    <w:lvl w:ilvl="3" w:tplc="0405000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5">
    <w:nsid w:val="1719622F"/>
    <w:multiLevelType w:val="hybridMultilevel"/>
    <w:tmpl w:val="7C66E924"/>
    <w:lvl w:ilvl="0" w:tplc="916C5ADC">
      <w:start w:val="1"/>
      <w:numFmt w:val="decimal"/>
      <w:pStyle w:val="odsazenslovn"/>
      <w:lvlText w:val="%1."/>
      <w:lvlJc w:val="left"/>
      <w:pPr>
        <w:tabs>
          <w:tab w:val="num" w:pos="397"/>
        </w:tabs>
        <w:ind w:left="397" w:hanging="397"/>
      </w:pPr>
      <w:rPr>
        <w:rFonts w:ascii="Times New Roman" w:hAnsi="Times New Roman" w:cs="Times New Roman" w:hint="default"/>
        <w:b w:val="0"/>
        <w:i w:val="0"/>
        <w:sz w:val="24"/>
        <w:szCs w:val="24"/>
      </w:rPr>
    </w:lvl>
    <w:lvl w:ilvl="1" w:tplc="43904E3A" w:tentative="1">
      <w:start w:val="1"/>
      <w:numFmt w:val="lowerLetter"/>
      <w:lvlText w:val="%2."/>
      <w:lvlJc w:val="left"/>
      <w:pPr>
        <w:tabs>
          <w:tab w:val="num" w:pos="1440"/>
        </w:tabs>
        <w:ind w:left="1440" w:hanging="360"/>
      </w:pPr>
    </w:lvl>
    <w:lvl w:ilvl="2" w:tplc="5F92DF8E" w:tentative="1">
      <w:start w:val="1"/>
      <w:numFmt w:val="lowerRoman"/>
      <w:lvlText w:val="%3."/>
      <w:lvlJc w:val="right"/>
      <w:pPr>
        <w:tabs>
          <w:tab w:val="num" w:pos="2160"/>
        </w:tabs>
        <w:ind w:left="2160" w:hanging="180"/>
      </w:pPr>
    </w:lvl>
    <w:lvl w:ilvl="3" w:tplc="CCEE73CC" w:tentative="1">
      <w:start w:val="1"/>
      <w:numFmt w:val="decimal"/>
      <w:lvlText w:val="%4."/>
      <w:lvlJc w:val="left"/>
      <w:pPr>
        <w:tabs>
          <w:tab w:val="num" w:pos="2880"/>
        </w:tabs>
        <w:ind w:left="2880" w:hanging="360"/>
      </w:pPr>
    </w:lvl>
    <w:lvl w:ilvl="4" w:tplc="EAB23E16" w:tentative="1">
      <w:start w:val="1"/>
      <w:numFmt w:val="lowerLetter"/>
      <w:lvlText w:val="%5."/>
      <w:lvlJc w:val="left"/>
      <w:pPr>
        <w:tabs>
          <w:tab w:val="num" w:pos="3600"/>
        </w:tabs>
        <w:ind w:left="3600" w:hanging="360"/>
      </w:pPr>
    </w:lvl>
    <w:lvl w:ilvl="5" w:tplc="34145836" w:tentative="1">
      <w:start w:val="1"/>
      <w:numFmt w:val="lowerRoman"/>
      <w:lvlText w:val="%6."/>
      <w:lvlJc w:val="right"/>
      <w:pPr>
        <w:tabs>
          <w:tab w:val="num" w:pos="4320"/>
        </w:tabs>
        <w:ind w:left="4320" w:hanging="180"/>
      </w:pPr>
    </w:lvl>
    <w:lvl w:ilvl="6" w:tplc="869454CC" w:tentative="1">
      <w:start w:val="1"/>
      <w:numFmt w:val="decimal"/>
      <w:lvlText w:val="%7."/>
      <w:lvlJc w:val="left"/>
      <w:pPr>
        <w:tabs>
          <w:tab w:val="num" w:pos="5040"/>
        </w:tabs>
        <w:ind w:left="5040" w:hanging="360"/>
      </w:pPr>
    </w:lvl>
    <w:lvl w:ilvl="7" w:tplc="7D9EAE46" w:tentative="1">
      <w:start w:val="1"/>
      <w:numFmt w:val="lowerLetter"/>
      <w:lvlText w:val="%8."/>
      <w:lvlJc w:val="left"/>
      <w:pPr>
        <w:tabs>
          <w:tab w:val="num" w:pos="5760"/>
        </w:tabs>
        <w:ind w:left="5760" w:hanging="360"/>
      </w:pPr>
    </w:lvl>
    <w:lvl w:ilvl="8" w:tplc="20B0691A" w:tentative="1">
      <w:start w:val="1"/>
      <w:numFmt w:val="lowerRoman"/>
      <w:lvlText w:val="%9."/>
      <w:lvlJc w:val="right"/>
      <w:pPr>
        <w:tabs>
          <w:tab w:val="num" w:pos="6480"/>
        </w:tabs>
        <w:ind w:left="6480" w:hanging="180"/>
      </w:pPr>
    </w:lvl>
  </w:abstractNum>
  <w:abstractNum w:abstractNumId="16">
    <w:nsid w:val="19DF2AD6"/>
    <w:multiLevelType w:val="multilevel"/>
    <w:tmpl w:val="E696BE9C"/>
    <w:lvl w:ilvl="0">
      <w:start w:val="1"/>
      <w:numFmt w:val="upperLetter"/>
      <w:pStyle w:val="Nadpis1"/>
      <w:lvlText w:val="%1."/>
      <w:lvlJc w:val="left"/>
      <w:pPr>
        <w:tabs>
          <w:tab w:val="num" w:pos="2128"/>
        </w:tabs>
        <w:ind w:left="1844" w:firstLine="0"/>
      </w:pPr>
      <w:rPr>
        <w:rFonts w:hint="default"/>
      </w:rPr>
    </w:lvl>
    <w:lvl w:ilvl="1">
      <w:start w:val="1"/>
      <w:numFmt w:val="decimal"/>
      <w:pStyle w:val="Nadpis2"/>
      <w:lvlText w:val="%1.%2."/>
      <w:lvlJc w:val="left"/>
      <w:pPr>
        <w:tabs>
          <w:tab w:val="num" w:pos="1276"/>
        </w:tabs>
        <w:ind w:left="851" w:firstLine="0"/>
      </w:pPr>
      <w:rPr>
        <w:rFonts w:hint="default"/>
        <w:sz w:val="28"/>
        <w:szCs w:val="36"/>
      </w:rPr>
    </w:lvl>
    <w:lvl w:ilvl="2">
      <w:start w:val="1"/>
      <w:numFmt w:val="decimal"/>
      <w:pStyle w:val="Nadpis3"/>
      <w:lvlText w:val="%1.%2.%3."/>
      <w:lvlJc w:val="left"/>
      <w:pPr>
        <w:tabs>
          <w:tab w:val="num" w:pos="1430"/>
        </w:tabs>
        <w:ind w:left="1430" w:hanging="720"/>
      </w:pPr>
      <w:rPr>
        <w:rFonts w:ascii="Times New Roman" w:hAnsi="Times New Roman" w:cs="Times New Roman" w:hint="default"/>
        <w:b/>
      </w:rPr>
    </w:lvl>
    <w:lvl w:ilvl="3">
      <w:start w:val="1"/>
      <w:numFmt w:val="decimal"/>
      <w:pStyle w:val="Nadpis4"/>
      <w:lvlText w:val="%1.%2.%3.%4."/>
      <w:lvlJc w:val="left"/>
      <w:pPr>
        <w:tabs>
          <w:tab w:val="num" w:pos="1790"/>
        </w:tabs>
        <w:ind w:left="1790" w:hanging="1080"/>
      </w:pPr>
      <w:rPr>
        <w:rFonts w:hint="default"/>
      </w:rPr>
    </w:lvl>
    <w:lvl w:ilvl="4">
      <w:start w:val="1"/>
      <w:numFmt w:val="decimal"/>
      <w:pStyle w:val="Nadpis5"/>
      <w:lvlText w:val="%1.%2.%3.%4.%5."/>
      <w:lvlJc w:val="left"/>
      <w:pPr>
        <w:tabs>
          <w:tab w:val="num" w:pos="2520"/>
        </w:tabs>
        <w:ind w:left="2520" w:hanging="1080"/>
      </w:pPr>
      <w:rPr>
        <w:rFonts w:hint="default"/>
      </w:rPr>
    </w:lvl>
    <w:lvl w:ilvl="5">
      <w:start w:val="1"/>
      <w:numFmt w:val="decimal"/>
      <w:lvlText w:val="%1.%2.%3.%4.%5.%6."/>
      <w:lvlJc w:val="left"/>
      <w:pPr>
        <w:tabs>
          <w:tab w:val="num" w:pos="5720"/>
        </w:tabs>
        <w:ind w:left="5720" w:hanging="1440"/>
      </w:pPr>
      <w:rPr>
        <w:rFonts w:hint="default"/>
      </w:rPr>
    </w:lvl>
    <w:lvl w:ilvl="6">
      <w:start w:val="1"/>
      <w:numFmt w:val="decimal"/>
      <w:lvlText w:val="%1.%2.%3.%4.%5.%6.%7."/>
      <w:lvlJc w:val="left"/>
      <w:pPr>
        <w:tabs>
          <w:tab w:val="num" w:pos="6800"/>
        </w:tabs>
        <w:ind w:left="6800" w:hanging="1800"/>
      </w:pPr>
      <w:rPr>
        <w:rFonts w:hint="default"/>
      </w:rPr>
    </w:lvl>
    <w:lvl w:ilvl="7">
      <w:start w:val="1"/>
      <w:numFmt w:val="decimal"/>
      <w:lvlText w:val="%1.%2.%3.%4.%5.%6.%7.%8."/>
      <w:lvlJc w:val="left"/>
      <w:pPr>
        <w:tabs>
          <w:tab w:val="num" w:pos="7520"/>
        </w:tabs>
        <w:ind w:left="7520" w:hanging="1800"/>
      </w:pPr>
      <w:rPr>
        <w:rFonts w:hint="default"/>
      </w:rPr>
    </w:lvl>
    <w:lvl w:ilvl="8">
      <w:start w:val="1"/>
      <w:numFmt w:val="decimal"/>
      <w:lvlText w:val="%1.%2.%3.%4.%5.%6.%7.%8.%9."/>
      <w:lvlJc w:val="left"/>
      <w:pPr>
        <w:tabs>
          <w:tab w:val="num" w:pos="8600"/>
        </w:tabs>
        <w:ind w:left="8600" w:hanging="2160"/>
      </w:pPr>
      <w:rPr>
        <w:rFonts w:hint="default"/>
      </w:rPr>
    </w:lvl>
  </w:abstractNum>
  <w:abstractNum w:abstractNumId="17">
    <w:nsid w:val="1A41624D"/>
    <w:multiLevelType w:val="singleLevel"/>
    <w:tmpl w:val="8C4E3622"/>
    <w:lvl w:ilvl="0">
      <w:start w:val="1"/>
      <w:numFmt w:val="decimal"/>
      <w:pStyle w:val="odrakyslalev"/>
      <w:lvlText w:val="%1."/>
      <w:lvlJc w:val="left"/>
      <w:pPr>
        <w:tabs>
          <w:tab w:val="num" w:pos="360"/>
        </w:tabs>
        <w:ind w:left="360" w:hanging="360"/>
      </w:pPr>
    </w:lvl>
  </w:abstractNum>
  <w:abstractNum w:abstractNumId="18">
    <w:nsid w:val="1B7B67A1"/>
    <w:multiLevelType w:val="hybridMultilevel"/>
    <w:tmpl w:val="9754D570"/>
    <w:lvl w:ilvl="0" w:tplc="FF8AE7E4">
      <w:start w:val="1"/>
      <w:numFmt w:val="lowerLetter"/>
      <w:pStyle w:val="Abeced"/>
      <w:lvlText w:val="%1)"/>
      <w:lvlJc w:val="left"/>
      <w:pPr>
        <w:tabs>
          <w:tab w:val="num" w:pos="1134"/>
        </w:tabs>
        <w:ind w:left="1134" w:hanging="454"/>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9">
    <w:nsid w:val="1E3F0F7F"/>
    <w:multiLevelType w:val="multilevel"/>
    <w:tmpl w:val="FF6A21A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pStyle w:val="Styl1"/>
      <w:lvlText w:val="%1.%2.%3."/>
      <w:lvlJc w:val="left"/>
      <w:pPr>
        <w:ind w:left="504" w:hanging="504"/>
      </w:pPr>
      <w:rPr>
        <w:rFonts w:hint="default"/>
        <w:sz w:val="28"/>
        <w:szCs w:val="28"/>
      </w:rPr>
    </w:lvl>
    <w:lvl w:ilvl="3">
      <w:start w:val="1"/>
      <w:numFmt w:val="decimal"/>
      <w:pStyle w:val="Styl5"/>
      <w:lvlText w:val="%1.%2.%3.%4."/>
      <w:lvlJc w:val="left"/>
      <w:pPr>
        <w:ind w:left="0" w:firstLine="0"/>
      </w:pPr>
      <w:rPr>
        <w:rFonts w:hint="default"/>
      </w:rPr>
    </w:lvl>
    <w:lvl w:ilvl="4">
      <w:start w:val="1"/>
      <w:numFmt w:val="decimal"/>
      <w:pStyle w:val="Styl6"/>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3FB0BEC"/>
    <w:multiLevelType w:val="hybridMultilevel"/>
    <w:tmpl w:val="79541B6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24421F18"/>
    <w:multiLevelType w:val="hybridMultilevel"/>
    <w:tmpl w:val="05AE47FA"/>
    <w:lvl w:ilvl="0" w:tplc="DB747054">
      <w:start w:val="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46D1637"/>
    <w:multiLevelType w:val="multilevel"/>
    <w:tmpl w:val="5B08CCA6"/>
    <w:styleLink w:val="Aktulnseznam1"/>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3">
    <w:nsid w:val="24B20501"/>
    <w:multiLevelType w:val="hybridMultilevel"/>
    <w:tmpl w:val="FD0C5302"/>
    <w:lvl w:ilvl="0" w:tplc="6A2EF5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5B248D0"/>
    <w:multiLevelType w:val="hybridMultilevel"/>
    <w:tmpl w:val="36A4A620"/>
    <w:lvl w:ilvl="0" w:tplc="938E5D44">
      <w:start w:val="5"/>
      <w:numFmt w:val="decimal"/>
      <w:lvlText w:val="10.%1"/>
      <w:lvlJc w:val="left"/>
      <w:pPr>
        <w:ind w:left="7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26F4263B"/>
    <w:multiLevelType w:val="multilevel"/>
    <w:tmpl w:val="5B08CCA6"/>
    <w:styleLink w:val="Aktulnseznam3"/>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6">
    <w:nsid w:val="28B9792C"/>
    <w:multiLevelType w:val="hybridMultilevel"/>
    <w:tmpl w:val="CBD08304"/>
    <w:lvl w:ilvl="0" w:tplc="5AB07682">
      <w:start w:val="1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2AA41649"/>
    <w:multiLevelType w:val="hybridMultilevel"/>
    <w:tmpl w:val="5606A4FA"/>
    <w:lvl w:ilvl="0" w:tplc="8F2868D8">
      <w:start w:val="1"/>
      <w:numFmt w:val="lowerLetter"/>
      <w:pStyle w:val="MPtexta"/>
      <w:lvlText w:val="%1)"/>
      <w:lvlJc w:val="left"/>
      <w:pPr>
        <w:ind w:left="720" w:hanging="360"/>
      </w:pPr>
    </w:lvl>
    <w:lvl w:ilvl="1" w:tplc="BA1C3D74">
      <w:start w:val="1"/>
      <w:numFmt w:val="lowerLetter"/>
      <w:lvlText w:val="%2."/>
      <w:lvlJc w:val="left"/>
      <w:pPr>
        <w:ind w:left="1440" w:hanging="360"/>
      </w:pPr>
    </w:lvl>
    <w:lvl w:ilvl="2" w:tplc="F1ECA206">
      <w:start w:val="3"/>
      <w:numFmt w:val="bullet"/>
      <w:lvlText w:val="–"/>
      <w:lvlJc w:val="left"/>
      <w:pPr>
        <w:ind w:left="2340" w:hanging="360"/>
      </w:pPr>
      <w:rPr>
        <w:rFonts w:ascii="Arial" w:eastAsia="Times New Roman" w:hAnsi="Arial" w:cs="Arial" w:hint="default"/>
      </w:rPr>
    </w:lvl>
    <w:lvl w:ilvl="3" w:tplc="2886E026">
      <w:start w:val="1"/>
      <w:numFmt w:val="decimal"/>
      <w:lvlText w:val="%4."/>
      <w:lvlJc w:val="left"/>
      <w:pPr>
        <w:ind w:left="2880" w:hanging="360"/>
      </w:pPr>
      <w:rPr>
        <w:rFonts w:hint="default"/>
      </w:rPr>
    </w:lvl>
    <w:lvl w:ilvl="4" w:tplc="C9428A7A" w:tentative="1">
      <w:start w:val="1"/>
      <w:numFmt w:val="lowerLetter"/>
      <w:lvlText w:val="%5."/>
      <w:lvlJc w:val="left"/>
      <w:pPr>
        <w:ind w:left="3600" w:hanging="360"/>
      </w:pPr>
    </w:lvl>
    <w:lvl w:ilvl="5" w:tplc="E4E6E684" w:tentative="1">
      <w:start w:val="1"/>
      <w:numFmt w:val="lowerRoman"/>
      <w:lvlText w:val="%6."/>
      <w:lvlJc w:val="right"/>
      <w:pPr>
        <w:ind w:left="4320" w:hanging="180"/>
      </w:pPr>
    </w:lvl>
    <w:lvl w:ilvl="6" w:tplc="E1F8834A" w:tentative="1">
      <w:start w:val="1"/>
      <w:numFmt w:val="decimal"/>
      <w:lvlText w:val="%7."/>
      <w:lvlJc w:val="left"/>
      <w:pPr>
        <w:ind w:left="5040" w:hanging="360"/>
      </w:pPr>
    </w:lvl>
    <w:lvl w:ilvl="7" w:tplc="4768AF6A" w:tentative="1">
      <w:start w:val="1"/>
      <w:numFmt w:val="lowerLetter"/>
      <w:lvlText w:val="%8."/>
      <w:lvlJc w:val="left"/>
      <w:pPr>
        <w:ind w:left="5760" w:hanging="360"/>
      </w:pPr>
    </w:lvl>
    <w:lvl w:ilvl="8" w:tplc="E8905E76" w:tentative="1">
      <w:start w:val="1"/>
      <w:numFmt w:val="lowerRoman"/>
      <w:lvlText w:val="%9."/>
      <w:lvlJc w:val="right"/>
      <w:pPr>
        <w:ind w:left="6480" w:hanging="180"/>
      </w:pPr>
    </w:lvl>
  </w:abstractNum>
  <w:abstractNum w:abstractNumId="28">
    <w:nsid w:val="2EC57CE5"/>
    <w:multiLevelType w:val="hybridMultilevel"/>
    <w:tmpl w:val="7B2E11B8"/>
    <w:lvl w:ilvl="0" w:tplc="723273D4">
      <w:start w:val="1"/>
      <w:numFmt w:val="upperRoman"/>
      <w:pStyle w:val="a"/>
      <w:lvlText w:val="%1."/>
      <w:lvlJc w:val="right"/>
      <w:pPr>
        <w:tabs>
          <w:tab w:val="num" w:pos="540"/>
        </w:tabs>
        <w:ind w:left="540" w:hanging="180"/>
      </w:pPr>
      <w:rPr>
        <w:rFonts w:hint="default"/>
      </w:rPr>
    </w:lvl>
    <w:lvl w:ilvl="1" w:tplc="04050003">
      <w:start w:val="1"/>
      <w:numFmt w:val="bullet"/>
      <w:lvlText w:val=""/>
      <w:lvlJc w:val="left"/>
      <w:pPr>
        <w:tabs>
          <w:tab w:val="num" w:pos="1440"/>
        </w:tabs>
        <w:ind w:left="1440" w:hanging="360"/>
      </w:pPr>
      <w:rPr>
        <w:rFonts w:ascii="Symbol" w:hAnsi="Symbol" w:hint="default"/>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9">
    <w:nsid w:val="3CE26175"/>
    <w:multiLevelType w:val="hybridMultilevel"/>
    <w:tmpl w:val="21C6FBE4"/>
    <w:lvl w:ilvl="0" w:tplc="25C684B0">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3E004C96"/>
    <w:multiLevelType w:val="hybridMultilevel"/>
    <w:tmpl w:val="356E14A8"/>
    <w:lvl w:ilvl="0" w:tplc="DB747054">
      <w:start w:val="1"/>
      <w:numFmt w:val="bullet"/>
      <w:pStyle w:val="odrkypuntky"/>
      <w:lvlText w:val=""/>
      <w:lvlJc w:val="left"/>
      <w:pPr>
        <w:tabs>
          <w:tab w:val="num" w:pos="720"/>
        </w:tabs>
        <w:ind w:left="720" w:hanging="360"/>
      </w:pPr>
      <w:rPr>
        <w:rFonts w:ascii="Wingdings" w:hAnsi="Wingdings" w:hint="default"/>
        <w:sz w:val="20"/>
      </w:rPr>
    </w:lvl>
    <w:lvl w:ilvl="1" w:tplc="E3F6FAD2">
      <w:start w:val="1"/>
      <w:numFmt w:val="decimal"/>
      <w:lvlText w:val="%2."/>
      <w:lvlJc w:val="left"/>
      <w:pPr>
        <w:tabs>
          <w:tab w:val="num" w:pos="1440"/>
        </w:tabs>
        <w:ind w:left="1440" w:hanging="360"/>
      </w:pPr>
      <w:rPr>
        <w:rFonts w:hint="default"/>
        <w:b w:val="0"/>
        <w:sz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40345C8E"/>
    <w:multiLevelType w:val="hybridMultilevel"/>
    <w:tmpl w:val="EFD8BD18"/>
    <w:lvl w:ilvl="0" w:tplc="DB747054">
      <w:start w:val="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41656F9A"/>
    <w:multiLevelType w:val="hybridMultilevel"/>
    <w:tmpl w:val="BC860634"/>
    <w:lvl w:ilvl="0" w:tplc="DB747054">
      <w:start w:val="1"/>
      <w:numFmt w:val="lowerLetter"/>
      <w:pStyle w:val="Manul4a"/>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3">
    <w:nsid w:val="41E2453E"/>
    <w:multiLevelType w:val="hybridMultilevel"/>
    <w:tmpl w:val="4E98907A"/>
    <w:lvl w:ilvl="0" w:tplc="DB747054">
      <w:start w:val="8"/>
      <w:numFmt w:val="bullet"/>
      <w:lvlText w:val="-"/>
      <w:lvlJc w:val="left"/>
      <w:pPr>
        <w:ind w:left="720" w:hanging="360"/>
      </w:pPr>
      <w:rPr>
        <w:rFonts w:ascii="Calibri" w:eastAsiaTheme="minorHAnsi" w:hAnsi="Calibri" w:cstheme="minorBidi" w:hint="default"/>
      </w:rPr>
    </w:lvl>
    <w:lvl w:ilvl="1" w:tplc="DB747054">
      <w:start w:val="8"/>
      <w:numFmt w:val="bullet"/>
      <w:lvlText w:val="-"/>
      <w:lvlJc w:val="left"/>
      <w:pPr>
        <w:ind w:left="1440" w:hanging="360"/>
      </w:pPr>
      <w:rPr>
        <w:rFonts w:ascii="Calibri" w:eastAsiaTheme="minorHAnsi"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46207289"/>
    <w:multiLevelType w:val="hybridMultilevel"/>
    <w:tmpl w:val="83385B24"/>
    <w:lvl w:ilvl="0" w:tplc="D9181A60">
      <w:start w:val="1"/>
      <w:numFmt w:val="decimal"/>
      <w:lvlText w:val="%1."/>
      <w:lvlJc w:val="left"/>
      <w:pPr>
        <w:tabs>
          <w:tab w:val="num" w:pos="1440"/>
        </w:tabs>
        <w:ind w:left="1440" w:hanging="360"/>
      </w:pPr>
      <w:rPr>
        <w:rFonts w:ascii="Times New Roman" w:eastAsia="Times New Roman" w:hAnsi="Times New Roman" w:cs="Times New Roman"/>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nsid w:val="4D9B083A"/>
    <w:multiLevelType w:val="multilevel"/>
    <w:tmpl w:val="5B08CCA6"/>
    <w:styleLink w:val="Aktulnseznam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6">
    <w:nsid w:val="4DBC77D4"/>
    <w:multiLevelType w:val="hybridMultilevel"/>
    <w:tmpl w:val="98266A6E"/>
    <w:lvl w:ilvl="0" w:tplc="FF8AE7E4">
      <w:start w:val="1"/>
      <w:numFmt w:val="bullet"/>
      <w:pStyle w:val="odstavec"/>
      <w:lvlText w:val=""/>
      <w:lvlJc w:val="left"/>
      <w:pPr>
        <w:tabs>
          <w:tab w:val="num" w:pos="1247"/>
        </w:tabs>
        <w:ind w:left="1247" w:hanging="340"/>
      </w:pPr>
      <w:rPr>
        <w:rFonts w:ascii="Symbol" w:hAnsi="Symbol" w:hint="default"/>
      </w:rPr>
    </w:lvl>
    <w:lvl w:ilvl="1" w:tplc="04050003">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7">
    <w:nsid w:val="5020221A"/>
    <w:multiLevelType w:val="singleLevel"/>
    <w:tmpl w:val="E716C106"/>
    <w:lvl w:ilvl="0">
      <w:start w:val="1"/>
      <w:numFmt w:val="lowerLetter"/>
      <w:pStyle w:val="Psmeno"/>
      <w:lvlText w:val="%1)"/>
      <w:lvlJc w:val="left"/>
      <w:pPr>
        <w:tabs>
          <w:tab w:val="num" w:pos="360"/>
        </w:tabs>
        <w:ind w:left="360" w:hanging="360"/>
      </w:pPr>
      <w:rPr>
        <w:rFonts w:hint="default"/>
      </w:rPr>
    </w:lvl>
  </w:abstractNum>
  <w:abstractNum w:abstractNumId="38">
    <w:nsid w:val="561D5E7C"/>
    <w:multiLevelType w:val="hybridMultilevel"/>
    <w:tmpl w:val="41781346"/>
    <w:lvl w:ilvl="0" w:tplc="0405000F">
      <w:start w:val="8"/>
      <w:numFmt w:val="bullet"/>
      <w:pStyle w:val="MPtextodr"/>
      <w:lvlText w:val="-"/>
      <w:lvlJc w:val="left"/>
      <w:pPr>
        <w:ind w:left="786" w:hanging="360"/>
      </w:pPr>
      <w:rPr>
        <w:rFonts w:ascii="Arial" w:eastAsia="Times New Roman" w:hAnsi="Arial" w:cs="Arial" w:hint="default"/>
      </w:rPr>
    </w:lvl>
    <w:lvl w:ilvl="1" w:tplc="04050017">
      <w:start w:val="1"/>
      <w:numFmt w:val="bullet"/>
      <w:lvlText w:val="o"/>
      <w:lvlJc w:val="left"/>
      <w:pPr>
        <w:ind w:left="1140" w:hanging="360"/>
      </w:pPr>
      <w:rPr>
        <w:rFonts w:ascii="Courier New" w:hAnsi="Courier New" w:cs="Courier New" w:hint="default"/>
      </w:rPr>
    </w:lvl>
    <w:lvl w:ilvl="2" w:tplc="0405001B">
      <w:start w:val="1"/>
      <w:numFmt w:val="bullet"/>
      <w:lvlText w:val=""/>
      <w:lvlJc w:val="left"/>
      <w:pPr>
        <w:ind w:left="1860" w:hanging="360"/>
      </w:pPr>
      <w:rPr>
        <w:rFonts w:ascii="Wingdings" w:hAnsi="Wingdings" w:hint="default"/>
      </w:rPr>
    </w:lvl>
    <w:lvl w:ilvl="3" w:tplc="0405000F" w:tentative="1">
      <w:start w:val="1"/>
      <w:numFmt w:val="bullet"/>
      <w:lvlText w:val=""/>
      <w:lvlJc w:val="left"/>
      <w:pPr>
        <w:ind w:left="2580" w:hanging="360"/>
      </w:pPr>
      <w:rPr>
        <w:rFonts w:ascii="Symbol" w:hAnsi="Symbol" w:hint="default"/>
      </w:rPr>
    </w:lvl>
    <w:lvl w:ilvl="4" w:tplc="04050019" w:tentative="1">
      <w:start w:val="1"/>
      <w:numFmt w:val="bullet"/>
      <w:lvlText w:val="o"/>
      <w:lvlJc w:val="left"/>
      <w:pPr>
        <w:ind w:left="3300" w:hanging="360"/>
      </w:pPr>
      <w:rPr>
        <w:rFonts w:ascii="Courier New" w:hAnsi="Courier New" w:cs="Courier New" w:hint="default"/>
      </w:rPr>
    </w:lvl>
    <w:lvl w:ilvl="5" w:tplc="0405001B" w:tentative="1">
      <w:start w:val="1"/>
      <w:numFmt w:val="bullet"/>
      <w:lvlText w:val=""/>
      <w:lvlJc w:val="left"/>
      <w:pPr>
        <w:ind w:left="4020" w:hanging="360"/>
      </w:pPr>
      <w:rPr>
        <w:rFonts w:ascii="Wingdings" w:hAnsi="Wingdings" w:hint="default"/>
      </w:rPr>
    </w:lvl>
    <w:lvl w:ilvl="6" w:tplc="0405000F" w:tentative="1">
      <w:start w:val="1"/>
      <w:numFmt w:val="bullet"/>
      <w:lvlText w:val=""/>
      <w:lvlJc w:val="left"/>
      <w:pPr>
        <w:ind w:left="4740" w:hanging="360"/>
      </w:pPr>
      <w:rPr>
        <w:rFonts w:ascii="Symbol" w:hAnsi="Symbol" w:hint="default"/>
      </w:rPr>
    </w:lvl>
    <w:lvl w:ilvl="7" w:tplc="04050019" w:tentative="1">
      <w:start w:val="1"/>
      <w:numFmt w:val="bullet"/>
      <w:lvlText w:val="o"/>
      <w:lvlJc w:val="left"/>
      <w:pPr>
        <w:ind w:left="5460" w:hanging="360"/>
      </w:pPr>
      <w:rPr>
        <w:rFonts w:ascii="Courier New" w:hAnsi="Courier New" w:cs="Courier New" w:hint="default"/>
      </w:rPr>
    </w:lvl>
    <w:lvl w:ilvl="8" w:tplc="0405001B" w:tentative="1">
      <w:start w:val="1"/>
      <w:numFmt w:val="bullet"/>
      <w:lvlText w:val=""/>
      <w:lvlJc w:val="left"/>
      <w:pPr>
        <w:ind w:left="6180" w:hanging="360"/>
      </w:pPr>
      <w:rPr>
        <w:rFonts w:ascii="Wingdings" w:hAnsi="Wingdings" w:hint="default"/>
      </w:rPr>
    </w:lvl>
  </w:abstractNum>
  <w:abstractNum w:abstractNumId="39">
    <w:nsid w:val="563F75AD"/>
    <w:multiLevelType w:val="multilevel"/>
    <w:tmpl w:val="7E5631F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990233A"/>
    <w:multiLevelType w:val="multilevel"/>
    <w:tmpl w:val="2D4E511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5EA07D28"/>
    <w:multiLevelType w:val="multilevel"/>
    <w:tmpl w:val="5B08CCA6"/>
    <w:styleLink w:val="ManualO43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2">
    <w:nsid w:val="659373C5"/>
    <w:multiLevelType w:val="hybridMultilevel"/>
    <w:tmpl w:val="7B2821F0"/>
    <w:lvl w:ilvl="0" w:tplc="EC24C926">
      <w:start w:val="1"/>
      <w:numFmt w:val="decimal"/>
      <w:pStyle w:val="odrka-slo"/>
      <w:lvlText w:val="%1)"/>
      <w:lvlJc w:val="left"/>
      <w:pPr>
        <w:tabs>
          <w:tab w:val="num" w:pos="723"/>
        </w:tabs>
        <w:ind w:left="740" w:hanging="380"/>
      </w:pPr>
      <w:rPr>
        <w:rFonts w:hint="default"/>
        <w:sz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nsid w:val="66A9317A"/>
    <w:multiLevelType w:val="hybridMultilevel"/>
    <w:tmpl w:val="931640C4"/>
    <w:lvl w:ilvl="0" w:tplc="1D1631B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67BA1F32"/>
    <w:multiLevelType w:val="multilevel"/>
    <w:tmpl w:val="F0D6ED1E"/>
    <w:lvl w:ilvl="0">
      <w:start w:val="1"/>
      <w:numFmt w:val="upperRoman"/>
      <w:pStyle w:val="Veronika1"/>
      <w:lvlText w:val="%1."/>
      <w:lvlJc w:val="left"/>
      <w:pPr>
        <w:ind w:left="750" w:hanging="360"/>
      </w:pPr>
      <w:rPr>
        <w:rFonts w:hint="default"/>
      </w:rPr>
    </w:lvl>
    <w:lvl w:ilvl="1">
      <w:start w:val="1"/>
      <w:numFmt w:val="decimal"/>
      <w:pStyle w:val="Veronika2"/>
      <w:isLgl/>
      <w:lvlText w:val="%1.%2"/>
      <w:lvlJc w:val="left"/>
      <w:pPr>
        <w:ind w:left="862" w:hanging="720"/>
      </w:pPr>
      <w:rPr>
        <w:rFonts w:ascii="Calibri" w:hAnsi="Calibri" w:hint="default"/>
      </w:rPr>
    </w:lvl>
    <w:lvl w:ilvl="2">
      <w:start w:val="1"/>
      <w:numFmt w:val="decimal"/>
      <w:pStyle w:val="Veronika3"/>
      <w:isLgl/>
      <w:lvlText w:val="%1.%2.%3"/>
      <w:lvlJc w:val="left"/>
      <w:pPr>
        <w:ind w:left="1110" w:hanging="720"/>
      </w:pPr>
      <w:rPr>
        <w:rFonts w:ascii="Calibri" w:hAnsi="Calibri" w:hint="default"/>
      </w:rPr>
    </w:lvl>
    <w:lvl w:ilvl="3">
      <w:start w:val="1"/>
      <w:numFmt w:val="decimal"/>
      <w:pStyle w:val="Veronika4"/>
      <w:isLgl/>
      <w:lvlText w:val="%1.%2.%3.%4"/>
      <w:lvlJc w:val="left"/>
      <w:pPr>
        <w:ind w:left="147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isLgl/>
      <w:lvlText w:val="%1.%2.%3.%4.%5."/>
      <w:lvlJc w:val="left"/>
      <w:pPr>
        <w:ind w:left="1470" w:hanging="1080"/>
      </w:pPr>
      <w:rPr>
        <w:rFonts w:hint="default"/>
      </w:rPr>
    </w:lvl>
    <w:lvl w:ilvl="5">
      <w:start w:val="1"/>
      <w:numFmt w:val="decimal"/>
      <w:isLgl/>
      <w:lvlText w:val="%1.%2.%3.%4.%5.%6."/>
      <w:lvlJc w:val="left"/>
      <w:pPr>
        <w:ind w:left="1830" w:hanging="144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2190" w:hanging="1800"/>
      </w:pPr>
      <w:rPr>
        <w:rFonts w:hint="default"/>
      </w:rPr>
    </w:lvl>
    <w:lvl w:ilvl="8">
      <w:start w:val="1"/>
      <w:numFmt w:val="decimal"/>
      <w:isLgl/>
      <w:lvlText w:val="%1.%2.%3.%4.%5.%6.%7.%8.%9."/>
      <w:lvlJc w:val="left"/>
      <w:pPr>
        <w:ind w:left="2550" w:hanging="2160"/>
      </w:pPr>
      <w:rPr>
        <w:rFonts w:hint="default"/>
      </w:rPr>
    </w:lvl>
  </w:abstractNum>
  <w:abstractNum w:abstractNumId="45">
    <w:nsid w:val="6DF17FFB"/>
    <w:multiLevelType w:val="multilevel"/>
    <w:tmpl w:val="38768574"/>
    <w:lvl w:ilvl="0">
      <w:start w:val="9"/>
      <w:numFmt w:val="decimal"/>
      <w:lvlText w:val="%1"/>
      <w:lvlJc w:val="left"/>
      <w:pPr>
        <w:ind w:left="360" w:hanging="360"/>
      </w:pPr>
      <w:rPr>
        <w:rFonts w:hint="default"/>
      </w:rPr>
    </w:lvl>
    <w:lvl w:ilvl="1">
      <w:start w:val="3"/>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6">
    <w:nsid w:val="6FEB571B"/>
    <w:multiLevelType w:val="hybridMultilevel"/>
    <w:tmpl w:val="0E508D1A"/>
    <w:lvl w:ilvl="0" w:tplc="DB747054">
      <w:start w:val="1"/>
      <w:numFmt w:val="bullet"/>
      <w:pStyle w:val="odrka-sla"/>
      <w:lvlText w:val=""/>
      <w:lvlJc w:val="left"/>
      <w:pPr>
        <w:tabs>
          <w:tab w:val="num" w:pos="720"/>
        </w:tabs>
        <w:ind w:left="720" w:hanging="360"/>
      </w:pPr>
      <w:rPr>
        <w:rFonts w:ascii="Wingdings" w:hAnsi="Wingdings" w:hint="default"/>
        <w:sz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nsid w:val="73EE399B"/>
    <w:multiLevelType w:val="hybridMultilevel"/>
    <w:tmpl w:val="D8188F46"/>
    <w:lvl w:ilvl="0" w:tplc="DB747054">
      <w:numFmt w:val="bullet"/>
      <w:pStyle w:val="OdrkyvMPP"/>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762B3016"/>
    <w:multiLevelType w:val="multilevel"/>
    <w:tmpl w:val="0405001D"/>
    <w:styleLink w:val="slovnmsk"/>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7B1A6601"/>
    <w:multiLevelType w:val="hybridMultilevel"/>
    <w:tmpl w:val="D1FE7870"/>
    <w:lvl w:ilvl="0" w:tplc="B322D4FE">
      <w:start w:val="1"/>
      <w:numFmt w:val="decimal"/>
      <w:lvlText w:val="11.%1."/>
      <w:lvlJc w:val="left"/>
      <w:pPr>
        <w:ind w:left="786" w:hanging="360"/>
      </w:pPr>
      <w:rPr>
        <w:rFonts w:hint="default"/>
        <w:b w:val="0"/>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0">
    <w:nsid w:val="7FF7070E"/>
    <w:multiLevelType w:val="hybridMultilevel"/>
    <w:tmpl w:val="CEF2912E"/>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22"/>
  </w:num>
  <w:num w:numId="3">
    <w:abstractNumId w:val="41"/>
  </w:num>
  <w:num w:numId="4">
    <w:abstractNumId w:val="35"/>
  </w:num>
  <w:num w:numId="5">
    <w:abstractNumId w:val="25"/>
  </w:num>
  <w:num w:numId="6">
    <w:abstractNumId w:val="16"/>
  </w:num>
  <w:num w:numId="7">
    <w:abstractNumId w:val="4"/>
    <w:lvlOverride w:ilvl="0">
      <w:lvl w:ilvl="0">
        <w:start w:val="6"/>
        <w:numFmt w:val="decimal"/>
        <w:lvlText w:val="%1."/>
        <w:lvlJc w:val="left"/>
        <w:pPr>
          <w:tabs>
            <w:tab w:val="num" w:pos="0"/>
          </w:tabs>
          <w:ind w:left="360" w:hanging="360"/>
        </w:pPr>
        <w:rPr>
          <w:rFonts w:hint="default"/>
        </w:rPr>
      </w:lvl>
    </w:lvlOverride>
    <w:lvlOverride w:ilvl="1">
      <w:lvl w:ilvl="1">
        <w:start w:val="4"/>
        <w:numFmt w:val="decimal"/>
        <w:lvlText w:val="%1.%2."/>
        <w:lvlJc w:val="left"/>
        <w:pPr>
          <w:tabs>
            <w:tab w:val="num" w:pos="0"/>
          </w:tabs>
          <w:ind w:left="792" w:hanging="432"/>
        </w:pPr>
        <w:rPr>
          <w:rFonts w:hint="default"/>
        </w:rPr>
      </w:lvl>
    </w:lvlOverride>
    <w:lvlOverride w:ilvl="2">
      <w:lvl w:ilvl="2">
        <w:start w:val="1"/>
        <w:numFmt w:val="decimal"/>
        <w:pStyle w:val="Mjstyl4"/>
        <w:lvlText w:val="%1.%2.%3."/>
        <w:lvlJc w:val="left"/>
        <w:pPr>
          <w:tabs>
            <w:tab w:val="num" w:pos="0"/>
          </w:tabs>
          <w:ind w:left="964" w:hanging="5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8">
    <w:abstractNumId w:val="46"/>
  </w:num>
  <w:num w:numId="9">
    <w:abstractNumId w:val="48"/>
  </w:num>
  <w:num w:numId="10">
    <w:abstractNumId w:val="2"/>
  </w:num>
  <w:num w:numId="11">
    <w:abstractNumId w:val="1"/>
  </w:num>
  <w:num w:numId="12">
    <w:abstractNumId w:val="11"/>
  </w:num>
  <w:num w:numId="13">
    <w:abstractNumId w:val="17"/>
  </w:num>
  <w:num w:numId="14">
    <w:abstractNumId w:val="37"/>
  </w:num>
  <w:num w:numId="15">
    <w:abstractNumId w:val="6"/>
  </w:num>
  <w:num w:numId="16">
    <w:abstractNumId w:val="0"/>
    <w:lvlOverride w:ilvl="0">
      <w:startOverride w:val="1"/>
    </w:lvlOverride>
  </w:num>
  <w:num w:numId="17">
    <w:abstractNumId w:val="42"/>
  </w:num>
  <w:num w:numId="18">
    <w:abstractNumId w:val="30"/>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36"/>
  </w:num>
  <w:num w:numId="22">
    <w:abstractNumId w:val="27"/>
  </w:num>
  <w:num w:numId="23">
    <w:abstractNumId w:val="38"/>
  </w:num>
  <w:num w:numId="24">
    <w:abstractNumId w:val="19"/>
  </w:num>
  <w:num w:numId="25">
    <w:abstractNumId w:val="10"/>
  </w:num>
  <w:num w:numId="26">
    <w:abstractNumId w:val="44"/>
  </w:num>
  <w:num w:numId="27">
    <w:abstractNumId w:val="15"/>
  </w:num>
  <w:num w:numId="28">
    <w:abstractNumId w:val="20"/>
  </w:num>
  <w:num w:numId="29">
    <w:abstractNumId w:val="32"/>
  </w:num>
  <w:num w:numId="30">
    <w:abstractNumId w:val="7"/>
  </w:num>
  <w:num w:numId="31">
    <w:abstractNumId w:val="13"/>
  </w:num>
  <w:num w:numId="32">
    <w:abstractNumId w:val="45"/>
  </w:num>
  <w:num w:numId="33">
    <w:abstractNumId w:val="5"/>
  </w:num>
  <w:num w:numId="34">
    <w:abstractNumId w:val="47"/>
  </w:num>
  <w:num w:numId="35">
    <w:abstractNumId w:val="3"/>
  </w:num>
  <w:num w:numId="36">
    <w:abstractNumId w:val="18"/>
  </w:num>
  <w:num w:numId="37">
    <w:abstractNumId w:val="21"/>
  </w:num>
  <w:num w:numId="38">
    <w:abstractNumId w:val="31"/>
  </w:num>
  <w:num w:numId="39">
    <w:abstractNumId w:val="33"/>
  </w:num>
  <w:num w:numId="40">
    <w:abstractNumId w:val="24"/>
  </w:num>
  <w:num w:numId="41">
    <w:abstractNumId w:val="8"/>
  </w:num>
  <w:num w:numId="42">
    <w:abstractNumId w:val="49"/>
  </w:num>
  <w:num w:numId="43">
    <w:abstractNumId w:val="29"/>
  </w:num>
  <w:num w:numId="44">
    <w:abstractNumId w:val="26"/>
  </w:num>
  <w:num w:numId="45">
    <w:abstractNumId w:val="39"/>
  </w:num>
  <w:num w:numId="46">
    <w:abstractNumId w:val="40"/>
  </w:num>
  <w:num w:numId="47">
    <w:abstractNumId w:val="43"/>
  </w:num>
  <w:num w:numId="48">
    <w:abstractNumId w:val="34"/>
  </w:num>
  <w:num w:numId="49">
    <w:abstractNumId w:val="50"/>
  </w:num>
  <w:num w:numId="50">
    <w:abstractNumId w:val="9"/>
  </w:num>
  <w:num w:numId="51">
    <w:abstractNumId w:val="23"/>
  </w:num>
  <w:num w:numId="52">
    <w:abstractNumId w:val="19"/>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48129"/>
  </w:hdrShapeDefaults>
  <w:footnotePr>
    <w:footnote w:id="-1"/>
    <w:footnote w:id="0"/>
  </w:footnotePr>
  <w:endnotePr>
    <w:endnote w:id="-1"/>
    <w:endnote w:id="0"/>
  </w:endnotePr>
  <w:compat/>
  <w:rsids>
    <w:rsidRoot w:val="00F56474"/>
    <w:rsid w:val="00035D54"/>
    <w:rsid w:val="00043952"/>
    <w:rsid w:val="00062354"/>
    <w:rsid w:val="000B197D"/>
    <w:rsid w:val="000F290A"/>
    <w:rsid w:val="0016030F"/>
    <w:rsid w:val="00174184"/>
    <w:rsid w:val="00175C05"/>
    <w:rsid w:val="001A2EB2"/>
    <w:rsid w:val="001B0E99"/>
    <w:rsid w:val="001C4F1D"/>
    <w:rsid w:val="00224537"/>
    <w:rsid w:val="00230703"/>
    <w:rsid w:val="002920DE"/>
    <w:rsid w:val="00292D08"/>
    <w:rsid w:val="002A33C3"/>
    <w:rsid w:val="002A43BF"/>
    <w:rsid w:val="002A5D4A"/>
    <w:rsid w:val="002B0CF9"/>
    <w:rsid w:val="002D093D"/>
    <w:rsid w:val="00300904"/>
    <w:rsid w:val="00315386"/>
    <w:rsid w:val="0033597B"/>
    <w:rsid w:val="003431F6"/>
    <w:rsid w:val="003442A6"/>
    <w:rsid w:val="00364332"/>
    <w:rsid w:val="00366498"/>
    <w:rsid w:val="003D587D"/>
    <w:rsid w:val="003E5A14"/>
    <w:rsid w:val="003F63DD"/>
    <w:rsid w:val="00414F26"/>
    <w:rsid w:val="0044394D"/>
    <w:rsid w:val="00446ADB"/>
    <w:rsid w:val="00494006"/>
    <w:rsid w:val="00497BAD"/>
    <w:rsid w:val="004C4685"/>
    <w:rsid w:val="004E258E"/>
    <w:rsid w:val="004F3744"/>
    <w:rsid w:val="00514F68"/>
    <w:rsid w:val="005157B9"/>
    <w:rsid w:val="00522BE1"/>
    <w:rsid w:val="00545523"/>
    <w:rsid w:val="00561AB2"/>
    <w:rsid w:val="005949F1"/>
    <w:rsid w:val="005A6118"/>
    <w:rsid w:val="005A7B2A"/>
    <w:rsid w:val="006078D7"/>
    <w:rsid w:val="00630874"/>
    <w:rsid w:val="00660F7C"/>
    <w:rsid w:val="006713D7"/>
    <w:rsid w:val="006A2CDD"/>
    <w:rsid w:val="006A5318"/>
    <w:rsid w:val="006A5E9E"/>
    <w:rsid w:val="006B2B49"/>
    <w:rsid w:val="006B7B70"/>
    <w:rsid w:val="006F1FD9"/>
    <w:rsid w:val="006F226D"/>
    <w:rsid w:val="006F3F04"/>
    <w:rsid w:val="0070771A"/>
    <w:rsid w:val="00723B77"/>
    <w:rsid w:val="00740FBA"/>
    <w:rsid w:val="007837E0"/>
    <w:rsid w:val="00793F95"/>
    <w:rsid w:val="00794E7B"/>
    <w:rsid w:val="007B1A55"/>
    <w:rsid w:val="0083235C"/>
    <w:rsid w:val="008A7E91"/>
    <w:rsid w:val="008C3009"/>
    <w:rsid w:val="008D6D0D"/>
    <w:rsid w:val="009206CE"/>
    <w:rsid w:val="00923375"/>
    <w:rsid w:val="00933733"/>
    <w:rsid w:val="00937424"/>
    <w:rsid w:val="00947B92"/>
    <w:rsid w:val="009809EF"/>
    <w:rsid w:val="009C0097"/>
    <w:rsid w:val="009D3DEE"/>
    <w:rsid w:val="00A064C5"/>
    <w:rsid w:val="00A14B23"/>
    <w:rsid w:val="00A43B75"/>
    <w:rsid w:val="00A61D01"/>
    <w:rsid w:val="00A76745"/>
    <w:rsid w:val="00B52327"/>
    <w:rsid w:val="00B609D6"/>
    <w:rsid w:val="00B826EF"/>
    <w:rsid w:val="00B94FA5"/>
    <w:rsid w:val="00BA3429"/>
    <w:rsid w:val="00BA3E63"/>
    <w:rsid w:val="00BE57A2"/>
    <w:rsid w:val="00BF273E"/>
    <w:rsid w:val="00BF2DB1"/>
    <w:rsid w:val="00C03197"/>
    <w:rsid w:val="00C11547"/>
    <w:rsid w:val="00C233D4"/>
    <w:rsid w:val="00C31304"/>
    <w:rsid w:val="00C32751"/>
    <w:rsid w:val="00C32B75"/>
    <w:rsid w:val="00CB287D"/>
    <w:rsid w:val="00CE6325"/>
    <w:rsid w:val="00CF18A0"/>
    <w:rsid w:val="00D1529A"/>
    <w:rsid w:val="00D227F2"/>
    <w:rsid w:val="00DC0013"/>
    <w:rsid w:val="00DF27E6"/>
    <w:rsid w:val="00E556BA"/>
    <w:rsid w:val="00E66351"/>
    <w:rsid w:val="00EA7B25"/>
    <w:rsid w:val="00EE0A7B"/>
    <w:rsid w:val="00EE1604"/>
    <w:rsid w:val="00F56474"/>
    <w:rsid w:val="00F9195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caption" w:uiPriority="0" w:qFormat="1"/>
    <w:lsdException w:name="page number" w:uiPriority="0"/>
    <w:lsdException w:name="endnote tex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8"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56474"/>
    <w:pPr>
      <w:spacing w:after="0" w:line="240" w:lineRule="auto"/>
    </w:pPr>
    <w:rPr>
      <w:rFonts w:ascii="Arial" w:eastAsia="Times New Roman" w:hAnsi="Arial" w:cs="Times New Roman"/>
      <w:szCs w:val="24"/>
      <w:lang w:eastAsia="cs-CZ"/>
    </w:rPr>
  </w:style>
  <w:style w:type="paragraph" w:styleId="Nadpis1">
    <w:name w:val="heading 1"/>
    <w:aliases w:val="adpis 1,kapitola"/>
    <w:basedOn w:val="Normln"/>
    <w:next w:val="Normln"/>
    <w:link w:val="Nadpis1Char"/>
    <w:uiPriority w:val="9"/>
    <w:qFormat/>
    <w:rsid w:val="00F56474"/>
    <w:pPr>
      <w:keepNext/>
      <w:numPr>
        <w:numId w:val="6"/>
      </w:numPr>
      <w:tabs>
        <w:tab w:val="left" w:pos="737"/>
      </w:tabs>
      <w:spacing w:before="240" w:after="120"/>
      <w:outlineLvl w:val="0"/>
    </w:pPr>
    <w:rPr>
      <w:rFonts w:cs="Arial"/>
      <w:b/>
      <w:bCs/>
      <w:smallCaps/>
      <w:kern w:val="32"/>
      <w:sz w:val="32"/>
      <w:szCs w:val="32"/>
    </w:rPr>
  </w:style>
  <w:style w:type="paragraph" w:styleId="Nadpis2">
    <w:name w:val="heading 2"/>
    <w:aliases w:val="Nadpis_2,Heading 2,adpis 2,MANUÁL X.Y,2.úroveň,odstavec,2.úroveò,2.úroveo,Outline2"/>
    <w:basedOn w:val="Normln"/>
    <w:next w:val="Normln"/>
    <w:link w:val="Nadpis2Char"/>
    <w:uiPriority w:val="9"/>
    <w:qFormat/>
    <w:rsid w:val="00F56474"/>
    <w:pPr>
      <w:keepNext/>
      <w:numPr>
        <w:ilvl w:val="1"/>
        <w:numId w:val="6"/>
      </w:numPr>
      <w:tabs>
        <w:tab w:val="clear" w:pos="1276"/>
        <w:tab w:val="num" w:pos="709"/>
      </w:tabs>
      <w:spacing w:before="400" w:after="240"/>
      <w:ind w:left="284"/>
      <w:outlineLvl w:val="1"/>
    </w:pPr>
    <w:rPr>
      <w:rFonts w:cs="Arial"/>
      <w:b/>
      <w:bCs/>
      <w:iCs/>
      <w:sz w:val="28"/>
      <w:szCs w:val="28"/>
    </w:rPr>
  </w:style>
  <w:style w:type="paragraph" w:styleId="Nadpis3">
    <w:name w:val="heading 3"/>
    <w:aliases w:val="Podpodkapitola,Heading 3,adpis 3"/>
    <w:basedOn w:val="Normln"/>
    <w:next w:val="Normln"/>
    <w:link w:val="Nadpis3Char"/>
    <w:uiPriority w:val="9"/>
    <w:qFormat/>
    <w:rsid w:val="00F56474"/>
    <w:pPr>
      <w:keepNext/>
      <w:numPr>
        <w:ilvl w:val="2"/>
        <w:numId w:val="6"/>
      </w:numPr>
      <w:spacing w:before="480" w:after="120"/>
      <w:outlineLvl w:val="2"/>
    </w:pPr>
    <w:rPr>
      <w:rFonts w:cs="Arial"/>
      <w:b/>
      <w:bCs/>
      <w:sz w:val="26"/>
      <w:szCs w:val="26"/>
    </w:rPr>
  </w:style>
  <w:style w:type="paragraph" w:styleId="Nadpis4">
    <w:name w:val="heading 4"/>
    <w:basedOn w:val="Normln"/>
    <w:next w:val="Normln"/>
    <w:link w:val="Nadpis4Char"/>
    <w:uiPriority w:val="9"/>
    <w:qFormat/>
    <w:rsid w:val="00F56474"/>
    <w:pPr>
      <w:keepNext/>
      <w:numPr>
        <w:ilvl w:val="3"/>
        <w:numId w:val="6"/>
      </w:numPr>
      <w:tabs>
        <w:tab w:val="left" w:pos="1701"/>
      </w:tabs>
      <w:spacing w:before="480" w:after="60"/>
      <w:outlineLvl w:val="3"/>
    </w:pPr>
    <w:rPr>
      <w:b/>
      <w:bCs/>
      <w:sz w:val="24"/>
      <w:szCs w:val="28"/>
    </w:rPr>
  </w:style>
  <w:style w:type="paragraph" w:styleId="Nadpis5">
    <w:name w:val="heading 5"/>
    <w:basedOn w:val="Normln"/>
    <w:next w:val="Normln"/>
    <w:link w:val="Nadpis5Char"/>
    <w:uiPriority w:val="9"/>
    <w:qFormat/>
    <w:rsid w:val="00F56474"/>
    <w:pPr>
      <w:numPr>
        <w:ilvl w:val="4"/>
        <w:numId w:val="6"/>
      </w:numPr>
      <w:tabs>
        <w:tab w:val="left" w:pos="2665"/>
      </w:tabs>
      <w:spacing w:before="360" w:after="60"/>
      <w:outlineLvl w:val="4"/>
    </w:pPr>
    <w:rPr>
      <w:b/>
      <w:bCs/>
      <w:i/>
      <w:iCs/>
      <w:sz w:val="24"/>
      <w:szCs w:val="26"/>
    </w:rPr>
  </w:style>
  <w:style w:type="paragraph" w:styleId="Nadpis6">
    <w:name w:val="heading 6"/>
    <w:basedOn w:val="Normln"/>
    <w:next w:val="Normln"/>
    <w:link w:val="Nadpis6Char"/>
    <w:uiPriority w:val="9"/>
    <w:qFormat/>
    <w:rsid w:val="00F56474"/>
    <w:pPr>
      <w:tabs>
        <w:tab w:val="num" w:pos="1152"/>
      </w:tabs>
      <w:spacing w:before="240" w:after="60"/>
      <w:ind w:left="1152" w:hanging="1152"/>
      <w:outlineLvl w:val="5"/>
    </w:pPr>
    <w:rPr>
      <w:rFonts w:ascii="Times New Roman" w:hAnsi="Times New Roman"/>
      <w:b/>
      <w:bCs/>
      <w:szCs w:val="22"/>
    </w:rPr>
  </w:style>
  <w:style w:type="paragraph" w:styleId="Nadpis7">
    <w:name w:val="heading 7"/>
    <w:basedOn w:val="Normln"/>
    <w:next w:val="Normln"/>
    <w:link w:val="Nadpis7Char"/>
    <w:uiPriority w:val="9"/>
    <w:qFormat/>
    <w:rsid w:val="00F56474"/>
    <w:pPr>
      <w:spacing w:before="240" w:after="60"/>
      <w:outlineLvl w:val="6"/>
    </w:pPr>
    <w:rPr>
      <w:rFonts w:ascii="Times New Roman" w:hAnsi="Times New Roman"/>
      <w:sz w:val="24"/>
    </w:rPr>
  </w:style>
  <w:style w:type="paragraph" w:styleId="Nadpis8">
    <w:name w:val="heading 8"/>
    <w:basedOn w:val="Normln"/>
    <w:next w:val="Normln"/>
    <w:link w:val="Nadpis8Char"/>
    <w:uiPriority w:val="9"/>
    <w:qFormat/>
    <w:rsid w:val="00F56474"/>
    <w:pPr>
      <w:tabs>
        <w:tab w:val="num" w:pos="1440"/>
      </w:tabs>
      <w:spacing w:before="240" w:after="60"/>
      <w:ind w:left="1440" w:hanging="1440"/>
      <w:outlineLvl w:val="7"/>
    </w:pPr>
    <w:rPr>
      <w:rFonts w:ascii="Times New Roman" w:hAnsi="Times New Roman"/>
      <w:i/>
      <w:iCs/>
      <w:sz w:val="24"/>
    </w:rPr>
  </w:style>
  <w:style w:type="paragraph" w:styleId="Nadpis9">
    <w:name w:val="heading 9"/>
    <w:basedOn w:val="Normln"/>
    <w:next w:val="Normln"/>
    <w:link w:val="Nadpis9Char"/>
    <w:uiPriority w:val="9"/>
    <w:qFormat/>
    <w:rsid w:val="00F56474"/>
    <w:pPr>
      <w:tabs>
        <w:tab w:val="num" w:pos="1584"/>
      </w:tabs>
      <w:spacing w:before="240" w:after="60"/>
      <w:ind w:left="1584" w:hanging="1584"/>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adpis 1 Char,kapitola Char"/>
    <w:basedOn w:val="Standardnpsmoodstavce"/>
    <w:link w:val="Nadpis1"/>
    <w:uiPriority w:val="9"/>
    <w:rsid w:val="00F56474"/>
    <w:rPr>
      <w:rFonts w:ascii="Arial" w:eastAsia="Times New Roman" w:hAnsi="Arial" w:cs="Arial"/>
      <w:b/>
      <w:bCs/>
      <w:smallCaps/>
      <w:kern w:val="32"/>
      <w:sz w:val="32"/>
      <w:szCs w:val="32"/>
      <w:lang w:eastAsia="cs-CZ"/>
    </w:rPr>
  </w:style>
  <w:style w:type="character" w:customStyle="1" w:styleId="Nadpis2Char">
    <w:name w:val="Nadpis 2 Char"/>
    <w:aliases w:val="Nadpis_2 Char,Heading 2 Char,adpis 2 Char,MANUÁL X.Y Char,2.úroveň Char,odstavec Char,2.úroveò Char,2.úroveo Char,Outline2 Char"/>
    <w:basedOn w:val="Standardnpsmoodstavce"/>
    <w:link w:val="Nadpis2"/>
    <w:uiPriority w:val="9"/>
    <w:rsid w:val="00F56474"/>
    <w:rPr>
      <w:rFonts w:ascii="Arial" w:eastAsia="Times New Roman" w:hAnsi="Arial" w:cs="Arial"/>
      <w:b/>
      <w:bCs/>
      <w:iCs/>
      <w:sz w:val="28"/>
      <w:szCs w:val="28"/>
      <w:lang w:eastAsia="cs-CZ"/>
    </w:rPr>
  </w:style>
  <w:style w:type="character" w:customStyle="1" w:styleId="Nadpis3Char">
    <w:name w:val="Nadpis 3 Char"/>
    <w:aliases w:val="Podpodkapitola Char,Heading 3 Char,adpis 3 Char"/>
    <w:basedOn w:val="Standardnpsmoodstavce"/>
    <w:link w:val="Nadpis3"/>
    <w:uiPriority w:val="9"/>
    <w:rsid w:val="00F56474"/>
    <w:rPr>
      <w:rFonts w:ascii="Arial" w:eastAsia="Times New Roman" w:hAnsi="Arial" w:cs="Arial"/>
      <w:b/>
      <w:bCs/>
      <w:sz w:val="26"/>
      <w:szCs w:val="26"/>
      <w:lang w:eastAsia="cs-CZ"/>
    </w:rPr>
  </w:style>
  <w:style w:type="character" w:customStyle="1" w:styleId="Nadpis4Char">
    <w:name w:val="Nadpis 4 Char"/>
    <w:basedOn w:val="Standardnpsmoodstavce"/>
    <w:link w:val="Nadpis4"/>
    <w:uiPriority w:val="9"/>
    <w:rsid w:val="00F56474"/>
    <w:rPr>
      <w:rFonts w:ascii="Arial" w:eastAsia="Times New Roman" w:hAnsi="Arial" w:cs="Times New Roman"/>
      <w:b/>
      <w:bCs/>
      <w:sz w:val="24"/>
      <w:szCs w:val="28"/>
      <w:lang w:eastAsia="cs-CZ"/>
    </w:rPr>
  </w:style>
  <w:style w:type="character" w:customStyle="1" w:styleId="Nadpis5Char">
    <w:name w:val="Nadpis 5 Char"/>
    <w:basedOn w:val="Standardnpsmoodstavce"/>
    <w:link w:val="Nadpis5"/>
    <w:uiPriority w:val="9"/>
    <w:rsid w:val="00F56474"/>
    <w:rPr>
      <w:rFonts w:ascii="Arial" w:eastAsia="Times New Roman" w:hAnsi="Arial" w:cs="Times New Roman"/>
      <w:b/>
      <w:bCs/>
      <w:i/>
      <w:iCs/>
      <w:sz w:val="24"/>
      <w:szCs w:val="26"/>
      <w:lang w:eastAsia="cs-CZ"/>
    </w:rPr>
  </w:style>
  <w:style w:type="character" w:customStyle="1" w:styleId="Nadpis6Char">
    <w:name w:val="Nadpis 6 Char"/>
    <w:basedOn w:val="Standardnpsmoodstavce"/>
    <w:link w:val="Nadpis6"/>
    <w:uiPriority w:val="9"/>
    <w:rsid w:val="00F56474"/>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
    <w:rsid w:val="00F56474"/>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rsid w:val="00F5647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
    <w:rsid w:val="00F56474"/>
    <w:rPr>
      <w:rFonts w:ascii="Arial" w:eastAsia="Times New Roman" w:hAnsi="Arial" w:cs="Arial"/>
      <w:lang w:eastAsia="cs-CZ"/>
    </w:rPr>
  </w:style>
  <w:style w:type="paragraph" w:styleId="Zhlav">
    <w:name w:val="header"/>
    <w:basedOn w:val="Normln"/>
    <w:link w:val="ZhlavChar"/>
    <w:uiPriority w:val="99"/>
    <w:rsid w:val="00F56474"/>
    <w:pPr>
      <w:tabs>
        <w:tab w:val="center" w:pos="4536"/>
        <w:tab w:val="right" w:pos="9072"/>
      </w:tabs>
    </w:pPr>
    <w:rPr>
      <w:b/>
    </w:rPr>
  </w:style>
  <w:style w:type="character" w:customStyle="1" w:styleId="ZhlavChar">
    <w:name w:val="Záhlaví Char"/>
    <w:basedOn w:val="Standardnpsmoodstavce"/>
    <w:link w:val="Zhlav"/>
    <w:uiPriority w:val="99"/>
    <w:rsid w:val="00F56474"/>
    <w:rPr>
      <w:rFonts w:ascii="Arial" w:eastAsia="Times New Roman" w:hAnsi="Arial" w:cs="Times New Roman"/>
      <w:b/>
      <w:szCs w:val="24"/>
      <w:lang w:eastAsia="cs-CZ"/>
    </w:rPr>
  </w:style>
  <w:style w:type="paragraph" w:styleId="Zpat">
    <w:name w:val="footer"/>
    <w:basedOn w:val="Normln"/>
    <w:link w:val="ZpatChar"/>
    <w:uiPriority w:val="99"/>
    <w:rsid w:val="00F56474"/>
    <w:pPr>
      <w:tabs>
        <w:tab w:val="center" w:pos="4536"/>
        <w:tab w:val="right" w:pos="9072"/>
      </w:tabs>
    </w:pPr>
    <w:rPr>
      <w:b/>
    </w:rPr>
  </w:style>
  <w:style w:type="character" w:customStyle="1" w:styleId="ZpatChar">
    <w:name w:val="Zápatí Char"/>
    <w:basedOn w:val="Standardnpsmoodstavce"/>
    <w:link w:val="Zpat"/>
    <w:uiPriority w:val="99"/>
    <w:rsid w:val="00F56474"/>
    <w:rPr>
      <w:rFonts w:ascii="Arial" w:eastAsia="Times New Roman" w:hAnsi="Arial" w:cs="Times New Roman"/>
      <w:b/>
      <w:szCs w:val="24"/>
      <w:lang w:eastAsia="cs-CZ"/>
    </w:rPr>
  </w:style>
  <w:style w:type="table" w:styleId="Mkatabulky">
    <w:name w:val="Table Grid"/>
    <w:basedOn w:val="Normlntabulka"/>
    <w:uiPriority w:val="59"/>
    <w:rsid w:val="00F56474"/>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nky">
    <w:name w:val="page number"/>
    <w:basedOn w:val="Standardnpsmoodstavce"/>
    <w:rsid w:val="00F56474"/>
  </w:style>
  <w:style w:type="paragraph" w:customStyle="1" w:styleId="tabulka-kapitlky">
    <w:name w:val="* tabulka-kapitálky"/>
    <w:basedOn w:val="Normln"/>
    <w:rsid w:val="00F56474"/>
    <w:rPr>
      <w:smallCaps/>
    </w:rPr>
  </w:style>
  <w:style w:type="paragraph" w:customStyle="1" w:styleId="tabulka-revizecentr">
    <w:name w:val="* tabulka - revize centr"/>
    <w:basedOn w:val="tabulka-kapitlky"/>
    <w:rsid w:val="00F56474"/>
    <w:pPr>
      <w:jc w:val="center"/>
    </w:pPr>
    <w:rPr>
      <w:smallCaps w:val="0"/>
      <w:sz w:val="20"/>
    </w:rPr>
  </w:style>
  <w:style w:type="paragraph" w:customStyle="1" w:styleId="nadpiskapitlky">
    <w:name w:val="* nadpis kapitálky"/>
    <w:basedOn w:val="tabulka-kapitlky"/>
    <w:rsid w:val="00F56474"/>
    <w:pPr>
      <w:jc w:val="center"/>
    </w:pPr>
    <w:rPr>
      <w:b/>
      <w:sz w:val="32"/>
    </w:rPr>
  </w:style>
  <w:style w:type="paragraph" w:customStyle="1" w:styleId="tun-bntext">
    <w:name w:val="* tučně - běžný text"/>
    <w:basedOn w:val="Normln"/>
    <w:link w:val="tun-bntextChar"/>
    <w:rsid w:val="00F56474"/>
    <w:rPr>
      <w:b/>
    </w:rPr>
  </w:style>
  <w:style w:type="paragraph" w:customStyle="1" w:styleId="odstavec0">
    <w:name w:val="* odstavec"/>
    <w:basedOn w:val="Normln"/>
    <w:link w:val="odstavecChar"/>
    <w:uiPriority w:val="99"/>
    <w:rsid w:val="00F56474"/>
    <w:pPr>
      <w:spacing w:before="140" w:after="60"/>
      <w:jc w:val="both"/>
    </w:pPr>
  </w:style>
  <w:style w:type="paragraph" w:customStyle="1" w:styleId="zMD">
    <w:name w:val="*z MD"/>
    <w:basedOn w:val="Normln"/>
    <w:rsid w:val="00F56474"/>
    <w:pPr>
      <w:jc w:val="center"/>
    </w:pPr>
    <w:rPr>
      <w:b/>
      <w:caps/>
      <w:sz w:val="40"/>
    </w:rPr>
  </w:style>
  <w:style w:type="paragraph" w:customStyle="1" w:styleId="zOdbor">
    <w:name w:val="* z Odbor"/>
    <w:basedOn w:val="Normln"/>
    <w:rsid w:val="00F56474"/>
    <w:pPr>
      <w:jc w:val="center"/>
    </w:pPr>
    <w:rPr>
      <w:b/>
      <w:sz w:val="36"/>
    </w:rPr>
  </w:style>
  <w:style w:type="paragraph" w:customStyle="1" w:styleId="ZManul">
    <w:name w:val="* Z Manuál"/>
    <w:basedOn w:val="Normln"/>
    <w:rsid w:val="00F56474"/>
    <w:pPr>
      <w:jc w:val="center"/>
    </w:pPr>
    <w:rPr>
      <w:b/>
      <w:sz w:val="56"/>
    </w:rPr>
  </w:style>
  <w:style w:type="character" w:customStyle="1" w:styleId="tun-bntextChar">
    <w:name w:val="* tučně - běžný text Char"/>
    <w:link w:val="tun-bntext"/>
    <w:rsid w:val="00F56474"/>
    <w:rPr>
      <w:rFonts w:ascii="Arial" w:eastAsia="Times New Roman" w:hAnsi="Arial" w:cs="Times New Roman"/>
      <w:b/>
      <w:szCs w:val="24"/>
      <w:lang w:eastAsia="cs-CZ"/>
    </w:rPr>
  </w:style>
  <w:style w:type="paragraph" w:customStyle="1" w:styleId="MPP2">
    <w:name w:val="MPP2"/>
    <w:basedOn w:val="MPPNadpis2"/>
    <w:next w:val="Normln"/>
    <w:rsid w:val="00F56474"/>
    <w:pPr>
      <w:numPr>
        <w:ilvl w:val="0"/>
        <w:numId w:val="0"/>
      </w:numPr>
      <w:tabs>
        <w:tab w:val="num" w:pos="2160"/>
      </w:tabs>
      <w:spacing w:before="240"/>
      <w:ind w:left="2160" w:hanging="720"/>
    </w:pPr>
    <w:rPr>
      <w:i w:val="0"/>
    </w:rPr>
  </w:style>
  <w:style w:type="paragraph" w:customStyle="1" w:styleId="MPP3">
    <w:name w:val="MPP3"/>
    <w:basedOn w:val="MPPNadpis2"/>
    <w:next w:val="Normln"/>
    <w:rsid w:val="00F56474"/>
    <w:pPr>
      <w:numPr>
        <w:ilvl w:val="0"/>
        <w:numId w:val="0"/>
      </w:numPr>
      <w:tabs>
        <w:tab w:val="clear" w:pos="2128"/>
        <w:tab w:val="left" w:pos="-1980"/>
        <w:tab w:val="num" w:pos="709"/>
        <w:tab w:val="num" w:pos="3240"/>
      </w:tabs>
      <w:spacing w:before="240"/>
      <w:ind w:left="3240" w:hanging="1080"/>
    </w:pPr>
    <w:rPr>
      <w:sz w:val="28"/>
      <w:szCs w:val="28"/>
    </w:rPr>
  </w:style>
  <w:style w:type="paragraph" w:customStyle="1" w:styleId="MPP4">
    <w:name w:val="MPP4"/>
    <w:basedOn w:val="MPPNadpis2"/>
    <w:next w:val="Normln"/>
    <w:rsid w:val="00F56474"/>
    <w:pPr>
      <w:numPr>
        <w:ilvl w:val="0"/>
        <w:numId w:val="0"/>
      </w:numPr>
      <w:tabs>
        <w:tab w:val="num" w:pos="3960"/>
      </w:tabs>
      <w:spacing w:before="240"/>
      <w:ind w:left="3960" w:hanging="1080"/>
    </w:pPr>
    <w:rPr>
      <w:b w:val="0"/>
      <w:sz w:val="28"/>
      <w:szCs w:val="28"/>
    </w:rPr>
  </w:style>
  <w:style w:type="character" w:styleId="Odkaznakoment">
    <w:name w:val="annotation reference"/>
    <w:uiPriority w:val="99"/>
    <w:rsid w:val="00F56474"/>
    <w:rPr>
      <w:sz w:val="16"/>
      <w:szCs w:val="16"/>
    </w:rPr>
  </w:style>
  <w:style w:type="paragraph" w:styleId="Textkomente">
    <w:name w:val="annotation text"/>
    <w:basedOn w:val="Normln"/>
    <w:link w:val="TextkomenteChar"/>
    <w:uiPriority w:val="99"/>
    <w:rsid w:val="00F56474"/>
    <w:rPr>
      <w:sz w:val="18"/>
      <w:szCs w:val="20"/>
    </w:rPr>
  </w:style>
  <w:style w:type="character" w:customStyle="1" w:styleId="TextkomenteChar">
    <w:name w:val="Text komentáře Char"/>
    <w:basedOn w:val="Standardnpsmoodstavce"/>
    <w:link w:val="Textkomente"/>
    <w:uiPriority w:val="99"/>
    <w:rsid w:val="00F56474"/>
    <w:rPr>
      <w:rFonts w:ascii="Arial" w:eastAsia="Times New Roman" w:hAnsi="Arial" w:cs="Times New Roman"/>
      <w:sz w:val="18"/>
      <w:szCs w:val="20"/>
      <w:lang w:eastAsia="cs-CZ"/>
    </w:rPr>
  </w:style>
  <w:style w:type="paragraph" w:styleId="Pedmtkomente">
    <w:name w:val="annotation subject"/>
    <w:basedOn w:val="Textkomente"/>
    <w:next w:val="Textkomente"/>
    <w:link w:val="PedmtkomenteChar"/>
    <w:uiPriority w:val="99"/>
    <w:semiHidden/>
    <w:rsid w:val="00F56474"/>
    <w:rPr>
      <w:b/>
      <w:bCs/>
    </w:rPr>
  </w:style>
  <w:style w:type="character" w:customStyle="1" w:styleId="PedmtkomenteChar">
    <w:name w:val="Předmět komentáře Char"/>
    <w:basedOn w:val="TextkomenteChar"/>
    <w:link w:val="Pedmtkomente"/>
    <w:uiPriority w:val="99"/>
    <w:semiHidden/>
    <w:rsid w:val="00F56474"/>
    <w:rPr>
      <w:rFonts w:ascii="Arial" w:eastAsia="Times New Roman" w:hAnsi="Arial" w:cs="Times New Roman"/>
      <w:b/>
      <w:bCs/>
      <w:sz w:val="18"/>
      <w:szCs w:val="20"/>
      <w:lang w:eastAsia="cs-CZ"/>
    </w:rPr>
  </w:style>
  <w:style w:type="paragraph" w:styleId="Textbubliny">
    <w:name w:val="Balloon Text"/>
    <w:basedOn w:val="Normln"/>
    <w:link w:val="TextbublinyChar"/>
    <w:uiPriority w:val="99"/>
    <w:semiHidden/>
    <w:rsid w:val="00F56474"/>
    <w:rPr>
      <w:rFonts w:ascii="Tahoma" w:hAnsi="Tahoma" w:cs="Tahoma"/>
      <w:sz w:val="16"/>
      <w:szCs w:val="16"/>
    </w:rPr>
  </w:style>
  <w:style w:type="character" w:customStyle="1" w:styleId="TextbublinyChar">
    <w:name w:val="Text bubliny Char"/>
    <w:basedOn w:val="Standardnpsmoodstavce"/>
    <w:link w:val="Textbubliny"/>
    <w:uiPriority w:val="99"/>
    <w:semiHidden/>
    <w:rsid w:val="00F56474"/>
    <w:rPr>
      <w:rFonts w:ascii="Tahoma" w:eastAsia="Times New Roman" w:hAnsi="Tahoma" w:cs="Tahoma"/>
      <w:sz w:val="16"/>
      <w:szCs w:val="16"/>
      <w:lang w:eastAsia="cs-CZ"/>
    </w:rPr>
  </w:style>
  <w:style w:type="character" w:styleId="Hypertextovodkaz">
    <w:name w:val="Hyperlink"/>
    <w:uiPriority w:val="99"/>
    <w:rsid w:val="00F56474"/>
    <w:rPr>
      <w:color w:val="666699"/>
      <w:u w:val="single"/>
    </w:rPr>
  </w:style>
  <w:style w:type="paragraph" w:customStyle="1" w:styleId="odrkypuntky">
    <w:name w:val="* odrážky puntíky"/>
    <w:basedOn w:val="odstavec0"/>
    <w:next w:val="odstavec0"/>
    <w:link w:val="odrkypuntkyCharChar"/>
    <w:uiPriority w:val="99"/>
    <w:rsid w:val="00F56474"/>
    <w:pPr>
      <w:numPr>
        <w:numId w:val="18"/>
      </w:numPr>
      <w:spacing w:before="60" w:after="20"/>
    </w:pPr>
  </w:style>
  <w:style w:type="paragraph" w:styleId="Obsah1">
    <w:name w:val="toc 1"/>
    <w:basedOn w:val="Normln"/>
    <w:next w:val="Normln"/>
    <w:autoRedefine/>
    <w:uiPriority w:val="39"/>
    <w:rsid w:val="00F56474"/>
    <w:pPr>
      <w:tabs>
        <w:tab w:val="left" w:pos="360"/>
        <w:tab w:val="right" w:leader="dot" w:pos="9060"/>
      </w:tabs>
      <w:spacing w:before="60" w:after="60"/>
    </w:pPr>
    <w:rPr>
      <w:b/>
      <w:smallCaps/>
      <w:sz w:val="24"/>
    </w:rPr>
  </w:style>
  <w:style w:type="paragraph" w:styleId="Obsah2">
    <w:name w:val="toc 2"/>
    <w:basedOn w:val="Normln"/>
    <w:next w:val="Normln"/>
    <w:autoRedefine/>
    <w:uiPriority w:val="39"/>
    <w:rsid w:val="00F56474"/>
    <w:pPr>
      <w:tabs>
        <w:tab w:val="left" w:pos="720"/>
        <w:tab w:val="right" w:leader="dot" w:pos="9060"/>
      </w:tabs>
      <w:spacing w:after="20"/>
      <w:ind w:left="221"/>
    </w:pPr>
  </w:style>
  <w:style w:type="paragraph" w:customStyle="1" w:styleId="odstavectun">
    <w:name w:val="* odstavec tučně"/>
    <w:basedOn w:val="odstavec0"/>
    <w:link w:val="odstavectunChar"/>
    <w:uiPriority w:val="99"/>
    <w:rsid w:val="00F56474"/>
    <w:rPr>
      <w:b/>
    </w:rPr>
  </w:style>
  <w:style w:type="paragraph" w:styleId="Textpoznpodarou">
    <w:name w:val="footnote text"/>
    <w:aliases w:val="pozn. pod čarou,Schriftart: 9 pt,Schriftart: 10 pt,Schriftart: 8 pt,Podrozdział,Footnote,Podrozdzia3,Text poznámky pod čiarou 007,Fußnotentextf,Geneva 9,Font: Geneva 9,Boston 10,f,Footnote Text Char,Char1,Char,Text pozn. pod čarou1"/>
    <w:basedOn w:val="Normln"/>
    <w:link w:val="TextpoznpodarouChar"/>
    <w:uiPriority w:val="99"/>
    <w:qFormat/>
    <w:rsid w:val="00F56474"/>
    <w:pPr>
      <w:keepLines/>
      <w:tabs>
        <w:tab w:val="left" w:pos="227"/>
      </w:tabs>
      <w:ind w:left="227" w:hanging="227"/>
      <w:jc w:val="both"/>
    </w:pPr>
    <w:rPr>
      <w:sz w:val="18"/>
      <w:szCs w:val="20"/>
    </w:rPr>
  </w:style>
  <w:style w:type="character" w:customStyle="1" w:styleId="TextpoznpodarouChar">
    <w:name w:val="Text pozn. pod čarou Char"/>
    <w:aliases w:val="pozn. pod čarou Char,Schriftart: 9 pt Char,Schriftart: 10 pt Char,Schriftart: 8 pt Char,Podrozdział Char,Footnote Char,Podrozdzia3 Char,Text poznámky pod čiarou 007 Char,Fußnotentextf Char,Geneva 9 Char,Font: Geneva 9 Char"/>
    <w:basedOn w:val="Standardnpsmoodstavce"/>
    <w:link w:val="Textpoznpodarou"/>
    <w:uiPriority w:val="99"/>
    <w:rsid w:val="00F56474"/>
    <w:rPr>
      <w:rFonts w:ascii="Arial" w:eastAsia="Times New Roman" w:hAnsi="Arial" w:cs="Times New Roman"/>
      <w:sz w:val="18"/>
      <w:szCs w:val="20"/>
      <w:lang w:eastAsia="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12 b.,Zúžené o ..."/>
    <w:uiPriority w:val="99"/>
    <w:rsid w:val="00F56474"/>
    <w:rPr>
      <w:vertAlign w:val="superscript"/>
    </w:rPr>
  </w:style>
  <w:style w:type="paragraph" w:styleId="Obsah5">
    <w:name w:val="toc 5"/>
    <w:basedOn w:val="Normln"/>
    <w:next w:val="Normln"/>
    <w:autoRedefine/>
    <w:uiPriority w:val="39"/>
    <w:rsid w:val="00F56474"/>
    <w:pPr>
      <w:numPr>
        <w:numId w:val="1"/>
      </w:numPr>
      <w:tabs>
        <w:tab w:val="clear" w:pos="360"/>
      </w:tabs>
      <w:spacing w:after="120"/>
      <w:ind w:left="800" w:firstLine="0"/>
      <w:jc w:val="both"/>
    </w:pPr>
    <w:rPr>
      <w:rFonts w:ascii="Times New Roman" w:hAnsi="Times New Roman"/>
    </w:rPr>
  </w:style>
  <w:style w:type="paragraph" w:styleId="Obsah3">
    <w:name w:val="toc 3"/>
    <w:basedOn w:val="Normln"/>
    <w:next w:val="Normln"/>
    <w:autoRedefine/>
    <w:uiPriority w:val="39"/>
    <w:rsid w:val="00F56474"/>
    <w:pPr>
      <w:tabs>
        <w:tab w:val="left" w:pos="1200"/>
        <w:tab w:val="right" w:leader="dot" w:pos="9062"/>
      </w:tabs>
      <w:ind w:left="1276" w:hanging="794"/>
    </w:pPr>
    <w:rPr>
      <w:i/>
      <w:sz w:val="20"/>
    </w:rPr>
  </w:style>
  <w:style w:type="paragraph" w:styleId="Obsah4">
    <w:name w:val="toc 4"/>
    <w:basedOn w:val="Normln"/>
    <w:next w:val="Normln"/>
    <w:autoRedefine/>
    <w:uiPriority w:val="39"/>
    <w:rsid w:val="00F56474"/>
    <w:pPr>
      <w:tabs>
        <w:tab w:val="left" w:pos="1920"/>
        <w:tab w:val="right" w:leader="dot" w:pos="9060"/>
      </w:tabs>
      <w:ind w:left="720"/>
    </w:pPr>
    <w:rPr>
      <w:rFonts w:ascii="Times New Roman" w:hAnsi="Times New Roman"/>
      <w:noProof/>
      <w:sz w:val="20"/>
      <w:szCs w:val="20"/>
    </w:rPr>
  </w:style>
  <w:style w:type="paragraph" w:styleId="Rozvrendokumentu">
    <w:name w:val="Document Map"/>
    <w:basedOn w:val="Normln"/>
    <w:link w:val="RozvrendokumentuChar"/>
    <w:semiHidden/>
    <w:rsid w:val="00F56474"/>
    <w:pPr>
      <w:shd w:val="clear" w:color="auto" w:fill="000080"/>
    </w:pPr>
    <w:rPr>
      <w:rFonts w:ascii="Tahoma" w:hAnsi="Tahoma" w:cs="Tahoma"/>
      <w:sz w:val="20"/>
      <w:szCs w:val="20"/>
    </w:rPr>
  </w:style>
  <w:style w:type="character" w:customStyle="1" w:styleId="RozvrendokumentuChar">
    <w:name w:val="Rozvržení dokumentu Char"/>
    <w:basedOn w:val="Standardnpsmoodstavce"/>
    <w:link w:val="Rozvrendokumentu"/>
    <w:semiHidden/>
    <w:rsid w:val="00F56474"/>
    <w:rPr>
      <w:rFonts w:ascii="Tahoma" w:eastAsia="Times New Roman" w:hAnsi="Tahoma" w:cs="Tahoma"/>
      <w:sz w:val="20"/>
      <w:szCs w:val="20"/>
      <w:shd w:val="clear" w:color="auto" w:fill="000080"/>
      <w:lang w:eastAsia="cs-CZ"/>
    </w:rPr>
  </w:style>
  <w:style w:type="paragraph" w:customStyle="1" w:styleId="MPPNormln">
    <w:name w:val="MPP_Normální"/>
    <w:basedOn w:val="Normln"/>
    <w:link w:val="MPPNormlnChar"/>
    <w:rsid w:val="00F56474"/>
    <w:pPr>
      <w:spacing w:after="120"/>
      <w:jc w:val="both"/>
    </w:pPr>
    <w:rPr>
      <w:rFonts w:ascii="Times New Roman" w:hAnsi="Times New Roman"/>
      <w:sz w:val="24"/>
    </w:rPr>
  </w:style>
  <w:style w:type="character" w:customStyle="1" w:styleId="MPPNormlnChar">
    <w:name w:val="MPP_Normální Char"/>
    <w:link w:val="MPPNormln"/>
    <w:rsid w:val="00F56474"/>
    <w:rPr>
      <w:rFonts w:ascii="Times New Roman" w:eastAsia="Times New Roman" w:hAnsi="Times New Roman" w:cs="Times New Roman"/>
      <w:sz w:val="24"/>
      <w:szCs w:val="24"/>
      <w:lang w:eastAsia="cs-CZ"/>
    </w:rPr>
  </w:style>
  <w:style w:type="numbering" w:customStyle="1" w:styleId="Aktulnseznam1">
    <w:name w:val="Aktuální seznam1"/>
    <w:rsid w:val="00F56474"/>
    <w:pPr>
      <w:numPr>
        <w:numId w:val="2"/>
      </w:numPr>
    </w:pPr>
  </w:style>
  <w:style w:type="numbering" w:customStyle="1" w:styleId="ManualO430">
    <w:name w:val="Manual_O430"/>
    <w:rsid w:val="00F56474"/>
    <w:pPr>
      <w:numPr>
        <w:numId w:val="3"/>
      </w:numPr>
    </w:pPr>
  </w:style>
  <w:style w:type="numbering" w:customStyle="1" w:styleId="Aktulnseznam2">
    <w:name w:val="Aktuální seznam2"/>
    <w:rsid w:val="00F56474"/>
    <w:pPr>
      <w:numPr>
        <w:numId w:val="4"/>
      </w:numPr>
    </w:pPr>
  </w:style>
  <w:style w:type="numbering" w:customStyle="1" w:styleId="Aktulnseznam3">
    <w:name w:val="Aktuální seznam3"/>
    <w:rsid w:val="00F56474"/>
    <w:pPr>
      <w:numPr>
        <w:numId w:val="5"/>
      </w:numPr>
    </w:pPr>
  </w:style>
  <w:style w:type="paragraph" w:customStyle="1" w:styleId="MPPNadpis2">
    <w:name w:val="MPP_Nadpis2"/>
    <w:basedOn w:val="Nadpis2"/>
    <w:next w:val="Normln"/>
    <w:rsid w:val="00F56474"/>
    <w:pPr>
      <w:tabs>
        <w:tab w:val="num" w:pos="425"/>
      </w:tabs>
      <w:jc w:val="both"/>
    </w:pPr>
    <w:rPr>
      <w:rFonts w:ascii="Times New Roman" w:hAnsi="Times New Roman" w:cs="Times New Roman"/>
      <w:bCs w:val="0"/>
      <w:i/>
      <w:iCs w:val="0"/>
      <w:smallCaps/>
      <w:sz w:val="30"/>
      <w:szCs w:val="30"/>
    </w:rPr>
  </w:style>
  <w:style w:type="paragraph" w:customStyle="1" w:styleId="MPP5">
    <w:name w:val="MPP5"/>
    <w:basedOn w:val="MPPNadpis2"/>
    <w:next w:val="Normln"/>
    <w:rsid w:val="00F56474"/>
    <w:pPr>
      <w:numPr>
        <w:ilvl w:val="0"/>
        <w:numId w:val="0"/>
      </w:numPr>
      <w:tabs>
        <w:tab w:val="num" w:pos="5040"/>
      </w:tabs>
      <w:spacing w:before="240"/>
      <w:ind w:left="5040" w:hanging="1440"/>
    </w:pPr>
    <w:rPr>
      <w:b w:val="0"/>
      <w:sz w:val="24"/>
      <w:szCs w:val="24"/>
    </w:rPr>
  </w:style>
  <w:style w:type="paragraph" w:styleId="Titulek">
    <w:name w:val="caption"/>
    <w:basedOn w:val="Normln"/>
    <w:next w:val="Normln"/>
    <w:qFormat/>
    <w:rsid w:val="00F56474"/>
    <w:pPr>
      <w:spacing w:before="120" w:after="120"/>
      <w:ind w:firstLine="709"/>
      <w:jc w:val="both"/>
    </w:pPr>
    <w:rPr>
      <w:rFonts w:ascii="Times New Roman" w:hAnsi="Times New Roman"/>
      <w:b/>
      <w:sz w:val="20"/>
      <w:szCs w:val="20"/>
    </w:rPr>
  </w:style>
  <w:style w:type="paragraph" w:customStyle="1" w:styleId="tom4">
    <w:name w:val="tom4"/>
    <w:basedOn w:val="Nadpis4"/>
    <w:rsid w:val="00F56474"/>
    <w:pPr>
      <w:ind w:left="1786"/>
    </w:pPr>
    <w:rPr>
      <w:b w:val="0"/>
      <w:bCs w:val="0"/>
      <w:smallCaps/>
      <w:szCs w:val="20"/>
    </w:rPr>
  </w:style>
  <w:style w:type="paragraph" w:styleId="Zkladntextodsazen">
    <w:name w:val="Body Text Indent"/>
    <w:basedOn w:val="Normln"/>
    <w:link w:val="ZkladntextodsazenChar"/>
    <w:rsid w:val="00F56474"/>
    <w:pPr>
      <w:spacing w:before="120" w:after="120"/>
      <w:ind w:firstLine="708"/>
      <w:jc w:val="both"/>
    </w:pPr>
    <w:rPr>
      <w:rFonts w:ascii="Times New Roman" w:hAnsi="Times New Roman"/>
      <w:sz w:val="20"/>
      <w:szCs w:val="20"/>
    </w:rPr>
  </w:style>
  <w:style w:type="character" w:customStyle="1" w:styleId="ZkladntextodsazenChar">
    <w:name w:val="Základní text odsazený Char"/>
    <w:basedOn w:val="Standardnpsmoodstavce"/>
    <w:link w:val="Zkladntextodsazen"/>
    <w:rsid w:val="00F56474"/>
    <w:rPr>
      <w:rFonts w:ascii="Times New Roman" w:eastAsia="Times New Roman" w:hAnsi="Times New Roman" w:cs="Times New Roman"/>
      <w:sz w:val="20"/>
      <w:szCs w:val="20"/>
      <w:lang w:eastAsia="cs-CZ"/>
    </w:rPr>
  </w:style>
  <w:style w:type="paragraph" w:customStyle="1" w:styleId="Zkladntext21">
    <w:name w:val="Základní text 21"/>
    <w:basedOn w:val="Normln"/>
    <w:rsid w:val="00F56474"/>
    <w:pPr>
      <w:spacing w:after="120"/>
      <w:ind w:firstLine="709"/>
      <w:jc w:val="both"/>
    </w:pPr>
    <w:rPr>
      <w:rFonts w:ascii="Times New Roman" w:hAnsi="Times New Roman"/>
      <w:sz w:val="20"/>
      <w:szCs w:val="20"/>
    </w:rPr>
  </w:style>
  <w:style w:type="character" w:styleId="Sledovanodkaz">
    <w:name w:val="FollowedHyperlink"/>
    <w:rsid w:val="00F56474"/>
    <w:rPr>
      <w:color w:val="800080"/>
      <w:u w:val="single"/>
    </w:rPr>
  </w:style>
  <w:style w:type="paragraph" w:styleId="Obsah6">
    <w:name w:val="toc 6"/>
    <w:basedOn w:val="Normln"/>
    <w:next w:val="Normln"/>
    <w:autoRedefine/>
    <w:uiPriority w:val="39"/>
    <w:rsid w:val="00F56474"/>
    <w:pPr>
      <w:ind w:left="1200"/>
    </w:pPr>
    <w:rPr>
      <w:rFonts w:ascii="Times New Roman" w:hAnsi="Times New Roman"/>
      <w:sz w:val="20"/>
      <w:szCs w:val="20"/>
    </w:rPr>
  </w:style>
  <w:style w:type="paragraph" w:styleId="Obsah7">
    <w:name w:val="toc 7"/>
    <w:basedOn w:val="Normln"/>
    <w:next w:val="Normln"/>
    <w:autoRedefine/>
    <w:uiPriority w:val="39"/>
    <w:rsid w:val="00F56474"/>
    <w:pPr>
      <w:ind w:left="1440"/>
    </w:pPr>
    <w:rPr>
      <w:rFonts w:ascii="Times New Roman" w:hAnsi="Times New Roman"/>
      <w:sz w:val="20"/>
      <w:szCs w:val="20"/>
    </w:rPr>
  </w:style>
  <w:style w:type="paragraph" w:styleId="Obsah8">
    <w:name w:val="toc 8"/>
    <w:basedOn w:val="Normln"/>
    <w:next w:val="Normln"/>
    <w:autoRedefine/>
    <w:uiPriority w:val="39"/>
    <w:rsid w:val="00F56474"/>
    <w:pPr>
      <w:ind w:left="1680"/>
    </w:pPr>
    <w:rPr>
      <w:rFonts w:ascii="Times New Roman" w:hAnsi="Times New Roman"/>
      <w:sz w:val="20"/>
      <w:szCs w:val="20"/>
    </w:rPr>
  </w:style>
  <w:style w:type="paragraph" w:styleId="Obsah9">
    <w:name w:val="toc 9"/>
    <w:basedOn w:val="Normln"/>
    <w:next w:val="Normln"/>
    <w:autoRedefine/>
    <w:uiPriority w:val="39"/>
    <w:rsid w:val="00F56474"/>
    <w:pPr>
      <w:ind w:left="1920"/>
    </w:pPr>
    <w:rPr>
      <w:rFonts w:ascii="Times New Roman" w:hAnsi="Times New Roman"/>
      <w:sz w:val="20"/>
      <w:szCs w:val="20"/>
    </w:rPr>
  </w:style>
  <w:style w:type="paragraph" w:customStyle="1" w:styleId="MPP1">
    <w:name w:val="MPP1"/>
    <w:basedOn w:val="MPPNadpis2"/>
    <w:link w:val="MPP1Char"/>
    <w:rsid w:val="00F56474"/>
    <w:pPr>
      <w:numPr>
        <w:ilvl w:val="0"/>
        <w:numId w:val="0"/>
      </w:numPr>
      <w:spacing w:before="240"/>
      <w:ind w:left="1501" w:hanging="792"/>
    </w:pPr>
    <w:rPr>
      <w:i w:val="0"/>
      <w:sz w:val="36"/>
      <w:szCs w:val="36"/>
    </w:rPr>
  </w:style>
  <w:style w:type="paragraph" w:styleId="Zkladntext">
    <w:name w:val="Body Text"/>
    <w:basedOn w:val="Normln"/>
    <w:link w:val="ZkladntextChar"/>
    <w:rsid w:val="00F56474"/>
    <w:pPr>
      <w:jc w:val="both"/>
    </w:pPr>
    <w:rPr>
      <w:rFonts w:ascii="Times New Roman" w:hAnsi="Times New Roman"/>
      <w:sz w:val="24"/>
    </w:rPr>
  </w:style>
  <w:style w:type="character" w:customStyle="1" w:styleId="ZkladntextChar">
    <w:name w:val="Základní text Char"/>
    <w:basedOn w:val="Standardnpsmoodstavce"/>
    <w:link w:val="Zkladntext"/>
    <w:rsid w:val="00F56474"/>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F56474"/>
    <w:pPr>
      <w:ind w:firstLine="360"/>
      <w:jc w:val="both"/>
    </w:pPr>
    <w:rPr>
      <w:rFonts w:ascii="Times New Roman" w:hAnsi="Times New Roman"/>
      <w:sz w:val="24"/>
    </w:rPr>
  </w:style>
  <w:style w:type="character" w:customStyle="1" w:styleId="Zkladntextodsazen2Char">
    <w:name w:val="Základní text odsazený 2 Char"/>
    <w:basedOn w:val="Standardnpsmoodstavce"/>
    <w:link w:val="Zkladntextodsazen2"/>
    <w:rsid w:val="00F56474"/>
    <w:rPr>
      <w:rFonts w:ascii="Times New Roman" w:eastAsia="Times New Roman" w:hAnsi="Times New Roman" w:cs="Times New Roman"/>
      <w:sz w:val="24"/>
      <w:szCs w:val="24"/>
      <w:lang w:eastAsia="cs-CZ"/>
    </w:rPr>
  </w:style>
  <w:style w:type="paragraph" w:customStyle="1" w:styleId="MDSR">
    <w:name w:val="MDS ČR"/>
    <w:rsid w:val="00F56474"/>
    <w:pPr>
      <w:suppressAutoHyphens/>
      <w:overflowPunct w:val="0"/>
      <w:autoSpaceDE w:val="0"/>
      <w:autoSpaceDN w:val="0"/>
      <w:adjustRightInd w:val="0"/>
      <w:spacing w:before="120" w:after="0" w:line="240" w:lineRule="auto"/>
      <w:ind w:firstLine="567"/>
      <w:jc w:val="both"/>
      <w:textAlignment w:val="baseline"/>
    </w:pPr>
    <w:rPr>
      <w:rFonts w:ascii="Times New Roman" w:eastAsia="Times New Roman" w:hAnsi="Times New Roman" w:cs="Times New Roman"/>
      <w:sz w:val="24"/>
      <w:szCs w:val="20"/>
      <w:lang w:eastAsia="cs-CZ"/>
    </w:rPr>
  </w:style>
  <w:style w:type="paragraph" w:customStyle="1" w:styleId="Mjstyl4">
    <w:name w:val="Můj styl 4"/>
    <w:basedOn w:val="Zkladntext"/>
    <w:uiPriority w:val="99"/>
    <w:qFormat/>
    <w:rsid w:val="00F56474"/>
    <w:pPr>
      <w:numPr>
        <w:ilvl w:val="2"/>
        <w:numId w:val="7"/>
      </w:numPr>
      <w:spacing w:after="120"/>
      <w:ind w:left="709" w:hanging="709"/>
    </w:pPr>
    <w:rPr>
      <w:rFonts w:ascii="Arial" w:hAnsi="Arial" w:cs="Arial"/>
      <w:sz w:val="22"/>
      <w:szCs w:val="22"/>
    </w:rPr>
  </w:style>
  <w:style w:type="character" w:customStyle="1" w:styleId="odstavecChar">
    <w:name w:val="* odstavec Char"/>
    <w:link w:val="odstavec0"/>
    <w:uiPriority w:val="99"/>
    <w:rsid w:val="00F56474"/>
    <w:rPr>
      <w:rFonts w:ascii="Arial" w:eastAsia="Times New Roman" w:hAnsi="Arial" w:cs="Times New Roman"/>
      <w:szCs w:val="24"/>
      <w:lang w:eastAsia="cs-CZ"/>
    </w:rPr>
  </w:style>
  <w:style w:type="paragraph" w:customStyle="1" w:styleId="podtrenbntext">
    <w:name w:val="* podtrženě běžný text"/>
    <w:basedOn w:val="odstavec0"/>
    <w:link w:val="podtrenbntextChar"/>
    <w:rsid w:val="00F56474"/>
    <w:rPr>
      <w:u w:val="single"/>
    </w:rPr>
  </w:style>
  <w:style w:type="character" w:customStyle="1" w:styleId="podtrenbntextChar">
    <w:name w:val="* podtrženě běžný text Char"/>
    <w:link w:val="podtrenbntext"/>
    <w:rsid w:val="00F56474"/>
    <w:rPr>
      <w:rFonts w:ascii="Arial" w:eastAsia="Times New Roman" w:hAnsi="Arial" w:cs="Times New Roman"/>
      <w:szCs w:val="24"/>
      <w:u w:val="single"/>
      <w:lang w:eastAsia="cs-CZ"/>
    </w:rPr>
  </w:style>
  <w:style w:type="paragraph" w:customStyle="1" w:styleId="kurzva">
    <w:name w:val="* kurzíva"/>
    <w:basedOn w:val="odstavec0"/>
    <w:link w:val="kurzvaChar"/>
    <w:uiPriority w:val="99"/>
    <w:rsid w:val="00F56474"/>
    <w:rPr>
      <w:i/>
    </w:rPr>
  </w:style>
  <w:style w:type="character" w:customStyle="1" w:styleId="kurzvaChar">
    <w:name w:val="* kurzíva Char"/>
    <w:link w:val="kurzva"/>
    <w:uiPriority w:val="99"/>
    <w:rsid w:val="00F56474"/>
    <w:rPr>
      <w:rFonts w:ascii="Arial" w:eastAsia="Times New Roman" w:hAnsi="Arial" w:cs="Times New Roman"/>
      <w:i/>
      <w:szCs w:val="24"/>
      <w:lang w:eastAsia="cs-CZ"/>
    </w:rPr>
  </w:style>
  <w:style w:type="character" w:customStyle="1" w:styleId="odstavectunChar">
    <w:name w:val="* odstavec tučně Char"/>
    <w:link w:val="odstavectun"/>
    <w:uiPriority w:val="99"/>
    <w:rsid w:val="00F56474"/>
    <w:rPr>
      <w:rFonts w:ascii="Arial" w:eastAsia="Times New Roman" w:hAnsi="Arial" w:cs="Times New Roman"/>
      <w:b/>
      <w:szCs w:val="24"/>
      <w:lang w:eastAsia="cs-CZ"/>
    </w:rPr>
  </w:style>
  <w:style w:type="paragraph" w:customStyle="1" w:styleId="odrka-sla">
    <w:name w:val="* odrážka - čísla"/>
    <w:basedOn w:val="odstavec0"/>
    <w:uiPriority w:val="99"/>
    <w:rsid w:val="00F56474"/>
    <w:pPr>
      <w:numPr>
        <w:numId w:val="8"/>
      </w:numPr>
    </w:pPr>
  </w:style>
  <w:style w:type="paragraph" w:customStyle="1" w:styleId="NormlnArial">
    <w:name w:val="Normální + Arial"/>
    <w:aliases w:val="Zarovnat do bloku,Před:  6 b."/>
    <w:basedOn w:val="Normln"/>
    <w:rsid w:val="00F56474"/>
    <w:pPr>
      <w:tabs>
        <w:tab w:val="num" w:pos="540"/>
      </w:tabs>
      <w:spacing w:beforeLines="50"/>
      <w:jc w:val="both"/>
    </w:pPr>
    <w:rPr>
      <w:rFonts w:cs="Arial"/>
      <w:bCs/>
      <w:sz w:val="24"/>
    </w:rPr>
  </w:style>
  <w:style w:type="numbering" w:customStyle="1" w:styleId="slovnmsk">
    <w:name w:val="* číslování římské"/>
    <w:basedOn w:val="Bezseznamu"/>
    <w:rsid w:val="00F56474"/>
    <w:pPr>
      <w:numPr>
        <w:numId w:val="9"/>
      </w:numPr>
    </w:pPr>
  </w:style>
  <w:style w:type="paragraph" w:customStyle="1" w:styleId="Prosttext1">
    <w:name w:val="Prostý text1"/>
    <w:basedOn w:val="Normln"/>
    <w:rsid w:val="00F56474"/>
    <w:pPr>
      <w:numPr>
        <w:numId w:val="10"/>
      </w:numPr>
      <w:spacing w:after="120"/>
      <w:jc w:val="both"/>
    </w:pPr>
    <w:rPr>
      <w:rFonts w:ascii="Courier New" w:hAnsi="Courier New"/>
      <w:sz w:val="20"/>
      <w:szCs w:val="20"/>
    </w:rPr>
  </w:style>
  <w:style w:type="paragraph" w:customStyle="1" w:styleId="Smodstavecneslovanodsazen">
    <w:name w:val="Sm odstavec nečíslovaný odsazený"/>
    <w:basedOn w:val="Normlnodsazen"/>
    <w:rsid w:val="00F56474"/>
    <w:pPr>
      <w:spacing w:after="120"/>
      <w:ind w:left="357"/>
      <w:jc w:val="both"/>
    </w:pPr>
  </w:style>
  <w:style w:type="paragraph" w:styleId="Normlnodsazen">
    <w:name w:val="Normal Indent"/>
    <w:basedOn w:val="Normln"/>
    <w:rsid w:val="00F56474"/>
    <w:pPr>
      <w:ind w:left="708"/>
    </w:pPr>
    <w:rPr>
      <w:rFonts w:ascii="Times New Roman" w:hAnsi="Times New Roman"/>
      <w:sz w:val="24"/>
    </w:rPr>
  </w:style>
  <w:style w:type="paragraph" w:customStyle="1" w:styleId="Odstavec1">
    <w:name w:val="Odstavec"/>
    <w:basedOn w:val="Normln"/>
    <w:rsid w:val="00F56474"/>
    <w:pPr>
      <w:spacing w:before="120"/>
      <w:ind w:firstLine="709"/>
      <w:jc w:val="both"/>
    </w:pPr>
    <w:rPr>
      <w:rFonts w:ascii="Times New Roman" w:hAnsi="Times New Roman"/>
      <w:bCs/>
      <w:sz w:val="24"/>
    </w:rPr>
  </w:style>
  <w:style w:type="paragraph" w:styleId="Zkladntextodsazen3">
    <w:name w:val="Body Text Indent 3"/>
    <w:basedOn w:val="Normln"/>
    <w:link w:val="Zkladntextodsazen3Char"/>
    <w:rsid w:val="00F56474"/>
    <w:pPr>
      <w:spacing w:after="120"/>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F56474"/>
    <w:rPr>
      <w:rFonts w:ascii="Times New Roman" w:eastAsia="Times New Roman" w:hAnsi="Times New Roman" w:cs="Times New Roman"/>
      <w:sz w:val="16"/>
      <w:szCs w:val="16"/>
      <w:lang w:eastAsia="cs-CZ"/>
    </w:rPr>
  </w:style>
  <w:style w:type="paragraph" w:customStyle="1" w:styleId="ntext">
    <w:name w:val="ntext"/>
    <w:basedOn w:val="Normln"/>
    <w:rsid w:val="00F56474"/>
    <w:pPr>
      <w:widowControl w:val="0"/>
      <w:adjustRightInd w:val="0"/>
      <w:spacing w:line="360" w:lineRule="atLeast"/>
      <w:ind w:firstLine="540"/>
      <w:jc w:val="both"/>
      <w:textAlignment w:val="baseline"/>
    </w:pPr>
    <w:rPr>
      <w:rFonts w:ascii="Times New Roman" w:hAnsi="Times New Roman"/>
      <w:sz w:val="24"/>
    </w:rPr>
  </w:style>
  <w:style w:type="paragraph" w:customStyle="1" w:styleId="tab">
    <w:name w:val="tab"/>
    <w:basedOn w:val="Normln"/>
    <w:rsid w:val="00F56474"/>
    <w:pPr>
      <w:jc w:val="both"/>
    </w:pPr>
    <w:rPr>
      <w:rFonts w:ascii="Tahoma" w:hAnsi="Tahoma" w:cs="Arial Unicode MS"/>
      <w:b/>
      <w:sz w:val="20"/>
      <w:szCs w:val="20"/>
    </w:rPr>
  </w:style>
  <w:style w:type="paragraph" w:customStyle="1" w:styleId="p1">
    <w:name w:val="p1"/>
    <w:basedOn w:val="Normln"/>
    <w:rsid w:val="00F56474"/>
    <w:pPr>
      <w:widowControl w:val="0"/>
      <w:numPr>
        <w:ilvl w:val="1"/>
        <w:numId w:val="11"/>
      </w:numPr>
      <w:adjustRightInd w:val="0"/>
      <w:spacing w:line="360" w:lineRule="atLeast"/>
      <w:jc w:val="both"/>
      <w:textAlignment w:val="baseline"/>
    </w:pPr>
    <w:rPr>
      <w:rFonts w:ascii="Times New Roman" w:hAnsi="Times New Roman"/>
      <w:sz w:val="24"/>
    </w:rPr>
  </w:style>
  <w:style w:type="paragraph" w:customStyle="1" w:styleId="odrky">
    <w:name w:val="odrážky"/>
    <w:basedOn w:val="Normln"/>
    <w:semiHidden/>
    <w:rsid w:val="00F56474"/>
    <w:pPr>
      <w:widowControl w:val="0"/>
      <w:adjustRightInd w:val="0"/>
      <w:spacing w:after="240" w:line="360" w:lineRule="atLeast"/>
      <w:jc w:val="both"/>
      <w:textAlignment w:val="baseline"/>
    </w:pPr>
    <w:rPr>
      <w:rFonts w:ascii="Times New Roman" w:hAnsi="Times New Roman"/>
      <w:color w:val="000000"/>
      <w:sz w:val="24"/>
      <w:szCs w:val="20"/>
    </w:rPr>
  </w:style>
  <w:style w:type="paragraph" w:customStyle="1" w:styleId="Smpododstavec">
    <w:name w:val="Sm pododstavec"/>
    <w:basedOn w:val="Normlnodsazen"/>
    <w:rsid w:val="00F56474"/>
    <w:pPr>
      <w:spacing w:after="120"/>
      <w:ind w:left="0"/>
      <w:jc w:val="both"/>
    </w:pPr>
  </w:style>
  <w:style w:type="paragraph" w:customStyle="1" w:styleId="MPPNadpis1">
    <w:name w:val="MPP_Nadpis1"/>
    <w:basedOn w:val="Nadpis1"/>
    <w:next w:val="Normln"/>
    <w:rsid w:val="00F56474"/>
    <w:pPr>
      <w:numPr>
        <w:ilvl w:val="1"/>
        <w:numId w:val="12"/>
      </w:numPr>
      <w:spacing w:after="60"/>
    </w:pPr>
    <w:rPr>
      <w:rFonts w:ascii="Times New Roman" w:hAnsi="Times New Roman"/>
      <w:sz w:val="36"/>
      <w:szCs w:val="36"/>
    </w:rPr>
  </w:style>
  <w:style w:type="paragraph" w:customStyle="1" w:styleId="MPPNadpis3">
    <w:name w:val="MPP_Nadpis3"/>
    <w:basedOn w:val="Nadpis3"/>
    <w:next w:val="Normln"/>
    <w:rsid w:val="00F56474"/>
    <w:pPr>
      <w:numPr>
        <w:numId w:val="12"/>
      </w:numPr>
      <w:spacing w:before="240"/>
      <w:ind w:right="1134"/>
      <w:jc w:val="both"/>
    </w:pPr>
    <w:rPr>
      <w:rFonts w:ascii="Times New Roman" w:hAnsi="Times New Roman" w:cs="Times New Roman"/>
      <w:bCs w:val="0"/>
      <w:i/>
      <w:smallCaps/>
      <w:sz w:val="28"/>
      <w:szCs w:val="28"/>
    </w:rPr>
  </w:style>
  <w:style w:type="paragraph" w:customStyle="1" w:styleId="MPPNadpis4">
    <w:name w:val="MPP_Nadpis4"/>
    <w:basedOn w:val="Nadpis4"/>
    <w:next w:val="Normln"/>
    <w:rsid w:val="00F56474"/>
    <w:pPr>
      <w:numPr>
        <w:numId w:val="12"/>
      </w:numPr>
      <w:jc w:val="both"/>
    </w:pPr>
    <w:rPr>
      <w:rFonts w:ascii="Times New Roman" w:hAnsi="Times New Roman"/>
      <w:b w:val="0"/>
      <w:bCs w:val="0"/>
      <w:i/>
      <w:smallCaps/>
      <w:sz w:val="28"/>
    </w:rPr>
  </w:style>
  <w:style w:type="paragraph" w:customStyle="1" w:styleId="MPPNadpis5">
    <w:name w:val="MPP_Nadpis5"/>
    <w:basedOn w:val="Nadpis5"/>
    <w:next w:val="Normln"/>
    <w:rsid w:val="00F56474"/>
    <w:pPr>
      <w:keepNext/>
      <w:numPr>
        <w:numId w:val="12"/>
      </w:numPr>
      <w:tabs>
        <w:tab w:val="left" w:pos="1701"/>
      </w:tabs>
      <w:spacing w:before="120" w:after="0"/>
      <w:jc w:val="both"/>
    </w:pPr>
    <w:rPr>
      <w:rFonts w:ascii="Times New Roman" w:hAnsi="Times New Roman"/>
      <w:b w:val="0"/>
      <w:bCs w:val="0"/>
      <w:iCs w:val="0"/>
      <w:smallCaps/>
      <w:szCs w:val="20"/>
    </w:rPr>
  </w:style>
  <w:style w:type="paragraph" w:styleId="Odstavecseseznamem">
    <w:name w:val="List Paragraph"/>
    <w:aliases w:val="Odstavec_muj,Odstavec cíl se seznamem"/>
    <w:basedOn w:val="Normln"/>
    <w:link w:val="OdstavecseseznamemChar"/>
    <w:uiPriority w:val="34"/>
    <w:qFormat/>
    <w:rsid w:val="00F56474"/>
    <w:pPr>
      <w:ind w:left="708"/>
    </w:pPr>
    <w:rPr>
      <w:rFonts w:ascii="Times New Roman" w:hAnsi="Times New Roman"/>
      <w:sz w:val="24"/>
    </w:rPr>
  </w:style>
  <w:style w:type="paragraph" w:customStyle="1" w:styleId="odrakyslalev">
    <w:name w:val="odražky čísla levé"/>
    <w:basedOn w:val="Normlnodsazen"/>
    <w:rsid w:val="00F56474"/>
    <w:pPr>
      <w:numPr>
        <w:numId w:val="13"/>
      </w:numPr>
      <w:spacing w:before="120" w:after="120"/>
      <w:jc w:val="both"/>
    </w:pPr>
    <w:rPr>
      <w:szCs w:val="20"/>
    </w:rPr>
  </w:style>
  <w:style w:type="character" w:styleId="Zvraznn">
    <w:name w:val="Emphasis"/>
    <w:qFormat/>
    <w:rsid w:val="00F56474"/>
    <w:rPr>
      <w:i/>
      <w:iCs/>
    </w:rPr>
  </w:style>
  <w:style w:type="paragraph" w:customStyle="1" w:styleId="mppnormln0">
    <w:name w:val="mppnormln"/>
    <w:basedOn w:val="Normln"/>
    <w:rsid w:val="00F56474"/>
    <w:pPr>
      <w:spacing w:before="100" w:beforeAutospacing="1" w:after="100" w:afterAutospacing="1"/>
    </w:pPr>
    <w:rPr>
      <w:rFonts w:ascii="Times New Roman" w:hAnsi="Times New Roman"/>
      <w:sz w:val="24"/>
    </w:rPr>
  </w:style>
  <w:style w:type="paragraph" w:customStyle="1" w:styleId="mpp30">
    <w:name w:val="mpp3"/>
    <w:basedOn w:val="Normln"/>
    <w:rsid w:val="00F56474"/>
    <w:pPr>
      <w:spacing w:before="100" w:beforeAutospacing="1" w:after="100" w:afterAutospacing="1"/>
    </w:pPr>
    <w:rPr>
      <w:rFonts w:ascii="Times New Roman" w:hAnsi="Times New Roman"/>
      <w:sz w:val="24"/>
    </w:rPr>
  </w:style>
  <w:style w:type="paragraph" w:customStyle="1" w:styleId="Psmeno">
    <w:name w:val="Písmeno"/>
    <w:basedOn w:val="Normln"/>
    <w:rsid w:val="00F56474"/>
    <w:pPr>
      <w:numPr>
        <w:numId w:val="14"/>
      </w:numPr>
      <w:spacing w:after="120"/>
      <w:jc w:val="both"/>
    </w:pPr>
    <w:rPr>
      <w:rFonts w:ascii="Times New Roman" w:hAnsi="Times New Roman"/>
      <w:sz w:val="24"/>
      <w:szCs w:val="20"/>
    </w:rPr>
  </w:style>
  <w:style w:type="paragraph" w:customStyle="1" w:styleId="Normaln">
    <w:name w:val="Normalní"/>
    <w:basedOn w:val="Nadpis2"/>
    <w:rsid w:val="00F56474"/>
    <w:pPr>
      <w:numPr>
        <w:ilvl w:val="0"/>
        <w:numId w:val="0"/>
      </w:numPr>
      <w:spacing w:before="240"/>
      <w:ind w:left="708"/>
      <w:jc w:val="both"/>
    </w:pPr>
    <w:rPr>
      <w:rFonts w:ascii="Times New Roman" w:hAnsi="Times New Roman" w:cs="Times New Roman"/>
      <w:bCs w:val="0"/>
      <w:iCs w:val="0"/>
      <w:smallCaps/>
      <w:color w:val="000000"/>
      <w:sz w:val="36"/>
      <w:szCs w:val="20"/>
    </w:rPr>
  </w:style>
  <w:style w:type="paragraph" w:customStyle="1" w:styleId="Normlntunsvzan">
    <w:name w:val="Normální tučný svázaný"/>
    <w:basedOn w:val="Normln"/>
    <w:rsid w:val="00F56474"/>
    <w:pPr>
      <w:keepNext/>
      <w:spacing w:after="120"/>
      <w:jc w:val="both"/>
    </w:pPr>
    <w:rPr>
      <w:rFonts w:ascii="Times New Roman" w:hAnsi="Times New Roman"/>
      <w:b/>
      <w:bCs/>
      <w:sz w:val="20"/>
    </w:rPr>
  </w:style>
  <w:style w:type="paragraph" w:styleId="Textvysvtlivek">
    <w:name w:val="endnote text"/>
    <w:basedOn w:val="Normln"/>
    <w:link w:val="TextvysvtlivekChar"/>
    <w:semiHidden/>
    <w:rsid w:val="00F56474"/>
    <w:pPr>
      <w:spacing w:after="120"/>
      <w:jc w:val="both"/>
    </w:pPr>
    <w:rPr>
      <w:rFonts w:ascii="Times New Roman" w:hAnsi="Times New Roman"/>
      <w:sz w:val="20"/>
      <w:szCs w:val="20"/>
    </w:rPr>
  </w:style>
  <w:style w:type="character" w:customStyle="1" w:styleId="TextvysvtlivekChar">
    <w:name w:val="Text vysvětlivek Char"/>
    <w:basedOn w:val="Standardnpsmoodstavce"/>
    <w:link w:val="Textvysvtlivek"/>
    <w:semiHidden/>
    <w:rsid w:val="00F56474"/>
    <w:rPr>
      <w:rFonts w:ascii="Times New Roman" w:eastAsia="Times New Roman" w:hAnsi="Times New Roman" w:cs="Times New Roman"/>
      <w:sz w:val="20"/>
      <w:szCs w:val="20"/>
      <w:lang w:eastAsia="cs-CZ"/>
    </w:rPr>
  </w:style>
  <w:style w:type="paragraph" w:customStyle="1" w:styleId="Normln0">
    <w:name w:val="Norm‡ln’"/>
    <w:rsid w:val="00F5647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Podtitul">
    <w:name w:val="Subtitle"/>
    <w:basedOn w:val="Normln"/>
    <w:link w:val="PodtitulChar"/>
    <w:qFormat/>
    <w:rsid w:val="00F56474"/>
    <w:rPr>
      <w:rFonts w:ascii="Times New Roman" w:hAnsi="Times New Roman"/>
      <w:b/>
      <w:bCs/>
      <w:i/>
      <w:iCs/>
      <w:sz w:val="28"/>
    </w:rPr>
  </w:style>
  <w:style w:type="character" w:customStyle="1" w:styleId="PodtitulChar">
    <w:name w:val="Podtitul Char"/>
    <w:basedOn w:val="Standardnpsmoodstavce"/>
    <w:link w:val="Podtitul"/>
    <w:rsid w:val="00F56474"/>
    <w:rPr>
      <w:rFonts w:ascii="Times New Roman" w:eastAsia="Times New Roman" w:hAnsi="Times New Roman" w:cs="Times New Roman"/>
      <w:b/>
      <w:bCs/>
      <w:i/>
      <w:iCs/>
      <w:sz w:val="28"/>
      <w:szCs w:val="24"/>
      <w:lang w:eastAsia="cs-CZ"/>
    </w:rPr>
  </w:style>
  <w:style w:type="paragraph" w:styleId="Seznamsodrkami">
    <w:name w:val="List Bullet"/>
    <w:basedOn w:val="Normln"/>
    <w:rsid w:val="00F56474"/>
    <w:pPr>
      <w:tabs>
        <w:tab w:val="num" w:pos="283"/>
      </w:tabs>
      <w:spacing w:after="240"/>
      <w:ind w:left="283" w:hanging="283"/>
      <w:jc w:val="both"/>
    </w:pPr>
    <w:rPr>
      <w:rFonts w:ascii="Times New Roman" w:hAnsi="Times New Roman"/>
      <w:sz w:val="24"/>
      <w:szCs w:val="20"/>
      <w:lang w:val="en-GB" w:eastAsia="en-US"/>
    </w:rPr>
  </w:style>
  <w:style w:type="paragraph" w:styleId="Normlnweb">
    <w:name w:val="Normal (Web)"/>
    <w:basedOn w:val="Normln"/>
    <w:uiPriority w:val="99"/>
    <w:rsid w:val="00F56474"/>
    <w:pPr>
      <w:spacing w:before="100" w:beforeAutospacing="1" w:after="100" w:afterAutospacing="1"/>
    </w:pPr>
    <w:rPr>
      <w:rFonts w:ascii="Times New Roman" w:hAnsi="Times New Roman"/>
      <w:color w:val="000000"/>
      <w:sz w:val="24"/>
    </w:rPr>
  </w:style>
  <w:style w:type="paragraph" w:customStyle="1" w:styleId="CharCharChar6CharCharCharCharCharCharCharCharCharCharCharCharCharCharCharCharCharCharCharCharChar1CharCharCharCharCharCharCharCharChar1CharCharChar">
    <w:name w:val="Char Char Char6 Char Char Char Char Char Char Char Char Char Char Char Char Char Char Char Char Char Char Char Char Char1 Char Char Char Char Char Char Char Char Char1 Char Char Char"/>
    <w:basedOn w:val="Normln"/>
    <w:rsid w:val="00F56474"/>
    <w:pPr>
      <w:spacing w:after="160" w:line="240" w:lineRule="exact"/>
    </w:pPr>
    <w:rPr>
      <w:rFonts w:ascii="Tahoma" w:hAnsi="Tahoma"/>
      <w:sz w:val="20"/>
      <w:szCs w:val="20"/>
      <w:lang w:val="en-US" w:eastAsia="en-US"/>
    </w:rPr>
  </w:style>
  <w:style w:type="character" w:customStyle="1" w:styleId="odrkypuntkyCharChar">
    <w:name w:val="* odrážky puntíky Char Char"/>
    <w:basedOn w:val="odstavecChar"/>
    <w:link w:val="odrkypuntky"/>
    <w:uiPriority w:val="99"/>
    <w:rsid w:val="00F56474"/>
    <w:rPr>
      <w:rFonts w:ascii="Arial" w:eastAsia="Times New Roman" w:hAnsi="Arial" w:cs="Times New Roman"/>
      <w:szCs w:val="24"/>
      <w:lang w:eastAsia="cs-CZ"/>
    </w:rPr>
  </w:style>
  <w:style w:type="paragraph" w:customStyle="1" w:styleId="Odrky0">
    <w:name w:val="Odrážky"/>
    <w:basedOn w:val="Normln"/>
    <w:rsid w:val="00F56474"/>
    <w:pPr>
      <w:tabs>
        <w:tab w:val="num" w:pos="284"/>
        <w:tab w:val="left" w:pos="360"/>
      </w:tabs>
      <w:spacing w:before="120" w:after="120"/>
      <w:jc w:val="both"/>
    </w:pPr>
    <w:rPr>
      <w:rFonts w:ascii="Times New Roman" w:hAnsi="Times New Roman"/>
      <w:sz w:val="20"/>
      <w:szCs w:val="20"/>
    </w:rPr>
  </w:style>
  <w:style w:type="paragraph" w:customStyle="1" w:styleId="normln1">
    <w:name w:val="normální"/>
    <w:basedOn w:val="Normln"/>
    <w:rsid w:val="00F56474"/>
    <w:pPr>
      <w:spacing w:after="120"/>
      <w:ind w:firstLine="709"/>
      <w:jc w:val="both"/>
    </w:pPr>
    <w:rPr>
      <w:rFonts w:ascii="Times New Roman" w:hAnsi="Times New Roman"/>
      <w:sz w:val="20"/>
      <w:szCs w:val="20"/>
    </w:rPr>
  </w:style>
  <w:style w:type="paragraph" w:customStyle="1" w:styleId="-">
    <w:name w:val="-"/>
    <w:basedOn w:val="Normln"/>
    <w:rsid w:val="00F56474"/>
    <w:pPr>
      <w:tabs>
        <w:tab w:val="right" w:leader="dot" w:pos="7433"/>
      </w:tabs>
      <w:ind w:left="1106" w:hanging="142"/>
      <w:jc w:val="both"/>
    </w:pPr>
    <w:rPr>
      <w:rFonts w:ascii="Times New Roman" w:hAnsi="Times New Roman"/>
      <w:sz w:val="24"/>
    </w:rPr>
  </w:style>
  <w:style w:type="paragraph" w:customStyle="1" w:styleId="a0">
    <w:name w:val="="/>
    <w:basedOn w:val="Normln"/>
    <w:rsid w:val="00F56474"/>
    <w:pPr>
      <w:tabs>
        <w:tab w:val="right" w:leader="dot" w:pos="7433"/>
      </w:tabs>
      <w:ind w:left="1588" w:hanging="227"/>
      <w:jc w:val="both"/>
    </w:pPr>
    <w:rPr>
      <w:rFonts w:ascii="Times New Roman" w:hAnsi="Times New Roman"/>
      <w:sz w:val="24"/>
    </w:rPr>
  </w:style>
  <w:style w:type="paragraph" w:customStyle="1" w:styleId="Archivace2">
    <w:name w:val="+Archivace2"/>
    <w:basedOn w:val="Normln"/>
    <w:rsid w:val="00F56474"/>
    <w:pPr>
      <w:ind w:left="867" w:hanging="510"/>
    </w:pPr>
    <w:rPr>
      <w:rFonts w:ascii="Times New Roman" w:eastAsia="MS Mincho" w:hAnsi="Times New Roman"/>
      <w:b/>
      <w:sz w:val="28"/>
    </w:rPr>
  </w:style>
  <w:style w:type="paragraph" w:customStyle="1" w:styleId="Archivace3">
    <w:name w:val="+Archivace3"/>
    <w:basedOn w:val="Normln"/>
    <w:rsid w:val="00F56474"/>
    <w:pPr>
      <w:ind w:left="986" w:hanging="629"/>
    </w:pPr>
    <w:rPr>
      <w:rFonts w:ascii="Times New Roman" w:eastAsia="MS Mincho" w:hAnsi="Times New Roman"/>
      <w:b/>
      <w:sz w:val="24"/>
    </w:rPr>
  </w:style>
  <w:style w:type="paragraph" w:customStyle="1" w:styleId="zkrakty">
    <w:name w:val="* zkrakty"/>
    <w:basedOn w:val="Normln"/>
    <w:rsid w:val="00F56474"/>
    <w:pPr>
      <w:spacing w:before="40"/>
      <w:ind w:left="1361" w:hanging="1361"/>
    </w:pPr>
    <w:rPr>
      <w:sz w:val="20"/>
    </w:rPr>
  </w:style>
  <w:style w:type="paragraph" w:customStyle="1" w:styleId="poznmka">
    <w:name w:val="* poznámka"/>
    <w:basedOn w:val="Normln"/>
    <w:uiPriority w:val="99"/>
    <w:rsid w:val="00F56474"/>
    <w:pPr>
      <w:jc w:val="both"/>
    </w:pPr>
    <w:rPr>
      <w:i/>
      <w:sz w:val="16"/>
      <w:szCs w:val="20"/>
    </w:rPr>
  </w:style>
  <w:style w:type="paragraph" w:customStyle="1" w:styleId="odrka3">
    <w:name w:val="* odrážka 3"/>
    <w:basedOn w:val="Normln"/>
    <w:uiPriority w:val="99"/>
    <w:rsid w:val="00F56474"/>
    <w:pPr>
      <w:numPr>
        <w:ilvl w:val="1"/>
        <w:numId w:val="15"/>
      </w:numPr>
    </w:pPr>
    <w:rPr>
      <w:rFonts w:ascii="Times New Roman" w:hAnsi="Times New Roman"/>
      <w:sz w:val="24"/>
    </w:rPr>
  </w:style>
  <w:style w:type="paragraph" w:customStyle="1" w:styleId="bez">
    <w:name w:val="bez"/>
    <w:basedOn w:val="Normln"/>
    <w:rsid w:val="00F56474"/>
    <w:pPr>
      <w:widowControl w:val="0"/>
      <w:suppressAutoHyphens/>
      <w:spacing w:before="360" w:after="120"/>
    </w:pPr>
    <w:rPr>
      <w:rFonts w:ascii="Times New Roman" w:eastAsia="Lucida Sans Unicode" w:hAnsi="Times New Roman"/>
      <w:b/>
      <w:bCs/>
      <w:kern w:val="1"/>
      <w:sz w:val="24"/>
    </w:rPr>
  </w:style>
  <w:style w:type="paragraph" w:customStyle="1" w:styleId="txt">
    <w:name w:val="txt"/>
    <w:basedOn w:val="Normln"/>
    <w:rsid w:val="00F56474"/>
    <w:pPr>
      <w:widowControl w:val="0"/>
      <w:suppressAutoHyphens/>
      <w:ind w:firstLine="357"/>
    </w:pPr>
    <w:rPr>
      <w:rFonts w:ascii="Times New Roman" w:eastAsia="Lucida Sans Unicode" w:hAnsi="Times New Roman"/>
      <w:kern w:val="1"/>
      <w:sz w:val="24"/>
    </w:rPr>
  </w:style>
  <w:style w:type="table" w:styleId="Mkatabulky8">
    <w:name w:val="Table Grid 8"/>
    <w:basedOn w:val="Normlntabulka"/>
    <w:rsid w:val="00F56474"/>
    <w:pPr>
      <w:spacing w:after="0" w:line="240" w:lineRule="auto"/>
    </w:pPr>
    <w:rPr>
      <w:rFonts w:ascii="Times New Roman" w:eastAsia="Times New Roman" w:hAnsi="Times New Roman" w:cs="Times New Roman"/>
      <w:sz w:val="20"/>
      <w:szCs w:val="20"/>
      <w:lang w:eastAsia="cs-CZ"/>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B">
    <w:name w:val="B"/>
    <w:basedOn w:val="Normln"/>
    <w:rsid w:val="00F56474"/>
    <w:rPr>
      <w:rFonts w:ascii="Times New Roman" w:hAnsi="Times New Roman"/>
      <w:b/>
      <w:sz w:val="28"/>
      <w:szCs w:val="28"/>
    </w:rPr>
  </w:style>
  <w:style w:type="character" w:styleId="Siln">
    <w:name w:val="Strong"/>
    <w:uiPriority w:val="22"/>
    <w:qFormat/>
    <w:rsid w:val="00F56474"/>
    <w:rPr>
      <w:b/>
      <w:bCs/>
    </w:rPr>
  </w:style>
  <w:style w:type="paragraph" w:customStyle="1" w:styleId="S1">
    <w:name w:val="* S1"/>
    <w:basedOn w:val="Normln"/>
    <w:rsid w:val="00F56474"/>
    <w:pPr>
      <w:jc w:val="center"/>
    </w:pPr>
    <w:rPr>
      <w:b/>
      <w:bCs/>
      <w:color w:val="004386"/>
      <w:sz w:val="68"/>
      <w:szCs w:val="20"/>
    </w:rPr>
  </w:style>
  <w:style w:type="paragraph" w:customStyle="1" w:styleId="S2barva">
    <w:name w:val="* S2 barva"/>
    <w:basedOn w:val="Normln"/>
    <w:rsid w:val="00F56474"/>
    <w:pPr>
      <w:jc w:val="center"/>
    </w:pPr>
    <w:rPr>
      <w:color w:val="004386"/>
      <w:sz w:val="52"/>
      <w:szCs w:val="20"/>
    </w:rPr>
  </w:style>
  <w:style w:type="paragraph" w:customStyle="1" w:styleId="S3plohaX">
    <w:name w:val="S3 příloha X"/>
    <w:basedOn w:val="Normln"/>
    <w:rsid w:val="00F56474"/>
    <w:pPr>
      <w:jc w:val="center"/>
    </w:pPr>
    <w:rPr>
      <w:b/>
      <w:bCs/>
      <w:color w:val="004386"/>
      <w:sz w:val="52"/>
      <w:szCs w:val="20"/>
    </w:rPr>
  </w:style>
  <w:style w:type="paragraph" w:customStyle="1" w:styleId="S4podtitul">
    <w:name w:val="* S 4 podtitul"/>
    <w:basedOn w:val="Normln"/>
    <w:rsid w:val="00F56474"/>
    <w:pPr>
      <w:jc w:val="center"/>
    </w:pPr>
    <w:rPr>
      <w:color w:val="004386"/>
      <w:sz w:val="36"/>
      <w:szCs w:val="20"/>
    </w:rPr>
  </w:style>
  <w:style w:type="paragraph" w:customStyle="1" w:styleId="S6zhlav">
    <w:name w:val="* S6 záhlaví"/>
    <w:basedOn w:val="Zhlav"/>
    <w:rsid w:val="00F56474"/>
    <w:rPr>
      <w:b w:val="0"/>
    </w:rPr>
  </w:style>
  <w:style w:type="paragraph" w:customStyle="1" w:styleId="S7zpat">
    <w:name w:val="* S7 zápatí"/>
    <w:basedOn w:val="Zhlav"/>
    <w:rsid w:val="00F56474"/>
    <w:pPr>
      <w:jc w:val="center"/>
    </w:pPr>
    <w:rPr>
      <w:b w:val="0"/>
    </w:rPr>
  </w:style>
  <w:style w:type="paragraph" w:customStyle="1" w:styleId="Char4CharCharCharCharCharCharCharCharCharChar">
    <w:name w:val="Char4 Char Char Char Char Char Char Char Char Char Char"/>
    <w:basedOn w:val="Normln"/>
    <w:rsid w:val="00F56474"/>
    <w:pPr>
      <w:spacing w:after="160" w:line="240" w:lineRule="exact"/>
    </w:pPr>
    <w:rPr>
      <w:rFonts w:ascii="Times New Roman Bold" w:hAnsi="Times New Roman Bold"/>
      <w:szCs w:val="26"/>
      <w:lang w:val="sk-SK" w:eastAsia="en-US"/>
    </w:rPr>
  </w:style>
  <w:style w:type="paragraph" w:customStyle="1" w:styleId="odrka-slo">
    <w:name w:val="* odrážka - číslo"/>
    <w:basedOn w:val="Normln"/>
    <w:uiPriority w:val="99"/>
    <w:rsid w:val="00F56474"/>
    <w:pPr>
      <w:numPr>
        <w:numId w:val="17"/>
      </w:numPr>
    </w:pPr>
  </w:style>
  <w:style w:type="character" w:customStyle="1" w:styleId="odrkypuntkyChar">
    <w:name w:val="* odrážky puntíky Char"/>
    <w:basedOn w:val="odstavecChar"/>
    <w:rsid w:val="00F56474"/>
    <w:rPr>
      <w:rFonts w:ascii="Arial" w:eastAsia="Times New Roman" w:hAnsi="Arial" w:cs="Times New Roman"/>
      <w:szCs w:val="24"/>
      <w:lang w:eastAsia="cs-CZ"/>
    </w:rPr>
  </w:style>
  <w:style w:type="paragraph" w:customStyle="1" w:styleId="CharChar1CharCharCharCharCharCharCharCharCharCharCharCharChar">
    <w:name w:val="Char Char1 Char Char Char Char Char Char Char Char Char Char Char Char Char"/>
    <w:basedOn w:val="Normln"/>
    <w:rsid w:val="00F56474"/>
    <w:pPr>
      <w:spacing w:after="160" w:line="240" w:lineRule="exact"/>
    </w:pPr>
    <w:rPr>
      <w:rFonts w:ascii="Times New Roman Bold" w:hAnsi="Times New Roman Bold"/>
      <w:szCs w:val="26"/>
      <w:lang w:val="sk-SK" w:eastAsia="en-US"/>
    </w:rPr>
  </w:style>
  <w:style w:type="character" w:customStyle="1" w:styleId="StyleArial11pt">
    <w:name w:val="Style Arial 11 pt"/>
    <w:uiPriority w:val="99"/>
    <w:rsid w:val="00F56474"/>
    <w:rPr>
      <w:rFonts w:ascii="Arial" w:hAnsi="Arial" w:cs="Arial"/>
      <w:sz w:val="22"/>
      <w:szCs w:val="22"/>
    </w:rPr>
  </w:style>
  <w:style w:type="paragraph" w:customStyle="1" w:styleId="Mjstyl3">
    <w:name w:val="Můj styl 3"/>
    <w:basedOn w:val="Normln"/>
    <w:next w:val="Normln"/>
    <w:uiPriority w:val="99"/>
    <w:rsid w:val="00F56474"/>
    <w:pPr>
      <w:numPr>
        <w:ilvl w:val="1"/>
        <w:numId w:val="16"/>
      </w:numPr>
      <w:tabs>
        <w:tab w:val="num" w:pos="-360"/>
      </w:tabs>
      <w:spacing w:before="120" w:after="120"/>
      <w:ind w:left="432"/>
      <w:jc w:val="both"/>
    </w:pPr>
    <w:rPr>
      <w:rFonts w:cs="Arial"/>
      <w:szCs w:val="22"/>
    </w:rPr>
  </w:style>
  <w:style w:type="paragraph" w:customStyle="1" w:styleId="Odstavecseseznamem1">
    <w:name w:val="Odstavec se seznamem1"/>
    <w:basedOn w:val="Normln"/>
    <w:rsid w:val="00F56474"/>
    <w:pPr>
      <w:ind w:left="708"/>
    </w:pPr>
    <w:rPr>
      <w:rFonts w:ascii="Times New Roman" w:hAnsi="Times New Roman"/>
      <w:sz w:val="20"/>
      <w:szCs w:val="20"/>
    </w:rPr>
  </w:style>
  <w:style w:type="paragraph" w:customStyle="1" w:styleId="odrkaII">
    <w:name w:val="* odrážka II"/>
    <w:basedOn w:val="Normln"/>
    <w:rsid w:val="00F56474"/>
    <w:pPr>
      <w:numPr>
        <w:numId w:val="19"/>
      </w:numPr>
    </w:pPr>
    <w:rPr>
      <w:rFonts w:ascii="Times New Roman" w:hAnsi="Times New Roman"/>
      <w:sz w:val="24"/>
    </w:rPr>
  </w:style>
  <w:style w:type="paragraph" w:customStyle="1" w:styleId="a">
    <w:name w:val="a"/>
    <w:basedOn w:val="Zhlav"/>
    <w:rsid w:val="00F56474"/>
    <w:pPr>
      <w:numPr>
        <w:numId w:val="20"/>
      </w:numPr>
      <w:tabs>
        <w:tab w:val="clear" w:pos="4536"/>
        <w:tab w:val="clear" w:pos="9072"/>
        <w:tab w:val="center" w:pos="4320"/>
        <w:tab w:val="right" w:pos="8640"/>
      </w:tabs>
      <w:jc w:val="both"/>
    </w:pPr>
    <w:rPr>
      <w:rFonts w:cs="Arial"/>
      <w:sz w:val="24"/>
    </w:rPr>
  </w:style>
  <w:style w:type="paragraph" w:customStyle="1" w:styleId="odstavec">
    <w:name w:val="*odstavec"/>
    <w:basedOn w:val="Normln"/>
    <w:rsid w:val="00F56474"/>
    <w:pPr>
      <w:numPr>
        <w:numId w:val="21"/>
      </w:numPr>
    </w:pPr>
    <w:rPr>
      <w:rFonts w:ascii="Times New Roman" w:hAnsi="Times New Roman"/>
      <w:sz w:val="24"/>
    </w:rPr>
  </w:style>
  <w:style w:type="paragraph" w:styleId="slovanseznam3">
    <w:name w:val="List Number 3"/>
    <w:basedOn w:val="Normln"/>
    <w:rsid w:val="00F56474"/>
    <w:pPr>
      <w:keepLines/>
      <w:spacing w:after="120"/>
      <w:jc w:val="both"/>
    </w:pPr>
    <w:rPr>
      <w:rFonts w:ascii="Times New Roman" w:hAnsi="Times New Roman"/>
      <w:sz w:val="24"/>
      <w:szCs w:val="20"/>
    </w:rPr>
  </w:style>
  <w:style w:type="paragraph" w:customStyle="1" w:styleId="ZZZEssTer12">
    <w:name w:val="ZZZEssTer12"/>
    <w:basedOn w:val="Normln"/>
    <w:rsid w:val="00F56474"/>
    <w:rPr>
      <w:rFonts w:ascii="Times New Roman" w:eastAsia="Calibri" w:hAnsi="Times New Roman"/>
      <w:sz w:val="24"/>
    </w:rPr>
  </w:style>
  <w:style w:type="paragraph" w:customStyle="1" w:styleId="NumPar1">
    <w:name w:val="NumPar 1"/>
    <w:basedOn w:val="Normln"/>
    <w:next w:val="Normln"/>
    <w:rsid w:val="00F56474"/>
    <w:pPr>
      <w:tabs>
        <w:tab w:val="num" w:pos="360"/>
        <w:tab w:val="left" w:pos="851"/>
      </w:tabs>
      <w:spacing w:before="120" w:after="120"/>
      <w:ind w:left="360" w:hanging="360"/>
      <w:jc w:val="both"/>
    </w:pPr>
    <w:rPr>
      <w:rFonts w:ascii="Times New Roman" w:hAnsi="Times New Roman"/>
      <w:sz w:val="24"/>
      <w:szCs w:val="20"/>
      <w:lang w:val="en-GB"/>
    </w:rPr>
  </w:style>
  <w:style w:type="paragraph" w:customStyle="1" w:styleId="Default">
    <w:name w:val="Default"/>
    <w:rsid w:val="00F56474"/>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Pojemslovnicek">
    <w:name w:val="Pojem slovnicek"/>
    <w:basedOn w:val="Normln"/>
    <w:link w:val="PojemslovnicekChar"/>
    <w:qFormat/>
    <w:rsid w:val="00F56474"/>
    <w:pPr>
      <w:spacing w:after="200" w:line="288" w:lineRule="auto"/>
      <w:jc w:val="both"/>
    </w:pPr>
    <w:rPr>
      <w:rFonts w:cs="Arial"/>
      <w:b/>
      <w:szCs w:val="22"/>
    </w:rPr>
  </w:style>
  <w:style w:type="character" w:customStyle="1" w:styleId="PojemslovnicekChar">
    <w:name w:val="Pojem slovnicek Char"/>
    <w:link w:val="Pojemslovnicek"/>
    <w:rsid w:val="00F56474"/>
    <w:rPr>
      <w:rFonts w:ascii="Arial" w:eastAsia="Times New Roman" w:hAnsi="Arial" w:cs="Arial"/>
      <w:b/>
      <w:lang w:eastAsia="cs-CZ"/>
    </w:rPr>
  </w:style>
  <w:style w:type="paragraph" w:customStyle="1" w:styleId="CM1">
    <w:name w:val="CM1"/>
    <w:basedOn w:val="Default"/>
    <w:next w:val="Default"/>
    <w:uiPriority w:val="99"/>
    <w:rsid w:val="00F56474"/>
    <w:rPr>
      <w:rFonts w:ascii="EUAlbertina" w:eastAsiaTheme="minorHAnsi" w:hAnsi="EUAlbertina" w:cstheme="minorBidi"/>
      <w:color w:val="auto"/>
      <w:lang w:eastAsia="en-US"/>
    </w:rPr>
  </w:style>
  <w:style w:type="paragraph" w:customStyle="1" w:styleId="CM4">
    <w:name w:val="CM4"/>
    <w:basedOn w:val="Default"/>
    <w:next w:val="Default"/>
    <w:uiPriority w:val="99"/>
    <w:rsid w:val="00F56474"/>
    <w:rPr>
      <w:rFonts w:ascii="EUAlbertina" w:eastAsiaTheme="minorHAnsi" w:hAnsi="EUAlbertina" w:cstheme="minorBidi"/>
      <w:color w:val="auto"/>
      <w:lang w:eastAsia="en-US"/>
    </w:rPr>
  </w:style>
  <w:style w:type="paragraph" w:styleId="Nadpisobsahu">
    <w:name w:val="TOC Heading"/>
    <w:basedOn w:val="Nadpis1"/>
    <w:next w:val="Normln"/>
    <w:uiPriority w:val="39"/>
    <w:unhideWhenUsed/>
    <w:qFormat/>
    <w:rsid w:val="00F56474"/>
    <w:pPr>
      <w:keepLines/>
      <w:numPr>
        <w:numId w:val="0"/>
      </w:numPr>
      <w:tabs>
        <w:tab w:val="clear" w:pos="737"/>
      </w:tabs>
      <w:spacing w:after="0"/>
      <w:outlineLvl w:val="9"/>
    </w:pPr>
    <w:rPr>
      <w:rFonts w:asciiTheme="majorHAnsi" w:eastAsiaTheme="majorEastAsia" w:hAnsiTheme="majorHAnsi" w:cstheme="majorBidi"/>
      <w:b w:val="0"/>
      <w:bCs w:val="0"/>
      <w:smallCaps w:val="0"/>
      <w:color w:val="365F91" w:themeColor="accent1" w:themeShade="BF"/>
      <w:kern w:val="0"/>
    </w:rPr>
  </w:style>
  <w:style w:type="paragraph" w:customStyle="1" w:styleId="MPtext">
    <w:name w:val="MP_text"/>
    <w:basedOn w:val="Normln"/>
    <w:link w:val="MPtextChar"/>
    <w:qFormat/>
    <w:rsid w:val="00F56474"/>
    <w:pPr>
      <w:spacing w:after="120" w:line="312" w:lineRule="auto"/>
      <w:jc w:val="both"/>
    </w:pPr>
    <w:rPr>
      <w:sz w:val="20"/>
      <w:szCs w:val="20"/>
      <w:lang w:eastAsia="en-US" w:bidi="en-US"/>
    </w:rPr>
  </w:style>
  <w:style w:type="character" w:customStyle="1" w:styleId="MPtextChar">
    <w:name w:val="MP_text Char"/>
    <w:basedOn w:val="Standardnpsmoodstavce"/>
    <w:link w:val="MPtext"/>
    <w:rsid w:val="00F56474"/>
    <w:rPr>
      <w:rFonts w:ascii="Arial" w:eastAsia="Times New Roman" w:hAnsi="Arial" w:cs="Times New Roman"/>
      <w:sz w:val="20"/>
      <w:szCs w:val="20"/>
      <w:lang w:bidi="en-US"/>
    </w:rPr>
  </w:style>
  <w:style w:type="character" w:customStyle="1" w:styleId="OdstavecseseznamemChar">
    <w:name w:val="Odstavec se seznamem Char"/>
    <w:aliases w:val="Odstavec_muj Char,Odstavec cíl se seznamem Char"/>
    <w:basedOn w:val="Standardnpsmoodstavce"/>
    <w:link w:val="Odstavecseseznamem"/>
    <w:uiPriority w:val="34"/>
    <w:rsid w:val="00F56474"/>
    <w:rPr>
      <w:rFonts w:ascii="Times New Roman" w:eastAsia="Times New Roman" w:hAnsi="Times New Roman" w:cs="Times New Roman"/>
      <w:sz w:val="24"/>
      <w:szCs w:val="24"/>
      <w:lang w:eastAsia="cs-CZ"/>
    </w:rPr>
  </w:style>
  <w:style w:type="paragraph" w:customStyle="1" w:styleId="MPtextodr">
    <w:name w:val="MP_text_odr"/>
    <w:basedOn w:val="MPtext"/>
    <w:link w:val="MPtextodrChar"/>
    <w:qFormat/>
    <w:rsid w:val="00F56474"/>
    <w:pPr>
      <w:numPr>
        <w:numId w:val="23"/>
      </w:numPr>
    </w:pPr>
    <w:rPr>
      <w:rFonts w:cs="Arial"/>
    </w:rPr>
  </w:style>
  <w:style w:type="character" w:customStyle="1" w:styleId="MPtextodrChar">
    <w:name w:val="MP_text_odr Char"/>
    <w:basedOn w:val="MPtextChar"/>
    <w:link w:val="MPtextodr"/>
    <w:rsid w:val="00F56474"/>
    <w:rPr>
      <w:rFonts w:ascii="Arial" w:eastAsia="Times New Roman" w:hAnsi="Arial" w:cs="Arial"/>
      <w:sz w:val="20"/>
      <w:szCs w:val="20"/>
      <w:lang w:bidi="en-US"/>
    </w:rPr>
  </w:style>
  <w:style w:type="paragraph" w:customStyle="1" w:styleId="MPtexta">
    <w:name w:val="MP_text a)"/>
    <w:basedOn w:val="MPtext"/>
    <w:link w:val="MPtextaChar"/>
    <w:qFormat/>
    <w:rsid w:val="00F56474"/>
    <w:pPr>
      <w:numPr>
        <w:numId w:val="22"/>
      </w:numPr>
    </w:pPr>
  </w:style>
  <w:style w:type="character" w:customStyle="1" w:styleId="MPtextaChar">
    <w:name w:val="MP_text a) Char"/>
    <w:basedOn w:val="MPtextChar"/>
    <w:link w:val="MPtexta"/>
    <w:rsid w:val="00F56474"/>
    <w:rPr>
      <w:rFonts w:ascii="Arial" w:eastAsia="Times New Roman" w:hAnsi="Arial" w:cs="Times New Roman"/>
      <w:sz w:val="20"/>
      <w:szCs w:val="20"/>
      <w:lang w:bidi="en-US"/>
    </w:rPr>
  </w:style>
  <w:style w:type="paragraph" w:customStyle="1" w:styleId="Odstavecseseznamem2">
    <w:name w:val="Odstavec se seznamem2"/>
    <w:basedOn w:val="Normln"/>
    <w:uiPriority w:val="99"/>
    <w:rsid w:val="00F56474"/>
    <w:pPr>
      <w:ind w:left="708"/>
    </w:pPr>
    <w:rPr>
      <w:rFonts w:ascii="Times New Roman" w:hAnsi="Times New Roman"/>
      <w:sz w:val="20"/>
      <w:szCs w:val="20"/>
    </w:rPr>
  </w:style>
  <w:style w:type="paragraph" w:customStyle="1" w:styleId="msolistparagraph0">
    <w:name w:val="msolistparagraph"/>
    <w:basedOn w:val="Normln"/>
    <w:rsid w:val="00F56474"/>
    <w:pPr>
      <w:spacing w:after="160" w:line="252" w:lineRule="auto"/>
      <w:ind w:left="720"/>
    </w:pPr>
    <w:rPr>
      <w:rFonts w:ascii="Calibri" w:hAnsi="Calibri"/>
      <w:szCs w:val="22"/>
    </w:rPr>
  </w:style>
  <w:style w:type="paragraph" w:customStyle="1" w:styleId="Odstavecseseznamem3">
    <w:name w:val="Odstavec se seznamem3"/>
    <w:basedOn w:val="Normln"/>
    <w:rsid w:val="00F56474"/>
    <w:pPr>
      <w:ind w:left="708"/>
    </w:pPr>
    <w:rPr>
      <w:rFonts w:ascii="Times New Roman" w:hAnsi="Times New Roman"/>
      <w:sz w:val="20"/>
      <w:szCs w:val="20"/>
    </w:rPr>
  </w:style>
  <w:style w:type="paragraph" w:customStyle="1" w:styleId="CM3">
    <w:name w:val="CM3"/>
    <w:basedOn w:val="Default"/>
    <w:next w:val="Default"/>
    <w:uiPriority w:val="99"/>
    <w:rsid w:val="00F56474"/>
    <w:rPr>
      <w:rFonts w:ascii="EUAlbertina" w:eastAsiaTheme="minorHAnsi" w:hAnsi="EUAlbertina" w:cstheme="minorBidi"/>
      <w:color w:val="auto"/>
      <w:lang w:eastAsia="en-US"/>
    </w:rPr>
  </w:style>
  <w:style w:type="paragraph" w:customStyle="1" w:styleId="Styl1">
    <w:name w:val="Styl1"/>
    <w:basedOn w:val="Nadpis3"/>
    <w:link w:val="Styl1Char"/>
    <w:qFormat/>
    <w:rsid w:val="00F56474"/>
    <w:pPr>
      <w:numPr>
        <w:numId w:val="24"/>
      </w:numPr>
      <w:spacing w:before="240" w:after="240"/>
    </w:pPr>
    <w:rPr>
      <w:rFonts w:ascii="Times New Roman" w:eastAsia="Calibri" w:hAnsi="Times New Roman" w:cs="Times New Roman"/>
      <w:sz w:val="28"/>
      <w:szCs w:val="20"/>
      <w:lang w:eastAsia="en-US"/>
    </w:rPr>
  </w:style>
  <w:style w:type="character" w:customStyle="1" w:styleId="Styl1Char">
    <w:name w:val="Styl1 Char"/>
    <w:basedOn w:val="Standardnpsmoodstavce"/>
    <w:link w:val="Styl1"/>
    <w:rsid w:val="00F56474"/>
    <w:rPr>
      <w:rFonts w:ascii="Times New Roman" w:eastAsia="Calibri" w:hAnsi="Times New Roman" w:cs="Times New Roman"/>
      <w:b/>
      <w:bCs/>
      <w:sz w:val="28"/>
      <w:szCs w:val="20"/>
    </w:rPr>
  </w:style>
  <w:style w:type="paragraph" w:customStyle="1" w:styleId="Styl5">
    <w:name w:val="Styl5"/>
    <w:basedOn w:val="Styl1"/>
    <w:qFormat/>
    <w:rsid w:val="00F56474"/>
    <w:pPr>
      <w:numPr>
        <w:ilvl w:val="3"/>
      </w:numPr>
      <w:tabs>
        <w:tab w:val="num" w:pos="3920"/>
      </w:tabs>
      <w:ind w:left="3920" w:hanging="1080"/>
    </w:pPr>
    <w:rPr>
      <w:lang w:eastAsia="cs-CZ"/>
    </w:rPr>
  </w:style>
  <w:style w:type="paragraph" w:customStyle="1" w:styleId="Styl6">
    <w:name w:val="Styl6"/>
    <w:basedOn w:val="Styl5"/>
    <w:qFormat/>
    <w:rsid w:val="00F56474"/>
    <w:pPr>
      <w:numPr>
        <w:ilvl w:val="4"/>
      </w:numPr>
      <w:tabs>
        <w:tab w:val="num" w:pos="2520"/>
      </w:tabs>
      <w:ind w:left="2520" w:hanging="1080"/>
    </w:pPr>
  </w:style>
  <w:style w:type="paragraph" w:customStyle="1" w:styleId="Styl2">
    <w:name w:val="Styl2"/>
    <w:basedOn w:val="Normln"/>
    <w:qFormat/>
    <w:rsid w:val="00F56474"/>
    <w:pPr>
      <w:spacing w:before="60" w:after="60" w:line="288" w:lineRule="auto"/>
      <w:jc w:val="both"/>
    </w:pPr>
    <w:rPr>
      <w:rFonts w:eastAsia="Arial Unicode MS"/>
      <w:sz w:val="20"/>
      <w:szCs w:val="22"/>
    </w:rPr>
  </w:style>
  <w:style w:type="paragraph" w:customStyle="1" w:styleId="Zkladntext22">
    <w:name w:val="Základní text 22"/>
    <w:basedOn w:val="Normln"/>
    <w:rsid w:val="00F56474"/>
    <w:pPr>
      <w:spacing w:after="120"/>
      <w:ind w:firstLine="709"/>
      <w:jc w:val="both"/>
    </w:pPr>
    <w:rPr>
      <w:rFonts w:ascii="Times New Roman" w:hAnsi="Times New Roman"/>
      <w:sz w:val="20"/>
      <w:szCs w:val="20"/>
    </w:rPr>
  </w:style>
  <w:style w:type="paragraph" w:customStyle="1" w:styleId="Prosttext2">
    <w:name w:val="Prostý text2"/>
    <w:basedOn w:val="Normln"/>
    <w:rsid w:val="00F56474"/>
    <w:pPr>
      <w:tabs>
        <w:tab w:val="num" w:pos="720"/>
      </w:tabs>
      <w:spacing w:after="120"/>
      <w:ind w:left="720" w:hanging="360"/>
      <w:jc w:val="both"/>
    </w:pPr>
    <w:rPr>
      <w:rFonts w:ascii="Courier New" w:hAnsi="Courier New"/>
      <w:sz w:val="20"/>
      <w:szCs w:val="20"/>
    </w:rPr>
  </w:style>
  <w:style w:type="paragraph" w:customStyle="1" w:styleId="Odstavecseseznamem4">
    <w:name w:val="Odstavec se seznamem4"/>
    <w:basedOn w:val="Normln"/>
    <w:rsid w:val="00F56474"/>
    <w:pPr>
      <w:ind w:left="708"/>
      <w:jc w:val="both"/>
    </w:pPr>
    <w:rPr>
      <w:rFonts w:ascii="Times New Roman" w:hAnsi="Times New Roman"/>
      <w:sz w:val="20"/>
      <w:szCs w:val="20"/>
    </w:rPr>
  </w:style>
  <w:style w:type="paragraph" w:customStyle="1" w:styleId="StylodstavecTimesNewRoman">
    <w:name w:val="Styl * odstavec + Times New Roman"/>
    <w:basedOn w:val="odstavec0"/>
    <w:link w:val="StylodstavecTimesNewRomanChar"/>
    <w:uiPriority w:val="99"/>
    <w:rsid w:val="00F56474"/>
    <w:pPr>
      <w:ind w:firstLine="709"/>
    </w:pPr>
    <w:rPr>
      <w:rFonts w:ascii="Times New Roman" w:eastAsia="Calibri" w:hAnsi="Times New Roman"/>
      <w:sz w:val="20"/>
      <w:szCs w:val="20"/>
    </w:rPr>
  </w:style>
  <w:style w:type="character" w:customStyle="1" w:styleId="StylodstavecTimesNewRomanChar">
    <w:name w:val="Styl * odstavec + Times New Roman Char"/>
    <w:link w:val="StylodstavecTimesNewRoman"/>
    <w:uiPriority w:val="99"/>
    <w:locked/>
    <w:rsid w:val="00F56474"/>
    <w:rPr>
      <w:rFonts w:ascii="Times New Roman" w:eastAsia="Calibri" w:hAnsi="Times New Roman" w:cs="Times New Roman"/>
      <w:sz w:val="20"/>
      <w:szCs w:val="20"/>
      <w:lang w:eastAsia="cs-CZ"/>
    </w:rPr>
  </w:style>
  <w:style w:type="paragraph" w:customStyle="1" w:styleId="odstavecTimesNewRoman11b">
    <w:name w:val="* odstavec + Times New Roman 11 b."/>
    <w:basedOn w:val="odstavec0"/>
    <w:link w:val="odstavecTimesNewRoman11bChar"/>
    <w:uiPriority w:val="99"/>
    <w:rsid w:val="00F56474"/>
    <w:pPr>
      <w:ind w:firstLine="709"/>
    </w:pPr>
    <w:rPr>
      <w:rFonts w:ascii="Times New Roman" w:eastAsia="Calibri" w:hAnsi="Times New Roman"/>
      <w:sz w:val="24"/>
      <w:szCs w:val="20"/>
    </w:rPr>
  </w:style>
  <w:style w:type="character" w:customStyle="1" w:styleId="odstavecTimesNewRoman11bChar">
    <w:name w:val="* odstavec + Times New Roman 11 b. Char"/>
    <w:basedOn w:val="odstavecChar"/>
    <w:link w:val="odstavecTimesNewRoman11b"/>
    <w:uiPriority w:val="99"/>
    <w:locked/>
    <w:rsid w:val="00F56474"/>
    <w:rPr>
      <w:rFonts w:ascii="Times New Roman" w:eastAsia="Calibri" w:hAnsi="Times New Roman" w:cs="Times New Roman"/>
      <w:sz w:val="24"/>
      <w:szCs w:val="20"/>
      <w:lang w:eastAsia="cs-CZ"/>
    </w:rPr>
  </w:style>
  <w:style w:type="paragraph" w:customStyle="1" w:styleId="odrka1">
    <w:name w:val="*odrážka 1"/>
    <w:basedOn w:val="Normln"/>
    <w:uiPriority w:val="99"/>
    <w:rsid w:val="00F56474"/>
    <w:pPr>
      <w:numPr>
        <w:numId w:val="25"/>
      </w:numPr>
      <w:tabs>
        <w:tab w:val="left" w:pos="567"/>
      </w:tabs>
      <w:spacing w:before="80"/>
      <w:jc w:val="both"/>
    </w:pPr>
    <w:rPr>
      <w:rFonts w:eastAsia="Calibri"/>
    </w:rPr>
  </w:style>
  <w:style w:type="paragraph" w:customStyle="1" w:styleId="Odstavecseseznamem5">
    <w:name w:val="Odstavec se seznamem5"/>
    <w:basedOn w:val="Normln"/>
    <w:rsid w:val="00F56474"/>
    <w:pPr>
      <w:ind w:left="708"/>
    </w:pPr>
    <w:rPr>
      <w:rFonts w:ascii="Times New Roman" w:hAnsi="Times New Roman"/>
      <w:sz w:val="20"/>
      <w:szCs w:val="20"/>
    </w:rPr>
  </w:style>
  <w:style w:type="paragraph" w:customStyle="1" w:styleId="MujNadpis3">
    <w:name w:val="Muj Nadpis 3"/>
    <w:basedOn w:val="Normln"/>
    <w:link w:val="MujNadpis3Char"/>
    <w:uiPriority w:val="99"/>
    <w:qFormat/>
    <w:rsid w:val="00F56474"/>
    <w:pPr>
      <w:keepNext/>
      <w:spacing w:before="120" w:after="120"/>
      <w:jc w:val="both"/>
      <w:outlineLvl w:val="2"/>
    </w:pPr>
    <w:rPr>
      <w:rFonts w:ascii="Bookman Old Style" w:hAnsi="Bookman Old Style" w:cs="Arial"/>
      <w:b/>
      <w:bCs/>
      <w:smallCaps/>
      <w:sz w:val="28"/>
      <w:szCs w:val="28"/>
    </w:rPr>
  </w:style>
  <w:style w:type="character" w:customStyle="1" w:styleId="MujNadpis3Char">
    <w:name w:val="Muj Nadpis 3 Char"/>
    <w:link w:val="MujNadpis3"/>
    <w:uiPriority w:val="99"/>
    <w:rsid w:val="00F56474"/>
    <w:rPr>
      <w:rFonts w:ascii="Bookman Old Style" w:eastAsia="Times New Roman" w:hAnsi="Bookman Old Style" w:cs="Arial"/>
      <w:b/>
      <w:bCs/>
      <w:smallCaps/>
      <w:sz w:val="28"/>
      <w:szCs w:val="28"/>
      <w:lang w:eastAsia="cs-CZ"/>
    </w:rPr>
  </w:style>
  <w:style w:type="paragraph" w:styleId="Zkladntext3">
    <w:name w:val="Body Text 3"/>
    <w:basedOn w:val="Normln"/>
    <w:link w:val="Zkladntext3Char"/>
    <w:rsid w:val="00F56474"/>
    <w:pPr>
      <w:spacing w:after="120"/>
    </w:pPr>
    <w:rPr>
      <w:sz w:val="16"/>
      <w:szCs w:val="16"/>
    </w:rPr>
  </w:style>
  <w:style w:type="character" w:customStyle="1" w:styleId="Zkladntext3Char">
    <w:name w:val="Základní text 3 Char"/>
    <w:basedOn w:val="Standardnpsmoodstavce"/>
    <w:link w:val="Zkladntext3"/>
    <w:rsid w:val="00F56474"/>
    <w:rPr>
      <w:rFonts w:ascii="Arial" w:eastAsia="Times New Roman" w:hAnsi="Arial" w:cs="Times New Roman"/>
      <w:sz w:val="16"/>
      <w:szCs w:val="16"/>
      <w:lang w:eastAsia="cs-CZ"/>
    </w:rPr>
  </w:style>
  <w:style w:type="paragraph" w:customStyle="1" w:styleId="Veronika1">
    <w:name w:val="Veronika 1"/>
    <w:basedOn w:val="Normln"/>
    <w:qFormat/>
    <w:rsid w:val="00F56474"/>
    <w:pPr>
      <w:numPr>
        <w:numId w:val="26"/>
      </w:numPr>
      <w:spacing w:after="200" w:line="276" w:lineRule="auto"/>
      <w:jc w:val="center"/>
    </w:pPr>
    <w:rPr>
      <w:rFonts w:eastAsia="Calibri" w:cs="Arial"/>
      <w:b/>
      <w:sz w:val="36"/>
      <w:szCs w:val="36"/>
      <w:lang w:eastAsia="en-US"/>
    </w:rPr>
  </w:style>
  <w:style w:type="paragraph" w:customStyle="1" w:styleId="Veronika2">
    <w:name w:val="Veronika2"/>
    <w:basedOn w:val="Veronika1"/>
    <w:qFormat/>
    <w:rsid w:val="00F56474"/>
    <w:pPr>
      <w:numPr>
        <w:ilvl w:val="1"/>
      </w:numPr>
      <w:jc w:val="both"/>
    </w:pPr>
    <w:rPr>
      <w:b w:val="0"/>
      <w:sz w:val="24"/>
      <w:szCs w:val="24"/>
      <w:u w:val="single"/>
    </w:rPr>
  </w:style>
  <w:style w:type="paragraph" w:customStyle="1" w:styleId="Veronika3">
    <w:name w:val="Veronika3"/>
    <w:basedOn w:val="Veronika2"/>
    <w:qFormat/>
    <w:rsid w:val="00F56474"/>
    <w:pPr>
      <w:numPr>
        <w:ilvl w:val="2"/>
      </w:numPr>
    </w:pPr>
    <w:rPr>
      <w:u w:val="none"/>
    </w:rPr>
  </w:style>
  <w:style w:type="paragraph" w:customStyle="1" w:styleId="Veronika4">
    <w:name w:val="Veronika4"/>
    <w:basedOn w:val="Veronika3"/>
    <w:qFormat/>
    <w:rsid w:val="00F56474"/>
    <w:pPr>
      <w:numPr>
        <w:ilvl w:val="3"/>
      </w:numPr>
    </w:pPr>
  </w:style>
  <w:style w:type="character" w:customStyle="1" w:styleId="MPP1Char">
    <w:name w:val="MPP1 Char"/>
    <w:basedOn w:val="Standardnpsmoodstavce"/>
    <w:link w:val="MPP1"/>
    <w:rsid w:val="00F56474"/>
    <w:rPr>
      <w:rFonts w:ascii="Times New Roman" w:eastAsia="Times New Roman" w:hAnsi="Times New Roman" w:cs="Times New Roman"/>
      <w:b/>
      <w:smallCaps/>
      <w:sz w:val="36"/>
      <w:szCs w:val="36"/>
      <w:lang w:eastAsia="cs-CZ"/>
    </w:rPr>
  </w:style>
  <w:style w:type="paragraph" w:customStyle="1" w:styleId="textMPP">
    <w:name w:val="text MPP"/>
    <w:basedOn w:val="Normln"/>
    <w:link w:val="textMPPChar"/>
    <w:uiPriority w:val="99"/>
    <w:rsid w:val="00F56474"/>
    <w:pPr>
      <w:jc w:val="both"/>
    </w:pPr>
    <w:rPr>
      <w:rFonts w:ascii="Times New Roman" w:hAnsi="Times New Roman"/>
      <w:sz w:val="24"/>
    </w:rPr>
  </w:style>
  <w:style w:type="character" w:customStyle="1" w:styleId="textMPPChar">
    <w:name w:val="text MPP Char"/>
    <w:basedOn w:val="Standardnpsmoodstavce"/>
    <w:link w:val="textMPP"/>
    <w:uiPriority w:val="99"/>
    <w:locked/>
    <w:rsid w:val="00F56474"/>
    <w:rPr>
      <w:rFonts w:ascii="Times New Roman" w:eastAsia="Times New Roman" w:hAnsi="Times New Roman" w:cs="Times New Roman"/>
      <w:sz w:val="24"/>
      <w:szCs w:val="24"/>
      <w:lang w:eastAsia="cs-CZ"/>
    </w:rPr>
  </w:style>
  <w:style w:type="paragraph" w:customStyle="1" w:styleId="E123">
    <w:name w:val="E.1.2.3."/>
    <w:basedOn w:val="Normln"/>
    <w:link w:val="E123Char"/>
    <w:uiPriority w:val="99"/>
    <w:rsid w:val="00F56474"/>
    <w:pPr>
      <w:keepNext/>
      <w:jc w:val="both"/>
    </w:pPr>
    <w:rPr>
      <w:rFonts w:ascii="Times New Roman" w:hAnsi="Times New Roman"/>
      <w:b/>
      <w:sz w:val="24"/>
    </w:rPr>
  </w:style>
  <w:style w:type="character" w:customStyle="1" w:styleId="E123Char">
    <w:name w:val="E.1.2.3. Char"/>
    <w:basedOn w:val="Standardnpsmoodstavce"/>
    <w:link w:val="E123"/>
    <w:uiPriority w:val="99"/>
    <w:locked/>
    <w:rsid w:val="00F56474"/>
    <w:rPr>
      <w:rFonts w:ascii="Times New Roman" w:eastAsia="Times New Roman" w:hAnsi="Times New Roman" w:cs="Times New Roman"/>
      <w:b/>
      <w:sz w:val="24"/>
      <w:szCs w:val="24"/>
      <w:lang w:eastAsia="cs-CZ"/>
    </w:rPr>
  </w:style>
  <w:style w:type="paragraph" w:customStyle="1" w:styleId="E1">
    <w:name w:val="E.1."/>
    <w:basedOn w:val="Normln"/>
    <w:uiPriority w:val="99"/>
    <w:rsid w:val="00F56474"/>
    <w:pPr>
      <w:keepNext/>
      <w:spacing w:before="240" w:after="120"/>
      <w:jc w:val="both"/>
      <w:outlineLvl w:val="0"/>
    </w:pPr>
    <w:rPr>
      <w:rFonts w:ascii="Times New Roman" w:hAnsi="Times New Roman"/>
      <w:b/>
      <w:sz w:val="36"/>
      <w:szCs w:val="36"/>
    </w:rPr>
  </w:style>
  <w:style w:type="paragraph" w:styleId="Bezmezer">
    <w:name w:val="No Spacing"/>
    <w:basedOn w:val="Normln"/>
    <w:uiPriority w:val="1"/>
    <w:qFormat/>
    <w:rsid w:val="00F56474"/>
    <w:pPr>
      <w:spacing w:before="120"/>
    </w:pPr>
    <w:rPr>
      <w:szCs w:val="32"/>
      <w:lang w:val="en-US" w:eastAsia="en-US" w:bidi="en-US"/>
    </w:rPr>
  </w:style>
  <w:style w:type="paragraph" w:styleId="Nzev">
    <w:name w:val="Title"/>
    <w:basedOn w:val="Normln"/>
    <w:next w:val="Normln"/>
    <w:link w:val="NzevChar"/>
    <w:qFormat/>
    <w:rsid w:val="00F56474"/>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rsid w:val="00F56474"/>
    <w:rPr>
      <w:rFonts w:ascii="Cambria" w:eastAsia="Times New Roman" w:hAnsi="Cambria" w:cs="Times New Roman"/>
      <w:b/>
      <w:bCs/>
      <w:kern w:val="28"/>
      <w:sz w:val="32"/>
      <w:szCs w:val="32"/>
      <w:lang w:eastAsia="cs-CZ"/>
    </w:rPr>
  </w:style>
  <w:style w:type="paragraph" w:styleId="Zkladntext2">
    <w:name w:val="Body Text 2"/>
    <w:basedOn w:val="Normln"/>
    <w:link w:val="Zkladntext2Char"/>
    <w:uiPriority w:val="99"/>
    <w:semiHidden/>
    <w:unhideWhenUsed/>
    <w:rsid w:val="00F56474"/>
    <w:pPr>
      <w:spacing w:after="120" w:line="480" w:lineRule="auto"/>
    </w:pPr>
  </w:style>
  <w:style w:type="character" w:customStyle="1" w:styleId="Zkladntext2Char">
    <w:name w:val="Základní text 2 Char"/>
    <w:basedOn w:val="Standardnpsmoodstavce"/>
    <w:link w:val="Zkladntext2"/>
    <w:uiPriority w:val="99"/>
    <w:semiHidden/>
    <w:rsid w:val="00F56474"/>
    <w:rPr>
      <w:rFonts w:ascii="Arial" w:eastAsia="Times New Roman" w:hAnsi="Arial" w:cs="Times New Roman"/>
      <w:szCs w:val="24"/>
      <w:lang w:eastAsia="cs-CZ"/>
    </w:rPr>
  </w:style>
  <w:style w:type="paragraph" w:customStyle="1" w:styleId="STANDARD">
    <w:name w:val="STANDARD"/>
    <w:basedOn w:val="Normln"/>
    <w:rsid w:val="00F56474"/>
    <w:pPr>
      <w:spacing w:after="120"/>
      <w:jc w:val="both"/>
    </w:pPr>
    <w:rPr>
      <w:szCs w:val="22"/>
    </w:rPr>
  </w:style>
  <w:style w:type="paragraph" w:customStyle="1" w:styleId="odsazenslovn">
    <w:name w:val="odsazení číslování"/>
    <w:basedOn w:val="Normln"/>
    <w:rsid w:val="00F56474"/>
    <w:pPr>
      <w:numPr>
        <w:numId w:val="27"/>
      </w:numPr>
      <w:spacing w:after="120"/>
      <w:jc w:val="both"/>
    </w:pPr>
    <w:rPr>
      <w:szCs w:val="22"/>
    </w:rPr>
  </w:style>
  <w:style w:type="paragraph" w:customStyle="1" w:styleId="E12">
    <w:name w:val="E.1.2."/>
    <w:basedOn w:val="MPP4"/>
    <w:link w:val="E12Char"/>
    <w:uiPriority w:val="99"/>
    <w:rsid w:val="00F56474"/>
    <w:pPr>
      <w:tabs>
        <w:tab w:val="clear" w:pos="2128"/>
        <w:tab w:val="clear" w:pos="3960"/>
      </w:tabs>
      <w:spacing w:after="120"/>
      <w:ind w:left="0" w:firstLine="0"/>
      <w:jc w:val="left"/>
      <w:outlineLvl w:val="2"/>
    </w:pPr>
    <w:rPr>
      <w:b/>
      <w:i w:val="0"/>
      <w:smallCaps w:val="0"/>
    </w:rPr>
  </w:style>
  <w:style w:type="character" w:customStyle="1" w:styleId="E12Char">
    <w:name w:val="E.1.2. Char"/>
    <w:basedOn w:val="Standardnpsmoodstavce"/>
    <w:link w:val="E12"/>
    <w:uiPriority w:val="99"/>
    <w:locked/>
    <w:rsid w:val="00F56474"/>
    <w:rPr>
      <w:rFonts w:ascii="Times New Roman" w:eastAsia="Times New Roman" w:hAnsi="Times New Roman" w:cs="Times New Roman"/>
      <w:b/>
      <w:sz w:val="28"/>
      <w:szCs w:val="28"/>
      <w:lang w:eastAsia="cs-CZ"/>
    </w:rPr>
  </w:style>
  <w:style w:type="paragraph" w:customStyle="1" w:styleId="manul1">
    <w:name w:val="manuál1"/>
    <w:basedOn w:val="E1"/>
    <w:link w:val="manul1Char"/>
    <w:qFormat/>
    <w:rsid w:val="00F56474"/>
    <w:rPr>
      <w:rFonts w:ascii="Arial" w:hAnsi="Arial" w:cs="Arial"/>
      <w:bCs/>
      <w:iCs/>
      <w:sz w:val="28"/>
      <w:szCs w:val="28"/>
    </w:rPr>
  </w:style>
  <w:style w:type="paragraph" w:customStyle="1" w:styleId="manul2">
    <w:name w:val="manuál2"/>
    <w:basedOn w:val="E1"/>
    <w:link w:val="manul2Char"/>
    <w:qFormat/>
    <w:rsid w:val="00F56474"/>
    <w:rPr>
      <w:rFonts w:ascii="Arial" w:hAnsi="Arial" w:cs="Arial"/>
      <w:sz w:val="24"/>
      <w:szCs w:val="24"/>
    </w:rPr>
  </w:style>
  <w:style w:type="character" w:customStyle="1" w:styleId="manul1Char">
    <w:name w:val="manuál1 Char"/>
    <w:basedOn w:val="Standardnpsmoodstavce"/>
    <w:link w:val="manul1"/>
    <w:rsid w:val="00F56474"/>
    <w:rPr>
      <w:rFonts w:ascii="Arial" w:eastAsia="Times New Roman" w:hAnsi="Arial" w:cs="Arial"/>
      <w:b/>
      <w:bCs/>
      <w:iCs/>
      <w:sz w:val="28"/>
      <w:szCs w:val="28"/>
      <w:lang w:eastAsia="cs-CZ"/>
    </w:rPr>
  </w:style>
  <w:style w:type="character" w:customStyle="1" w:styleId="manul2Char">
    <w:name w:val="manuál2 Char"/>
    <w:basedOn w:val="Standardnpsmoodstavce"/>
    <w:link w:val="manul2"/>
    <w:rsid w:val="00F56474"/>
    <w:rPr>
      <w:rFonts w:ascii="Arial" w:eastAsia="Times New Roman" w:hAnsi="Arial" w:cs="Arial"/>
      <w:b/>
      <w:sz w:val="24"/>
      <w:szCs w:val="24"/>
      <w:lang w:eastAsia="cs-CZ"/>
    </w:rPr>
  </w:style>
  <w:style w:type="paragraph" w:customStyle="1" w:styleId="Manul4">
    <w:name w:val="Manuál4"/>
    <w:basedOn w:val="E123"/>
    <w:link w:val="Manul4Char"/>
    <w:qFormat/>
    <w:rsid w:val="00F56474"/>
    <w:pPr>
      <w:spacing w:before="120"/>
      <w:ind w:left="720" w:hanging="360"/>
    </w:pPr>
    <w:rPr>
      <w:rFonts w:ascii="Arial" w:hAnsi="Arial"/>
    </w:rPr>
  </w:style>
  <w:style w:type="paragraph" w:customStyle="1" w:styleId="Manul4a">
    <w:name w:val="Manuál4a"/>
    <w:basedOn w:val="E123"/>
    <w:link w:val="Manul4aChar"/>
    <w:rsid w:val="00F56474"/>
    <w:pPr>
      <w:numPr>
        <w:numId w:val="29"/>
      </w:numPr>
      <w:spacing w:before="120"/>
    </w:pPr>
    <w:rPr>
      <w:rFonts w:ascii="Arial" w:hAnsi="Arial"/>
    </w:rPr>
  </w:style>
  <w:style w:type="character" w:customStyle="1" w:styleId="Manul4Char">
    <w:name w:val="Manuál4 Char"/>
    <w:basedOn w:val="E123Char"/>
    <w:link w:val="Manul4"/>
    <w:rsid w:val="00F56474"/>
    <w:rPr>
      <w:rFonts w:ascii="Arial" w:eastAsia="Times New Roman" w:hAnsi="Arial" w:cs="Times New Roman"/>
      <w:b/>
      <w:sz w:val="24"/>
      <w:szCs w:val="24"/>
      <w:lang w:eastAsia="cs-CZ"/>
    </w:rPr>
  </w:style>
  <w:style w:type="character" w:customStyle="1" w:styleId="Manul4aChar">
    <w:name w:val="Manuál4a Char"/>
    <w:basedOn w:val="E123Char"/>
    <w:link w:val="Manul4a"/>
    <w:rsid w:val="00F56474"/>
    <w:rPr>
      <w:rFonts w:ascii="Arial" w:eastAsia="Times New Roman" w:hAnsi="Arial" w:cs="Times New Roman"/>
      <w:b/>
      <w:sz w:val="24"/>
      <w:szCs w:val="24"/>
      <w:lang w:eastAsia="cs-CZ"/>
    </w:rPr>
  </w:style>
  <w:style w:type="paragraph" w:customStyle="1" w:styleId="Odstavecseseznamem6">
    <w:name w:val="Odstavec se seznamem6"/>
    <w:basedOn w:val="Normln"/>
    <w:rsid w:val="00F56474"/>
    <w:pPr>
      <w:ind w:left="708"/>
    </w:pPr>
    <w:rPr>
      <w:rFonts w:ascii="Times New Roman" w:hAnsi="Times New Roman"/>
      <w:sz w:val="20"/>
      <w:szCs w:val="20"/>
    </w:rPr>
  </w:style>
  <w:style w:type="paragraph" w:customStyle="1" w:styleId="Zkladntextodsazen31">
    <w:name w:val="Základní text odsazený 31"/>
    <w:basedOn w:val="Normln"/>
    <w:rsid w:val="00F56474"/>
    <w:pPr>
      <w:tabs>
        <w:tab w:val="left" w:pos="1080"/>
      </w:tabs>
      <w:overflowPunct w:val="0"/>
      <w:autoSpaceDE w:val="0"/>
      <w:autoSpaceDN w:val="0"/>
      <w:adjustRightInd w:val="0"/>
      <w:ind w:left="360" w:hanging="360"/>
      <w:jc w:val="both"/>
      <w:textAlignment w:val="baseline"/>
    </w:pPr>
    <w:rPr>
      <w:rFonts w:ascii="Times New Roman" w:hAnsi="Times New Roman"/>
      <w:sz w:val="24"/>
      <w:szCs w:val="20"/>
    </w:rPr>
  </w:style>
  <w:style w:type="paragraph" w:customStyle="1" w:styleId="Zkladntextodsazen21">
    <w:name w:val="Základní text odsazený 21"/>
    <w:basedOn w:val="Normln"/>
    <w:rsid w:val="00F56474"/>
    <w:pPr>
      <w:tabs>
        <w:tab w:val="left" w:pos="720"/>
      </w:tabs>
      <w:overflowPunct w:val="0"/>
      <w:autoSpaceDE w:val="0"/>
      <w:autoSpaceDN w:val="0"/>
      <w:adjustRightInd w:val="0"/>
      <w:ind w:left="360"/>
      <w:jc w:val="both"/>
      <w:textAlignment w:val="baseline"/>
    </w:pPr>
    <w:rPr>
      <w:rFonts w:ascii="Times New Roman" w:hAnsi="Times New Roman"/>
      <w:sz w:val="24"/>
      <w:szCs w:val="20"/>
    </w:rPr>
  </w:style>
  <w:style w:type="paragraph" w:customStyle="1" w:styleId="OdrkyvMPP">
    <w:name w:val="Odrážky v MPP"/>
    <w:basedOn w:val="Odstavecseseznamem"/>
    <w:link w:val="OdrkyvMPPChar"/>
    <w:qFormat/>
    <w:rsid w:val="00F56474"/>
    <w:pPr>
      <w:numPr>
        <w:numId w:val="34"/>
      </w:numPr>
      <w:spacing w:after="120"/>
      <w:jc w:val="both"/>
    </w:pPr>
    <w:rPr>
      <w:rFonts w:ascii="Arial" w:hAnsi="Arial" w:cs="Arial"/>
    </w:rPr>
  </w:style>
  <w:style w:type="character" w:customStyle="1" w:styleId="OdrkyvMPPChar">
    <w:name w:val="Odrážky v MPP Char"/>
    <w:basedOn w:val="OdstavecseseznamemChar"/>
    <w:link w:val="OdrkyvMPP"/>
    <w:rsid w:val="00F56474"/>
    <w:rPr>
      <w:rFonts w:ascii="Arial" w:eastAsia="Times New Roman" w:hAnsi="Arial" w:cs="Arial"/>
      <w:sz w:val="24"/>
      <w:szCs w:val="24"/>
      <w:lang w:eastAsia="cs-CZ"/>
    </w:rPr>
  </w:style>
  <w:style w:type="paragraph" w:customStyle="1" w:styleId="Style2">
    <w:name w:val="Style2"/>
    <w:basedOn w:val="Normln"/>
    <w:uiPriority w:val="99"/>
    <w:rsid w:val="00F56474"/>
    <w:pPr>
      <w:widowControl w:val="0"/>
      <w:autoSpaceDE w:val="0"/>
      <w:autoSpaceDN w:val="0"/>
      <w:adjustRightInd w:val="0"/>
      <w:spacing w:line="509" w:lineRule="exact"/>
      <w:jc w:val="center"/>
    </w:pPr>
    <w:rPr>
      <w:rFonts w:ascii="Calibri" w:eastAsiaTheme="minorEastAsia" w:hAnsi="Calibri" w:cstheme="minorBidi"/>
      <w:sz w:val="24"/>
    </w:rPr>
  </w:style>
  <w:style w:type="paragraph" w:customStyle="1" w:styleId="Style3">
    <w:name w:val="Style3"/>
    <w:basedOn w:val="Normln"/>
    <w:uiPriority w:val="99"/>
    <w:rsid w:val="00F56474"/>
    <w:pPr>
      <w:widowControl w:val="0"/>
      <w:autoSpaceDE w:val="0"/>
      <w:autoSpaceDN w:val="0"/>
      <w:adjustRightInd w:val="0"/>
      <w:spacing w:line="310" w:lineRule="exact"/>
      <w:ind w:firstLine="713"/>
      <w:jc w:val="both"/>
    </w:pPr>
    <w:rPr>
      <w:rFonts w:ascii="Calibri" w:eastAsiaTheme="minorEastAsia" w:hAnsi="Calibri" w:cstheme="minorBidi"/>
      <w:sz w:val="24"/>
    </w:rPr>
  </w:style>
  <w:style w:type="paragraph" w:customStyle="1" w:styleId="Style5">
    <w:name w:val="Style5"/>
    <w:basedOn w:val="Normln"/>
    <w:uiPriority w:val="99"/>
    <w:rsid w:val="00F56474"/>
    <w:pPr>
      <w:widowControl w:val="0"/>
      <w:autoSpaceDE w:val="0"/>
      <w:autoSpaceDN w:val="0"/>
      <w:adjustRightInd w:val="0"/>
      <w:spacing w:line="317" w:lineRule="exact"/>
      <w:ind w:firstLine="734"/>
      <w:jc w:val="both"/>
    </w:pPr>
    <w:rPr>
      <w:rFonts w:ascii="Calibri" w:eastAsiaTheme="minorEastAsia" w:hAnsi="Calibri" w:cstheme="minorBidi"/>
      <w:sz w:val="24"/>
    </w:rPr>
  </w:style>
  <w:style w:type="character" w:customStyle="1" w:styleId="FontStyle11">
    <w:name w:val="Font Style11"/>
    <w:basedOn w:val="Standardnpsmoodstavce"/>
    <w:uiPriority w:val="99"/>
    <w:rsid w:val="00F56474"/>
    <w:rPr>
      <w:rFonts w:ascii="Calibri" w:hAnsi="Calibri" w:cs="Calibri"/>
      <w:b/>
      <w:bCs/>
      <w:sz w:val="22"/>
      <w:szCs w:val="22"/>
    </w:rPr>
  </w:style>
  <w:style w:type="character" w:customStyle="1" w:styleId="FontStyle12">
    <w:name w:val="Font Style12"/>
    <w:basedOn w:val="Standardnpsmoodstavce"/>
    <w:uiPriority w:val="99"/>
    <w:rsid w:val="00F56474"/>
    <w:rPr>
      <w:rFonts w:ascii="Calibri" w:hAnsi="Calibri" w:cs="Calibri"/>
      <w:sz w:val="22"/>
      <w:szCs w:val="22"/>
    </w:rPr>
  </w:style>
  <w:style w:type="paragraph" w:customStyle="1" w:styleId="Style1">
    <w:name w:val="Style1"/>
    <w:basedOn w:val="Normln"/>
    <w:uiPriority w:val="99"/>
    <w:rsid w:val="00F56474"/>
    <w:pPr>
      <w:widowControl w:val="0"/>
      <w:autoSpaceDE w:val="0"/>
      <w:autoSpaceDN w:val="0"/>
      <w:adjustRightInd w:val="0"/>
      <w:spacing w:line="310" w:lineRule="exact"/>
      <w:jc w:val="both"/>
    </w:pPr>
    <w:rPr>
      <w:rFonts w:ascii="Calibri" w:eastAsiaTheme="minorEastAsia" w:hAnsi="Calibri" w:cstheme="minorBidi"/>
      <w:sz w:val="24"/>
    </w:rPr>
  </w:style>
  <w:style w:type="paragraph" w:customStyle="1" w:styleId="Style4">
    <w:name w:val="Style4"/>
    <w:basedOn w:val="Normln"/>
    <w:uiPriority w:val="99"/>
    <w:rsid w:val="00F56474"/>
    <w:pPr>
      <w:widowControl w:val="0"/>
      <w:autoSpaceDE w:val="0"/>
      <w:autoSpaceDN w:val="0"/>
      <w:adjustRightInd w:val="0"/>
      <w:jc w:val="both"/>
    </w:pPr>
    <w:rPr>
      <w:rFonts w:ascii="Calibri" w:eastAsiaTheme="minorEastAsia" w:hAnsi="Calibri" w:cstheme="minorBidi"/>
      <w:sz w:val="24"/>
    </w:rPr>
  </w:style>
  <w:style w:type="paragraph" w:customStyle="1" w:styleId="Style33">
    <w:name w:val="Style33"/>
    <w:basedOn w:val="Normln"/>
    <w:uiPriority w:val="99"/>
    <w:rsid w:val="00F56474"/>
    <w:pPr>
      <w:widowControl w:val="0"/>
      <w:autoSpaceDE w:val="0"/>
      <w:autoSpaceDN w:val="0"/>
      <w:adjustRightInd w:val="0"/>
      <w:spacing w:line="274" w:lineRule="exact"/>
      <w:ind w:hanging="576"/>
      <w:jc w:val="both"/>
    </w:pPr>
    <w:rPr>
      <w:rFonts w:ascii="Times New Roman" w:eastAsiaTheme="minorEastAsia" w:hAnsi="Times New Roman"/>
      <w:sz w:val="24"/>
    </w:rPr>
  </w:style>
  <w:style w:type="paragraph" w:customStyle="1" w:styleId="Style34">
    <w:name w:val="Style34"/>
    <w:basedOn w:val="Normln"/>
    <w:uiPriority w:val="99"/>
    <w:rsid w:val="00F56474"/>
    <w:pPr>
      <w:widowControl w:val="0"/>
      <w:autoSpaceDE w:val="0"/>
      <w:autoSpaceDN w:val="0"/>
      <w:adjustRightInd w:val="0"/>
      <w:spacing w:line="324" w:lineRule="exact"/>
      <w:ind w:hanging="1692"/>
    </w:pPr>
    <w:rPr>
      <w:rFonts w:ascii="Times New Roman" w:eastAsiaTheme="minorEastAsia" w:hAnsi="Times New Roman"/>
      <w:sz w:val="24"/>
    </w:rPr>
  </w:style>
  <w:style w:type="paragraph" w:customStyle="1" w:styleId="Style36">
    <w:name w:val="Style36"/>
    <w:basedOn w:val="Normln"/>
    <w:uiPriority w:val="99"/>
    <w:rsid w:val="00F56474"/>
    <w:pPr>
      <w:widowControl w:val="0"/>
      <w:autoSpaceDE w:val="0"/>
      <w:autoSpaceDN w:val="0"/>
      <w:adjustRightInd w:val="0"/>
      <w:spacing w:line="277" w:lineRule="exact"/>
      <w:ind w:hanging="389"/>
      <w:jc w:val="both"/>
    </w:pPr>
    <w:rPr>
      <w:rFonts w:ascii="Times New Roman" w:eastAsiaTheme="minorEastAsia" w:hAnsi="Times New Roman"/>
      <w:sz w:val="24"/>
    </w:rPr>
  </w:style>
  <w:style w:type="paragraph" w:customStyle="1" w:styleId="Style37">
    <w:name w:val="Style37"/>
    <w:basedOn w:val="Normln"/>
    <w:uiPriority w:val="99"/>
    <w:rsid w:val="00F56474"/>
    <w:pPr>
      <w:widowControl w:val="0"/>
      <w:autoSpaceDE w:val="0"/>
      <w:autoSpaceDN w:val="0"/>
      <w:adjustRightInd w:val="0"/>
      <w:spacing w:line="230" w:lineRule="exact"/>
      <w:ind w:hanging="101"/>
    </w:pPr>
    <w:rPr>
      <w:rFonts w:ascii="Times New Roman" w:eastAsiaTheme="minorEastAsia" w:hAnsi="Times New Roman"/>
      <w:sz w:val="24"/>
    </w:rPr>
  </w:style>
  <w:style w:type="character" w:customStyle="1" w:styleId="FontStyle43">
    <w:name w:val="Font Style43"/>
    <w:basedOn w:val="Standardnpsmoodstavce"/>
    <w:uiPriority w:val="99"/>
    <w:rsid w:val="00F56474"/>
    <w:rPr>
      <w:rFonts w:ascii="Times New Roman" w:hAnsi="Times New Roman" w:cs="Times New Roman"/>
      <w:b/>
      <w:bCs/>
      <w:sz w:val="26"/>
      <w:szCs w:val="26"/>
    </w:rPr>
  </w:style>
  <w:style w:type="character" w:customStyle="1" w:styleId="FontStyle44">
    <w:name w:val="Font Style44"/>
    <w:basedOn w:val="Standardnpsmoodstavce"/>
    <w:uiPriority w:val="99"/>
    <w:rsid w:val="00F56474"/>
    <w:rPr>
      <w:rFonts w:ascii="Times New Roman" w:hAnsi="Times New Roman" w:cs="Times New Roman"/>
      <w:sz w:val="22"/>
      <w:szCs w:val="22"/>
    </w:rPr>
  </w:style>
  <w:style w:type="character" w:customStyle="1" w:styleId="FontStyle45">
    <w:name w:val="Font Style45"/>
    <w:basedOn w:val="Standardnpsmoodstavce"/>
    <w:uiPriority w:val="99"/>
    <w:rsid w:val="00F56474"/>
    <w:rPr>
      <w:rFonts w:ascii="Times New Roman" w:hAnsi="Times New Roman" w:cs="Times New Roman"/>
      <w:sz w:val="20"/>
      <w:szCs w:val="20"/>
    </w:rPr>
  </w:style>
  <w:style w:type="paragraph" w:customStyle="1" w:styleId="Style10">
    <w:name w:val="Style10"/>
    <w:basedOn w:val="Normln"/>
    <w:uiPriority w:val="99"/>
    <w:rsid w:val="00F56474"/>
    <w:pPr>
      <w:widowControl w:val="0"/>
      <w:autoSpaceDE w:val="0"/>
      <w:autoSpaceDN w:val="0"/>
      <w:adjustRightInd w:val="0"/>
      <w:jc w:val="right"/>
    </w:pPr>
    <w:rPr>
      <w:rFonts w:ascii="Times New Roman" w:eastAsiaTheme="minorEastAsia" w:hAnsi="Times New Roman"/>
      <w:sz w:val="24"/>
    </w:rPr>
  </w:style>
  <w:style w:type="paragraph" w:customStyle="1" w:styleId="Style12">
    <w:name w:val="Style12"/>
    <w:basedOn w:val="Normln"/>
    <w:uiPriority w:val="99"/>
    <w:rsid w:val="00F56474"/>
    <w:pPr>
      <w:widowControl w:val="0"/>
      <w:autoSpaceDE w:val="0"/>
      <w:autoSpaceDN w:val="0"/>
      <w:adjustRightInd w:val="0"/>
    </w:pPr>
    <w:rPr>
      <w:rFonts w:ascii="Times New Roman" w:eastAsiaTheme="minorEastAsia" w:hAnsi="Times New Roman"/>
      <w:sz w:val="24"/>
    </w:rPr>
  </w:style>
  <w:style w:type="character" w:customStyle="1" w:styleId="FontStyle46">
    <w:name w:val="Font Style46"/>
    <w:basedOn w:val="Standardnpsmoodstavce"/>
    <w:uiPriority w:val="99"/>
    <w:rsid w:val="00F56474"/>
    <w:rPr>
      <w:rFonts w:ascii="Georgia" w:hAnsi="Georgia" w:cs="Georgia"/>
      <w:b/>
      <w:bCs/>
      <w:sz w:val="8"/>
      <w:szCs w:val="8"/>
    </w:rPr>
  </w:style>
  <w:style w:type="paragraph" w:customStyle="1" w:styleId="Style15">
    <w:name w:val="Style15"/>
    <w:basedOn w:val="Normln"/>
    <w:uiPriority w:val="99"/>
    <w:rsid w:val="00F56474"/>
    <w:pPr>
      <w:widowControl w:val="0"/>
      <w:autoSpaceDE w:val="0"/>
      <w:autoSpaceDN w:val="0"/>
      <w:adjustRightInd w:val="0"/>
    </w:pPr>
    <w:rPr>
      <w:rFonts w:ascii="Times New Roman" w:eastAsiaTheme="minorEastAsia" w:hAnsi="Times New Roman"/>
      <w:sz w:val="24"/>
    </w:rPr>
  </w:style>
  <w:style w:type="paragraph" w:customStyle="1" w:styleId="Style17">
    <w:name w:val="Style17"/>
    <w:basedOn w:val="Normln"/>
    <w:uiPriority w:val="99"/>
    <w:rsid w:val="00F56474"/>
    <w:pPr>
      <w:widowControl w:val="0"/>
      <w:autoSpaceDE w:val="0"/>
      <w:autoSpaceDN w:val="0"/>
      <w:adjustRightInd w:val="0"/>
      <w:spacing w:line="277" w:lineRule="exact"/>
      <w:ind w:hanging="626"/>
      <w:jc w:val="both"/>
    </w:pPr>
    <w:rPr>
      <w:rFonts w:ascii="Times New Roman" w:eastAsiaTheme="minorEastAsia" w:hAnsi="Times New Roman"/>
      <w:sz w:val="24"/>
    </w:rPr>
  </w:style>
  <w:style w:type="paragraph" w:customStyle="1" w:styleId="Style22">
    <w:name w:val="Style22"/>
    <w:basedOn w:val="Normln"/>
    <w:uiPriority w:val="99"/>
    <w:rsid w:val="00F56474"/>
    <w:pPr>
      <w:widowControl w:val="0"/>
      <w:autoSpaceDE w:val="0"/>
      <w:autoSpaceDN w:val="0"/>
      <w:adjustRightInd w:val="0"/>
      <w:spacing w:line="562" w:lineRule="exact"/>
    </w:pPr>
    <w:rPr>
      <w:rFonts w:ascii="Times New Roman" w:eastAsiaTheme="minorEastAsia" w:hAnsi="Times New Roman"/>
      <w:sz w:val="24"/>
    </w:rPr>
  </w:style>
  <w:style w:type="paragraph" w:customStyle="1" w:styleId="Style31">
    <w:name w:val="Style31"/>
    <w:basedOn w:val="Normln"/>
    <w:uiPriority w:val="99"/>
    <w:rsid w:val="00F56474"/>
    <w:pPr>
      <w:widowControl w:val="0"/>
      <w:autoSpaceDE w:val="0"/>
      <w:autoSpaceDN w:val="0"/>
      <w:adjustRightInd w:val="0"/>
    </w:pPr>
    <w:rPr>
      <w:rFonts w:ascii="Times New Roman" w:eastAsiaTheme="minorEastAsia" w:hAnsi="Times New Roman"/>
      <w:sz w:val="24"/>
    </w:rPr>
  </w:style>
  <w:style w:type="paragraph" w:customStyle="1" w:styleId="Style35">
    <w:name w:val="Style35"/>
    <w:basedOn w:val="Normln"/>
    <w:uiPriority w:val="99"/>
    <w:rsid w:val="00F56474"/>
    <w:pPr>
      <w:widowControl w:val="0"/>
      <w:autoSpaceDE w:val="0"/>
      <w:autoSpaceDN w:val="0"/>
      <w:adjustRightInd w:val="0"/>
      <w:spacing w:line="274" w:lineRule="exact"/>
      <w:ind w:hanging="713"/>
      <w:jc w:val="both"/>
    </w:pPr>
    <w:rPr>
      <w:rFonts w:ascii="Times New Roman" w:eastAsiaTheme="minorEastAsia" w:hAnsi="Times New Roman"/>
      <w:sz w:val="24"/>
    </w:rPr>
  </w:style>
  <w:style w:type="paragraph" w:customStyle="1" w:styleId="Style30">
    <w:name w:val="Style30"/>
    <w:basedOn w:val="Normln"/>
    <w:uiPriority w:val="99"/>
    <w:rsid w:val="00F56474"/>
    <w:pPr>
      <w:widowControl w:val="0"/>
      <w:autoSpaceDE w:val="0"/>
      <w:autoSpaceDN w:val="0"/>
      <w:adjustRightInd w:val="0"/>
      <w:spacing w:line="276" w:lineRule="exact"/>
      <w:ind w:hanging="720"/>
      <w:jc w:val="both"/>
    </w:pPr>
    <w:rPr>
      <w:rFonts w:ascii="Times New Roman" w:eastAsiaTheme="minorEastAsia" w:hAnsi="Times New Roman"/>
      <w:sz w:val="24"/>
    </w:rPr>
  </w:style>
  <w:style w:type="paragraph" w:customStyle="1" w:styleId="Style7">
    <w:name w:val="Style7"/>
    <w:basedOn w:val="Normln"/>
    <w:uiPriority w:val="99"/>
    <w:rsid w:val="00F56474"/>
    <w:pPr>
      <w:widowControl w:val="0"/>
      <w:autoSpaceDE w:val="0"/>
      <w:autoSpaceDN w:val="0"/>
      <w:adjustRightInd w:val="0"/>
    </w:pPr>
    <w:rPr>
      <w:rFonts w:ascii="Times New Roman" w:eastAsiaTheme="minorEastAsia" w:hAnsi="Times New Roman"/>
      <w:sz w:val="24"/>
    </w:rPr>
  </w:style>
  <w:style w:type="paragraph" w:customStyle="1" w:styleId="Style8">
    <w:name w:val="Style8"/>
    <w:basedOn w:val="Normln"/>
    <w:uiPriority w:val="99"/>
    <w:rsid w:val="00F56474"/>
    <w:pPr>
      <w:widowControl w:val="0"/>
      <w:autoSpaceDE w:val="0"/>
      <w:autoSpaceDN w:val="0"/>
      <w:adjustRightInd w:val="0"/>
    </w:pPr>
    <w:rPr>
      <w:rFonts w:ascii="Times New Roman" w:eastAsiaTheme="minorEastAsia" w:hAnsi="Times New Roman"/>
      <w:sz w:val="24"/>
    </w:rPr>
  </w:style>
  <w:style w:type="paragraph" w:customStyle="1" w:styleId="Style13">
    <w:name w:val="Style13"/>
    <w:basedOn w:val="Normln"/>
    <w:uiPriority w:val="99"/>
    <w:rsid w:val="00F56474"/>
    <w:pPr>
      <w:widowControl w:val="0"/>
      <w:autoSpaceDE w:val="0"/>
      <w:autoSpaceDN w:val="0"/>
      <w:adjustRightInd w:val="0"/>
      <w:spacing w:line="281" w:lineRule="exact"/>
      <w:ind w:firstLine="310"/>
    </w:pPr>
    <w:rPr>
      <w:rFonts w:ascii="Times New Roman" w:eastAsiaTheme="minorEastAsia" w:hAnsi="Times New Roman"/>
      <w:sz w:val="24"/>
    </w:rPr>
  </w:style>
  <w:style w:type="paragraph" w:customStyle="1" w:styleId="Style14">
    <w:name w:val="Style14"/>
    <w:basedOn w:val="Normln"/>
    <w:uiPriority w:val="99"/>
    <w:rsid w:val="00F56474"/>
    <w:pPr>
      <w:widowControl w:val="0"/>
      <w:autoSpaceDE w:val="0"/>
      <w:autoSpaceDN w:val="0"/>
      <w:adjustRightInd w:val="0"/>
      <w:spacing w:line="274" w:lineRule="exact"/>
    </w:pPr>
    <w:rPr>
      <w:rFonts w:ascii="Times New Roman" w:eastAsiaTheme="minorEastAsia" w:hAnsi="Times New Roman"/>
      <w:sz w:val="24"/>
    </w:rPr>
  </w:style>
  <w:style w:type="paragraph" w:customStyle="1" w:styleId="Style16">
    <w:name w:val="Style16"/>
    <w:basedOn w:val="Normln"/>
    <w:uiPriority w:val="99"/>
    <w:rsid w:val="00F56474"/>
    <w:pPr>
      <w:widowControl w:val="0"/>
      <w:autoSpaceDE w:val="0"/>
      <w:autoSpaceDN w:val="0"/>
      <w:adjustRightInd w:val="0"/>
      <w:spacing w:line="277" w:lineRule="exact"/>
      <w:jc w:val="both"/>
    </w:pPr>
    <w:rPr>
      <w:rFonts w:ascii="Times New Roman" w:eastAsiaTheme="minorEastAsia" w:hAnsi="Times New Roman"/>
      <w:sz w:val="24"/>
    </w:rPr>
  </w:style>
  <w:style w:type="paragraph" w:customStyle="1" w:styleId="Style18">
    <w:name w:val="Style18"/>
    <w:basedOn w:val="Normln"/>
    <w:uiPriority w:val="99"/>
    <w:rsid w:val="00F56474"/>
    <w:pPr>
      <w:widowControl w:val="0"/>
      <w:autoSpaceDE w:val="0"/>
      <w:autoSpaceDN w:val="0"/>
      <w:adjustRightInd w:val="0"/>
    </w:pPr>
    <w:rPr>
      <w:rFonts w:ascii="Times New Roman" w:eastAsiaTheme="minorEastAsia" w:hAnsi="Times New Roman"/>
      <w:sz w:val="24"/>
    </w:rPr>
  </w:style>
  <w:style w:type="paragraph" w:customStyle="1" w:styleId="Style20">
    <w:name w:val="Style20"/>
    <w:basedOn w:val="Normln"/>
    <w:uiPriority w:val="99"/>
    <w:rsid w:val="00F56474"/>
    <w:pPr>
      <w:widowControl w:val="0"/>
      <w:autoSpaceDE w:val="0"/>
      <w:autoSpaceDN w:val="0"/>
      <w:adjustRightInd w:val="0"/>
      <w:spacing w:line="281" w:lineRule="exact"/>
      <w:jc w:val="center"/>
    </w:pPr>
    <w:rPr>
      <w:rFonts w:ascii="Times New Roman" w:eastAsiaTheme="minorEastAsia" w:hAnsi="Times New Roman"/>
      <w:sz w:val="24"/>
    </w:rPr>
  </w:style>
  <w:style w:type="character" w:customStyle="1" w:styleId="FontStyle42">
    <w:name w:val="Font Style42"/>
    <w:basedOn w:val="Standardnpsmoodstavce"/>
    <w:uiPriority w:val="99"/>
    <w:rsid w:val="00F56474"/>
    <w:rPr>
      <w:rFonts w:ascii="Times New Roman" w:hAnsi="Times New Roman" w:cs="Times New Roman"/>
      <w:b/>
      <w:bCs/>
      <w:sz w:val="22"/>
      <w:szCs w:val="22"/>
    </w:rPr>
  </w:style>
  <w:style w:type="character" w:customStyle="1" w:styleId="FontStyle50">
    <w:name w:val="Font Style50"/>
    <w:basedOn w:val="Standardnpsmoodstavce"/>
    <w:uiPriority w:val="99"/>
    <w:rsid w:val="00F56474"/>
    <w:rPr>
      <w:rFonts w:ascii="Times New Roman" w:hAnsi="Times New Roman" w:cs="Times New Roman"/>
      <w:i/>
      <w:iCs/>
      <w:sz w:val="22"/>
      <w:szCs w:val="22"/>
    </w:rPr>
  </w:style>
  <w:style w:type="paragraph" w:customStyle="1" w:styleId="Style6">
    <w:name w:val="Style6"/>
    <w:basedOn w:val="Normln"/>
    <w:uiPriority w:val="99"/>
    <w:rsid w:val="00F56474"/>
    <w:pPr>
      <w:widowControl w:val="0"/>
      <w:autoSpaceDE w:val="0"/>
      <w:autoSpaceDN w:val="0"/>
      <w:adjustRightInd w:val="0"/>
    </w:pPr>
    <w:rPr>
      <w:rFonts w:ascii="Times New Roman" w:eastAsiaTheme="minorEastAsia" w:hAnsi="Times New Roman"/>
      <w:sz w:val="24"/>
    </w:rPr>
  </w:style>
  <w:style w:type="character" w:customStyle="1" w:styleId="FontStyle41">
    <w:name w:val="Font Style41"/>
    <w:basedOn w:val="Standardnpsmoodstavce"/>
    <w:uiPriority w:val="99"/>
    <w:rsid w:val="00F56474"/>
    <w:rPr>
      <w:rFonts w:ascii="Times New Roman" w:hAnsi="Times New Roman" w:cs="Times New Roman"/>
      <w:b/>
      <w:bCs/>
      <w:sz w:val="36"/>
      <w:szCs w:val="36"/>
    </w:rPr>
  </w:style>
  <w:style w:type="paragraph" w:customStyle="1" w:styleId="Style9">
    <w:name w:val="Style9"/>
    <w:basedOn w:val="Normln"/>
    <w:uiPriority w:val="99"/>
    <w:rsid w:val="00F56474"/>
    <w:pPr>
      <w:widowControl w:val="0"/>
      <w:autoSpaceDE w:val="0"/>
      <w:autoSpaceDN w:val="0"/>
      <w:adjustRightInd w:val="0"/>
      <w:spacing w:line="324" w:lineRule="exact"/>
      <w:jc w:val="both"/>
    </w:pPr>
    <w:rPr>
      <w:rFonts w:ascii="Times New Roman" w:eastAsiaTheme="minorEastAsia" w:hAnsi="Times New Roman"/>
      <w:sz w:val="24"/>
    </w:rPr>
  </w:style>
  <w:style w:type="paragraph" w:customStyle="1" w:styleId="Style11">
    <w:name w:val="Style11"/>
    <w:basedOn w:val="Normln"/>
    <w:uiPriority w:val="99"/>
    <w:rsid w:val="00F56474"/>
    <w:pPr>
      <w:widowControl w:val="0"/>
      <w:autoSpaceDE w:val="0"/>
      <w:autoSpaceDN w:val="0"/>
      <w:adjustRightInd w:val="0"/>
      <w:spacing w:line="655" w:lineRule="exact"/>
      <w:ind w:hanging="202"/>
    </w:pPr>
    <w:rPr>
      <w:rFonts w:ascii="Times New Roman" w:eastAsiaTheme="minorEastAsia" w:hAnsi="Times New Roman"/>
      <w:sz w:val="24"/>
    </w:rPr>
  </w:style>
  <w:style w:type="paragraph" w:customStyle="1" w:styleId="Style24">
    <w:name w:val="Style24"/>
    <w:basedOn w:val="Normln"/>
    <w:uiPriority w:val="99"/>
    <w:rsid w:val="00F56474"/>
    <w:pPr>
      <w:widowControl w:val="0"/>
      <w:autoSpaceDE w:val="0"/>
      <w:autoSpaceDN w:val="0"/>
      <w:adjustRightInd w:val="0"/>
      <w:spacing w:line="274" w:lineRule="exact"/>
      <w:jc w:val="both"/>
    </w:pPr>
    <w:rPr>
      <w:rFonts w:ascii="Times New Roman" w:eastAsiaTheme="minorEastAsia" w:hAnsi="Times New Roman"/>
      <w:sz w:val="24"/>
    </w:rPr>
  </w:style>
  <w:style w:type="paragraph" w:customStyle="1" w:styleId="Style26">
    <w:name w:val="Style26"/>
    <w:basedOn w:val="Normln"/>
    <w:uiPriority w:val="99"/>
    <w:rsid w:val="00F56474"/>
    <w:pPr>
      <w:widowControl w:val="0"/>
      <w:autoSpaceDE w:val="0"/>
      <w:autoSpaceDN w:val="0"/>
      <w:adjustRightInd w:val="0"/>
      <w:spacing w:line="410" w:lineRule="exact"/>
      <w:jc w:val="both"/>
    </w:pPr>
    <w:rPr>
      <w:rFonts w:ascii="Times New Roman" w:eastAsiaTheme="minorEastAsia" w:hAnsi="Times New Roman"/>
      <w:sz w:val="24"/>
    </w:rPr>
  </w:style>
  <w:style w:type="paragraph" w:customStyle="1" w:styleId="Style27">
    <w:name w:val="Style27"/>
    <w:basedOn w:val="Normln"/>
    <w:uiPriority w:val="99"/>
    <w:rsid w:val="00F56474"/>
    <w:pPr>
      <w:widowControl w:val="0"/>
      <w:autoSpaceDE w:val="0"/>
      <w:autoSpaceDN w:val="0"/>
      <w:adjustRightInd w:val="0"/>
    </w:pPr>
    <w:rPr>
      <w:rFonts w:ascii="Times New Roman" w:eastAsiaTheme="minorEastAsia" w:hAnsi="Times New Roman"/>
      <w:sz w:val="24"/>
    </w:rPr>
  </w:style>
  <w:style w:type="paragraph" w:customStyle="1" w:styleId="Style29">
    <w:name w:val="Style29"/>
    <w:basedOn w:val="Normln"/>
    <w:uiPriority w:val="99"/>
    <w:rsid w:val="00F56474"/>
    <w:pPr>
      <w:widowControl w:val="0"/>
      <w:autoSpaceDE w:val="0"/>
      <w:autoSpaceDN w:val="0"/>
      <w:adjustRightInd w:val="0"/>
    </w:pPr>
    <w:rPr>
      <w:rFonts w:ascii="Times New Roman" w:eastAsiaTheme="minorEastAsia" w:hAnsi="Times New Roman"/>
      <w:sz w:val="24"/>
    </w:rPr>
  </w:style>
  <w:style w:type="paragraph" w:customStyle="1" w:styleId="Style32">
    <w:name w:val="Style32"/>
    <w:basedOn w:val="Normln"/>
    <w:uiPriority w:val="99"/>
    <w:rsid w:val="00F56474"/>
    <w:pPr>
      <w:widowControl w:val="0"/>
      <w:autoSpaceDE w:val="0"/>
      <w:autoSpaceDN w:val="0"/>
      <w:adjustRightInd w:val="0"/>
      <w:spacing w:line="274" w:lineRule="exact"/>
      <w:ind w:hanging="720"/>
    </w:pPr>
    <w:rPr>
      <w:rFonts w:ascii="Times New Roman" w:eastAsiaTheme="minorEastAsia" w:hAnsi="Times New Roman"/>
      <w:sz w:val="24"/>
    </w:rPr>
  </w:style>
  <w:style w:type="character" w:customStyle="1" w:styleId="FontStyle55">
    <w:name w:val="Font Style55"/>
    <w:basedOn w:val="Standardnpsmoodstavce"/>
    <w:uiPriority w:val="99"/>
    <w:rsid w:val="00F56474"/>
    <w:rPr>
      <w:rFonts w:ascii="Times New Roman" w:hAnsi="Times New Roman" w:cs="Times New Roman"/>
      <w:b/>
      <w:bCs/>
      <w:sz w:val="30"/>
      <w:szCs w:val="30"/>
    </w:rPr>
  </w:style>
  <w:style w:type="character" w:customStyle="1" w:styleId="FontStyle56">
    <w:name w:val="Font Style56"/>
    <w:basedOn w:val="Standardnpsmoodstavce"/>
    <w:uiPriority w:val="99"/>
    <w:rsid w:val="00F56474"/>
    <w:rPr>
      <w:rFonts w:ascii="Corbel" w:hAnsi="Corbel" w:cs="Corbel"/>
      <w:b/>
      <w:bCs/>
      <w:i/>
      <w:iCs/>
      <w:sz w:val="14"/>
      <w:szCs w:val="14"/>
    </w:rPr>
  </w:style>
  <w:style w:type="character" w:customStyle="1" w:styleId="FontStyle57">
    <w:name w:val="Font Style57"/>
    <w:basedOn w:val="Standardnpsmoodstavce"/>
    <w:uiPriority w:val="99"/>
    <w:rsid w:val="00F56474"/>
    <w:rPr>
      <w:rFonts w:ascii="Times New Roman" w:hAnsi="Times New Roman" w:cs="Times New Roman"/>
      <w:i/>
      <w:iCs/>
      <w:sz w:val="26"/>
      <w:szCs w:val="26"/>
    </w:rPr>
  </w:style>
  <w:style w:type="paragraph" w:customStyle="1" w:styleId="Abeced">
    <w:name w:val="Abeced"/>
    <w:basedOn w:val="Normln"/>
    <w:rsid w:val="00F56474"/>
    <w:pPr>
      <w:numPr>
        <w:numId w:val="36"/>
      </w:numPr>
      <w:tabs>
        <w:tab w:val="left" w:pos="567"/>
        <w:tab w:val="left" w:pos="4536"/>
        <w:tab w:val="left" w:pos="5670"/>
        <w:tab w:val="left" w:pos="6804"/>
        <w:tab w:val="left" w:pos="7938"/>
      </w:tabs>
      <w:spacing w:after="120"/>
      <w:jc w:val="both"/>
    </w:pPr>
    <w:rPr>
      <w:rFonts w:ascii="Times New Roman" w:hAnsi="Times New Roman"/>
      <w:sz w:val="24"/>
      <w:szCs w:val="20"/>
    </w:rPr>
  </w:style>
  <w:style w:type="paragraph" w:styleId="Revize">
    <w:name w:val="Revision"/>
    <w:hidden/>
    <w:uiPriority w:val="99"/>
    <w:semiHidden/>
    <w:rsid w:val="00F56474"/>
    <w:pPr>
      <w:spacing w:after="0" w:line="240" w:lineRule="auto"/>
    </w:pPr>
    <w:rPr>
      <w:rFonts w:ascii="Arial" w:eastAsia="Times New Roman" w:hAnsi="Arial" w:cs="Times New Roman"/>
      <w:szCs w:val="24"/>
      <w:lang w:eastAsia="cs-CZ"/>
    </w:rPr>
  </w:style>
  <w:style w:type="character" w:customStyle="1" w:styleId="Zkladntext20">
    <w:name w:val="Základní text (2)_"/>
    <w:basedOn w:val="Standardnpsmoodstavce"/>
    <w:link w:val="Zkladntext23"/>
    <w:rsid w:val="00F56474"/>
    <w:rPr>
      <w:rFonts w:ascii="Arial" w:eastAsia="Arial" w:hAnsi="Arial" w:cs="Arial"/>
      <w:b/>
      <w:bCs/>
      <w:sz w:val="21"/>
      <w:szCs w:val="21"/>
      <w:shd w:val="clear" w:color="auto" w:fill="FFFFFF"/>
    </w:rPr>
  </w:style>
  <w:style w:type="character" w:customStyle="1" w:styleId="Zkladntext210pt">
    <w:name w:val="Základní text (2) + 10 pt"/>
    <w:basedOn w:val="Zkladntext20"/>
    <w:rsid w:val="00F56474"/>
    <w:rPr>
      <w:rFonts w:ascii="Arial" w:eastAsia="Arial" w:hAnsi="Arial" w:cs="Arial"/>
      <w:b/>
      <w:bCs/>
      <w:color w:val="000000"/>
      <w:spacing w:val="0"/>
      <w:w w:val="100"/>
      <w:position w:val="0"/>
      <w:sz w:val="20"/>
      <w:szCs w:val="20"/>
      <w:shd w:val="clear" w:color="auto" w:fill="FFFFFF"/>
      <w:lang w:val="cs-CZ" w:eastAsia="cs-CZ" w:bidi="cs-CZ"/>
    </w:rPr>
  </w:style>
  <w:style w:type="character" w:customStyle="1" w:styleId="Zkladntext28ptNetun">
    <w:name w:val="Základní text (2) + 8 pt;Ne tučné"/>
    <w:basedOn w:val="Zkladntext20"/>
    <w:rsid w:val="00F56474"/>
    <w:rPr>
      <w:rFonts w:ascii="Arial" w:eastAsia="Arial" w:hAnsi="Arial" w:cs="Arial"/>
      <w:b/>
      <w:bCs/>
      <w:color w:val="000000"/>
      <w:spacing w:val="0"/>
      <w:w w:val="100"/>
      <w:position w:val="0"/>
      <w:sz w:val="16"/>
      <w:szCs w:val="16"/>
      <w:shd w:val="clear" w:color="auto" w:fill="FFFFFF"/>
      <w:lang w:val="cs-CZ" w:eastAsia="cs-CZ" w:bidi="cs-CZ"/>
    </w:rPr>
  </w:style>
  <w:style w:type="paragraph" w:customStyle="1" w:styleId="Zkladntext23">
    <w:name w:val="Základní text (2)"/>
    <w:basedOn w:val="Normln"/>
    <w:link w:val="Zkladntext20"/>
    <w:rsid w:val="00F56474"/>
    <w:pPr>
      <w:widowControl w:val="0"/>
      <w:shd w:val="clear" w:color="auto" w:fill="FFFFFF"/>
      <w:spacing w:before="60" w:after="3780" w:line="0" w:lineRule="atLeast"/>
      <w:jc w:val="center"/>
    </w:pPr>
    <w:rPr>
      <w:rFonts w:eastAsia="Arial" w:cs="Arial"/>
      <w:b/>
      <w:bCs/>
      <w:sz w:val="21"/>
      <w:szCs w:val="21"/>
      <w:lang w:eastAsia="en-US"/>
    </w:rPr>
  </w:style>
  <w:style w:type="character" w:customStyle="1" w:styleId="Zkladntext29ptNetun">
    <w:name w:val="Základní text (2) + 9 pt;Ne tučné"/>
    <w:basedOn w:val="Zkladntext20"/>
    <w:rsid w:val="00F56474"/>
    <w:rPr>
      <w:rFonts w:ascii="Arial" w:eastAsia="Arial" w:hAnsi="Arial" w:cs="Arial"/>
      <w:b/>
      <w:bCs/>
      <w:i w:val="0"/>
      <w:iCs w:val="0"/>
      <w:smallCaps w:val="0"/>
      <w:strike w:val="0"/>
      <w:color w:val="000000"/>
      <w:spacing w:val="0"/>
      <w:w w:val="100"/>
      <w:position w:val="0"/>
      <w:sz w:val="18"/>
      <w:szCs w:val="18"/>
      <w:u w:val="none"/>
      <w:shd w:val="clear" w:color="auto" w:fill="FFFFFF"/>
      <w:lang w:val="cs-CZ" w:eastAsia="cs-CZ" w:bidi="cs-CZ"/>
    </w:rPr>
  </w:style>
  <w:style w:type="character" w:customStyle="1" w:styleId="apple-tab-span">
    <w:name w:val="apple-tab-span"/>
    <w:basedOn w:val="Standardnpsmoodstavce"/>
    <w:rsid w:val="00F56474"/>
  </w:style>
  <w:style w:type="paragraph" w:customStyle="1" w:styleId="slolnku">
    <w:name w:val="Číslo článku"/>
    <w:basedOn w:val="Normln"/>
    <w:link w:val="slolnkuChar"/>
    <w:qFormat/>
    <w:rsid w:val="00F56474"/>
    <w:pPr>
      <w:keepNext/>
      <w:spacing w:before="360"/>
      <w:jc w:val="center"/>
    </w:pPr>
    <w:rPr>
      <w:rFonts w:ascii="Times New Roman" w:hAnsi="Times New Roman"/>
      <w:sz w:val="24"/>
    </w:rPr>
  </w:style>
  <w:style w:type="paragraph" w:customStyle="1" w:styleId="Nzevlnku">
    <w:name w:val="Název článku"/>
    <w:basedOn w:val="Zkladntext"/>
    <w:link w:val="NzevlnkuChar"/>
    <w:qFormat/>
    <w:rsid w:val="00F56474"/>
    <w:pPr>
      <w:keepNext/>
      <w:spacing w:after="240"/>
      <w:jc w:val="center"/>
    </w:pPr>
    <w:rPr>
      <w:b/>
    </w:rPr>
  </w:style>
  <w:style w:type="character" w:customStyle="1" w:styleId="slolnkuChar">
    <w:name w:val="Číslo článku Char"/>
    <w:basedOn w:val="Standardnpsmoodstavce"/>
    <w:link w:val="slolnku"/>
    <w:rsid w:val="00F56474"/>
    <w:rPr>
      <w:rFonts w:ascii="Times New Roman" w:eastAsia="Times New Roman" w:hAnsi="Times New Roman" w:cs="Times New Roman"/>
      <w:sz w:val="24"/>
      <w:szCs w:val="24"/>
      <w:lang w:eastAsia="cs-CZ"/>
    </w:rPr>
  </w:style>
  <w:style w:type="character" w:customStyle="1" w:styleId="NzevlnkuChar">
    <w:name w:val="Název článku Char"/>
    <w:basedOn w:val="ZkladntextChar"/>
    <w:link w:val="Nzevlnku"/>
    <w:rsid w:val="00F56474"/>
    <w:rPr>
      <w:rFonts w:ascii="Times New Roman" w:eastAsia="Times New Roman" w:hAnsi="Times New Roman" w:cs="Times New Roman"/>
      <w:b/>
      <w:sz w:val="24"/>
      <w:szCs w:val="24"/>
      <w:lang w:eastAsia="cs-CZ"/>
    </w:rPr>
  </w:style>
  <w:style w:type="character" w:customStyle="1" w:styleId="apple-converted-space">
    <w:name w:val="apple-converted-space"/>
    <w:basedOn w:val="Standardnpsmoodstavce"/>
    <w:rsid w:val="00F56474"/>
  </w:style>
  <w:style w:type="character" w:customStyle="1" w:styleId="Bodytext2">
    <w:name w:val="Body text (2)_"/>
    <w:basedOn w:val="Standardnpsmoodstavce"/>
    <w:rsid w:val="00F56474"/>
    <w:rPr>
      <w:rFonts w:ascii="Arial" w:eastAsia="Arial" w:hAnsi="Arial" w:cs="Arial"/>
      <w:b w:val="0"/>
      <w:bCs w:val="0"/>
      <w:i w:val="0"/>
      <w:iCs w:val="0"/>
      <w:smallCaps w:val="0"/>
      <w:strike w:val="0"/>
      <w:sz w:val="22"/>
      <w:szCs w:val="22"/>
      <w:u w:val="none"/>
    </w:rPr>
  </w:style>
  <w:style w:type="character" w:customStyle="1" w:styleId="Heading4">
    <w:name w:val="Heading #4_"/>
    <w:basedOn w:val="Standardnpsmoodstavce"/>
    <w:link w:val="Heading40"/>
    <w:rsid w:val="00F56474"/>
    <w:rPr>
      <w:rFonts w:ascii="Arial" w:eastAsia="Arial" w:hAnsi="Arial" w:cs="Arial"/>
      <w:shd w:val="clear" w:color="auto" w:fill="FFFFFF"/>
    </w:rPr>
  </w:style>
  <w:style w:type="character" w:customStyle="1" w:styleId="Headerorfooter">
    <w:name w:val="Header or footer_"/>
    <w:basedOn w:val="Standardnpsmoodstavce"/>
    <w:link w:val="Headerorfooter0"/>
    <w:rsid w:val="00F56474"/>
    <w:rPr>
      <w:rFonts w:ascii="Arial" w:eastAsia="Arial" w:hAnsi="Arial" w:cs="Arial"/>
      <w:sz w:val="21"/>
      <w:szCs w:val="21"/>
      <w:shd w:val="clear" w:color="auto" w:fill="FFFFFF"/>
    </w:rPr>
  </w:style>
  <w:style w:type="character" w:customStyle="1" w:styleId="Bodytext20">
    <w:name w:val="Body text (2)"/>
    <w:basedOn w:val="Bodytext2"/>
    <w:rsid w:val="00F56474"/>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Tablecaption">
    <w:name w:val="Table caption_"/>
    <w:basedOn w:val="Standardnpsmoodstavce"/>
    <w:link w:val="Tablecaption0"/>
    <w:rsid w:val="00F56474"/>
    <w:rPr>
      <w:rFonts w:ascii="Arial" w:eastAsia="Arial" w:hAnsi="Arial" w:cs="Arial"/>
      <w:shd w:val="clear" w:color="auto" w:fill="FFFFFF"/>
    </w:rPr>
  </w:style>
  <w:style w:type="paragraph" w:customStyle="1" w:styleId="Heading40">
    <w:name w:val="Heading #4"/>
    <w:basedOn w:val="Normln"/>
    <w:link w:val="Heading4"/>
    <w:rsid w:val="00F56474"/>
    <w:pPr>
      <w:widowControl w:val="0"/>
      <w:shd w:val="clear" w:color="auto" w:fill="FFFFFF"/>
      <w:spacing w:before="540" w:line="379" w:lineRule="exact"/>
      <w:ind w:hanging="760"/>
      <w:jc w:val="both"/>
      <w:outlineLvl w:val="3"/>
    </w:pPr>
    <w:rPr>
      <w:rFonts w:eastAsia="Arial" w:cs="Arial"/>
      <w:szCs w:val="22"/>
      <w:lang w:eastAsia="en-US"/>
    </w:rPr>
  </w:style>
  <w:style w:type="paragraph" w:customStyle="1" w:styleId="Headerorfooter0">
    <w:name w:val="Header or footer"/>
    <w:basedOn w:val="Normln"/>
    <w:link w:val="Headerorfooter"/>
    <w:rsid w:val="00F56474"/>
    <w:pPr>
      <w:widowControl w:val="0"/>
      <w:shd w:val="clear" w:color="auto" w:fill="FFFFFF"/>
      <w:spacing w:line="0" w:lineRule="atLeast"/>
    </w:pPr>
    <w:rPr>
      <w:rFonts w:eastAsia="Arial" w:cs="Arial"/>
      <w:sz w:val="21"/>
      <w:szCs w:val="21"/>
      <w:lang w:eastAsia="en-US"/>
    </w:rPr>
  </w:style>
  <w:style w:type="paragraph" w:customStyle="1" w:styleId="Tablecaption0">
    <w:name w:val="Table caption"/>
    <w:basedOn w:val="Normln"/>
    <w:link w:val="Tablecaption"/>
    <w:rsid w:val="00F56474"/>
    <w:pPr>
      <w:widowControl w:val="0"/>
      <w:shd w:val="clear" w:color="auto" w:fill="FFFFFF"/>
      <w:spacing w:line="0" w:lineRule="atLeast"/>
    </w:pPr>
    <w:rPr>
      <w:rFonts w:eastAsia="Arial" w:cs="Arial"/>
      <w:szCs w:val="22"/>
      <w:lang w:eastAsia="en-US"/>
    </w:rPr>
  </w:style>
  <w:style w:type="character" w:customStyle="1" w:styleId="Heading2">
    <w:name w:val="Heading #2_"/>
    <w:basedOn w:val="Standardnpsmoodstavce"/>
    <w:rsid w:val="00F56474"/>
    <w:rPr>
      <w:rFonts w:ascii="Calibri" w:eastAsia="Calibri" w:hAnsi="Calibri" w:cs="Calibri"/>
      <w:b/>
      <w:bCs/>
      <w:i w:val="0"/>
      <w:iCs w:val="0"/>
      <w:smallCaps w:val="0"/>
      <w:strike w:val="0"/>
      <w:sz w:val="44"/>
      <w:szCs w:val="44"/>
      <w:u w:val="none"/>
    </w:rPr>
  </w:style>
  <w:style w:type="character" w:customStyle="1" w:styleId="Heading20">
    <w:name w:val="Heading #2"/>
    <w:basedOn w:val="Heading2"/>
    <w:rsid w:val="00F56474"/>
    <w:rPr>
      <w:rFonts w:ascii="Calibri" w:eastAsia="Calibri" w:hAnsi="Calibri" w:cs="Calibri"/>
      <w:b/>
      <w:bCs/>
      <w:i w:val="0"/>
      <w:iCs w:val="0"/>
      <w:smallCaps w:val="0"/>
      <w:strike w:val="0"/>
      <w:color w:val="000000"/>
      <w:spacing w:val="0"/>
      <w:w w:val="100"/>
      <w:position w:val="0"/>
      <w:sz w:val="44"/>
      <w:szCs w:val="44"/>
      <w:u w:val="none"/>
      <w:lang w:val="cs-CZ" w:eastAsia="cs-CZ" w:bidi="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caption" w:uiPriority="0" w:qFormat="1"/>
    <w:lsdException w:name="page number" w:uiPriority="0"/>
    <w:lsdException w:name="endnote tex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8"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56474"/>
    <w:pPr>
      <w:spacing w:after="0" w:line="240" w:lineRule="auto"/>
    </w:pPr>
    <w:rPr>
      <w:rFonts w:ascii="Arial" w:eastAsia="Times New Roman" w:hAnsi="Arial" w:cs="Times New Roman"/>
      <w:szCs w:val="24"/>
      <w:lang w:eastAsia="cs-CZ"/>
    </w:rPr>
  </w:style>
  <w:style w:type="paragraph" w:styleId="Nadpis1">
    <w:name w:val="heading 1"/>
    <w:aliases w:val="adpis 1,kapitola"/>
    <w:basedOn w:val="Normln"/>
    <w:next w:val="Normln"/>
    <w:link w:val="Nadpis1Char"/>
    <w:uiPriority w:val="9"/>
    <w:qFormat/>
    <w:rsid w:val="00F56474"/>
    <w:pPr>
      <w:keepNext/>
      <w:numPr>
        <w:numId w:val="6"/>
      </w:numPr>
      <w:tabs>
        <w:tab w:val="left" w:pos="737"/>
      </w:tabs>
      <w:spacing w:before="240" w:after="120"/>
      <w:outlineLvl w:val="0"/>
    </w:pPr>
    <w:rPr>
      <w:rFonts w:cs="Arial"/>
      <w:b/>
      <w:bCs/>
      <w:smallCaps/>
      <w:kern w:val="32"/>
      <w:sz w:val="32"/>
      <w:szCs w:val="32"/>
    </w:rPr>
  </w:style>
  <w:style w:type="paragraph" w:styleId="Nadpis2">
    <w:name w:val="heading 2"/>
    <w:aliases w:val="Nadpis_2,Heading 2,adpis 2,MANUÁL X.Y,2.úroveň,odstavec,2.úroveò,2.úroveo,Outline2"/>
    <w:basedOn w:val="Normln"/>
    <w:next w:val="Normln"/>
    <w:link w:val="Nadpis2Char"/>
    <w:uiPriority w:val="9"/>
    <w:qFormat/>
    <w:rsid w:val="00F56474"/>
    <w:pPr>
      <w:keepNext/>
      <w:numPr>
        <w:ilvl w:val="1"/>
        <w:numId w:val="6"/>
      </w:numPr>
      <w:tabs>
        <w:tab w:val="clear" w:pos="1276"/>
        <w:tab w:val="num" w:pos="709"/>
      </w:tabs>
      <w:spacing w:before="400" w:after="240"/>
      <w:ind w:left="284"/>
      <w:outlineLvl w:val="1"/>
    </w:pPr>
    <w:rPr>
      <w:rFonts w:cs="Arial"/>
      <w:b/>
      <w:bCs/>
      <w:iCs/>
      <w:sz w:val="28"/>
      <w:szCs w:val="28"/>
    </w:rPr>
  </w:style>
  <w:style w:type="paragraph" w:styleId="Nadpis3">
    <w:name w:val="heading 3"/>
    <w:aliases w:val="Podpodkapitola,Heading 3,adpis 3"/>
    <w:basedOn w:val="Normln"/>
    <w:next w:val="Normln"/>
    <w:link w:val="Nadpis3Char"/>
    <w:uiPriority w:val="9"/>
    <w:qFormat/>
    <w:rsid w:val="00F56474"/>
    <w:pPr>
      <w:keepNext/>
      <w:numPr>
        <w:ilvl w:val="2"/>
        <w:numId w:val="6"/>
      </w:numPr>
      <w:spacing w:before="480" w:after="120"/>
      <w:outlineLvl w:val="2"/>
    </w:pPr>
    <w:rPr>
      <w:rFonts w:cs="Arial"/>
      <w:b/>
      <w:bCs/>
      <w:sz w:val="26"/>
      <w:szCs w:val="26"/>
    </w:rPr>
  </w:style>
  <w:style w:type="paragraph" w:styleId="Nadpis4">
    <w:name w:val="heading 4"/>
    <w:basedOn w:val="Normln"/>
    <w:next w:val="Normln"/>
    <w:link w:val="Nadpis4Char"/>
    <w:uiPriority w:val="9"/>
    <w:qFormat/>
    <w:rsid w:val="00F56474"/>
    <w:pPr>
      <w:keepNext/>
      <w:numPr>
        <w:ilvl w:val="3"/>
        <w:numId w:val="6"/>
      </w:numPr>
      <w:tabs>
        <w:tab w:val="left" w:pos="1701"/>
      </w:tabs>
      <w:spacing w:before="480" w:after="60"/>
      <w:outlineLvl w:val="3"/>
    </w:pPr>
    <w:rPr>
      <w:b/>
      <w:bCs/>
      <w:sz w:val="24"/>
      <w:szCs w:val="28"/>
    </w:rPr>
  </w:style>
  <w:style w:type="paragraph" w:styleId="Nadpis5">
    <w:name w:val="heading 5"/>
    <w:basedOn w:val="Normln"/>
    <w:next w:val="Normln"/>
    <w:link w:val="Nadpis5Char"/>
    <w:uiPriority w:val="9"/>
    <w:qFormat/>
    <w:rsid w:val="00F56474"/>
    <w:pPr>
      <w:numPr>
        <w:ilvl w:val="4"/>
        <w:numId w:val="6"/>
      </w:numPr>
      <w:tabs>
        <w:tab w:val="left" w:pos="2665"/>
      </w:tabs>
      <w:spacing w:before="360" w:after="60"/>
      <w:outlineLvl w:val="4"/>
    </w:pPr>
    <w:rPr>
      <w:b/>
      <w:bCs/>
      <w:i/>
      <w:iCs/>
      <w:sz w:val="24"/>
      <w:szCs w:val="26"/>
    </w:rPr>
  </w:style>
  <w:style w:type="paragraph" w:styleId="Nadpis6">
    <w:name w:val="heading 6"/>
    <w:basedOn w:val="Normln"/>
    <w:next w:val="Normln"/>
    <w:link w:val="Nadpis6Char"/>
    <w:uiPriority w:val="9"/>
    <w:qFormat/>
    <w:rsid w:val="00F56474"/>
    <w:pPr>
      <w:tabs>
        <w:tab w:val="num" w:pos="1152"/>
      </w:tabs>
      <w:spacing w:before="240" w:after="60"/>
      <w:ind w:left="1152" w:hanging="1152"/>
      <w:outlineLvl w:val="5"/>
    </w:pPr>
    <w:rPr>
      <w:rFonts w:ascii="Times New Roman" w:hAnsi="Times New Roman"/>
      <w:b/>
      <w:bCs/>
      <w:szCs w:val="22"/>
    </w:rPr>
  </w:style>
  <w:style w:type="paragraph" w:styleId="Nadpis7">
    <w:name w:val="heading 7"/>
    <w:basedOn w:val="Normln"/>
    <w:next w:val="Normln"/>
    <w:link w:val="Nadpis7Char"/>
    <w:uiPriority w:val="9"/>
    <w:qFormat/>
    <w:rsid w:val="00F56474"/>
    <w:pPr>
      <w:spacing w:before="240" w:after="60"/>
      <w:outlineLvl w:val="6"/>
    </w:pPr>
    <w:rPr>
      <w:rFonts w:ascii="Times New Roman" w:hAnsi="Times New Roman"/>
      <w:sz w:val="24"/>
    </w:rPr>
  </w:style>
  <w:style w:type="paragraph" w:styleId="Nadpis8">
    <w:name w:val="heading 8"/>
    <w:basedOn w:val="Normln"/>
    <w:next w:val="Normln"/>
    <w:link w:val="Nadpis8Char"/>
    <w:uiPriority w:val="9"/>
    <w:qFormat/>
    <w:rsid w:val="00F56474"/>
    <w:pPr>
      <w:tabs>
        <w:tab w:val="num" w:pos="1440"/>
      </w:tabs>
      <w:spacing w:before="240" w:after="60"/>
      <w:ind w:left="1440" w:hanging="1440"/>
      <w:outlineLvl w:val="7"/>
    </w:pPr>
    <w:rPr>
      <w:rFonts w:ascii="Times New Roman" w:hAnsi="Times New Roman"/>
      <w:i/>
      <w:iCs/>
      <w:sz w:val="24"/>
    </w:rPr>
  </w:style>
  <w:style w:type="paragraph" w:styleId="Nadpis9">
    <w:name w:val="heading 9"/>
    <w:basedOn w:val="Normln"/>
    <w:next w:val="Normln"/>
    <w:link w:val="Nadpis9Char"/>
    <w:uiPriority w:val="9"/>
    <w:qFormat/>
    <w:rsid w:val="00F56474"/>
    <w:pPr>
      <w:tabs>
        <w:tab w:val="num" w:pos="1584"/>
      </w:tabs>
      <w:spacing w:before="240" w:after="60"/>
      <w:ind w:left="1584" w:hanging="1584"/>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adpis 1 Char,kapitola Char"/>
    <w:basedOn w:val="Standardnpsmoodstavce"/>
    <w:link w:val="Nadpis1"/>
    <w:uiPriority w:val="9"/>
    <w:rsid w:val="00F56474"/>
    <w:rPr>
      <w:rFonts w:ascii="Arial" w:eastAsia="Times New Roman" w:hAnsi="Arial" w:cs="Arial"/>
      <w:b/>
      <w:bCs/>
      <w:smallCaps/>
      <w:kern w:val="32"/>
      <w:sz w:val="32"/>
      <w:szCs w:val="32"/>
      <w:lang w:eastAsia="cs-CZ"/>
    </w:rPr>
  </w:style>
  <w:style w:type="character" w:customStyle="1" w:styleId="Nadpis2Char">
    <w:name w:val="Nadpis 2 Char"/>
    <w:aliases w:val="Nadpis_2 Char,Heading 2 Char,adpis 2 Char,MANUÁL X.Y Char,2.úroveň Char,odstavec Char,2.úroveò Char,2.úroveo Char,Outline2 Char"/>
    <w:basedOn w:val="Standardnpsmoodstavce"/>
    <w:link w:val="Nadpis2"/>
    <w:uiPriority w:val="9"/>
    <w:rsid w:val="00F56474"/>
    <w:rPr>
      <w:rFonts w:ascii="Arial" w:eastAsia="Times New Roman" w:hAnsi="Arial" w:cs="Arial"/>
      <w:b/>
      <w:bCs/>
      <w:iCs/>
      <w:sz w:val="28"/>
      <w:szCs w:val="28"/>
      <w:lang w:eastAsia="cs-CZ"/>
    </w:rPr>
  </w:style>
  <w:style w:type="character" w:customStyle="1" w:styleId="Nadpis3Char">
    <w:name w:val="Nadpis 3 Char"/>
    <w:aliases w:val="Podpodkapitola Char,Heading 3 Char,adpis 3 Char"/>
    <w:basedOn w:val="Standardnpsmoodstavce"/>
    <w:link w:val="Nadpis3"/>
    <w:uiPriority w:val="9"/>
    <w:rsid w:val="00F56474"/>
    <w:rPr>
      <w:rFonts w:ascii="Arial" w:eastAsia="Times New Roman" w:hAnsi="Arial" w:cs="Arial"/>
      <w:b/>
      <w:bCs/>
      <w:sz w:val="26"/>
      <w:szCs w:val="26"/>
      <w:lang w:eastAsia="cs-CZ"/>
    </w:rPr>
  </w:style>
  <w:style w:type="character" w:customStyle="1" w:styleId="Nadpis4Char">
    <w:name w:val="Nadpis 4 Char"/>
    <w:basedOn w:val="Standardnpsmoodstavce"/>
    <w:link w:val="Nadpis4"/>
    <w:uiPriority w:val="9"/>
    <w:rsid w:val="00F56474"/>
    <w:rPr>
      <w:rFonts w:ascii="Arial" w:eastAsia="Times New Roman" w:hAnsi="Arial" w:cs="Times New Roman"/>
      <w:b/>
      <w:bCs/>
      <w:sz w:val="24"/>
      <w:szCs w:val="28"/>
      <w:lang w:eastAsia="cs-CZ"/>
    </w:rPr>
  </w:style>
  <w:style w:type="character" w:customStyle="1" w:styleId="Nadpis5Char">
    <w:name w:val="Nadpis 5 Char"/>
    <w:basedOn w:val="Standardnpsmoodstavce"/>
    <w:link w:val="Nadpis5"/>
    <w:uiPriority w:val="9"/>
    <w:rsid w:val="00F56474"/>
    <w:rPr>
      <w:rFonts w:ascii="Arial" w:eastAsia="Times New Roman" w:hAnsi="Arial" w:cs="Times New Roman"/>
      <w:b/>
      <w:bCs/>
      <w:i/>
      <w:iCs/>
      <w:sz w:val="24"/>
      <w:szCs w:val="26"/>
      <w:lang w:eastAsia="cs-CZ"/>
    </w:rPr>
  </w:style>
  <w:style w:type="character" w:customStyle="1" w:styleId="Nadpis6Char">
    <w:name w:val="Nadpis 6 Char"/>
    <w:basedOn w:val="Standardnpsmoodstavce"/>
    <w:link w:val="Nadpis6"/>
    <w:uiPriority w:val="9"/>
    <w:rsid w:val="00F56474"/>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
    <w:rsid w:val="00F56474"/>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rsid w:val="00F5647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
    <w:rsid w:val="00F56474"/>
    <w:rPr>
      <w:rFonts w:ascii="Arial" w:eastAsia="Times New Roman" w:hAnsi="Arial" w:cs="Arial"/>
      <w:lang w:eastAsia="cs-CZ"/>
    </w:rPr>
  </w:style>
  <w:style w:type="paragraph" w:styleId="Zhlav">
    <w:name w:val="header"/>
    <w:basedOn w:val="Normln"/>
    <w:link w:val="ZhlavChar"/>
    <w:uiPriority w:val="99"/>
    <w:rsid w:val="00F56474"/>
    <w:pPr>
      <w:tabs>
        <w:tab w:val="center" w:pos="4536"/>
        <w:tab w:val="right" w:pos="9072"/>
      </w:tabs>
    </w:pPr>
    <w:rPr>
      <w:b/>
    </w:rPr>
  </w:style>
  <w:style w:type="character" w:customStyle="1" w:styleId="ZhlavChar">
    <w:name w:val="Záhlaví Char"/>
    <w:basedOn w:val="Standardnpsmoodstavce"/>
    <w:link w:val="Zhlav"/>
    <w:uiPriority w:val="99"/>
    <w:rsid w:val="00F56474"/>
    <w:rPr>
      <w:rFonts w:ascii="Arial" w:eastAsia="Times New Roman" w:hAnsi="Arial" w:cs="Times New Roman"/>
      <w:b/>
      <w:szCs w:val="24"/>
      <w:lang w:eastAsia="cs-CZ"/>
    </w:rPr>
  </w:style>
  <w:style w:type="paragraph" w:styleId="Zpat">
    <w:name w:val="footer"/>
    <w:basedOn w:val="Normln"/>
    <w:link w:val="ZpatChar"/>
    <w:uiPriority w:val="99"/>
    <w:rsid w:val="00F56474"/>
    <w:pPr>
      <w:tabs>
        <w:tab w:val="center" w:pos="4536"/>
        <w:tab w:val="right" w:pos="9072"/>
      </w:tabs>
    </w:pPr>
    <w:rPr>
      <w:b/>
    </w:rPr>
  </w:style>
  <w:style w:type="character" w:customStyle="1" w:styleId="ZpatChar">
    <w:name w:val="Zápatí Char"/>
    <w:basedOn w:val="Standardnpsmoodstavce"/>
    <w:link w:val="Zpat"/>
    <w:uiPriority w:val="99"/>
    <w:rsid w:val="00F56474"/>
    <w:rPr>
      <w:rFonts w:ascii="Arial" w:eastAsia="Times New Roman" w:hAnsi="Arial" w:cs="Times New Roman"/>
      <w:b/>
      <w:szCs w:val="24"/>
      <w:lang w:eastAsia="cs-CZ"/>
    </w:rPr>
  </w:style>
  <w:style w:type="table" w:styleId="Mkatabulky">
    <w:name w:val="Table Grid"/>
    <w:basedOn w:val="Normlntabulka"/>
    <w:uiPriority w:val="59"/>
    <w:rsid w:val="00F5647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F56474"/>
  </w:style>
  <w:style w:type="paragraph" w:customStyle="1" w:styleId="tabulka-kapitlky">
    <w:name w:val="* tabulka-kapitálky"/>
    <w:basedOn w:val="Normln"/>
    <w:rsid w:val="00F56474"/>
    <w:rPr>
      <w:smallCaps/>
    </w:rPr>
  </w:style>
  <w:style w:type="paragraph" w:customStyle="1" w:styleId="tabulka-revizecentr">
    <w:name w:val="* tabulka - revize centr"/>
    <w:basedOn w:val="tabulka-kapitlky"/>
    <w:rsid w:val="00F56474"/>
    <w:pPr>
      <w:jc w:val="center"/>
    </w:pPr>
    <w:rPr>
      <w:smallCaps w:val="0"/>
      <w:sz w:val="20"/>
    </w:rPr>
  </w:style>
  <w:style w:type="paragraph" w:customStyle="1" w:styleId="nadpiskapitlky">
    <w:name w:val="* nadpis kapitálky"/>
    <w:basedOn w:val="tabulka-kapitlky"/>
    <w:rsid w:val="00F56474"/>
    <w:pPr>
      <w:jc w:val="center"/>
    </w:pPr>
    <w:rPr>
      <w:b/>
      <w:sz w:val="32"/>
    </w:rPr>
  </w:style>
  <w:style w:type="paragraph" w:customStyle="1" w:styleId="tun-bntext">
    <w:name w:val="* tučně - běžný text"/>
    <w:basedOn w:val="Normln"/>
    <w:link w:val="tun-bntextChar"/>
    <w:rsid w:val="00F56474"/>
    <w:rPr>
      <w:b/>
    </w:rPr>
  </w:style>
  <w:style w:type="paragraph" w:customStyle="1" w:styleId="odstavec0">
    <w:name w:val="* odstavec"/>
    <w:basedOn w:val="Normln"/>
    <w:link w:val="odstavecChar"/>
    <w:uiPriority w:val="99"/>
    <w:rsid w:val="00F56474"/>
    <w:pPr>
      <w:spacing w:before="140" w:after="60"/>
      <w:jc w:val="both"/>
    </w:pPr>
  </w:style>
  <w:style w:type="paragraph" w:customStyle="1" w:styleId="zMD">
    <w:name w:val="*z MD"/>
    <w:basedOn w:val="Normln"/>
    <w:rsid w:val="00F56474"/>
    <w:pPr>
      <w:jc w:val="center"/>
    </w:pPr>
    <w:rPr>
      <w:b/>
      <w:caps/>
      <w:sz w:val="40"/>
    </w:rPr>
  </w:style>
  <w:style w:type="paragraph" w:customStyle="1" w:styleId="zOdbor">
    <w:name w:val="* z Odbor"/>
    <w:basedOn w:val="Normln"/>
    <w:rsid w:val="00F56474"/>
    <w:pPr>
      <w:jc w:val="center"/>
    </w:pPr>
    <w:rPr>
      <w:b/>
      <w:sz w:val="36"/>
    </w:rPr>
  </w:style>
  <w:style w:type="paragraph" w:customStyle="1" w:styleId="ZManul">
    <w:name w:val="* Z Manuál"/>
    <w:basedOn w:val="Normln"/>
    <w:rsid w:val="00F56474"/>
    <w:pPr>
      <w:jc w:val="center"/>
    </w:pPr>
    <w:rPr>
      <w:b/>
      <w:sz w:val="56"/>
    </w:rPr>
  </w:style>
  <w:style w:type="character" w:customStyle="1" w:styleId="tun-bntextChar">
    <w:name w:val="* tučně - běžný text Char"/>
    <w:link w:val="tun-bntext"/>
    <w:rsid w:val="00F56474"/>
    <w:rPr>
      <w:rFonts w:ascii="Arial" w:eastAsia="Times New Roman" w:hAnsi="Arial" w:cs="Times New Roman"/>
      <w:b/>
      <w:szCs w:val="24"/>
      <w:lang w:eastAsia="cs-CZ"/>
    </w:rPr>
  </w:style>
  <w:style w:type="paragraph" w:customStyle="1" w:styleId="MPP2">
    <w:name w:val="MPP2"/>
    <w:basedOn w:val="MPPNadpis2"/>
    <w:next w:val="Normln"/>
    <w:rsid w:val="00F56474"/>
    <w:pPr>
      <w:numPr>
        <w:ilvl w:val="0"/>
        <w:numId w:val="0"/>
      </w:numPr>
      <w:tabs>
        <w:tab w:val="num" w:pos="2160"/>
      </w:tabs>
      <w:spacing w:before="240"/>
      <w:ind w:left="2160" w:hanging="720"/>
    </w:pPr>
    <w:rPr>
      <w:i w:val="0"/>
    </w:rPr>
  </w:style>
  <w:style w:type="paragraph" w:customStyle="1" w:styleId="MPP3">
    <w:name w:val="MPP3"/>
    <w:basedOn w:val="MPPNadpis2"/>
    <w:next w:val="Normln"/>
    <w:rsid w:val="00F56474"/>
    <w:pPr>
      <w:numPr>
        <w:ilvl w:val="0"/>
        <w:numId w:val="0"/>
      </w:numPr>
      <w:tabs>
        <w:tab w:val="clear" w:pos="2128"/>
        <w:tab w:val="left" w:pos="-1980"/>
        <w:tab w:val="num" w:pos="709"/>
        <w:tab w:val="num" w:pos="3240"/>
      </w:tabs>
      <w:spacing w:before="240"/>
      <w:ind w:left="3240" w:hanging="1080"/>
    </w:pPr>
    <w:rPr>
      <w:sz w:val="28"/>
      <w:szCs w:val="28"/>
    </w:rPr>
  </w:style>
  <w:style w:type="paragraph" w:customStyle="1" w:styleId="MPP4">
    <w:name w:val="MPP4"/>
    <w:basedOn w:val="MPPNadpis2"/>
    <w:next w:val="Normln"/>
    <w:rsid w:val="00F56474"/>
    <w:pPr>
      <w:numPr>
        <w:ilvl w:val="0"/>
        <w:numId w:val="0"/>
      </w:numPr>
      <w:tabs>
        <w:tab w:val="num" w:pos="3960"/>
      </w:tabs>
      <w:spacing w:before="240"/>
      <w:ind w:left="3960" w:hanging="1080"/>
    </w:pPr>
    <w:rPr>
      <w:b w:val="0"/>
      <w:sz w:val="28"/>
      <w:szCs w:val="28"/>
    </w:rPr>
  </w:style>
  <w:style w:type="character" w:styleId="Odkaznakoment">
    <w:name w:val="annotation reference"/>
    <w:uiPriority w:val="99"/>
    <w:rsid w:val="00F56474"/>
    <w:rPr>
      <w:sz w:val="16"/>
      <w:szCs w:val="16"/>
    </w:rPr>
  </w:style>
  <w:style w:type="paragraph" w:styleId="Textkomente">
    <w:name w:val="annotation text"/>
    <w:basedOn w:val="Normln"/>
    <w:link w:val="TextkomenteChar"/>
    <w:uiPriority w:val="99"/>
    <w:rsid w:val="00F56474"/>
    <w:rPr>
      <w:sz w:val="18"/>
      <w:szCs w:val="20"/>
    </w:rPr>
  </w:style>
  <w:style w:type="character" w:customStyle="1" w:styleId="TextkomenteChar">
    <w:name w:val="Text komentáře Char"/>
    <w:basedOn w:val="Standardnpsmoodstavce"/>
    <w:link w:val="Textkomente"/>
    <w:uiPriority w:val="99"/>
    <w:rsid w:val="00F56474"/>
    <w:rPr>
      <w:rFonts w:ascii="Arial" w:eastAsia="Times New Roman" w:hAnsi="Arial" w:cs="Times New Roman"/>
      <w:sz w:val="18"/>
      <w:szCs w:val="20"/>
      <w:lang w:eastAsia="cs-CZ"/>
    </w:rPr>
  </w:style>
  <w:style w:type="paragraph" w:styleId="Pedmtkomente">
    <w:name w:val="annotation subject"/>
    <w:basedOn w:val="Textkomente"/>
    <w:next w:val="Textkomente"/>
    <w:link w:val="PedmtkomenteChar"/>
    <w:uiPriority w:val="99"/>
    <w:semiHidden/>
    <w:rsid w:val="00F56474"/>
    <w:rPr>
      <w:b/>
      <w:bCs/>
    </w:rPr>
  </w:style>
  <w:style w:type="character" w:customStyle="1" w:styleId="PedmtkomenteChar">
    <w:name w:val="Předmět komentáře Char"/>
    <w:basedOn w:val="TextkomenteChar"/>
    <w:link w:val="Pedmtkomente"/>
    <w:uiPriority w:val="99"/>
    <w:semiHidden/>
    <w:rsid w:val="00F56474"/>
    <w:rPr>
      <w:rFonts w:ascii="Arial" w:eastAsia="Times New Roman" w:hAnsi="Arial" w:cs="Times New Roman"/>
      <w:b/>
      <w:bCs/>
      <w:sz w:val="18"/>
      <w:szCs w:val="20"/>
      <w:lang w:eastAsia="cs-CZ"/>
    </w:rPr>
  </w:style>
  <w:style w:type="paragraph" w:styleId="Textbubliny">
    <w:name w:val="Balloon Text"/>
    <w:basedOn w:val="Normln"/>
    <w:link w:val="TextbublinyChar"/>
    <w:uiPriority w:val="99"/>
    <w:semiHidden/>
    <w:rsid w:val="00F56474"/>
    <w:rPr>
      <w:rFonts w:ascii="Tahoma" w:hAnsi="Tahoma" w:cs="Tahoma"/>
      <w:sz w:val="16"/>
      <w:szCs w:val="16"/>
    </w:rPr>
  </w:style>
  <w:style w:type="character" w:customStyle="1" w:styleId="TextbublinyChar">
    <w:name w:val="Text bubliny Char"/>
    <w:basedOn w:val="Standardnpsmoodstavce"/>
    <w:link w:val="Textbubliny"/>
    <w:uiPriority w:val="99"/>
    <w:semiHidden/>
    <w:rsid w:val="00F56474"/>
    <w:rPr>
      <w:rFonts w:ascii="Tahoma" w:eastAsia="Times New Roman" w:hAnsi="Tahoma" w:cs="Tahoma"/>
      <w:sz w:val="16"/>
      <w:szCs w:val="16"/>
      <w:lang w:eastAsia="cs-CZ"/>
    </w:rPr>
  </w:style>
  <w:style w:type="character" w:styleId="Hypertextovodkaz">
    <w:name w:val="Hyperlink"/>
    <w:uiPriority w:val="99"/>
    <w:rsid w:val="00F56474"/>
    <w:rPr>
      <w:color w:val="666699"/>
      <w:u w:val="single"/>
    </w:rPr>
  </w:style>
  <w:style w:type="paragraph" w:customStyle="1" w:styleId="odrkypuntky">
    <w:name w:val="* odrážky puntíky"/>
    <w:basedOn w:val="odstavec0"/>
    <w:next w:val="odstavec0"/>
    <w:link w:val="odrkypuntkyCharChar"/>
    <w:uiPriority w:val="99"/>
    <w:rsid w:val="00F56474"/>
    <w:pPr>
      <w:numPr>
        <w:numId w:val="18"/>
      </w:numPr>
      <w:spacing w:before="60" w:after="20"/>
    </w:pPr>
  </w:style>
  <w:style w:type="paragraph" w:styleId="Obsah1">
    <w:name w:val="toc 1"/>
    <w:basedOn w:val="Normln"/>
    <w:next w:val="Normln"/>
    <w:autoRedefine/>
    <w:uiPriority w:val="39"/>
    <w:rsid w:val="00F56474"/>
    <w:pPr>
      <w:tabs>
        <w:tab w:val="left" w:pos="360"/>
        <w:tab w:val="right" w:leader="dot" w:pos="9060"/>
      </w:tabs>
      <w:spacing w:before="60" w:after="60"/>
    </w:pPr>
    <w:rPr>
      <w:b/>
      <w:smallCaps/>
      <w:sz w:val="24"/>
    </w:rPr>
  </w:style>
  <w:style w:type="paragraph" w:styleId="Obsah2">
    <w:name w:val="toc 2"/>
    <w:basedOn w:val="Normln"/>
    <w:next w:val="Normln"/>
    <w:autoRedefine/>
    <w:uiPriority w:val="39"/>
    <w:rsid w:val="00F56474"/>
    <w:pPr>
      <w:tabs>
        <w:tab w:val="left" w:pos="720"/>
        <w:tab w:val="right" w:leader="dot" w:pos="9060"/>
      </w:tabs>
      <w:spacing w:after="20"/>
      <w:ind w:left="221"/>
    </w:pPr>
  </w:style>
  <w:style w:type="paragraph" w:customStyle="1" w:styleId="odstavectun">
    <w:name w:val="* odstavec tučně"/>
    <w:basedOn w:val="odstavec0"/>
    <w:link w:val="odstavectunChar"/>
    <w:uiPriority w:val="99"/>
    <w:rsid w:val="00F56474"/>
    <w:rPr>
      <w:b/>
    </w:rPr>
  </w:style>
  <w:style w:type="paragraph" w:styleId="Textpoznpodarou">
    <w:name w:val="footnote text"/>
    <w:aliases w:val="pozn. pod čarou,Schriftart: 9 pt,Schriftart: 10 pt,Schriftart: 8 pt,Podrozdział,Footnote,Podrozdzia3,Text poznámky pod čiarou 007,Fußnotentextf,Geneva 9,Font: Geneva 9,Boston 10,f,Footnote Text Char,Char1,Char,Text pozn. pod čarou1"/>
    <w:basedOn w:val="Normln"/>
    <w:link w:val="TextpoznpodarouChar"/>
    <w:uiPriority w:val="99"/>
    <w:qFormat/>
    <w:rsid w:val="00F56474"/>
    <w:pPr>
      <w:keepLines/>
      <w:tabs>
        <w:tab w:val="left" w:pos="227"/>
      </w:tabs>
      <w:ind w:left="227" w:hanging="227"/>
      <w:jc w:val="both"/>
    </w:pPr>
    <w:rPr>
      <w:sz w:val="18"/>
      <w:szCs w:val="20"/>
    </w:rPr>
  </w:style>
  <w:style w:type="character" w:customStyle="1" w:styleId="TextpoznpodarouChar">
    <w:name w:val="Text pozn. pod čarou Char"/>
    <w:aliases w:val="pozn. pod čarou Char,Schriftart: 9 pt Char,Schriftart: 10 pt Char,Schriftart: 8 pt Char,Podrozdział Char,Footnote Char,Podrozdzia3 Char,Text poznámky pod čiarou 007 Char,Fußnotentextf Char,Geneva 9 Char,Font: Geneva 9 Char"/>
    <w:basedOn w:val="Standardnpsmoodstavce"/>
    <w:link w:val="Textpoznpodarou"/>
    <w:uiPriority w:val="99"/>
    <w:rsid w:val="00F56474"/>
    <w:rPr>
      <w:rFonts w:ascii="Arial" w:eastAsia="Times New Roman" w:hAnsi="Arial" w:cs="Times New Roman"/>
      <w:sz w:val="18"/>
      <w:szCs w:val="20"/>
      <w:lang w:eastAsia="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12 b.,Zúžené o ..."/>
    <w:uiPriority w:val="99"/>
    <w:rsid w:val="00F56474"/>
    <w:rPr>
      <w:vertAlign w:val="superscript"/>
    </w:rPr>
  </w:style>
  <w:style w:type="paragraph" w:styleId="Obsah5">
    <w:name w:val="toc 5"/>
    <w:basedOn w:val="Normln"/>
    <w:next w:val="Normln"/>
    <w:autoRedefine/>
    <w:uiPriority w:val="39"/>
    <w:rsid w:val="00F56474"/>
    <w:pPr>
      <w:numPr>
        <w:numId w:val="1"/>
      </w:numPr>
      <w:tabs>
        <w:tab w:val="clear" w:pos="360"/>
      </w:tabs>
      <w:spacing w:after="120"/>
      <w:ind w:left="800" w:firstLine="0"/>
      <w:jc w:val="both"/>
    </w:pPr>
    <w:rPr>
      <w:rFonts w:ascii="Times New Roman" w:hAnsi="Times New Roman"/>
    </w:rPr>
  </w:style>
  <w:style w:type="paragraph" w:styleId="Obsah3">
    <w:name w:val="toc 3"/>
    <w:basedOn w:val="Normln"/>
    <w:next w:val="Normln"/>
    <w:autoRedefine/>
    <w:uiPriority w:val="39"/>
    <w:rsid w:val="00F56474"/>
    <w:pPr>
      <w:tabs>
        <w:tab w:val="left" w:pos="1200"/>
        <w:tab w:val="right" w:leader="dot" w:pos="9062"/>
      </w:tabs>
      <w:ind w:left="1276" w:hanging="794"/>
    </w:pPr>
    <w:rPr>
      <w:i/>
      <w:sz w:val="20"/>
    </w:rPr>
  </w:style>
  <w:style w:type="paragraph" w:styleId="Obsah4">
    <w:name w:val="toc 4"/>
    <w:basedOn w:val="Normln"/>
    <w:next w:val="Normln"/>
    <w:autoRedefine/>
    <w:uiPriority w:val="39"/>
    <w:rsid w:val="00F56474"/>
    <w:pPr>
      <w:tabs>
        <w:tab w:val="left" w:pos="1920"/>
        <w:tab w:val="right" w:leader="dot" w:pos="9060"/>
      </w:tabs>
      <w:ind w:left="720"/>
    </w:pPr>
    <w:rPr>
      <w:rFonts w:ascii="Times New Roman" w:hAnsi="Times New Roman"/>
      <w:noProof/>
      <w:sz w:val="20"/>
      <w:szCs w:val="20"/>
    </w:rPr>
  </w:style>
  <w:style w:type="paragraph" w:styleId="Rozloendokumentu">
    <w:name w:val="Document Map"/>
    <w:basedOn w:val="Normln"/>
    <w:link w:val="RozloendokumentuChar"/>
    <w:semiHidden/>
    <w:rsid w:val="00F56474"/>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F56474"/>
    <w:rPr>
      <w:rFonts w:ascii="Tahoma" w:eastAsia="Times New Roman" w:hAnsi="Tahoma" w:cs="Tahoma"/>
      <w:sz w:val="20"/>
      <w:szCs w:val="20"/>
      <w:shd w:val="clear" w:color="auto" w:fill="000080"/>
      <w:lang w:eastAsia="cs-CZ"/>
    </w:rPr>
  </w:style>
  <w:style w:type="paragraph" w:customStyle="1" w:styleId="MPPNormln">
    <w:name w:val="MPP_Normální"/>
    <w:basedOn w:val="Normln"/>
    <w:link w:val="MPPNormlnChar"/>
    <w:rsid w:val="00F56474"/>
    <w:pPr>
      <w:spacing w:after="120"/>
      <w:jc w:val="both"/>
    </w:pPr>
    <w:rPr>
      <w:rFonts w:ascii="Times New Roman" w:hAnsi="Times New Roman"/>
      <w:sz w:val="24"/>
    </w:rPr>
  </w:style>
  <w:style w:type="character" w:customStyle="1" w:styleId="MPPNormlnChar">
    <w:name w:val="MPP_Normální Char"/>
    <w:link w:val="MPPNormln"/>
    <w:rsid w:val="00F56474"/>
    <w:rPr>
      <w:rFonts w:ascii="Times New Roman" w:eastAsia="Times New Roman" w:hAnsi="Times New Roman" w:cs="Times New Roman"/>
      <w:sz w:val="24"/>
      <w:szCs w:val="24"/>
      <w:lang w:eastAsia="cs-CZ"/>
    </w:rPr>
  </w:style>
  <w:style w:type="numbering" w:customStyle="1" w:styleId="Aktulnseznam1">
    <w:name w:val="Aktuální seznam1"/>
    <w:rsid w:val="00F56474"/>
    <w:pPr>
      <w:numPr>
        <w:numId w:val="2"/>
      </w:numPr>
    </w:pPr>
  </w:style>
  <w:style w:type="numbering" w:customStyle="1" w:styleId="ManualO430">
    <w:name w:val="Manual_O430"/>
    <w:rsid w:val="00F56474"/>
    <w:pPr>
      <w:numPr>
        <w:numId w:val="3"/>
      </w:numPr>
    </w:pPr>
  </w:style>
  <w:style w:type="numbering" w:customStyle="1" w:styleId="Aktulnseznam2">
    <w:name w:val="Aktuální seznam2"/>
    <w:rsid w:val="00F56474"/>
    <w:pPr>
      <w:numPr>
        <w:numId w:val="4"/>
      </w:numPr>
    </w:pPr>
  </w:style>
  <w:style w:type="numbering" w:customStyle="1" w:styleId="Aktulnseznam3">
    <w:name w:val="Aktuální seznam3"/>
    <w:rsid w:val="00F56474"/>
    <w:pPr>
      <w:numPr>
        <w:numId w:val="5"/>
      </w:numPr>
    </w:pPr>
  </w:style>
  <w:style w:type="paragraph" w:customStyle="1" w:styleId="MPPNadpis2">
    <w:name w:val="MPP_Nadpis2"/>
    <w:basedOn w:val="Nadpis2"/>
    <w:next w:val="Normln"/>
    <w:rsid w:val="00F56474"/>
    <w:pPr>
      <w:tabs>
        <w:tab w:val="num" w:pos="425"/>
      </w:tabs>
      <w:jc w:val="both"/>
    </w:pPr>
    <w:rPr>
      <w:rFonts w:ascii="Times New Roman" w:hAnsi="Times New Roman" w:cs="Times New Roman"/>
      <w:bCs w:val="0"/>
      <w:i/>
      <w:iCs w:val="0"/>
      <w:smallCaps/>
      <w:sz w:val="30"/>
      <w:szCs w:val="30"/>
    </w:rPr>
  </w:style>
  <w:style w:type="paragraph" w:customStyle="1" w:styleId="MPP5">
    <w:name w:val="MPP5"/>
    <w:basedOn w:val="MPPNadpis2"/>
    <w:next w:val="Normln"/>
    <w:rsid w:val="00F56474"/>
    <w:pPr>
      <w:numPr>
        <w:ilvl w:val="0"/>
        <w:numId w:val="0"/>
      </w:numPr>
      <w:tabs>
        <w:tab w:val="num" w:pos="5040"/>
      </w:tabs>
      <w:spacing w:before="240"/>
      <w:ind w:left="5040" w:hanging="1440"/>
    </w:pPr>
    <w:rPr>
      <w:b w:val="0"/>
      <w:sz w:val="24"/>
      <w:szCs w:val="24"/>
    </w:rPr>
  </w:style>
  <w:style w:type="paragraph" w:styleId="Titulek">
    <w:name w:val="caption"/>
    <w:basedOn w:val="Normln"/>
    <w:next w:val="Normln"/>
    <w:qFormat/>
    <w:rsid w:val="00F56474"/>
    <w:pPr>
      <w:spacing w:before="120" w:after="120"/>
      <w:ind w:firstLine="709"/>
      <w:jc w:val="both"/>
    </w:pPr>
    <w:rPr>
      <w:rFonts w:ascii="Times New Roman" w:hAnsi="Times New Roman"/>
      <w:b/>
      <w:sz w:val="20"/>
      <w:szCs w:val="20"/>
    </w:rPr>
  </w:style>
  <w:style w:type="paragraph" w:customStyle="1" w:styleId="tom4">
    <w:name w:val="tom4"/>
    <w:basedOn w:val="Nadpis4"/>
    <w:rsid w:val="00F56474"/>
    <w:pPr>
      <w:ind w:left="1786"/>
    </w:pPr>
    <w:rPr>
      <w:b w:val="0"/>
      <w:bCs w:val="0"/>
      <w:smallCaps/>
      <w:szCs w:val="20"/>
    </w:rPr>
  </w:style>
  <w:style w:type="paragraph" w:styleId="Zkladntextodsazen">
    <w:name w:val="Body Text Indent"/>
    <w:basedOn w:val="Normln"/>
    <w:link w:val="ZkladntextodsazenChar"/>
    <w:rsid w:val="00F56474"/>
    <w:pPr>
      <w:spacing w:before="120" w:after="120"/>
      <w:ind w:firstLine="708"/>
      <w:jc w:val="both"/>
    </w:pPr>
    <w:rPr>
      <w:rFonts w:ascii="Times New Roman" w:hAnsi="Times New Roman"/>
      <w:sz w:val="20"/>
      <w:szCs w:val="20"/>
    </w:rPr>
  </w:style>
  <w:style w:type="character" w:customStyle="1" w:styleId="ZkladntextodsazenChar">
    <w:name w:val="Základní text odsazený Char"/>
    <w:basedOn w:val="Standardnpsmoodstavce"/>
    <w:link w:val="Zkladntextodsazen"/>
    <w:rsid w:val="00F56474"/>
    <w:rPr>
      <w:rFonts w:ascii="Times New Roman" w:eastAsia="Times New Roman" w:hAnsi="Times New Roman" w:cs="Times New Roman"/>
      <w:sz w:val="20"/>
      <w:szCs w:val="20"/>
      <w:lang w:eastAsia="cs-CZ"/>
    </w:rPr>
  </w:style>
  <w:style w:type="paragraph" w:customStyle="1" w:styleId="Zkladntext21">
    <w:name w:val="Základní text 21"/>
    <w:basedOn w:val="Normln"/>
    <w:rsid w:val="00F56474"/>
    <w:pPr>
      <w:spacing w:after="120"/>
      <w:ind w:firstLine="709"/>
      <w:jc w:val="both"/>
    </w:pPr>
    <w:rPr>
      <w:rFonts w:ascii="Times New Roman" w:hAnsi="Times New Roman"/>
      <w:sz w:val="20"/>
      <w:szCs w:val="20"/>
    </w:rPr>
  </w:style>
  <w:style w:type="character" w:styleId="Sledovanodkaz">
    <w:name w:val="FollowedHyperlink"/>
    <w:rsid w:val="00F56474"/>
    <w:rPr>
      <w:color w:val="800080"/>
      <w:u w:val="single"/>
    </w:rPr>
  </w:style>
  <w:style w:type="paragraph" w:styleId="Obsah6">
    <w:name w:val="toc 6"/>
    <w:basedOn w:val="Normln"/>
    <w:next w:val="Normln"/>
    <w:autoRedefine/>
    <w:uiPriority w:val="39"/>
    <w:rsid w:val="00F56474"/>
    <w:pPr>
      <w:ind w:left="1200"/>
    </w:pPr>
    <w:rPr>
      <w:rFonts w:ascii="Times New Roman" w:hAnsi="Times New Roman"/>
      <w:sz w:val="20"/>
      <w:szCs w:val="20"/>
    </w:rPr>
  </w:style>
  <w:style w:type="paragraph" w:styleId="Obsah7">
    <w:name w:val="toc 7"/>
    <w:basedOn w:val="Normln"/>
    <w:next w:val="Normln"/>
    <w:autoRedefine/>
    <w:uiPriority w:val="39"/>
    <w:rsid w:val="00F56474"/>
    <w:pPr>
      <w:ind w:left="1440"/>
    </w:pPr>
    <w:rPr>
      <w:rFonts w:ascii="Times New Roman" w:hAnsi="Times New Roman"/>
      <w:sz w:val="20"/>
      <w:szCs w:val="20"/>
    </w:rPr>
  </w:style>
  <w:style w:type="paragraph" w:styleId="Obsah8">
    <w:name w:val="toc 8"/>
    <w:basedOn w:val="Normln"/>
    <w:next w:val="Normln"/>
    <w:autoRedefine/>
    <w:uiPriority w:val="39"/>
    <w:rsid w:val="00F56474"/>
    <w:pPr>
      <w:ind w:left="1680"/>
    </w:pPr>
    <w:rPr>
      <w:rFonts w:ascii="Times New Roman" w:hAnsi="Times New Roman"/>
      <w:sz w:val="20"/>
      <w:szCs w:val="20"/>
    </w:rPr>
  </w:style>
  <w:style w:type="paragraph" w:styleId="Obsah9">
    <w:name w:val="toc 9"/>
    <w:basedOn w:val="Normln"/>
    <w:next w:val="Normln"/>
    <w:autoRedefine/>
    <w:uiPriority w:val="39"/>
    <w:rsid w:val="00F56474"/>
    <w:pPr>
      <w:ind w:left="1920"/>
    </w:pPr>
    <w:rPr>
      <w:rFonts w:ascii="Times New Roman" w:hAnsi="Times New Roman"/>
      <w:sz w:val="20"/>
      <w:szCs w:val="20"/>
    </w:rPr>
  </w:style>
  <w:style w:type="paragraph" w:customStyle="1" w:styleId="MPP1">
    <w:name w:val="MPP1"/>
    <w:basedOn w:val="MPPNadpis2"/>
    <w:link w:val="MPP1Char"/>
    <w:rsid w:val="00F56474"/>
    <w:pPr>
      <w:numPr>
        <w:ilvl w:val="0"/>
        <w:numId w:val="0"/>
      </w:numPr>
      <w:spacing w:before="240"/>
      <w:ind w:left="1501" w:hanging="792"/>
    </w:pPr>
    <w:rPr>
      <w:i w:val="0"/>
      <w:sz w:val="36"/>
      <w:szCs w:val="36"/>
    </w:rPr>
  </w:style>
  <w:style w:type="paragraph" w:styleId="Zkladntext">
    <w:name w:val="Body Text"/>
    <w:basedOn w:val="Normln"/>
    <w:link w:val="ZkladntextChar"/>
    <w:rsid w:val="00F56474"/>
    <w:pPr>
      <w:jc w:val="both"/>
    </w:pPr>
    <w:rPr>
      <w:rFonts w:ascii="Times New Roman" w:hAnsi="Times New Roman"/>
      <w:sz w:val="24"/>
    </w:rPr>
  </w:style>
  <w:style w:type="character" w:customStyle="1" w:styleId="ZkladntextChar">
    <w:name w:val="Základní text Char"/>
    <w:basedOn w:val="Standardnpsmoodstavce"/>
    <w:link w:val="Zkladntext"/>
    <w:rsid w:val="00F56474"/>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F56474"/>
    <w:pPr>
      <w:ind w:firstLine="360"/>
      <w:jc w:val="both"/>
    </w:pPr>
    <w:rPr>
      <w:rFonts w:ascii="Times New Roman" w:hAnsi="Times New Roman"/>
      <w:sz w:val="24"/>
    </w:rPr>
  </w:style>
  <w:style w:type="character" w:customStyle="1" w:styleId="Zkladntextodsazen2Char">
    <w:name w:val="Základní text odsazený 2 Char"/>
    <w:basedOn w:val="Standardnpsmoodstavce"/>
    <w:link w:val="Zkladntextodsazen2"/>
    <w:rsid w:val="00F56474"/>
    <w:rPr>
      <w:rFonts w:ascii="Times New Roman" w:eastAsia="Times New Roman" w:hAnsi="Times New Roman" w:cs="Times New Roman"/>
      <w:sz w:val="24"/>
      <w:szCs w:val="24"/>
      <w:lang w:eastAsia="cs-CZ"/>
    </w:rPr>
  </w:style>
  <w:style w:type="paragraph" w:customStyle="1" w:styleId="MDSR">
    <w:name w:val="MDS ČR"/>
    <w:rsid w:val="00F56474"/>
    <w:pPr>
      <w:suppressAutoHyphens/>
      <w:overflowPunct w:val="0"/>
      <w:autoSpaceDE w:val="0"/>
      <w:autoSpaceDN w:val="0"/>
      <w:adjustRightInd w:val="0"/>
      <w:spacing w:before="120" w:after="0" w:line="240" w:lineRule="auto"/>
      <w:ind w:firstLine="567"/>
      <w:jc w:val="both"/>
      <w:textAlignment w:val="baseline"/>
    </w:pPr>
    <w:rPr>
      <w:rFonts w:ascii="Times New Roman" w:eastAsia="Times New Roman" w:hAnsi="Times New Roman" w:cs="Times New Roman"/>
      <w:sz w:val="24"/>
      <w:szCs w:val="20"/>
      <w:lang w:eastAsia="cs-CZ"/>
    </w:rPr>
  </w:style>
  <w:style w:type="paragraph" w:customStyle="1" w:styleId="Mjstyl4">
    <w:name w:val="Můj styl 4"/>
    <w:basedOn w:val="Zkladntext"/>
    <w:uiPriority w:val="99"/>
    <w:qFormat/>
    <w:rsid w:val="00F56474"/>
    <w:pPr>
      <w:numPr>
        <w:ilvl w:val="2"/>
        <w:numId w:val="7"/>
      </w:numPr>
      <w:spacing w:after="120"/>
      <w:ind w:left="709" w:hanging="709"/>
    </w:pPr>
    <w:rPr>
      <w:rFonts w:ascii="Arial" w:hAnsi="Arial" w:cs="Arial"/>
      <w:sz w:val="22"/>
      <w:szCs w:val="22"/>
    </w:rPr>
  </w:style>
  <w:style w:type="character" w:customStyle="1" w:styleId="odstavecChar">
    <w:name w:val="* odstavec Char"/>
    <w:link w:val="odstavec0"/>
    <w:uiPriority w:val="99"/>
    <w:rsid w:val="00F56474"/>
    <w:rPr>
      <w:rFonts w:ascii="Arial" w:eastAsia="Times New Roman" w:hAnsi="Arial" w:cs="Times New Roman"/>
      <w:szCs w:val="24"/>
      <w:lang w:eastAsia="cs-CZ"/>
    </w:rPr>
  </w:style>
  <w:style w:type="paragraph" w:customStyle="1" w:styleId="podtrenbntext">
    <w:name w:val="* podtrženě běžný text"/>
    <w:basedOn w:val="odstavec0"/>
    <w:link w:val="podtrenbntextChar"/>
    <w:rsid w:val="00F56474"/>
    <w:rPr>
      <w:u w:val="single"/>
    </w:rPr>
  </w:style>
  <w:style w:type="character" w:customStyle="1" w:styleId="podtrenbntextChar">
    <w:name w:val="* podtrženě běžný text Char"/>
    <w:link w:val="podtrenbntext"/>
    <w:rsid w:val="00F56474"/>
    <w:rPr>
      <w:rFonts w:ascii="Arial" w:eastAsia="Times New Roman" w:hAnsi="Arial" w:cs="Times New Roman"/>
      <w:szCs w:val="24"/>
      <w:u w:val="single"/>
      <w:lang w:eastAsia="cs-CZ"/>
    </w:rPr>
  </w:style>
  <w:style w:type="paragraph" w:customStyle="1" w:styleId="kurzva">
    <w:name w:val="* kurzíva"/>
    <w:basedOn w:val="odstavec0"/>
    <w:link w:val="kurzvaChar"/>
    <w:uiPriority w:val="99"/>
    <w:rsid w:val="00F56474"/>
    <w:rPr>
      <w:i/>
    </w:rPr>
  </w:style>
  <w:style w:type="character" w:customStyle="1" w:styleId="kurzvaChar">
    <w:name w:val="* kurzíva Char"/>
    <w:link w:val="kurzva"/>
    <w:uiPriority w:val="99"/>
    <w:rsid w:val="00F56474"/>
    <w:rPr>
      <w:rFonts w:ascii="Arial" w:eastAsia="Times New Roman" w:hAnsi="Arial" w:cs="Times New Roman"/>
      <w:i/>
      <w:szCs w:val="24"/>
      <w:lang w:eastAsia="cs-CZ"/>
    </w:rPr>
  </w:style>
  <w:style w:type="character" w:customStyle="1" w:styleId="odstavectunChar">
    <w:name w:val="* odstavec tučně Char"/>
    <w:link w:val="odstavectun"/>
    <w:uiPriority w:val="99"/>
    <w:rsid w:val="00F56474"/>
    <w:rPr>
      <w:rFonts w:ascii="Arial" w:eastAsia="Times New Roman" w:hAnsi="Arial" w:cs="Times New Roman"/>
      <w:b/>
      <w:szCs w:val="24"/>
      <w:lang w:eastAsia="cs-CZ"/>
    </w:rPr>
  </w:style>
  <w:style w:type="paragraph" w:customStyle="1" w:styleId="odrka-sla">
    <w:name w:val="* odrážka - čísla"/>
    <w:basedOn w:val="odstavec0"/>
    <w:uiPriority w:val="99"/>
    <w:rsid w:val="00F56474"/>
    <w:pPr>
      <w:numPr>
        <w:numId w:val="8"/>
      </w:numPr>
    </w:pPr>
  </w:style>
  <w:style w:type="paragraph" w:customStyle="1" w:styleId="NormlnArial">
    <w:name w:val="Normální + Arial"/>
    <w:aliases w:val="Zarovnat do bloku,Před:  6 b."/>
    <w:basedOn w:val="Normln"/>
    <w:rsid w:val="00F56474"/>
    <w:pPr>
      <w:tabs>
        <w:tab w:val="num" w:pos="540"/>
      </w:tabs>
      <w:spacing w:beforeLines="50"/>
      <w:jc w:val="both"/>
    </w:pPr>
    <w:rPr>
      <w:rFonts w:cs="Arial"/>
      <w:bCs/>
      <w:sz w:val="24"/>
    </w:rPr>
  </w:style>
  <w:style w:type="numbering" w:customStyle="1" w:styleId="slovnmsk">
    <w:name w:val="* číslování římské"/>
    <w:basedOn w:val="Bezseznamu"/>
    <w:rsid w:val="00F56474"/>
    <w:pPr>
      <w:numPr>
        <w:numId w:val="9"/>
      </w:numPr>
    </w:pPr>
  </w:style>
  <w:style w:type="paragraph" w:customStyle="1" w:styleId="Prosttext1">
    <w:name w:val="Prostý text1"/>
    <w:basedOn w:val="Normln"/>
    <w:rsid w:val="00F56474"/>
    <w:pPr>
      <w:numPr>
        <w:numId w:val="10"/>
      </w:numPr>
      <w:spacing w:after="120"/>
      <w:jc w:val="both"/>
    </w:pPr>
    <w:rPr>
      <w:rFonts w:ascii="Courier New" w:hAnsi="Courier New"/>
      <w:sz w:val="20"/>
      <w:szCs w:val="20"/>
    </w:rPr>
  </w:style>
  <w:style w:type="paragraph" w:customStyle="1" w:styleId="Smodstavecneslovanodsazen">
    <w:name w:val="Sm odstavec nečíslovaný odsazený"/>
    <w:basedOn w:val="Normlnodsazen"/>
    <w:rsid w:val="00F56474"/>
    <w:pPr>
      <w:spacing w:after="120"/>
      <w:ind w:left="357"/>
      <w:jc w:val="both"/>
    </w:pPr>
  </w:style>
  <w:style w:type="paragraph" w:styleId="Normlnodsazen">
    <w:name w:val="Normal Indent"/>
    <w:basedOn w:val="Normln"/>
    <w:rsid w:val="00F56474"/>
    <w:pPr>
      <w:ind w:left="708"/>
    </w:pPr>
    <w:rPr>
      <w:rFonts w:ascii="Times New Roman" w:hAnsi="Times New Roman"/>
      <w:sz w:val="24"/>
    </w:rPr>
  </w:style>
  <w:style w:type="paragraph" w:customStyle="1" w:styleId="Odstavec1">
    <w:name w:val="Odstavec"/>
    <w:basedOn w:val="Normln"/>
    <w:rsid w:val="00F56474"/>
    <w:pPr>
      <w:spacing w:before="120"/>
      <w:ind w:firstLine="709"/>
      <w:jc w:val="both"/>
    </w:pPr>
    <w:rPr>
      <w:rFonts w:ascii="Times New Roman" w:hAnsi="Times New Roman"/>
      <w:bCs/>
      <w:sz w:val="24"/>
    </w:rPr>
  </w:style>
  <w:style w:type="paragraph" w:styleId="Zkladntextodsazen3">
    <w:name w:val="Body Text Indent 3"/>
    <w:basedOn w:val="Normln"/>
    <w:link w:val="Zkladntextodsazen3Char"/>
    <w:rsid w:val="00F56474"/>
    <w:pPr>
      <w:spacing w:after="120"/>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F56474"/>
    <w:rPr>
      <w:rFonts w:ascii="Times New Roman" w:eastAsia="Times New Roman" w:hAnsi="Times New Roman" w:cs="Times New Roman"/>
      <w:sz w:val="16"/>
      <w:szCs w:val="16"/>
      <w:lang w:eastAsia="cs-CZ"/>
    </w:rPr>
  </w:style>
  <w:style w:type="paragraph" w:customStyle="1" w:styleId="ntext">
    <w:name w:val="ntext"/>
    <w:basedOn w:val="Normln"/>
    <w:rsid w:val="00F56474"/>
    <w:pPr>
      <w:widowControl w:val="0"/>
      <w:adjustRightInd w:val="0"/>
      <w:spacing w:line="360" w:lineRule="atLeast"/>
      <w:ind w:firstLine="540"/>
      <w:jc w:val="both"/>
      <w:textAlignment w:val="baseline"/>
    </w:pPr>
    <w:rPr>
      <w:rFonts w:ascii="Times New Roman" w:hAnsi="Times New Roman"/>
      <w:sz w:val="24"/>
    </w:rPr>
  </w:style>
  <w:style w:type="paragraph" w:customStyle="1" w:styleId="tab">
    <w:name w:val="tab"/>
    <w:basedOn w:val="Normln"/>
    <w:rsid w:val="00F56474"/>
    <w:pPr>
      <w:jc w:val="both"/>
    </w:pPr>
    <w:rPr>
      <w:rFonts w:ascii="Tahoma" w:hAnsi="Tahoma" w:cs="Arial Unicode MS"/>
      <w:b/>
      <w:sz w:val="20"/>
      <w:szCs w:val="20"/>
    </w:rPr>
  </w:style>
  <w:style w:type="paragraph" w:customStyle="1" w:styleId="p1">
    <w:name w:val="p1"/>
    <w:basedOn w:val="Normln"/>
    <w:rsid w:val="00F56474"/>
    <w:pPr>
      <w:widowControl w:val="0"/>
      <w:numPr>
        <w:ilvl w:val="1"/>
        <w:numId w:val="11"/>
      </w:numPr>
      <w:adjustRightInd w:val="0"/>
      <w:spacing w:line="360" w:lineRule="atLeast"/>
      <w:jc w:val="both"/>
      <w:textAlignment w:val="baseline"/>
    </w:pPr>
    <w:rPr>
      <w:rFonts w:ascii="Times New Roman" w:hAnsi="Times New Roman"/>
      <w:sz w:val="24"/>
    </w:rPr>
  </w:style>
  <w:style w:type="paragraph" w:customStyle="1" w:styleId="odrky">
    <w:name w:val="odrážky"/>
    <w:basedOn w:val="Normln"/>
    <w:semiHidden/>
    <w:rsid w:val="00F56474"/>
    <w:pPr>
      <w:widowControl w:val="0"/>
      <w:adjustRightInd w:val="0"/>
      <w:spacing w:after="240" w:line="360" w:lineRule="atLeast"/>
      <w:jc w:val="both"/>
      <w:textAlignment w:val="baseline"/>
    </w:pPr>
    <w:rPr>
      <w:rFonts w:ascii="Times New Roman" w:hAnsi="Times New Roman"/>
      <w:color w:val="000000"/>
      <w:sz w:val="24"/>
      <w:szCs w:val="20"/>
    </w:rPr>
  </w:style>
  <w:style w:type="paragraph" w:customStyle="1" w:styleId="Smpododstavec">
    <w:name w:val="Sm pododstavec"/>
    <w:basedOn w:val="Normlnodsazen"/>
    <w:rsid w:val="00F56474"/>
    <w:pPr>
      <w:spacing w:after="120"/>
      <w:ind w:left="0"/>
      <w:jc w:val="both"/>
    </w:pPr>
  </w:style>
  <w:style w:type="paragraph" w:customStyle="1" w:styleId="MPPNadpis1">
    <w:name w:val="MPP_Nadpis1"/>
    <w:basedOn w:val="Nadpis1"/>
    <w:next w:val="Normln"/>
    <w:rsid w:val="00F56474"/>
    <w:pPr>
      <w:numPr>
        <w:ilvl w:val="1"/>
        <w:numId w:val="12"/>
      </w:numPr>
      <w:spacing w:after="60"/>
    </w:pPr>
    <w:rPr>
      <w:rFonts w:ascii="Times New Roman" w:hAnsi="Times New Roman"/>
      <w:sz w:val="36"/>
      <w:szCs w:val="36"/>
    </w:rPr>
  </w:style>
  <w:style w:type="paragraph" w:customStyle="1" w:styleId="MPPNadpis3">
    <w:name w:val="MPP_Nadpis3"/>
    <w:basedOn w:val="Nadpis3"/>
    <w:next w:val="Normln"/>
    <w:rsid w:val="00F56474"/>
    <w:pPr>
      <w:numPr>
        <w:numId w:val="12"/>
      </w:numPr>
      <w:spacing w:before="240"/>
      <w:ind w:right="1134"/>
      <w:jc w:val="both"/>
    </w:pPr>
    <w:rPr>
      <w:rFonts w:ascii="Times New Roman" w:hAnsi="Times New Roman" w:cs="Times New Roman"/>
      <w:bCs w:val="0"/>
      <w:i/>
      <w:smallCaps/>
      <w:sz w:val="28"/>
      <w:szCs w:val="28"/>
    </w:rPr>
  </w:style>
  <w:style w:type="paragraph" w:customStyle="1" w:styleId="MPPNadpis4">
    <w:name w:val="MPP_Nadpis4"/>
    <w:basedOn w:val="Nadpis4"/>
    <w:next w:val="Normln"/>
    <w:rsid w:val="00F56474"/>
    <w:pPr>
      <w:numPr>
        <w:numId w:val="12"/>
      </w:numPr>
      <w:jc w:val="both"/>
    </w:pPr>
    <w:rPr>
      <w:rFonts w:ascii="Times New Roman" w:hAnsi="Times New Roman"/>
      <w:b w:val="0"/>
      <w:bCs w:val="0"/>
      <w:i/>
      <w:smallCaps/>
      <w:sz w:val="28"/>
    </w:rPr>
  </w:style>
  <w:style w:type="paragraph" w:customStyle="1" w:styleId="MPPNadpis5">
    <w:name w:val="MPP_Nadpis5"/>
    <w:basedOn w:val="Nadpis5"/>
    <w:next w:val="Normln"/>
    <w:rsid w:val="00F56474"/>
    <w:pPr>
      <w:keepNext/>
      <w:numPr>
        <w:numId w:val="12"/>
      </w:numPr>
      <w:tabs>
        <w:tab w:val="left" w:pos="1701"/>
      </w:tabs>
      <w:spacing w:before="120" w:after="0"/>
      <w:jc w:val="both"/>
    </w:pPr>
    <w:rPr>
      <w:rFonts w:ascii="Times New Roman" w:hAnsi="Times New Roman"/>
      <w:b w:val="0"/>
      <w:bCs w:val="0"/>
      <w:iCs w:val="0"/>
      <w:smallCaps/>
      <w:szCs w:val="20"/>
    </w:rPr>
  </w:style>
  <w:style w:type="paragraph" w:styleId="Odstavecseseznamem">
    <w:name w:val="List Paragraph"/>
    <w:aliases w:val="Odstavec_muj,Odstavec cíl se seznamem"/>
    <w:basedOn w:val="Normln"/>
    <w:link w:val="OdstavecseseznamemChar"/>
    <w:uiPriority w:val="34"/>
    <w:qFormat/>
    <w:rsid w:val="00F56474"/>
    <w:pPr>
      <w:ind w:left="708"/>
    </w:pPr>
    <w:rPr>
      <w:rFonts w:ascii="Times New Roman" w:hAnsi="Times New Roman"/>
      <w:sz w:val="24"/>
    </w:rPr>
  </w:style>
  <w:style w:type="paragraph" w:customStyle="1" w:styleId="odrakyslalev">
    <w:name w:val="odražky čísla levé"/>
    <w:basedOn w:val="Normlnodsazen"/>
    <w:rsid w:val="00F56474"/>
    <w:pPr>
      <w:numPr>
        <w:numId w:val="13"/>
      </w:numPr>
      <w:spacing w:before="120" w:after="120"/>
      <w:jc w:val="both"/>
    </w:pPr>
    <w:rPr>
      <w:szCs w:val="20"/>
    </w:rPr>
  </w:style>
  <w:style w:type="character" w:styleId="Zvraznn">
    <w:name w:val="Emphasis"/>
    <w:qFormat/>
    <w:rsid w:val="00F56474"/>
    <w:rPr>
      <w:i/>
      <w:iCs/>
    </w:rPr>
  </w:style>
  <w:style w:type="paragraph" w:customStyle="1" w:styleId="mppnormln0">
    <w:name w:val="mppnormln"/>
    <w:basedOn w:val="Normln"/>
    <w:rsid w:val="00F56474"/>
    <w:pPr>
      <w:spacing w:before="100" w:beforeAutospacing="1" w:after="100" w:afterAutospacing="1"/>
    </w:pPr>
    <w:rPr>
      <w:rFonts w:ascii="Times New Roman" w:hAnsi="Times New Roman"/>
      <w:sz w:val="24"/>
    </w:rPr>
  </w:style>
  <w:style w:type="paragraph" w:customStyle="1" w:styleId="mpp30">
    <w:name w:val="mpp3"/>
    <w:basedOn w:val="Normln"/>
    <w:rsid w:val="00F56474"/>
    <w:pPr>
      <w:spacing w:before="100" w:beforeAutospacing="1" w:after="100" w:afterAutospacing="1"/>
    </w:pPr>
    <w:rPr>
      <w:rFonts w:ascii="Times New Roman" w:hAnsi="Times New Roman"/>
      <w:sz w:val="24"/>
    </w:rPr>
  </w:style>
  <w:style w:type="paragraph" w:customStyle="1" w:styleId="Psmeno">
    <w:name w:val="Písmeno"/>
    <w:basedOn w:val="Normln"/>
    <w:rsid w:val="00F56474"/>
    <w:pPr>
      <w:numPr>
        <w:numId w:val="14"/>
      </w:numPr>
      <w:spacing w:after="120"/>
      <w:jc w:val="both"/>
    </w:pPr>
    <w:rPr>
      <w:rFonts w:ascii="Times New Roman" w:hAnsi="Times New Roman"/>
      <w:sz w:val="24"/>
      <w:szCs w:val="20"/>
    </w:rPr>
  </w:style>
  <w:style w:type="paragraph" w:customStyle="1" w:styleId="Normaln">
    <w:name w:val="Normalní"/>
    <w:basedOn w:val="Nadpis2"/>
    <w:rsid w:val="00F56474"/>
    <w:pPr>
      <w:numPr>
        <w:ilvl w:val="0"/>
        <w:numId w:val="0"/>
      </w:numPr>
      <w:spacing w:before="240"/>
      <w:ind w:left="708"/>
      <w:jc w:val="both"/>
    </w:pPr>
    <w:rPr>
      <w:rFonts w:ascii="Times New Roman" w:hAnsi="Times New Roman" w:cs="Times New Roman"/>
      <w:bCs w:val="0"/>
      <w:iCs w:val="0"/>
      <w:smallCaps/>
      <w:color w:val="000000"/>
      <w:sz w:val="36"/>
      <w:szCs w:val="20"/>
    </w:rPr>
  </w:style>
  <w:style w:type="paragraph" w:customStyle="1" w:styleId="Normlntunsvzan">
    <w:name w:val="Normální tučný svázaný"/>
    <w:basedOn w:val="Normln"/>
    <w:rsid w:val="00F56474"/>
    <w:pPr>
      <w:keepNext/>
      <w:spacing w:after="120"/>
      <w:jc w:val="both"/>
    </w:pPr>
    <w:rPr>
      <w:rFonts w:ascii="Times New Roman" w:hAnsi="Times New Roman"/>
      <w:b/>
      <w:bCs/>
      <w:sz w:val="20"/>
    </w:rPr>
  </w:style>
  <w:style w:type="paragraph" w:styleId="Textvysvtlivek">
    <w:name w:val="endnote text"/>
    <w:basedOn w:val="Normln"/>
    <w:link w:val="TextvysvtlivekChar"/>
    <w:semiHidden/>
    <w:rsid w:val="00F56474"/>
    <w:pPr>
      <w:spacing w:after="120"/>
      <w:jc w:val="both"/>
    </w:pPr>
    <w:rPr>
      <w:rFonts w:ascii="Times New Roman" w:hAnsi="Times New Roman"/>
      <w:sz w:val="20"/>
      <w:szCs w:val="20"/>
    </w:rPr>
  </w:style>
  <w:style w:type="character" w:customStyle="1" w:styleId="TextvysvtlivekChar">
    <w:name w:val="Text vysvětlivek Char"/>
    <w:basedOn w:val="Standardnpsmoodstavce"/>
    <w:link w:val="Textvysvtlivek"/>
    <w:semiHidden/>
    <w:rsid w:val="00F56474"/>
    <w:rPr>
      <w:rFonts w:ascii="Times New Roman" w:eastAsia="Times New Roman" w:hAnsi="Times New Roman" w:cs="Times New Roman"/>
      <w:sz w:val="20"/>
      <w:szCs w:val="20"/>
      <w:lang w:eastAsia="cs-CZ"/>
    </w:rPr>
  </w:style>
  <w:style w:type="paragraph" w:customStyle="1" w:styleId="Normln0">
    <w:name w:val="Norm‡ln’"/>
    <w:rsid w:val="00F5647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Podtitul">
    <w:name w:val="Subtitle"/>
    <w:basedOn w:val="Normln"/>
    <w:link w:val="PodtitulChar"/>
    <w:qFormat/>
    <w:rsid w:val="00F56474"/>
    <w:rPr>
      <w:rFonts w:ascii="Times New Roman" w:hAnsi="Times New Roman"/>
      <w:b/>
      <w:bCs/>
      <w:i/>
      <w:iCs/>
      <w:sz w:val="28"/>
    </w:rPr>
  </w:style>
  <w:style w:type="character" w:customStyle="1" w:styleId="PodtitulChar">
    <w:name w:val="Podtitul Char"/>
    <w:basedOn w:val="Standardnpsmoodstavce"/>
    <w:link w:val="Podtitul"/>
    <w:rsid w:val="00F56474"/>
    <w:rPr>
      <w:rFonts w:ascii="Times New Roman" w:eastAsia="Times New Roman" w:hAnsi="Times New Roman" w:cs="Times New Roman"/>
      <w:b/>
      <w:bCs/>
      <w:i/>
      <w:iCs/>
      <w:sz w:val="28"/>
      <w:szCs w:val="24"/>
      <w:lang w:eastAsia="cs-CZ"/>
    </w:rPr>
  </w:style>
  <w:style w:type="paragraph" w:styleId="Seznamsodrkami">
    <w:name w:val="List Bullet"/>
    <w:basedOn w:val="Normln"/>
    <w:rsid w:val="00F56474"/>
    <w:pPr>
      <w:tabs>
        <w:tab w:val="num" w:pos="283"/>
      </w:tabs>
      <w:spacing w:after="240"/>
      <w:ind w:left="283" w:hanging="283"/>
      <w:jc w:val="both"/>
    </w:pPr>
    <w:rPr>
      <w:rFonts w:ascii="Times New Roman" w:hAnsi="Times New Roman"/>
      <w:sz w:val="24"/>
      <w:szCs w:val="20"/>
      <w:lang w:val="en-GB" w:eastAsia="en-US"/>
    </w:rPr>
  </w:style>
  <w:style w:type="paragraph" w:styleId="Normlnweb">
    <w:name w:val="Normal (Web)"/>
    <w:basedOn w:val="Normln"/>
    <w:uiPriority w:val="99"/>
    <w:rsid w:val="00F56474"/>
    <w:pPr>
      <w:spacing w:before="100" w:beforeAutospacing="1" w:after="100" w:afterAutospacing="1"/>
    </w:pPr>
    <w:rPr>
      <w:rFonts w:ascii="Times New Roman" w:hAnsi="Times New Roman"/>
      <w:color w:val="000000"/>
      <w:sz w:val="24"/>
    </w:rPr>
  </w:style>
  <w:style w:type="paragraph" w:customStyle="1" w:styleId="CharCharChar6CharCharCharCharCharCharCharCharCharCharCharCharCharCharCharCharCharCharCharCharChar1CharCharCharCharCharCharCharCharChar1CharCharChar">
    <w:name w:val="Char Char Char6 Char Char Char Char Char Char Char Char Char Char Char Char Char Char Char Char Char Char Char Char Char1 Char Char Char Char Char Char Char Char Char1 Char Char Char"/>
    <w:basedOn w:val="Normln"/>
    <w:rsid w:val="00F56474"/>
    <w:pPr>
      <w:spacing w:after="160" w:line="240" w:lineRule="exact"/>
    </w:pPr>
    <w:rPr>
      <w:rFonts w:ascii="Tahoma" w:hAnsi="Tahoma"/>
      <w:sz w:val="20"/>
      <w:szCs w:val="20"/>
      <w:lang w:val="en-US" w:eastAsia="en-US"/>
    </w:rPr>
  </w:style>
  <w:style w:type="character" w:customStyle="1" w:styleId="odrkypuntkyCharChar">
    <w:name w:val="* odrážky puntíky Char Char"/>
    <w:basedOn w:val="odstavecChar"/>
    <w:link w:val="odrkypuntky"/>
    <w:uiPriority w:val="99"/>
    <w:rsid w:val="00F56474"/>
    <w:rPr>
      <w:rFonts w:ascii="Arial" w:eastAsia="Times New Roman" w:hAnsi="Arial" w:cs="Times New Roman"/>
      <w:szCs w:val="24"/>
      <w:lang w:eastAsia="cs-CZ"/>
    </w:rPr>
  </w:style>
  <w:style w:type="paragraph" w:customStyle="1" w:styleId="Odrky0">
    <w:name w:val="Odrážky"/>
    <w:basedOn w:val="Normln"/>
    <w:rsid w:val="00F56474"/>
    <w:pPr>
      <w:tabs>
        <w:tab w:val="num" w:pos="284"/>
        <w:tab w:val="left" w:pos="360"/>
      </w:tabs>
      <w:spacing w:before="120" w:after="120"/>
      <w:jc w:val="both"/>
    </w:pPr>
    <w:rPr>
      <w:rFonts w:ascii="Times New Roman" w:hAnsi="Times New Roman"/>
      <w:sz w:val="20"/>
      <w:szCs w:val="20"/>
    </w:rPr>
  </w:style>
  <w:style w:type="paragraph" w:customStyle="1" w:styleId="normln1">
    <w:name w:val="normální"/>
    <w:basedOn w:val="Normln"/>
    <w:rsid w:val="00F56474"/>
    <w:pPr>
      <w:spacing w:after="120"/>
      <w:ind w:firstLine="709"/>
      <w:jc w:val="both"/>
    </w:pPr>
    <w:rPr>
      <w:rFonts w:ascii="Times New Roman" w:hAnsi="Times New Roman"/>
      <w:sz w:val="20"/>
      <w:szCs w:val="20"/>
    </w:rPr>
  </w:style>
  <w:style w:type="paragraph" w:customStyle="1" w:styleId="-">
    <w:name w:val="-"/>
    <w:basedOn w:val="Normln"/>
    <w:rsid w:val="00F56474"/>
    <w:pPr>
      <w:tabs>
        <w:tab w:val="right" w:leader="dot" w:pos="7433"/>
      </w:tabs>
      <w:ind w:left="1106" w:hanging="142"/>
      <w:jc w:val="both"/>
    </w:pPr>
    <w:rPr>
      <w:rFonts w:ascii="Times New Roman" w:hAnsi="Times New Roman"/>
      <w:sz w:val="24"/>
    </w:rPr>
  </w:style>
  <w:style w:type="paragraph" w:customStyle="1" w:styleId="a0">
    <w:name w:val="="/>
    <w:basedOn w:val="Normln"/>
    <w:rsid w:val="00F56474"/>
    <w:pPr>
      <w:tabs>
        <w:tab w:val="right" w:leader="dot" w:pos="7433"/>
      </w:tabs>
      <w:ind w:left="1588" w:hanging="227"/>
      <w:jc w:val="both"/>
    </w:pPr>
    <w:rPr>
      <w:rFonts w:ascii="Times New Roman" w:hAnsi="Times New Roman"/>
      <w:sz w:val="24"/>
    </w:rPr>
  </w:style>
  <w:style w:type="paragraph" w:customStyle="1" w:styleId="Archivace2">
    <w:name w:val="+Archivace2"/>
    <w:basedOn w:val="Normln"/>
    <w:rsid w:val="00F56474"/>
    <w:pPr>
      <w:ind w:left="867" w:hanging="510"/>
    </w:pPr>
    <w:rPr>
      <w:rFonts w:ascii="Times New Roman" w:eastAsia="MS Mincho" w:hAnsi="Times New Roman"/>
      <w:b/>
      <w:sz w:val="28"/>
    </w:rPr>
  </w:style>
  <w:style w:type="paragraph" w:customStyle="1" w:styleId="Archivace3">
    <w:name w:val="+Archivace3"/>
    <w:basedOn w:val="Normln"/>
    <w:rsid w:val="00F56474"/>
    <w:pPr>
      <w:ind w:left="986" w:hanging="629"/>
    </w:pPr>
    <w:rPr>
      <w:rFonts w:ascii="Times New Roman" w:eastAsia="MS Mincho" w:hAnsi="Times New Roman"/>
      <w:b/>
      <w:sz w:val="24"/>
    </w:rPr>
  </w:style>
  <w:style w:type="paragraph" w:customStyle="1" w:styleId="zkrakty">
    <w:name w:val="* zkrakty"/>
    <w:basedOn w:val="Normln"/>
    <w:rsid w:val="00F56474"/>
    <w:pPr>
      <w:spacing w:before="40"/>
      <w:ind w:left="1361" w:hanging="1361"/>
    </w:pPr>
    <w:rPr>
      <w:sz w:val="20"/>
    </w:rPr>
  </w:style>
  <w:style w:type="paragraph" w:customStyle="1" w:styleId="poznmka">
    <w:name w:val="* poznámka"/>
    <w:basedOn w:val="Normln"/>
    <w:uiPriority w:val="99"/>
    <w:rsid w:val="00F56474"/>
    <w:pPr>
      <w:jc w:val="both"/>
    </w:pPr>
    <w:rPr>
      <w:i/>
      <w:sz w:val="16"/>
      <w:szCs w:val="20"/>
    </w:rPr>
  </w:style>
  <w:style w:type="paragraph" w:customStyle="1" w:styleId="odrka3">
    <w:name w:val="* odrážka 3"/>
    <w:basedOn w:val="Normln"/>
    <w:uiPriority w:val="99"/>
    <w:rsid w:val="00F56474"/>
    <w:pPr>
      <w:numPr>
        <w:ilvl w:val="1"/>
        <w:numId w:val="15"/>
      </w:numPr>
    </w:pPr>
    <w:rPr>
      <w:rFonts w:ascii="Times New Roman" w:hAnsi="Times New Roman"/>
      <w:sz w:val="24"/>
    </w:rPr>
  </w:style>
  <w:style w:type="paragraph" w:customStyle="1" w:styleId="bez">
    <w:name w:val="bez"/>
    <w:basedOn w:val="Normln"/>
    <w:rsid w:val="00F56474"/>
    <w:pPr>
      <w:widowControl w:val="0"/>
      <w:suppressAutoHyphens/>
      <w:spacing w:before="360" w:after="120"/>
    </w:pPr>
    <w:rPr>
      <w:rFonts w:ascii="Times New Roman" w:eastAsia="Lucida Sans Unicode" w:hAnsi="Times New Roman"/>
      <w:b/>
      <w:bCs/>
      <w:kern w:val="1"/>
      <w:sz w:val="24"/>
    </w:rPr>
  </w:style>
  <w:style w:type="paragraph" w:customStyle="1" w:styleId="txt">
    <w:name w:val="txt"/>
    <w:basedOn w:val="Normln"/>
    <w:rsid w:val="00F56474"/>
    <w:pPr>
      <w:widowControl w:val="0"/>
      <w:suppressAutoHyphens/>
      <w:ind w:firstLine="357"/>
    </w:pPr>
    <w:rPr>
      <w:rFonts w:ascii="Times New Roman" w:eastAsia="Lucida Sans Unicode" w:hAnsi="Times New Roman"/>
      <w:kern w:val="1"/>
      <w:sz w:val="24"/>
    </w:rPr>
  </w:style>
  <w:style w:type="table" w:styleId="Mkatabulky8">
    <w:name w:val="Table Grid 8"/>
    <w:basedOn w:val="Normlntabulka"/>
    <w:rsid w:val="00F56474"/>
    <w:pPr>
      <w:spacing w:after="0" w:line="240" w:lineRule="auto"/>
    </w:pPr>
    <w:rPr>
      <w:rFonts w:ascii="Times New Roman" w:eastAsia="Times New Roman" w:hAnsi="Times New Roman" w:cs="Times New Roman"/>
      <w:sz w:val="20"/>
      <w:szCs w:val="20"/>
      <w:lang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B">
    <w:name w:val="B"/>
    <w:basedOn w:val="Normln"/>
    <w:rsid w:val="00F56474"/>
    <w:rPr>
      <w:rFonts w:ascii="Times New Roman" w:hAnsi="Times New Roman"/>
      <w:b/>
      <w:sz w:val="28"/>
      <w:szCs w:val="28"/>
    </w:rPr>
  </w:style>
  <w:style w:type="character" w:styleId="Siln">
    <w:name w:val="Strong"/>
    <w:uiPriority w:val="22"/>
    <w:qFormat/>
    <w:rsid w:val="00F56474"/>
    <w:rPr>
      <w:b/>
      <w:bCs/>
    </w:rPr>
  </w:style>
  <w:style w:type="paragraph" w:customStyle="1" w:styleId="S1">
    <w:name w:val="* S1"/>
    <w:basedOn w:val="Normln"/>
    <w:rsid w:val="00F56474"/>
    <w:pPr>
      <w:jc w:val="center"/>
    </w:pPr>
    <w:rPr>
      <w:b/>
      <w:bCs/>
      <w:color w:val="004386"/>
      <w:sz w:val="68"/>
      <w:szCs w:val="20"/>
    </w:rPr>
  </w:style>
  <w:style w:type="paragraph" w:customStyle="1" w:styleId="S2barva">
    <w:name w:val="* S2 barva"/>
    <w:basedOn w:val="Normln"/>
    <w:rsid w:val="00F56474"/>
    <w:pPr>
      <w:jc w:val="center"/>
    </w:pPr>
    <w:rPr>
      <w:color w:val="004386"/>
      <w:sz w:val="52"/>
      <w:szCs w:val="20"/>
    </w:rPr>
  </w:style>
  <w:style w:type="paragraph" w:customStyle="1" w:styleId="S3plohaX">
    <w:name w:val="S3 příloha X"/>
    <w:basedOn w:val="Normln"/>
    <w:rsid w:val="00F56474"/>
    <w:pPr>
      <w:jc w:val="center"/>
    </w:pPr>
    <w:rPr>
      <w:b/>
      <w:bCs/>
      <w:color w:val="004386"/>
      <w:sz w:val="52"/>
      <w:szCs w:val="20"/>
    </w:rPr>
  </w:style>
  <w:style w:type="paragraph" w:customStyle="1" w:styleId="S4podtitul">
    <w:name w:val="* S 4 podtitul"/>
    <w:basedOn w:val="Normln"/>
    <w:rsid w:val="00F56474"/>
    <w:pPr>
      <w:jc w:val="center"/>
    </w:pPr>
    <w:rPr>
      <w:color w:val="004386"/>
      <w:sz w:val="36"/>
      <w:szCs w:val="20"/>
    </w:rPr>
  </w:style>
  <w:style w:type="paragraph" w:customStyle="1" w:styleId="S6zhlav">
    <w:name w:val="* S6 záhlaví"/>
    <w:basedOn w:val="Zhlav"/>
    <w:rsid w:val="00F56474"/>
    <w:rPr>
      <w:b w:val="0"/>
    </w:rPr>
  </w:style>
  <w:style w:type="paragraph" w:customStyle="1" w:styleId="S7zpat">
    <w:name w:val="* S7 zápatí"/>
    <w:basedOn w:val="Zhlav"/>
    <w:rsid w:val="00F56474"/>
    <w:pPr>
      <w:jc w:val="center"/>
    </w:pPr>
    <w:rPr>
      <w:b w:val="0"/>
    </w:rPr>
  </w:style>
  <w:style w:type="paragraph" w:customStyle="1" w:styleId="Char4CharCharCharCharCharCharCharCharCharChar">
    <w:name w:val="Char4 Char Char Char Char Char Char Char Char Char Char"/>
    <w:basedOn w:val="Normln"/>
    <w:rsid w:val="00F56474"/>
    <w:pPr>
      <w:spacing w:after="160" w:line="240" w:lineRule="exact"/>
    </w:pPr>
    <w:rPr>
      <w:rFonts w:ascii="Times New Roman Bold" w:hAnsi="Times New Roman Bold"/>
      <w:szCs w:val="26"/>
      <w:lang w:val="sk-SK" w:eastAsia="en-US"/>
    </w:rPr>
  </w:style>
  <w:style w:type="paragraph" w:customStyle="1" w:styleId="odrka-slo">
    <w:name w:val="* odrážka - číslo"/>
    <w:basedOn w:val="Normln"/>
    <w:uiPriority w:val="99"/>
    <w:rsid w:val="00F56474"/>
    <w:pPr>
      <w:numPr>
        <w:numId w:val="17"/>
      </w:numPr>
    </w:pPr>
  </w:style>
  <w:style w:type="character" w:customStyle="1" w:styleId="odrkypuntkyChar">
    <w:name w:val="* odrážky puntíky Char"/>
    <w:basedOn w:val="odstavecChar"/>
    <w:rsid w:val="00F56474"/>
    <w:rPr>
      <w:rFonts w:ascii="Arial" w:eastAsia="Times New Roman" w:hAnsi="Arial" w:cs="Times New Roman"/>
      <w:szCs w:val="24"/>
      <w:lang w:eastAsia="cs-CZ"/>
    </w:rPr>
  </w:style>
  <w:style w:type="paragraph" w:customStyle="1" w:styleId="CharChar1CharCharCharCharCharCharCharCharCharCharCharCharChar">
    <w:name w:val="Char Char1 Char Char Char Char Char Char Char Char Char Char Char Char Char"/>
    <w:basedOn w:val="Normln"/>
    <w:rsid w:val="00F56474"/>
    <w:pPr>
      <w:spacing w:after="160" w:line="240" w:lineRule="exact"/>
    </w:pPr>
    <w:rPr>
      <w:rFonts w:ascii="Times New Roman Bold" w:hAnsi="Times New Roman Bold"/>
      <w:szCs w:val="26"/>
      <w:lang w:val="sk-SK" w:eastAsia="en-US"/>
    </w:rPr>
  </w:style>
  <w:style w:type="character" w:customStyle="1" w:styleId="StyleArial11pt">
    <w:name w:val="Style Arial 11 pt"/>
    <w:uiPriority w:val="99"/>
    <w:rsid w:val="00F56474"/>
    <w:rPr>
      <w:rFonts w:ascii="Arial" w:hAnsi="Arial" w:cs="Arial"/>
      <w:sz w:val="22"/>
      <w:szCs w:val="22"/>
    </w:rPr>
  </w:style>
  <w:style w:type="paragraph" w:customStyle="1" w:styleId="Mjstyl3">
    <w:name w:val="Můj styl 3"/>
    <w:basedOn w:val="Normln"/>
    <w:next w:val="Normln"/>
    <w:uiPriority w:val="99"/>
    <w:rsid w:val="00F56474"/>
    <w:pPr>
      <w:numPr>
        <w:ilvl w:val="1"/>
        <w:numId w:val="16"/>
      </w:numPr>
      <w:tabs>
        <w:tab w:val="num" w:pos="-360"/>
      </w:tabs>
      <w:spacing w:before="120" w:after="120"/>
      <w:ind w:left="432"/>
      <w:jc w:val="both"/>
    </w:pPr>
    <w:rPr>
      <w:rFonts w:cs="Arial"/>
      <w:szCs w:val="22"/>
    </w:rPr>
  </w:style>
  <w:style w:type="paragraph" w:customStyle="1" w:styleId="Odstavecseseznamem1">
    <w:name w:val="Odstavec se seznamem1"/>
    <w:basedOn w:val="Normln"/>
    <w:rsid w:val="00F56474"/>
    <w:pPr>
      <w:ind w:left="708"/>
    </w:pPr>
    <w:rPr>
      <w:rFonts w:ascii="Times New Roman" w:hAnsi="Times New Roman"/>
      <w:sz w:val="20"/>
      <w:szCs w:val="20"/>
    </w:rPr>
  </w:style>
  <w:style w:type="paragraph" w:customStyle="1" w:styleId="odrkaII">
    <w:name w:val="* odrážka II"/>
    <w:basedOn w:val="Normln"/>
    <w:rsid w:val="00F56474"/>
    <w:pPr>
      <w:numPr>
        <w:numId w:val="19"/>
      </w:numPr>
    </w:pPr>
    <w:rPr>
      <w:rFonts w:ascii="Times New Roman" w:hAnsi="Times New Roman"/>
      <w:sz w:val="24"/>
    </w:rPr>
  </w:style>
  <w:style w:type="paragraph" w:customStyle="1" w:styleId="a">
    <w:name w:val="a"/>
    <w:basedOn w:val="Zhlav"/>
    <w:rsid w:val="00F56474"/>
    <w:pPr>
      <w:numPr>
        <w:numId w:val="20"/>
      </w:numPr>
      <w:tabs>
        <w:tab w:val="clear" w:pos="4536"/>
        <w:tab w:val="clear" w:pos="9072"/>
        <w:tab w:val="center" w:pos="4320"/>
        <w:tab w:val="right" w:pos="8640"/>
      </w:tabs>
      <w:jc w:val="both"/>
    </w:pPr>
    <w:rPr>
      <w:rFonts w:cs="Arial"/>
      <w:sz w:val="24"/>
    </w:rPr>
  </w:style>
  <w:style w:type="paragraph" w:customStyle="1" w:styleId="odstavec">
    <w:name w:val="*odstavec"/>
    <w:basedOn w:val="Normln"/>
    <w:rsid w:val="00F56474"/>
    <w:pPr>
      <w:numPr>
        <w:numId w:val="21"/>
      </w:numPr>
    </w:pPr>
    <w:rPr>
      <w:rFonts w:ascii="Times New Roman" w:hAnsi="Times New Roman"/>
      <w:sz w:val="24"/>
    </w:rPr>
  </w:style>
  <w:style w:type="paragraph" w:styleId="slovanseznam3">
    <w:name w:val="List Number 3"/>
    <w:basedOn w:val="Normln"/>
    <w:rsid w:val="00F56474"/>
    <w:pPr>
      <w:keepLines/>
      <w:spacing w:after="120"/>
      <w:jc w:val="both"/>
    </w:pPr>
    <w:rPr>
      <w:rFonts w:ascii="Times New Roman" w:hAnsi="Times New Roman"/>
      <w:sz w:val="24"/>
      <w:szCs w:val="20"/>
    </w:rPr>
  </w:style>
  <w:style w:type="paragraph" w:customStyle="1" w:styleId="ZZZEssTer12">
    <w:name w:val="ZZZEssTer12"/>
    <w:basedOn w:val="Normln"/>
    <w:rsid w:val="00F56474"/>
    <w:rPr>
      <w:rFonts w:ascii="Times New Roman" w:eastAsia="Calibri" w:hAnsi="Times New Roman"/>
      <w:sz w:val="24"/>
    </w:rPr>
  </w:style>
  <w:style w:type="paragraph" w:customStyle="1" w:styleId="NumPar1">
    <w:name w:val="NumPar 1"/>
    <w:basedOn w:val="Normln"/>
    <w:next w:val="Normln"/>
    <w:rsid w:val="00F56474"/>
    <w:pPr>
      <w:tabs>
        <w:tab w:val="num" w:pos="360"/>
        <w:tab w:val="left" w:pos="851"/>
      </w:tabs>
      <w:spacing w:before="120" w:after="120"/>
      <w:ind w:left="360" w:hanging="360"/>
      <w:jc w:val="both"/>
    </w:pPr>
    <w:rPr>
      <w:rFonts w:ascii="Times New Roman" w:hAnsi="Times New Roman"/>
      <w:sz w:val="24"/>
      <w:szCs w:val="20"/>
      <w:lang w:val="en-GB"/>
    </w:rPr>
  </w:style>
  <w:style w:type="paragraph" w:customStyle="1" w:styleId="Default">
    <w:name w:val="Default"/>
    <w:rsid w:val="00F56474"/>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Pojemslovnicek">
    <w:name w:val="Pojem slovnicek"/>
    <w:basedOn w:val="Normln"/>
    <w:link w:val="PojemslovnicekChar"/>
    <w:qFormat/>
    <w:rsid w:val="00F56474"/>
    <w:pPr>
      <w:spacing w:after="200" w:line="288" w:lineRule="auto"/>
      <w:jc w:val="both"/>
    </w:pPr>
    <w:rPr>
      <w:rFonts w:cs="Arial"/>
      <w:b/>
      <w:szCs w:val="22"/>
    </w:rPr>
  </w:style>
  <w:style w:type="character" w:customStyle="1" w:styleId="PojemslovnicekChar">
    <w:name w:val="Pojem slovnicek Char"/>
    <w:link w:val="Pojemslovnicek"/>
    <w:rsid w:val="00F56474"/>
    <w:rPr>
      <w:rFonts w:ascii="Arial" w:eastAsia="Times New Roman" w:hAnsi="Arial" w:cs="Arial"/>
      <w:b/>
      <w:lang w:eastAsia="cs-CZ"/>
    </w:rPr>
  </w:style>
  <w:style w:type="paragraph" w:customStyle="1" w:styleId="CM1">
    <w:name w:val="CM1"/>
    <w:basedOn w:val="Default"/>
    <w:next w:val="Default"/>
    <w:uiPriority w:val="99"/>
    <w:rsid w:val="00F56474"/>
    <w:rPr>
      <w:rFonts w:ascii="EUAlbertina" w:eastAsiaTheme="minorHAnsi" w:hAnsi="EUAlbertina" w:cstheme="minorBidi"/>
      <w:color w:val="auto"/>
      <w:lang w:eastAsia="en-US"/>
    </w:rPr>
  </w:style>
  <w:style w:type="paragraph" w:customStyle="1" w:styleId="CM4">
    <w:name w:val="CM4"/>
    <w:basedOn w:val="Default"/>
    <w:next w:val="Default"/>
    <w:uiPriority w:val="99"/>
    <w:rsid w:val="00F56474"/>
    <w:rPr>
      <w:rFonts w:ascii="EUAlbertina" w:eastAsiaTheme="minorHAnsi" w:hAnsi="EUAlbertina" w:cstheme="minorBidi"/>
      <w:color w:val="auto"/>
      <w:lang w:eastAsia="en-US"/>
    </w:rPr>
  </w:style>
  <w:style w:type="paragraph" w:styleId="Nadpisobsahu">
    <w:name w:val="TOC Heading"/>
    <w:basedOn w:val="Nadpis1"/>
    <w:next w:val="Normln"/>
    <w:uiPriority w:val="39"/>
    <w:unhideWhenUsed/>
    <w:qFormat/>
    <w:rsid w:val="00F56474"/>
    <w:pPr>
      <w:keepLines/>
      <w:numPr>
        <w:numId w:val="0"/>
      </w:numPr>
      <w:tabs>
        <w:tab w:val="clear" w:pos="737"/>
      </w:tabs>
      <w:spacing w:after="0"/>
      <w:outlineLvl w:val="9"/>
    </w:pPr>
    <w:rPr>
      <w:rFonts w:asciiTheme="majorHAnsi" w:eastAsiaTheme="majorEastAsia" w:hAnsiTheme="majorHAnsi" w:cstheme="majorBidi"/>
      <w:b w:val="0"/>
      <w:bCs w:val="0"/>
      <w:smallCaps w:val="0"/>
      <w:color w:val="365F91" w:themeColor="accent1" w:themeShade="BF"/>
      <w:kern w:val="0"/>
    </w:rPr>
  </w:style>
  <w:style w:type="paragraph" w:customStyle="1" w:styleId="MPtext">
    <w:name w:val="MP_text"/>
    <w:basedOn w:val="Normln"/>
    <w:link w:val="MPtextChar"/>
    <w:qFormat/>
    <w:rsid w:val="00F56474"/>
    <w:pPr>
      <w:spacing w:after="120" w:line="312" w:lineRule="auto"/>
      <w:jc w:val="both"/>
    </w:pPr>
    <w:rPr>
      <w:sz w:val="20"/>
      <w:szCs w:val="20"/>
      <w:lang w:eastAsia="en-US" w:bidi="en-US"/>
    </w:rPr>
  </w:style>
  <w:style w:type="character" w:customStyle="1" w:styleId="MPtextChar">
    <w:name w:val="MP_text Char"/>
    <w:basedOn w:val="Standardnpsmoodstavce"/>
    <w:link w:val="MPtext"/>
    <w:rsid w:val="00F56474"/>
    <w:rPr>
      <w:rFonts w:ascii="Arial" w:eastAsia="Times New Roman" w:hAnsi="Arial" w:cs="Times New Roman"/>
      <w:sz w:val="20"/>
      <w:szCs w:val="20"/>
      <w:lang w:bidi="en-US"/>
    </w:rPr>
  </w:style>
  <w:style w:type="character" w:customStyle="1" w:styleId="OdstavecseseznamemChar">
    <w:name w:val="Odstavec se seznamem Char"/>
    <w:aliases w:val="Odstavec_muj Char,Odstavec cíl se seznamem Char"/>
    <w:basedOn w:val="Standardnpsmoodstavce"/>
    <w:link w:val="Odstavecseseznamem"/>
    <w:uiPriority w:val="34"/>
    <w:rsid w:val="00F56474"/>
    <w:rPr>
      <w:rFonts w:ascii="Times New Roman" w:eastAsia="Times New Roman" w:hAnsi="Times New Roman" w:cs="Times New Roman"/>
      <w:sz w:val="24"/>
      <w:szCs w:val="24"/>
      <w:lang w:eastAsia="cs-CZ"/>
    </w:rPr>
  </w:style>
  <w:style w:type="paragraph" w:customStyle="1" w:styleId="MPtextodr">
    <w:name w:val="MP_text_odr"/>
    <w:basedOn w:val="MPtext"/>
    <w:link w:val="MPtextodrChar"/>
    <w:qFormat/>
    <w:rsid w:val="00F56474"/>
    <w:pPr>
      <w:numPr>
        <w:numId w:val="23"/>
      </w:numPr>
    </w:pPr>
    <w:rPr>
      <w:rFonts w:cs="Arial"/>
    </w:rPr>
  </w:style>
  <w:style w:type="character" w:customStyle="1" w:styleId="MPtextodrChar">
    <w:name w:val="MP_text_odr Char"/>
    <w:basedOn w:val="MPtextChar"/>
    <w:link w:val="MPtextodr"/>
    <w:rsid w:val="00F56474"/>
    <w:rPr>
      <w:rFonts w:ascii="Arial" w:eastAsia="Times New Roman" w:hAnsi="Arial" w:cs="Arial"/>
      <w:sz w:val="20"/>
      <w:szCs w:val="20"/>
      <w:lang w:bidi="en-US"/>
    </w:rPr>
  </w:style>
  <w:style w:type="paragraph" w:customStyle="1" w:styleId="MPtexta">
    <w:name w:val="MP_text a)"/>
    <w:basedOn w:val="MPtext"/>
    <w:link w:val="MPtextaChar"/>
    <w:qFormat/>
    <w:rsid w:val="00F56474"/>
    <w:pPr>
      <w:numPr>
        <w:numId w:val="22"/>
      </w:numPr>
    </w:pPr>
  </w:style>
  <w:style w:type="character" w:customStyle="1" w:styleId="MPtextaChar">
    <w:name w:val="MP_text a) Char"/>
    <w:basedOn w:val="MPtextChar"/>
    <w:link w:val="MPtexta"/>
    <w:rsid w:val="00F56474"/>
    <w:rPr>
      <w:rFonts w:ascii="Arial" w:eastAsia="Times New Roman" w:hAnsi="Arial" w:cs="Times New Roman"/>
      <w:sz w:val="20"/>
      <w:szCs w:val="20"/>
      <w:lang w:bidi="en-US"/>
    </w:rPr>
  </w:style>
  <w:style w:type="paragraph" w:customStyle="1" w:styleId="Odstavecseseznamem2">
    <w:name w:val="Odstavec se seznamem2"/>
    <w:basedOn w:val="Normln"/>
    <w:uiPriority w:val="99"/>
    <w:rsid w:val="00F56474"/>
    <w:pPr>
      <w:ind w:left="708"/>
    </w:pPr>
    <w:rPr>
      <w:rFonts w:ascii="Times New Roman" w:hAnsi="Times New Roman"/>
      <w:sz w:val="20"/>
      <w:szCs w:val="20"/>
    </w:rPr>
  </w:style>
  <w:style w:type="paragraph" w:customStyle="1" w:styleId="msolistparagraph0">
    <w:name w:val="msolistparagraph"/>
    <w:basedOn w:val="Normln"/>
    <w:rsid w:val="00F56474"/>
    <w:pPr>
      <w:spacing w:after="160" w:line="252" w:lineRule="auto"/>
      <w:ind w:left="720"/>
    </w:pPr>
    <w:rPr>
      <w:rFonts w:ascii="Calibri" w:hAnsi="Calibri"/>
      <w:szCs w:val="22"/>
    </w:rPr>
  </w:style>
  <w:style w:type="paragraph" w:customStyle="1" w:styleId="Odstavecseseznamem3">
    <w:name w:val="Odstavec se seznamem3"/>
    <w:basedOn w:val="Normln"/>
    <w:rsid w:val="00F56474"/>
    <w:pPr>
      <w:ind w:left="708"/>
    </w:pPr>
    <w:rPr>
      <w:rFonts w:ascii="Times New Roman" w:hAnsi="Times New Roman"/>
      <w:sz w:val="20"/>
      <w:szCs w:val="20"/>
    </w:rPr>
  </w:style>
  <w:style w:type="paragraph" w:customStyle="1" w:styleId="CM3">
    <w:name w:val="CM3"/>
    <w:basedOn w:val="Default"/>
    <w:next w:val="Default"/>
    <w:uiPriority w:val="99"/>
    <w:rsid w:val="00F56474"/>
    <w:rPr>
      <w:rFonts w:ascii="EUAlbertina" w:eastAsiaTheme="minorHAnsi" w:hAnsi="EUAlbertina" w:cstheme="minorBidi"/>
      <w:color w:val="auto"/>
      <w:lang w:eastAsia="en-US"/>
    </w:rPr>
  </w:style>
  <w:style w:type="paragraph" w:customStyle="1" w:styleId="Styl1">
    <w:name w:val="Styl1"/>
    <w:basedOn w:val="Nadpis3"/>
    <w:link w:val="Styl1Char"/>
    <w:qFormat/>
    <w:rsid w:val="00F56474"/>
    <w:pPr>
      <w:numPr>
        <w:numId w:val="24"/>
      </w:numPr>
      <w:spacing w:before="240" w:after="240"/>
    </w:pPr>
    <w:rPr>
      <w:rFonts w:ascii="Times New Roman" w:eastAsia="Calibri" w:hAnsi="Times New Roman" w:cs="Times New Roman"/>
      <w:sz w:val="28"/>
      <w:szCs w:val="20"/>
      <w:lang w:eastAsia="en-US"/>
    </w:rPr>
  </w:style>
  <w:style w:type="character" w:customStyle="1" w:styleId="Styl1Char">
    <w:name w:val="Styl1 Char"/>
    <w:basedOn w:val="Standardnpsmoodstavce"/>
    <w:link w:val="Styl1"/>
    <w:rsid w:val="00F56474"/>
    <w:rPr>
      <w:rFonts w:ascii="Times New Roman" w:eastAsia="Calibri" w:hAnsi="Times New Roman" w:cs="Times New Roman"/>
      <w:b/>
      <w:bCs/>
      <w:sz w:val="28"/>
      <w:szCs w:val="20"/>
    </w:rPr>
  </w:style>
  <w:style w:type="paragraph" w:customStyle="1" w:styleId="Styl5">
    <w:name w:val="Styl5"/>
    <w:basedOn w:val="Styl1"/>
    <w:qFormat/>
    <w:rsid w:val="00F56474"/>
    <w:pPr>
      <w:numPr>
        <w:ilvl w:val="3"/>
      </w:numPr>
      <w:tabs>
        <w:tab w:val="num" w:pos="3920"/>
      </w:tabs>
      <w:ind w:left="3920" w:hanging="1080"/>
    </w:pPr>
    <w:rPr>
      <w:lang w:eastAsia="cs-CZ"/>
    </w:rPr>
  </w:style>
  <w:style w:type="paragraph" w:customStyle="1" w:styleId="Styl6">
    <w:name w:val="Styl6"/>
    <w:basedOn w:val="Styl5"/>
    <w:qFormat/>
    <w:rsid w:val="00F56474"/>
    <w:pPr>
      <w:numPr>
        <w:ilvl w:val="4"/>
      </w:numPr>
      <w:tabs>
        <w:tab w:val="num" w:pos="2520"/>
      </w:tabs>
      <w:ind w:left="2520" w:hanging="1080"/>
    </w:pPr>
  </w:style>
  <w:style w:type="paragraph" w:customStyle="1" w:styleId="Styl2">
    <w:name w:val="Styl2"/>
    <w:basedOn w:val="Normln"/>
    <w:qFormat/>
    <w:rsid w:val="00F56474"/>
    <w:pPr>
      <w:spacing w:before="60" w:after="60" w:line="288" w:lineRule="auto"/>
      <w:jc w:val="both"/>
    </w:pPr>
    <w:rPr>
      <w:rFonts w:eastAsia="Arial Unicode MS"/>
      <w:sz w:val="20"/>
      <w:szCs w:val="22"/>
    </w:rPr>
  </w:style>
  <w:style w:type="paragraph" w:customStyle="1" w:styleId="Zkladntext22">
    <w:name w:val="Základní text 22"/>
    <w:basedOn w:val="Normln"/>
    <w:rsid w:val="00F56474"/>
    <w:pPr>
      <w:spacing w:after="120"/>
      <w:ind w:firstLine="709"/>
      <w:jc w:val="both"/>
    </w:pPr>
    <w:rPr>
      <w:rFonts w:ascii="Times New Roman" w:hAnsi="Times New Roman"/>
      <w:sz w:val="20"/>
      <w:szCs w:val="20"/>
    </w:rPr>
  </w:style>
  <w:style w:type="paragraph" w:customStyle="1" w:styleId="Prosttext2">
    <w:name w:val="Prostý text2"/>
    <w:basedOn w:val="Normln"/>
    <w:rsid w:val="00F56474"/>
    <w:pPr>
      <w:tabs>
        <w:tab w:val="num" w:pos="720"/>
      </w:tabs>
      <w:spacing w:after="120"/>
      <w:ind w:left="720" w:hanging="360"/>
      <w:jc w:val="both"/>
    </w:pPr>
    <w:rPr>
      <w:rFonts w:ascii="Courier New" w:hAnsi="Courier New"/>
      <w:sz w:val="20"/>
      <w:szCs w:val="20"/>
    </w:rPr>
  </w:style>
  <w:style w:type="paragraph" w:customStyle="1" w:styleId="Odstavecseseznamem4">
    <w:name w:val="Odstavec se seznamem4"/>
    <w:basedOn w:val="Normln"/>
    <w:rsid w:val="00F56474"/>
    <w:pPr>
      <w:ind w:left="708"/>
      <w:jc w:val="both"/>
    </w:pPr>
    <w:rPr>
      <w:rFonts w:ascii="Times New Roman" w:hAnsi="Times New Roman"/>
      <w:sz w:val="20"/>
      <w:szCs w:val="20"/>
    </w:rPr>
  </w:style>
  <w:style w:type="paragraph" w:customStyle="1" w:styleId="StylodstavecTimesNewRoman">
    <w:name w:val="Styl * odstavec + Times New Roman"/>
    <w:basedOn w:val="odstavec0"/>
    <w:link w:val="StylodstavecTimesNewRomanChar"/>
    <w:uiPriority w:val="99"/>
    <w:rsid w:val="00F56474"/>
    <w:pPr>
      <w:ind w:firstLine="709"/>
    </w:pPr>
    <w:rPr>
      <w:rFonts w:ascii="Times New Roman" w:eastAsia="Calibri" w:hAnsi="Times New Roman"/>
      <w:sz w:val="20"/>
      <w:szCs w:val="20"/>
    </w:rPr>
  </w:style>
  <w:style w:type="character" w:customStyle="1" w:styleId="StylodstavecTimesNewRomanChar">
    <w:name w:val="Styl * odstavec + Times New Roman Char"/>
    <w:link w:val="StylodstavecTimesNewRoman"/>
    <w:uiPriority w:val="99"/>
    <w:locked/>
    <w:rsid w:val="00F56474"/>
    <w:rPr>
      <w:rFonts w:ascii="Times New Roman" w:eastAsia="Calibri" w:hAnsi="Times New Roman" w:cs="Times New Roman"/>
      <w:sz w:val="20"/>
      <w:szCs w:val="20"/>
      <w:lang w:eastAsia="cs-CZ"/>
    </w:rPr>
  </w:style>
  <w:style w:type="paragraph" w:customStyle="1" w:styleId="odstavecTimesNewRoman11b">
    <w:name w:val="* odstavec + Times New Roman 11 b."/>
    <w:basedOn w:val="odstavec0"/>
    <w:link w:val="odstavecTimesNewRoman11bChar"/>
    <w:uiPriority w:val="99"/>
    <w:rsid w:val="00F56474"/>
    <w:pPr>
      <w:ind w:firstLine="709"/>
    </w:pPr>
    <w:rPr>
      <w:rFonts w:ascii="Times New Roman" w:eastAsia="Calibri" w:hAnsi="Times New Roman"/>
      <w:sz w:val="24"/>
      <w:szCs w:val="20"/>
    </w:rPr>
  </w:style>
  <w:style w:type="character" w:customStyle="1" w:styleId="odstavecTimesNewRoman11bChar">
    <w:name w:val="* odstavec + Times New Roman 11 b. Char"/>
    <w:basedOn w:val="odstavecChar"/>
    <w:link w:val="odstavecTimesNewRoman11b"/>
    <w:uiPriority w:val="99"/>
    <w:locked/>
    <w:rsid w:val="00F56474"/>
    <w:rPr>
      <w:rFonts w:ascii="Times New Roman" w:eastAsia="Calibri" w:hAnsi="Times New Roman" w:cs="Times New Roman"/>
      <w:sz w:val="24"/>
      <w:szCs w:val="20"/>
      <w:lang w:eastAsia="cs-CZ"/>
    </w:rPr>
  </w:style>
  <w:style w:type="paragraph" w:customStyle="1" w:styleId="odrka1">
    <w:name w:val="*odrážka 1"/>
    <w:basedOn w:val="Normln"/>
    <w:uiPriority w:val="99"/>
    <w:rsid w:val="00F56474"/>
    <w:pPr>
      <w:numPr>
        <w:numId w:val="25"/>
      </w:numPr>
      <w:tabs>
        <w:tab w:val="left" w:pos="567"/>
      </w:tabs>
      <w:spacing w:before="80"/>
      <w:jc w:val="both"/>
    </w:pPr>
    <w:rPr>
      <w:rFonts w:eastAsia="Calibri"/>
    </w:rPr>
  </w:style>
  <w:style w:type="paragraph" w:customStyle="1" w:styleId="Odstavecseseznamem5">
    <w:name w:val="Odstavec se seznamem5"/>
    <w:basedOn w:val="Normln"/>
    <w:rsid w:val="00F56474"/>
    <w:pPr>
      <w:ind w:left="708"/>
    </w:pPr>
    <w:rPr>
      <w:rFonts w:ascii="Times New Roman" w:hAnsi="Times New Roman"/>
      <w:sz w:val="20"/>
      <w:szCs w:val="20"/>
    </w:rPr>
  </w:style>
  <w:style w:type="paragraph" w:customStyle="1" w:styleId="MujNadpis3">
    <w:name w:val="Muj Nadpis 3"/>
    <w:basedOn w:val="Normln"/>
    <w:link w:val="MujNadpis3Char"/>
    <w:uiPriority w:val="99"/>
    <w:qFormat/>
    <w:rsid w:val="00F56474"/>
    <w:pPr>
      <w:keepNext/>
      <w:spacing w:before="120" w:after="120"/>
      <w:jc w:val="both"/>
      <w:outlineLvl w:val="2"/>
    </w:pPr>
    <w:rPr>
      <w:rFonts w:ascii="Bookman Old Style" w:hAnsi="Bookman Old Style" w:cs="Arial"/>
      <w:b/>
      <w:bCs/>
      <w:smallCaps/>
      <w:sz w:val="28"/>
      <w:szCs w:val="28"/>
    </w:rPr>
  </w:style>
  <w:style w:type="character" w:customStyle="1" w:styleId="MujNadpis3Char">
    <w:name w:val="Muj Nadpis 3 Char"/>
    <w:link w:val="MujNadpis3"/>
    <w:uiPriority w:val="99"/>
    <w:rsid w:val="00F56474"/>
    <w:rPr>
      <w:rFonts w:ascii="Bookman Old Style" w:eastAsia="Times New Roman" w:hAnsi="Bookman Old Style" w:cs="Arial"/>
      <w:b/>
      <w:bCs/>
      <w:smallCaps/>
      <w:sz w:val="28"/>
      <w:szCs w:val="28"/>
      <w:lang w:eastAsia="cs-CZ"/>
    </w:rPr>
  </w:style>
  <w:style w:type="paragraph" w:styleId="Zkladntext3">
    <w:name w:val="Body Text 3"/>
    <w:basedOn w:val="Normln"/>
    <w:link w:val="Zkladntext3Char"/>
    <w:rsid w:val="00F56474"/>
    <w:pPr>
      <w:spacing w:after="120"/>
    </w:pPr>
    <w:rPr>
      <w:sz w:val="16"/>
      <w:szCs w:val="16"/>
    </w:rPr>
  </w:style>
  <w:style w:type="character" w:customStyle="1" w:styleId="Zkladntext3Char">
    <w:name w:val="Základní text 3 Char"/>
    <w:basedOn w:val="Standardnpsmoodstavce"/>
    <w:link w:val="Zkladntext3"/>
    <w:rsid w:val="00F56474"/>
    <w:rPr>
      <w:rFonts w:ascii="Arial" w:eastAsia="Times New Roman" w:hAnsi="Arial" w:cs="Times New Roman"/>
      <w:sz w:val="16"/>
      <w:szCs w:val="16"/>
      <w:lang w:eastAsia="cs-CZ"/>
    </w:rPr>
  </w:style>
  <w:style w:type="paragraph" w:customStyle="1" w:styleId="Veronika1">
    <w:name w:val="Veronika 1"/>
    <w:basedOn w:val="Normln"/>
    <w:qFormat/>
    <w:rsid w:val="00F56474"/>
    <w:pPr>
      <w:numPr>
        <w:numId w:val="26"/>
      </w:numPr>
      <w:spacing w:after="200" w:line="276" w:lineRule="auto"/>
      <w:jc w:val="center"/>
    </w:pPr>
    <w:rPr>
      <w:rFonts w:eastAsia="Calibri" w:cs="Arial"/>
      <w:b/>
      <w:sz w:val="36"/>
      <w:szCs w:val="36"/>
      <w:lang w:eastAsia="en-US"/>
    </w:rPr>
  </w:style>
  <w:style w:type="paragraph" w:customStyle="1" w:styleId="Veronika2">
    <w:name w:val="Veronika2"/>
    <w:basedOn w:val="Veronika1"/>
    <w:qFormat/>
    <w:rsid w:val="00F56474"/>
    <w:pPr>
      <w:numPr>
        <w:ilvl w:val="1"/>
      </w:numPr>
      <w:jc w:val="both"/>
    </w:pPr>
    <w:rPr>
      <w:b w:val="0"/>
      <w:sz w:val="24"/>
      <w:szCs w:val="24"/>
      <w:u w:val="single"/>
    </w:rPr>
  </w:style>
  <w:style w:type="paragraph" w:customStyle="1" w:styleId="Veronika3">
    <w:name w:val="Veronika3"/>
    <w:basedOn w:val="Veronika2"/>
    <w:qFormat/>
    <w:rsid w:val="00F56474"/>
    <w:pPr>
      <w:numPr>
        <w:ilvl w:val="2"/>
      </w:numPr>
    </w:pPr>
    <w:rPr>
      <w:u w:val="none"/>
    </w:rPr>
  </w:style>
  <w:style w:type="paragraph" w:customStyle="1" w:styleId="Veronika4">
    <w:name w:val="Veronika4"/>
    <w:basedOn w:val="Veronika3"/>
    <w:qFormat/>
    <w:rsid w:val="00F56474"/>
    <w:pPr>
      <w:numPr>
        <w:ilvl w:val="3"/>
      </w:numPr>
    </w:pPr>
  </w:style>
  <w:style w:type="character" w:customStyle="1" w:styleId="MPP1Char">
    <w:name w:val="MPP1 Char"/>
    <w:basedOn w:val="Standardnpsmoodstavce"/>
    <w:link w:val="MPP1"/>
    <w:rsid w:val="00F56474"/>
    <w:rPr>
      <w:rFonts w:ascii="Times New Roman" w:eastAsia="Times New Roman" w:hAnsi="Times New Roman" w:cs="Times New Roman"/>
      <w:b/>
      <w:smallCaps/>
      <w:sz w:val="36"/>
      <w:szCs w:val="36"/>
      <w:lang w:eastAsia="cs-CZ"/>
    </w:rPr>
  </w:style>
  <w:style w:type="paragraph" w:customStyle="1" w:styleId="textMPP">
    <w:name w:val="text MPP"/>
    <w:basedOn w:val="Normln"/>
    <w:link w:val="textMPPChar"/>
    <w:uiPriority w:val="99"/>
    <w:rsid w:val="00F56474"/>
    <w:pPr>
      <w:jc w:val="both"/>
    </w:pPr>
    <w:rPr>
      <w:rFonts w:ascii="Times New Roman" w:hAnsi="Times New Roman"/>
      <w:sz w:val="24"/>
    </w:rPr>
  </w:style>
  <w:style w:type="character" w:customStyle="1" w:styleId="textMPPChar">
    <w:name w:val="text MPP Char"/>
    <w:basedOn w:val="Standardnpsmoodstavce"/>
    <w:link w:val="textMPP"/>
    <w:uiPriority w:val="99"/>
    <w:locked/>
    <w:rsid w:val="00F56474"/>
    <w:rPr>
      <w:rFonts w:ascii="Times New Roman" w:eastAsia="Times New Roman" w:hAnsi="Times New Roman" w:cs="Times New Roman"/>
      <w:sz w:val="24"/>
      <w:szCs w:val="24"/>
      <w:lang w:eastAsia="cs-CZ"/>
    </w:rPr>
  </w:style>
  <w:style w:type="paragraph" w:customStyle="1" w:styleId="E123">
    <w:name w:val="E.1.2.3."/>
    <w:basedOn w:val="Normln"/>
    <w:link w:val="E123Char"/>
    <w:uiPriority w:val="99"/>
    <w:rsid w:val="00F56474"/>
    <w:pPr>
      <w:keepNext/>
      <w:jc w:val="both"/>
    </w:pPr>
    <w:rPr>
      <w:rFonts w:ascii="Times New Roman" w:hAnsi="Times New Roman"/>
      <w:b/>
      <w:sz w:val="24"/>
    </w:rPr>
  </w:style>
  <w:style w:type="character" w:customStyle="1" w:styleId="E123Char">
    <w:name w:val="E.1.2.3. Char"/>
    <w:basedOn w:val="Standardnpsmoodstavce"/>
    <w:link w:val="E123"/>
    <w:uiPriority w:val="99"/>
    <w:locked/>
    <w:rsid w:val="00F56474"/>
    <w:rPr>
      <w:rFonts w:ascii="Times New Roman" w:eastAsia="Times New Roman" w:hAnsi="Times New Roman" w:cs="Times New Roman"/>
      <w:b/>
      <w:sz w:val="24"/>
      <w:szCs w:val="24"/>
      <w:lang w:eastAsia="cs-CZ"/>
    </w:rPr>
  </w:style>
  <w:style w:type="paragraph" w:customStyle="1" w:styleId="E1">
    <w:name w:val="E.1."/>
    <w:basedOn w:val="Normln"/>
    <w:uiPriority w:val="99"/>
    <w:rsid w:val="00F56474"/>
    <w:pPr>
      <w:keepNext/>
      <w:spacing w:before="240" w:after="120"/>
      <w:jc w:val="both"/>
      <w:outlineLvl w:val="0"/>
    </w:pPr>
    <w:rPr>
      <w:rFonts w:ascii="Times New Roman" w:hAnsi="Times New Roman"/>
      <w:b/>
      <w:sz w:val="36"/>
      <w:szCs w:val="36"/>
    </w:rPr>
  </w:style>
  <w:style w:type="paragraph" w:styleId="Bezmezer">
    <w:name w:val="No Spacing"/>
    <w:basedOn w:val="Normln"/>
    <w:uiPriority w:val="1"/>
    <w:qFormat/>
    <w:rsid w:val="00F56474"/>
    <w:pPr>
      <w:spacing w:before="120"/>
    </w:pPr>
    <w:rPr>
      <w:szCs w:val="32"/>
      <w:lang w:val="en-US" w:eastAsia="en-US" w:bidi="en-US"/>
    </w:rPr>
  </w:style>
  <w:style w:type="paragraph" w:styleId="Nzev">
    <w:name w:val="Title"/>
    <w:basedOn w:val="Normln"/>
    <w:next w:val="Normln"/>
    <w:link w:val="NzevChar"/>
    <w:qFormat/>
    <w:rsid w:val="00F56474"/>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rsid w:val="00F56474"/>
    <w:rPr>
      <w:rFonts w:ascii="Cambria" w:eastAsia="Times New Roman" w:hAnsi="Cambria" w:cs="Times New Roman"/>
      <w:b/>
      <w:bCs/>
      <w:kern w:val="28"/>
      <w:sz w:val="32"/>
      <w:szCs w:val="32"/>
      <w:lang w:eastAsia="cs-CZ"/>
    </w:rPr>
  </w:style>
  <w:style w:type="paragraph" w:styleId="Zkladntext2">
    <w:name w:val="Body Text 2"/>
    <w:basedOn w:val="Normln"/>
    <w:link w:val="Zkladntext2Char"/>
    <w:uiPriority w:val="99"/>
    <w:semiHidden/>
    <w:unhideWhenUsed/>
    <w:rsid w:val="00F56474"/>
    <w:pPr>
      <w:spacing w:after="120" w:line="480" w:lineRule="auto"/>
    </w:pPr>
  </w:style>
  <w:style w:type="character" w:customStyle="1" w:styleId="Zkladntext2Char">
    <w:name w:val="Základní text 2 Char"/>
    <w:basedOn w:val="Standardnpsmoodstavce"/>
    <w:link w:val="Zkladntext2"/>
    <w:uiPriority w:val="99"/>
    <w:semiHidden/>
    <w:rsid w:val="00F56474"/>
    <w:rPr>
      <w:rFonts w:ascii="Arial" w:eastAsia="Times New Roman" w:hAnsi="Arial" w:cs="Times New Roman"/>
      <w:szCs w:val="24"/>
      <w:lang w:eastAsia="cs-CZ"/>
    </w:rPr>
  </w:style>
  <w:style w:type="paragraph" w:customStyle="1" w:styleId="STANDARD">
    <w:name w:val="STANDARD"/>
    <w:basedOn w:val="Normln"/>
    <w:rsid w:val="00F56474"/>
    <w:pPr>
      <w:spacing w:after="120"/>
      <w:jc w:val="both"/>
    </w:pPr>
    <w:rPr>
      <w:szCs w:val="22"/>
    </w:rPr>
  </w:style>
  <w:style w:type="paragraph" w:customStyle="1" w:styleId="odsazenslovn">
    <w:name w:val="odsazení číslování"/>
    <w:basedOn w:val="Normln"/>
    <w:rsid w:val="00F56474"/>
    <w:pPr>
      <w:numPr>
        <w:numId w:val="27"/>
      </w:numPr>
      <w:spacing w:after="120"/>
      <w:jc w:val="both"/>
    </w:pPr>
    <w:rPr>
      <w:szCs w:val="22"/>
    </w:rPr>
  </w:style>
  <w:style w:type="paragraph" w:customStyle="1" w:styleId="E12">
    <w:name w:val="E.1.2."/>
    <w:basedOn w:val="MPP4"/>
    <w:link w:val="E12Char"/>
    <w:uiPriority w:val="99"/>
    <w:rsid w:val="00F56474"/>
    <w:pPr>
      <w:tabs>
        <w:tab w:val="clear" w:pos="2128"/>
        <w:tab w:val="clear" w:pos="3960"/>
      </w:tabs>
      <w:spacing w:after="120"/>
      <w:ind w:left="0" w:firstLine="0"/>
      <w:jc w:val="left"/>
      <w:outlineLvl w:val="2"/>
    </w:pPr>
    <w:rPr>
      <w:b/>
      <w:i w:val="0"/>
      <w:smallCaps w:val="0"/>
    </w:rPr>
  </w:style>
  <w:style w:type="character" w:customStyle="1" w:styleId="E12Char">
    <w:name w:val="E.1.2. Char"/>
    <w:basedOn w:val="Standardnpsmoodstavce"/>
    <w:link w:val="E12"/>
    <w:uiPriority w:val="99"/>
    <w:locked/>
    <w:rsid w:val="00F56474"/>
    <w:rPr>
      <w:rFonts w:ascii="Times New Roman" w:eastAsia="Times New Roman" w:hAnsi="Times New Roman" w:cs="Times New Roman"/>
      <w:b/>
      <w:sz w:val="28"/>
      <w:szCs w:val="28"/>
      <w:lang w:eastAsia="cs-CZ"/>
    </w:rPr>
  </w:style>
  <w:style w:type="paragraph" w:customStyle="1" w:styleId="manul1">
    <w:name w:val="manuál1"/>
    <w:basedOn w:val="E1"/>
    <w:link w:val="manul1Char"/>
    <w:qFormat/>
    <w:rsid w:val="00F56474"/>
    <w:rPr>
      <w:rFonts w:ascii="Arial" w:hAnsi="Arial" w:cs="Arial"/>
      <w:bCs/>
      <w:iCs/>
      <w:sz w:val="28"/>
      <w:szCs w:val="28"/>
    </w:rPr>
  </w:style>
  <w:style w:type="paragraph" w:customStyle="1" w:styleId="manul2">
    <w:name w:val="manuál2"/>
    <w:basedOn w:val="E1"/>
    <w:link w:val="manul2Char"/>
    <w:qFormat/>
    <w:rsid w:val="00F56474"/>
    <w:rPr>
      <w:rFonts w:ascii="Arial" w:hAnsi="Arial" w:cs="Arial"/>
      <w:sz w:val="24"/>
      <w:szCs w:val="24"/>
    </w:rPr>
  </w:style>
  <w:style w:type="character" w:customStyle="1" w:styleId="manul1Char">
    <w:name w:val="manuál1 Char"/>
    <w:basedOn w:val="Standardnpsmoodstavce"/>
    <w:link w:val="manul1"/>
    <w:rsid w:val="00F56474"/>
    <w:rPr>
      <w:rFonts w:ascii="Arial" w:eastAsia="Times New Roman" w:hAnsi="Arial" w:cs="Arial"/>
      <w:b/>
      <w:bCs/>
      <w:iCs/>
      <w:sz w:val="28"/>
      <w:szCs w:val="28"/>
      <w:lang w:eastAsia="cs-CZ"/>
    </w:rPr>
  </w:style>
  <w:style w:type="character" w:customStyle="1" w:styleId="manul2Char">
    <w:name w:val="manuál2 Char"/>
    <w:basedOn w:val="Standardnpsmoodstavce"/>
    <w:link w:val="manul2"/>
    <w:rsid w:val="00F56474"/>
    <w:rPr>
      <w:rFonts w:ascii="Arial" w:eastAsia="Times New Roman" w:hAnsi="Arial" w:cs="Arial"/>
      <w:b/>
      <w:sz w:val="24"/>
      <w:szCs w:val="24"/>
      <w:lang w:eastAsia="cs-CZ"/>
    </w:rPr>
  </w:style>
  <w:style w:type="paragraph" w:customStyle="1" w:styleId="Manul4">
    <w:name w:val="Manuál4"/>
    <w:basedOn w:val="E123"/>
    <w:link w:val="Manul4Char"/>
    <w:qFormat/>
    <w:rsid w:val="00F56474"/>
    <w:pPr>
      <w:spacing w:before="120"/>
      <w:ind w:left="720" w:hanging="360"/>
    </w:pPr>
    <w:rPr>
      <w:rFonts w:ascii="Arial" w:hAnsi="Arial"/>
    </w:rPr>
  </w:style>
  <w:style w:type="paragraph" w:customStyle="1" w:styleId="Manul4a">
    <w:name w:val="Manuál4a"/>
    <w:basedOn w:val="E123"/>
    <w:link w:val="Manul4aChar"/>
    <w:rsid w:val="00F56474"/>
    <w:pPr>
      <w:numPr>
        <w:numId w:val="29"/>
      </w:numPr>
      <w:spacing w:before="120"/>
    </w:pPr>
    <w:rPr>
      <w:rFonts w:ascii="Arial" w:hAnsi="Arial"/>
    </w:rPr>
  </w:style>
  <w:style w:type="character" w:customStyle="1" w:styleId="Manul4Char">
    <w:name w:val="Manuál4 Char"/>
    <w:basedOn w:val="E123Char"/>
    <w:link w:val="Manul4"/>
    <w:rsid w:val="00F56474"/>
    <w:rPr>
      <w:rFonts w:ascii="Arial" w:eastAsia="Times New Roman" w:hAnsi="Arial" w:cs="Times New Roman"/>
      <w:b/>
      <w:sz w:val="24"/>
      <w:szCs w:val="24"/>
      <w:lang w:eastAsia="cs-CZ"/>
    </w:rPr>
  </w:style>
  <w:style w:type="character" w:customStyle="1" w:styleId="Manul4aChar">
    <w:name w:val="Manuál4a Char"/>
    <w:basedOn w:val="E123Char"/>
    <w:link w:val="Manul4a"/>
    <w:rsid w:val="00F56474"/>
    <w:rPr>
      <w:rFonts w:ascii="Arial" w:eastAsia="Times New Roman" w:hAnsi="Arial" w:cs="Times New Roman"/>
      <w:b/>
      <w:sz w:val="24"/>
      <w:szCs w:val="24"/>
      <w:lang w:eastAsia="cs-CZ"/>
    </w:rPr>
  </w:style>
  <w:style w:type="paragraph" w:customStyle="1" w:styleId="Odstavecseseznamem6">
    <w:name w:val="Odstavec se seznamem6"/>
    <w:basedOn w:val="Normln"/>
    <w:rsid w:val="00F56474"/>
    <w:pPr>
      <w:ind w:left="708"/>
    </w:pPr>
    <w:rPr>
      <w:rFonts w:ascii="Times New Roman" w:hAnsi="Times New Roman"/>
      <w:sz w:val="20"/>
      <w:szCs w:val="20"/>
    </w:rPr>
  </w:style>
  <w:style w:type="paragraph" w:customStyle="1" w:styleId="Zkladntextodsazen31">
    <w:name w:val="Základní text odsazený 31"/>
    <w:basedOn w:val="Normln"/>
    <w:rsid w:val="00F56474"/>
    <w:pPr>
      <w:tabs>
        <w:tab w:val="left" w:pos="1080"/>
      </w:tabs>
      <w:overflowPunct w:val="0"/>
      <w:autoSpaceDE w:val="0"/>
      <w:autoSpaceDN w:val="0"/>
      <w:adjustRightInd w:val="0"/>
      <w:ind w:left="360" w:hanging="360"/>
      <w:jc w:val="both"/>
      <w:textAlignment w:val="baseline"/>
    </w:pPr>
    <w:rPr>
      <w:rFonts w:ascii="Times New Roman" w:hAnsi="Times New Roman"/>
      <w:sz w:val="24"/>
      <w:szCs w:val="20"/>
    </w:rPr>
  </w:style>
  <w:style w:type="paragraph" w:customStyle="1" w:styleId="Zkladntextodsazen21">
    <w:name w:val="Základní text odsazený 21"/>
    <w:basedOn w:val="Normln"/>
    <w:rsid w:val="00F56474"/>
    <w:pPr>
      <w:tabs>
        <w:tab w:val="left" w:pos="720"/>
      </w:tabs>
      <w:overflowPunct w:val="0"/>
      <w:autoSpaceDE w:val="0"/>
      <w:autoSpaceDN w:val="0"/>
      <w:adjustRightInd w:val="0"/>
      <w:ind w:left="360"/>
      <w:jc w:val="both"/>
      <w:textAlignment w:val="baseline"/>
    </w:pPr>
    <w:rPr>
      <w:rFonts w:ascii="Times New Roman" w:hAnsi="Times New Roman"/>
      <w:sz w:val="24"/>
      <w:szCs w:val="20"/>
    </w:rPr>
  </w:style>
  <w:style w:type="paragraph" w:customStyle="1" w:styleId="OdrkyvMPP">
    <w:name w:val="Odrážky v MPP"/>
    <w:basedOn w:val="Odstavecseseznamem"/>
    <w:link w:val="OdrkyvMPPChar"/>
    <w:qFormat/>
    <w:rsid w:val="00F56474"/>
    <w:pPr>
      <w:numPr>
        <w:numId w:val="34"/>
      </w:numPr>
      <w:spacing w:after="120"/>
      <w:jc w:val="both"/>
    </w:pPr>
    <w:rPr>
      <w:rFonts w:ascii="Arial" w:hAnsi="Arial" w:cs="Arial"/>
    </w:rPr>
  </w:style>
  <w:style w:type="character" w:customStyle="1" w:styleId="OdrkyvMPPChar">
    <w:name w:val="Odrážky v MPP Char"/>
    <w:basedOn w:val="OdstavecseseznamemChar"/>
    <w:link w:val="OdrkyvMPP"/>
    <w:rsid w:val="00F56474"/>
    <w:rPr>
      <w:rFonts w:ascii="Arial" w:eastAsia="Times New Roman" w:hAnsi="Arial" w:cs="Arial"/>
      <w:sz w:val="24"/>
      <w:szCs w:val="24"/>
      <w:lang w:eastAsia="cs-CZ"/>
    </w:rPr>
  </w:style>
  <w:style w:type="paragraph" w:customStyle="1" w:styleId="Style2">
    <w:name w:val="Style2"/>
    <w:basedOn w:val="Normln"/>
    <w:uiPriority w:val="99"/>
    <w:rsid w:val="00F56474"/>
    <w:pPr>
      <w:widowControl w:val="0"/>
      <w:autoSpaceDE w:val="0"/>
      <w:autoSpaceDN w:val="0"/>
      <w:adjustRightInd w:val="0"/>
      <w:spacing w:line="509" w:lineRule="exact"/>
      <w:jc w:val="center"/>
    </w:pPr>
    <w:rPr>
      <w:rFonts w:ascii="Calibri" w:eastAsiaTheme="minorEastAsia" w:hAnsi="Calibri" w:cstheme="minorBidi"/>
      <w:sz w:val="24"/>
    </w:rPr>
  </w:style>
  <w:style w:type="paragraph" w:customStyle="1" w:styleId="Style3">
    <w:name w:val="Style3"/>
    <w:basedOn w:val="Normln"/>
    <w:uiPriority w:val="99"/>
    <w:rsid w:val="00F56474"/>
    <w:pPr>
      <w:widowControl w:val="0"/>
      <w:autoSpaceDE w:val="0"/>
      <w:autoSpaceDN w:val="0"/>
      <w:adjustRightInd w:val="0"/>
      <w:spacing w:line="310" w:lineRule="exact"/>
      <w:ind w:firstLine="713"/>
      <w:jc w:val="both"/>
    </w:pPr>
    <w:rPr>
      <w:rFonts w:ascii="Calibri" w:eastAsiaTheme="minorEastAsia" w:hAnsi="Calibri" w:cstheme="minorBidi"/>
      <w:sz w:val="24"/>
    </w:rPr>
  </w:style>
  <w:style w:type="paragraph" w:customStyle="1" w:styleId="Style5">
    <w:name w:val="Style5"/>
    <w:basedOn w:val="Normln"/>
    <w:uiPriority w:val="99"/>
    <w:rsid w:val="00F56474"/>
    <w:pPr>
      <w:widowControl w:val="0"/>
      <w:autoSpaceDE w:val="0"/>
      <w:autoSpaceDN w:val="0"/>
      <w:adjustRightInd w:val="0"/>
      <w:spacing w:line="317" w:lineRule="exact"/>
      <w:ind w:firstLine="734"/>
      <w:jc w:val="both"/>
    </w:pPr>
    <w:rPr>
      <w:rFonts w:ascii="Calibri" w:eastAsiaTheme="minorEastAsia" w:hAnsi="Calibri" w:cstheme="minorBidi"/>
      <w:sz w:val="24"/>
    </w:rPr>
  </w:style>
  <w:style w:type="character" w:customStyle="1" w:styleId="FontStyle11">
    <w:name w:val="Font Style11"/>
    <w:basedOn w:val="Standardnpsmoodstavce"/>
    <w:uiPriority w:val="99"/>
    <w:rsid w:val="00F56474"/>
    <w:rPr>
      <w:rFonts w:ascii="Calibri" w:hAnsi="Calibri" w:cs="Calibri"/>
      <w:b/>
      <w:bCs/>
      <w:sz w:val="22"/>
      <w:szCs w:val="22"/>
    </w:rPr>
  </w:style>
  <w:style w:type="character" w:customStyle="1" w:styleId="FontStyle12">
    <w:name w:val="Font Style12"/>
    <w:basedOn w:val="Standardnpsmoodstavce"/>
    <w:uiPriority w:val="99"/>
    <w:rsid w:val="00F56474"/>
    <w:rPr>
      <w:rFonts w:ascii="Calibri" w:hAnsi="Calibri" w:cs="Calibri"/>
      <w:sz w:val="22"/>
      <w:szCs w:val="22"/>
    </w:rPr>
  </w:style>
  <w:style w:type="paragraph" w:customStyle="1" w:styleId="Style1">
    <w:name w:val="Style1"/>
    <w:basedOn w:val="Normln"/>
    <w:uiPriority w:val="99"/>
    <w:rsid w:val="00F56474"/>
    <w:pPr>
      <w:widowControl w:val="0"/>
      <w:autoSpaceDE w:val="0"/>
      <w:autoSpaceDN w:val="0"/>
      <w:adjustRightInd w:val="0"/>
      <w:spacing w:line="310" w:lineRule="exact"/>
      <w:jc w:val="both"/>
    </w:pPr>
    <w:rPr>
      <w:rFonts w:ascii="Calibri" w:eastAsiaTheme="minorEastAsia" w:hAnsi="Calibri" w:cstheme="minorBidi"/>
      <w:sz w:val="24"/>
    </w:rPr>
  </w:style>
  <w:style w:type="paragraph" w:customStyle="1" w:styleId="Style4">
    <w:name w:val="Style4"/>
    <w:basedOn w:val="Normln"/>
    <w:uiPriority w:val="99"/>
    <w:rsid w:val="00F56474"/>
    <w:pPr>
      <w:widowControl w:val="0"/>
      <w:autoSpaceDE w:val="0"/>
      <w:autoSpaceDN w:val="0"/>
      <w:adjustRightInd w:val="0"/>
      <w:jc w:val="both"/>
    </w:pPr>
    <w:rPr>
      <w:rFonts w:ascii="Calibri" w:eastAsiaTheme="minorEastAsia" w:hAnsi="Calibri" w:cstheme="minorBidi"/>
      <w:sz w:val="24"/>
    </w:rPr>
  </w:style>
  <w:style w:type="paragraph" w:customStyle="1" w:styleId="Style33">
    <w:name w:val="Style33"/>
    <w:basedOn w:val="Normln"/>
    <w:uiPriority w:val="99"/>
    <w:rsid w:val="00F56474"/>
    <w:pPr>
      <w:widowControl w:val="0"/>
      <w:autoSpaceDE w:val="0"/>
      <w:autoSpaceDN w:val="0"/>
      <w:adjustRightInd w:val="0"/>
      <w:spacing w:line="274" w:lineRule="exact"/>
      <w:ind w:hanging="576"/>
      <w:jc w:val="both"/>
    </w:pPr>
    <w:rPr>
      <w:rFonts w:ascii="Times New Roman" w:eastAsiaTheme="minorEastAsia" w:hAnsi="Times New Roman"/>
      <w:sz w:val="24"/>
    </w:rPr>
  </w:style>
  <w:style w:type="paragraph" w:customStyle="1" w:styleId="Style34">
    <w:name w:val="Style34"/>
    <w:basedOn w:val="Normln"/>
    <w:uiPriority w:val="99"/>
    <w:rsid w:val="00F56474"/>
    <w:pPr>
      <w:widowControl w:val="0"/>
      <w:autoSpaceDE w:val="0"/>
      <w:autoSpaceDN w:val="0"/>
      <w:adjustRightInd w:val="0"/>
      <w:spacing w:line="324" w:lineRule="exact"/>
      <w:ind w:hanging="1692"/>
    </w:pPr>
    <w:rPr>
      <w:rFonts w:ascii="Times New Roman" w:eastAsiaTheme="minorEastAsia" w:hAnsi="Times New Roman"/>
      <w:sz w:val="24"/>
    </w:rPr>
  </w:style>
  <w:style w:type="paragraph" w:customStyle="1" w:styleId="Style36">
    <w:name w:val="Style36"/>
    <w:basedOn w:val="Normln"/>
    <w:uiPriority w:val="99"/>
    <w:rsid w:val="00F56474"/>
    <w:pPr>
      <w:widowControl w:val="0"/>
      <w:autoSpaceDE w:val="0"/>
      <w:autoSpaceDN w:val="0"/>
      <w:adjustRightInd w:val="0"/>
      <w:spacing w:line="277" w:lineRule="exact"/>
      <w:ind w:hanging="389"/>
      <w:jc w:val="both"/>
    </w:pPr>
    <w:rPr>
      <w:rFonts w:ascii="Times New Roman" w:eastAsiaTheme="minorEastAsia" w:hAnsi="Times New Roman"/>
      <w:sz w:val="24"/>
    </w:rPr>
  </w:style>
  <w:style w:type="paragraph" w:customStyle="1" w:styleId="Style37">
    <w:name w:val="Style37"/>
    <w:basedOn w:val="Normln"/>
    <w:uiPriority w:val="99"/>
    <w:rsid w:val="00F56474"/>
    <w:pPr>
      <w:widowControl w:val="0"/>
      <w:autoSpaceDE w:val="0"/>
      <w:autoSpaceDN w:val="0"/>
      <w:adjustRightInd w:val="0"/>
      <w:spacing w:line="230" w:lineRule="exact"/>
      <w:ind w:hanging="101"/>
    </w:pPr>
    <w:rPr>
      <w:rFonts w:ascii="Times New Roman" w:eastAsiaTheme="minorEastAsia" w:hAnsi="Times New Roman"/>
      <w:sz w:val="24"/>
    </w:rPr>
  </w:style>
  <w:style w:type="character" w:customStyle="1" w:styleId="FontStyle43">
    <w:name w:val="Font Style43"/>
    <w:basedOn w:val="Standardnpsmoodstavce"/>
    <w:uiPriority w:val="99"/>
    <w:rsid w:val="00F56474"/>
    <w:rPr>
      <w:rFonts w:ascii="Times New Roman" w:hAnsi="Times New Roman" w:cs="Times New Roman"/>
      <w:b/>
      <w:bCs/>
      <w:sz w:val="26"/>
      <w:szCs w:val="26"/>
    </w:rPr>
  </w:style>
  <w:style w:type="character" w:customStyle="1" w:styleId="FontStyle44">
    <w:name w:val="Font Style44"/>
    <w:basedOn w:val="Standardnpsmoodstavce"/>
    <w:uiPriority w:val="99"/>
    <w:rsid w:val="00F56474"/>
    <w:rPr>
      <w:rFonts w:ascii="Times New Roman" w:hAnsi="Times New Roman" w:cs="Times New Roman"/>
      <w:sz w:val="22"/>
      <w:szCs w:val="22"/>
    </w:rPr>
  </w:style>
  <w:style w:type="character" w:customStyle="1" w:styleId="FontStyle45">
    <w:name w:val="Font Style45"/>
    <w:basedOn w:val="Standardnpsmoodstavce"/>
    <w:uiPriority w:val="99"/>
    <w:rsid w:val="00F56474"/>
    <w:rPr>
      <w:rFonts w:ascii="Times New Roman" w:hAnsi="Times New Roman" w:cs="Times New Roman"/>
      <w:sz w:val="20"/>
      <w:szCs w:val="20"/>
    </w:rPr>
  </w:style>
  <w:style w:type="paragraph" w:customStyle="1" w:styleId="Style10">
    <w:name w:val="Style10"/>
    <w:basedOn w:val="Normln"/>
    <w:uiPriority w:val="99"/>
    <w:rsid w:val="00F56474"/>
    <w:pPr>
      <w:widowControl w:val="0"/>
      <w:autoSpaceDE w:val="0"/>
      <w:autoSpaceDN w:val="0"/>
      <w:adjustRightInd w:val="0"/>
      <w:jc w:val="right"/>
    </w:pPr>
    <w:rPr>
      <w:rFonts w:ascii="Times New Roman" w:eastAsiaTheme="minorEastAsia" w:hAnsi="Times New Roman"/>
      <w:sz w:val="24"/>
    </w:rPr>
  </w:style>
  <w:style w:type="paragraph" w:customStyle="1" w:styleId="Style12">
    <w:name w:val="Style12"/>
    <w:basedOn w:val="Normln"/>
    <w:uiPriority w:val="99"/>
    <w:rsid w:val="00F56474"/>
    <w:pPr>
      <w:widowControl w:val="0"/>
      <w:autoSpaceDE w:val="0"/>
      <w:autoSpaceDN w:val="0"/>
      <w:adjustRightInd w:val="0"/>
    </w:pPr>
    <w:rPr>
      <w:rFonts w:ascii="Times New Roman" w:eastAsiaTheme="minorEastAsia" w:hAnsi="Times New Roman"/>
      <w:sz w:val="24"/>
    </w:rPr>
  </w:style>
  <w:style w:type="character" w:customStyle="1" w:styleId="FontStyle46">
    <w:name w:val="Font Style46"/>
    <w:basedOn w:val="Standardnpsmoodstavce"/>
    <w:uiPriority w:val="99"/>
    <w:rsid w:val="00F56474"/>
    <w:rPr>
      <w:rFonts w:ascii="Georgia" w:hAnsi="Georgia" w:cs="Georgia"/>
      <w:b/>
      <w:bCs/>
      <w:sz w:val="8"/>
      <w:szCs w:val="8"/>
    </w:rPr>
  </w:style>
  <w:style w:type="paragraph" w:customStyle="1" w:styleId="Style15">
    <w:name w:val="Style15"/>
    <w:basedOn w:val="Normln"/>
    <w:uiPriority w:val="99"/>
    <w:rsid w:val="00F56474"/>
    <w:pPr>
      <w:widowControl w:val="0"/>
      <w:autoSpaceDE w:val="0"/>
      <w:autoSpaceDN w:val="0"/>
      <w:adjustRightInd w:val="0"/>
    </w:pPr>
    <w:rPr>
      <w:rFonts w:ascii="Times New Roman" w:eastAsiaTheme="minorEastAsia" w:hAnsi="Times New Roman"/>
      <w:sz w:val="24"/>
    </w:rPr>
  </w:style>
  <w:style w:type="paragraph" w:customStyle="1" w:styleId="Style17">
    <w:name w:val="Style17"/>
    <w:basedOn w:val="Normln"/>
    <w:uiPriority w:val="99"/>
    <w:rsid w:val="00F56474"/>
    <w:pPr>
      <w:widowControl w:val="0"/>
      <w:autoSpaceDE w:val="0"/>
      <w:autoSpaceDN w:val="0"/>
      <w:adjustRightInd w:val="0"/>
      <w:spacing w:line="277" w:lineRule="exact"/>
      <w:ind w:hanging="626"/>
      <w:jc w:val="both"/>
    </w:pPr>
    <w:rPr>
      <w:rFonts w:ascii="Times New Roman" w:eastAsiaTheme="minorEastAsia" w:hAnsi="Times New Roman"/>
      <w:sz w:val="24"/>
    </w:rPr>
  </w:style>
  <w:style w:type="paragraph" w:customStyle="1" w:styleId="Style22">
    <w:name w:val="Style22"/>
    <w:basedOn w:val="Normln"/>
    <w:uiPriority w:val="99"/>
    <w:rsid w:val="00F56474"/>
    <w:pPr>
      <w:widowControl w:val="0"/>
      <w:autoSpaceDE w:val="0"/>
      <w:autoSpaceDN w:val="0"/>
      <w:adjustRightInd w:val="0"/>
      <w:spacing w:line="562" w:lineRule="exact"/>
    </w:pPr>
    <w:rPr>
      <w:rFonts w:ascii="Times New Roman" w:eastAsiaTheme="minorEastAsia" w:hAnsi="Times New Roman"/>
      <w:sz w:val="24"/>
    </w:rPr>
  </w:style>
  <w:style w:type="paragraph" w:customStyle="1" w:styleId="Style31">
    <w:name w:val="Style31"/>
    <w:basedOn w:val="Normln"/>
    <w:uiPriority w:val="99"/>
    <w:rsid w:val="00F56474"/>
    <w:pPr>
      <w:widowControl w:val="0"/>
      <w:autoSpaceDE w:val="0"/>
      <w:autoSpaceDN w:val="0"/>
      <w:adjustRightInd w:val="0"/>
    </w:pPr>
    <w:rPr>
      <w:rFonts w:ascii="Times New Roman" w:eastAsiaTheme="minorEastAsia" w:hAnsi="Times New Roman"/>
      <w:sz w:val="24"/>
    </w:rPr>
  </w:style>
  <w:style w:type="paragraph" w:customStyle="1" w:styleId="Style35">
    <w:name w:val="Style35"/>
    <w:basedOn w:val="Normln"/>
    <w:uiPriority w:val="99"/>
    <w:rsid w:val="00F56474"/>
    <w:pPr>
      <w:widowControl w:val="0"/>
      <w:autoSpaceDE w:val="0"/>
      <w:autoSpaceDN w:val="0"/>
      <w:adjustRightInd w:val="0"/>
      <w:spacing w:line="274" w:lineRule="exact"/>
      <w:ind w:hanging="713"/>
      <w:jc w:val="both"/>
    </w:pPr>
    <w:rPr>
      <w:rFonts w:ascii="Times New Roman" w:eastAsiaTheme="minorEastAsia" w:hAnsi="Times New Roman"/>
      <w:sz w:val="24"/>
    </w:rPr>
  </w:style>
  <w:style w:type="paragraph" w:customStyle="1" w:styleId="Style30">
    <w:name w:val="Style30"/>
    <w:basedOn w:val="Normln"/>
    <w:uiPriority w:val="99"/>
    <w:rsid w:val="00F56474"/>
    <w:pPr>
      <w:widowControl w:val="0"/>
      <w:autoSpaceDE w:val="0"/>
      <w:autoSpaceDN w:val="0"/>
      <w:adjustRightInd w:val="0"/>
      <w:spacing w:line="276" w:lineRule="exact"/>
      <w:ind w:hanging="720"/>
      <w:jc w:val="both"/>
    </w:pPr>
    <w:rPr>
      <w:rFonts w:ascii="Times New Roman" w:eastAsiaTheme="minorEastAsia" w:hAnsi="Times New Roman"/>
      <w:sz w:val="24"/>
    </w:rPr>
  </w:style>
  <w:style w:type="paragraph" w:customStyle="1" w:styleId="Style7">
    <w:name w:val="Style7"/>
    <w:basedOn w:val="Normln"/>
    <w:uiPriority w:val="99"/>
    <w:rsid w:val="00F56474"/>
    <w:pPr>
      <w:widowControl w:val="0"/>
      <w:autoSpaceDE w:val="0"/>
      <w:autoSpaceDN w:val="0"/>
      <w:adjustRightInd w:val="0"/>
    </w:pPr>
    <w:rPr>
      <w:rFonts w:ascii="Times New Roman" w:eastAsiaTheme="minorEastAsia" w:hAnsi="Times New Roman"/>
      <w:sz w:val="24"/>
    </w:rPr>
  </w:style>
  <w:style w:type="paragraph" w:customStyle="1" w:styleId="Style8">
    <w:name w:val="Style8"/>
    <w:basedOn w:val="Normln"/>
    <w:uiPriority w:val="99"/>
    <w:rsid w:val="00F56474"/>
    <w:pPr>
      <w:widowControl w:val="0"/>
      <w:autoSpaceDE w:val="0"/>
      <w:autoSpaceDN w:val="0"/>
      <w:adjustRightInd w:val="0"/>
    </w:pPr>
    <w:rPr>
      <w:rFonts w:ascii="Times New Roman" w:eastAsiaTheme="minorEastAsia" w:hAnsi="Times New Roman"/>
      <w:sz w:val="24"/>
    </w:rPr>
  </w:style>
  <w:style w:type="paragraph" w:customStyle="1" w:styleId="Style13">
    <w:name w:val="Style13"/>
    <w:basedOn w:val="Normln"/>
    <w:uiPriority w:val="99"/>
    <w:rsid w:val="00F56474"/>
    <w:pPr>
      <w:widowControl w:val="0"/>
      <w:autoSpaceDE w:val="0"/>
      <w:autoSpaceDN w:val="0"/>
      <w:adjustRightInd w:val="0"/>
      <w:spacing w:line="281" w:lineRule="exact"/>
      <w:ind w:firstLine="310"/>
    </w:pPr>
    <w:rPr>
      <w:rFonts w:ascii="Times New Roman" w:eastAsiaTheme="minorEastAsia" w:hAnsi="Times New Roman"/>
      <w:sz w:val="24"/>
    </w:rPr>
  </w:style>
  <w:style w:type="paragraph" w:customStyle="1" w:styleId="Style14">
    <w:name w:val="Style14"/>
    <w:basedOn w:val="Normln"/>
    <w:uiPriority w:val="99"/>
    <w:rsid w:val="00F56474"/>
    <w:pPr>
      <w:widowControl w:val="0"/>
      <w:autoSpaceDE w:val="0"/>
      <w:autoSpaceDN w:val="0"/>
      <w:adjustRightInd w:val="0"/>
      <w:spacing w:line="274" w:lineRule="exact"/>
    </w:pPr>
    <w:rPr>
      <w:rFonts w:ascii="Times New Roman" w:eastAsiaTheme="minorEastAsia" w:hAnsi="Times New Roman"/>
      <w:sz w:val="24"/>
    </w:rPr>
  </w:style>
  <w:style w:type="paragraph" w:customStyle="1" w:styleId="Style16">
    <w:name w:val="Style16"/>
    <w:basedOn w:val="Normln"/>
    <w:uiPriority w:val="99"/>
    <w:rsid w:val="00F56474"/>
    <w:pPr>
      <w:widowControl w:val="0"/>
      <w:autoSpaceDE w:val="0"/>
      <w:autoSpaceDN w:val="0"/>
      <w:adjustRightInd w:val="0"/>
      <w:spacing w:line="277" w:lineRule="exact"/>
      <w:jc w:val="both"/>
    </w:pPr>
    <w:rPr>
      <w:rFonts w:ascii="Times New Roman" w:eastAsiaTheme="minorEastAsia" w:hAnsi="Times New Roman"/>
      <w:sz w:val="24"/>
    </w:rPr>
  </w:style>
  <w:style w:type="paragraph" w:customStyle="1" w:styleId="Style18">
    <w:name w:val="Style18"/>
    <w:basedOn w:val="Normln"/>
    <w:uiPriority w:val="99"/>
    <w:rsid w:val="00F56474"/>
    <w:pPr>
      <w:widowControl w:val="0"/>
      <w:autoSpaceDE w:val="0"/>
      <w:autoSpaceDN w:val="0"/>
      <w:adjustRightInd w:val="0"/>
    </w:pPr>
    <w:rPr>
      <w:rFonts w:ascii="Times New Roman" w:eastAsiaTheme="minorEastAsia" w:hAnsi="Times New Roman"/>
      <w:sz w:val="24"/>
    </w:rPr>
  </w:style>
  <w:style w:type="paragraph" w:customStyle="1" w:styleId="Style20">
    <w:name w:val="Style20"/>
    <w:basedOn w:val="Normln"/>
    <w:uiPriority w:val="99"/>
    <w:rsid w:val="00F56474"/>
    <w:pPr>
      <w:widowControl w:val="0"/>
      <w:autoSpaceDE w:val="0"/>
      <w:autoSpaceDN w:val="0"/>
      <w:adjustRightInd w:val="0"/>
      <w:spacing w:line="281" w:lineRule="exact"/>
      <w:jc w:val="center"/>
    </w:pPr>
    <w:rPr>
      <w:rFonts w:ascii="Times New Roman" w:eastAsiaTheme="minorEastAsia" w:hAnsi="Times New Roman"/>
      <w:sz w:val="24"/>
    </w:rPr>
  </w:style>
  <w:style w:type="character" w:customStyle="1" w:styleId="FontStyle42">
    <w:name w:val="Font Style42"/>
    <w:basedOn w:val="Standardnpsmoodstavce"/>
    <w:uiPriority w:val="99"/>
    <w:rsid w:val="00F56474"/>
    <w:rPr>
      <w:rFonts w:ascii="Times New Roman" w:hAnsi="Times New Roman" w:cs="Times New Roman"/>
      <w:b/>
      <w:bCs/>
      <w:sz w:val="22"/>
      <w:szCs w:val="22"/>
    </w:rPr>
  </w:style>
  <w:style w:type="character" w:customStyle="1" w:styleId="FontStyle50">
    <w:name w:val="Font Style50"/>
    <w:basedOn w:val="Standardnpsmoodstavce"/>
    <w:uiPriority w:val="99"/>
    <w:rsid w:val="00F56474"/>
    <w:rPr>
      <w:rFonts w:ascii="Times New Roman" w:hAnsi="Times New Roman" w:cs="Times New Roman"/>
      <w:i/>
      <w:iCs/>
      <w:sz w:val="22"/>
      <w:szCs w:val="22"/>
    </w:rPr>
  </w:style>
  <w:style w:type="paragraph" w:customStyle="1" w:styleId="Style6">
    <w:name w:val="Style6"/>
    <w:basedOn w:val="Normln"/>
    <w:uiPriority w:val="99"/>
    <w:rsid w:val="00F56474"/>
    <w:pPr>
      <w:widowControl w:val="0"/>
      <w:autoSpaceDE w:val="0"/>
      <w:autoSpaceDN w:val="0"/>
      <w:adjustRightInd w:val="0"/>
    </w:pPr>
    <w:rPr>
      <w:rFonts w:ascii="Times New Roman" w:eastAsiaTheme="minorEastAsia" w:hAnsi="Times New Roman"/>
      <w:sz w:val="24"/>
    </w:rPr>
  </w:style>
  <w:style w:type="character" w:customStyle="1" w:styleId="FontStyle41">
    <w:name w:val="Font Style41"/>
    <w:basedOn w:val="Standardnpsmoodstavce"/>
    <w:uiPriority w:val="99"/>
    <w:rsid w:val="00F56474"/>
    <w:rPr>
      <w:rFonts w:ascii="Times New Roman" w:hAnsi="Times New Roman" w:cs="Times New Roman"/>
      <w:b/>
      <w:bCs/>
      <w:sz w:val="36"/>
      <w:szCs w:val="36"/>
    </w:rPr>
  </w:style>
  <w:style w:type="paragraph" w:customStyle="1" w:styleId="Style9">
    <w:name w:val="Style9"/>
    <w:basedOn w:val="Normln"/>
    <w:uiPriority w:val="99"/>
    <w:rsid w:val="00F56474"/>
    <w:pPr>
      <w:widowControl w:val="0"/>
      <w:autoSpaceDE w:val="0"/>
      <w:autoSpaceDN w:val="0"/>
      <w:adjustRightInd w:val="0"/>
      <w:spacing w:line="324" w:lineRule="exact"/>
      <w:jc w:val="both"/>
    </w:pPr>
    <w:rPr>
      <w:rFonts w:ascii="Times New Roman" w:eastAsiaTheme="minorEastAsia" w:hAnsi="Times New Roman"/>
      <w:sz w:val="24"/>
    </w:rPr>
  </w:style>
  <w:style w:type="paragraph" w:customStyle="1" w:styleId="Style11">
    <w:name w:val="Style11"/>
    <w:basedOn w:val="Normln"/>
    <w:uiPriority w:val="99"/>
    <w:rsid w:val="00F56474"/>
    <w:pPr>
      <w:widowControl w:val="0"/>
      <w:autoSpaceDE w:val="0"/>
      <w:autoSpaceDN w:val="0"/>
      <w:adjustRightInd w:val="0"/>
      <w:spacing w:line="655" w:lineRule="exact"/>
      <w:ind w:hanging="202"/>
    </w:pPr>
    <w:rPr>
      <w:rFonts w:ascii="Times New Roman" w:eastAsiaTheme="minorEastAsia" w:hAnsi="Times New Roman"/>
      <w:sz w:val="24"/>
    </w:rPr>
  </w:style>
  <w:style w:type="paragraph" w:customStyle="1" w:styleId="Style24">
    <w:name w:val="Style24"/>
    <w:basedOn w:val="Normln"/>
    <w:uiPriority w:val="99"/>
    <w:rsid w:val="00F56474"/>
    <w:pPr>
      <w:widowControl w:val="0"/>
      <w:autoSpaceDE w:val="0"/>
      <w:autoSpaceDN w:val="0"/>
      <w:adjustRightInd w:val="0"/>
      <w:spacing w:line="274" w:lineRule="exact"/>
      <w:jc w:val="both"/>
    </w:pPr>
    <w:rPr>
      <w:rFonts w:ascii="Times New Roman" w:eastAsiaTheme="minorEastAsia" w:hAnsi="Times New Roman"/>
      <w:sz w:val="24"/>
    </w:rPr>
  </w:style>
  <w:style w:type="paragraph" w:customStyle="1" w:styleId="Style26">
    <w:name w:val="Style26"/>
    <w:basedOn w:val="Normln"/>
    <w:uiPriority w:val="99"/>
    <w:rsid w:val="00F56474"/>
    <w:pPr>
      <w:widowControl w:val="0"/>
      <w:autoSpaceDE w:val="0"/>
      <w:autoSpaceDN w:val="0"/>
      <w:adjustRightInd w:val="0"/>
      <w:spacing w:line="410" w:lineRule="exact"/>
      <w:jc w:val="both"/>
    </w:pPr>
    <w:rPr>
      <w:rFonts w:ascii="Times New Roman" w:eastAsiaTheme="minorEastAsia" w:hAnsi="Times New Roman"/>
      <w:sz w:val="24"/>
    </w:rPr>
  </w:style>
  <w:style w:type="paragraph" w:customStyle="1" w:styleId="Style27">
    <w:name w:val="Style27"/>
    <w:basedOn w:val="Normln"/>
    <w:uiPriority w:val="99"/>
    <w:rsid w:val="00F56474"/>
    <w:pPr>
      <w:widowControl w:val="0"/>
      <w:autoSpaceDE w:val="0"/>
      <w:autoSpaceDN w:val="0"/>
      <w:adjustRightInd w:val="0"/>
    </w:pPr>
    <w:rPr>
      <w:rFonts w:ascii="Times New Roman" w:eastAsiaTheme="minorEastAsia" w:hAnsi="Times New Roman"/>
      <w:sz w:val="24"/>
    </w:rPr>
  </w:style>
  <w:style w:type="paragraph" w:customStyle="1" w:styleId="Style29">
    <w:name w:val="Style29"/>
    <w:basedOn w:val="Normln"/>
    <w:uiPriority w:val="99"/>
    <w:rsid w:val="00F56474"/>
    <w:pPr>
      <w:widowControl w:val="0"/>
      <w:autoSpaceDE w:val="0"/>
      <w:autoSpaceDN w:val="0"/>
      <w:adjustRightInd w:val="0"/>
    </w:pPr>
    <w:rPr>
      <w:rFonts w:ascii="Times New Roman" w:eastAsiaTheme="minorEastAsia" w:hAnsi="Times New Roman"/>
      <w:sz w:val="24"/>
    </w:rPr>
  </w:style>
  <w:style w:type="paragraph" w:customStyle="1" w:styleId="Style32">
    <w:name w:val="Style32"/>
    <w:basedOn w:val="Normln"/>
    <w:uiPriority w:val="99"/>
    <w:rsid w:val="00F56474"/>
    <w:pPr>
      <w:widowControl w:val="0"/>
      <w:autoSpaceDE w:val="0"/>
      <w:autoSpaceDN w:val="0"/>
      <w:adjustRightInd w:val="0"/>
      <w:spacing w:line="274" w:lineRule="exact"/>
      <w:ind w:hanging="720"/>
    </w:pPr>
    <w:rPr>
      <w:rFonts w:ascii="Times New Roman" w:eastAsiaTheme="minorEastAsia" w:hAnsi="Times New Roman"/>
      <w:sz w:val="24"/>
    </w:rPr>
  </w:style>
  <w:style w:type="character" w:customStyle="1" w:styleId="FontStyle55">
    <w:name w:val="Font Style55"/>
    <w:basedOn w:val="Standardnpsmoodstavce"/>
    <w:uiPriority w:val="99"/>
    <w:rsid w:val="00F56474"/>
    <w:rPr>
      <w:rFonts w:ascii="Times New Roman" w:hAnsi="Times New Roman" w:cs="Times New Roman"/>
      <w:b/>
      <w:bCs/>
      <w:sz w:val="30"/>
      <w:szCs w:val="30"/>
    </w:rPr>
  </w:style>
  <w:style w:type="character" w:customStyle="1" w:styleId="FontStyle56">
    <w:name w:val="Font Style56"/>
    <w:basedOn w:val="Standardnpsmoodstavce"/>
    <w:uiPriority w:val="99"/>
    <w:rsid w:val="00F56474"/>
    <w:rPr>
      <w:rFonts w:ascii="Corbel" w:hAnsi="Corbel" w:cs="Corbel"/>
      <w:b/>
      <w:bCs/>
      <w:i/>
      <w:iCs/>
      <w:sz w:val="14"/>
      <w:szCs w:val="14"/>
    </w:rPr>
  </w:style>
  <w:style w:type="character" w:customStyle="1" w:styleId="FontStyle57">
    <w:name w:val="Font Style57"/>
    <w:basedOn w:val="Standardnpsmoodstavce"/>
    <w:uiPriority w:val="99"/>
    <w:rsid w:val="00F56474"/>
    <w:rPr>
      <w:rFonts w:ascii="Times New Roman" w:hAnsi="Times New Roman" w:cs="Times New Roman"/>
      <w:i/>
      <w:iCs/>
      <w:sz w:val="26"/>
      <w:szCs w:val="26"/>
    </w:rPr>
  </w:style>
  <w:style w:type="paragraph" w:customStyle="1" w:styleId="Abeced">
    <w:name w:val="Abeced"/>
    <w:basedOn w:val="Normln"/>
    <w:rsid w:val="00F56474"/>
    <w:pPr>
      <w:numPr>
        <w:numId w:val="36"/>
      </w:numPr>
      <w:tabs>
        <w:tab w:val="left" w:pos="567"/>
        <w:tab w:val="left" w:pos="4536"/>
        <w:tab w:val="left" w:pos="5670"/>
        <w:tab w:val="left" w:pos="6804"/>
        <w:tab w:val="left" w:pos="7938"/>
      </w:tabs>
      <w:spacing w:after="120"/>
      <w:jc w:val="both"/>
    </w:pPr>
    <w:rPr>
      <w:rFonts w:ascii="Times New Roman" w:hAnsi="Times New Roman"/>
      <w:sz w:val="24"/>
      <w:szCs w:val="20"/>
    </w:rPr>
  </w:style>
  <w:style w:type="paragraph" w:styleId="Revize">
    <w:name w:val="Revision"/>
    <w:hidden/>
    <w:uiPriority w:val="99"/>
    <w:semiHidden/>
    <w:rsid w:val="00F56474"/>
    <w:pPr>
      <w:spacing w:after="0" w:line="240" w:lineRule="auto"/>
    </w:pPr>
    <w:rPr>
      <w:rFonts w:ascii="Arial" w:eastAsia="Times New Roman" w:hAnsi="Arial" w:cs="Times New Roman"/>
      <w:szCs w:val="24"/>
      <w:lang w:eastAsia="cs-CZ"/>
    </w:rPr>
  </w:style>
  <w:style w:type="character" w:customStyle="1" w:styleId="Zkladntext20">
    <w:name w:val="Základní text (2)_"/>
    <w:basedOn w:val="Standardnpsmoodstavce"/>
    <w:link w:val="Zkladntext23"/>
    <w:rsid w:val="00F56474"/>
    <w:rPr>
      <w:rFonts w:ascii="Arial" w:eastAsia="Arial" w:hAnsi="Arial" w:cs="Arial"/>
      <w:b/>
      <w:bCs/>
      <w:sz w:val="21"/>
      <w:szCs w:val="21"/>
      <w:shd w:val="clear" w:color="auto" w:fill="FFFFFF"/>
    </w:rPr>
  </w:style>
  <w:style w:type="character" w:customStyle="1" w:styleId="Zkladntext210pt">
    <w:name w:val="Základní text (2) + 10 pt"/>
    <w:basedOn w:val="Zkladntext20"/>
    <w:rsid w:val="00F56474"/>
    <w:rPr>
      <w:rFonts w:ascii="Arial" w:eastAsia="Arial" w:hAnsi="Arial" w:cs="Arial"/>
      <w:b/>
      <w:bCs/>
      <w:color w:val="000000"/>
      <w:spacing w:val="0"/>
      <w:w w:val="100"/>
      <w:position w:val="0"/>
      <w:sz w:val="20"/>
      <w:szCs w:val="20"/>
      <w:shd w:val="clear" w:color="auto" w:fill="FFFFFF"/>
      <w:lang w:val="cs-CZ" w:eastAsia="cs-CZ" w:bidi="cs-CZ"/>
    </w:rPr>
  </w:style>
  <w:style w:type="character" w:customStyle="1" w:styleId="Zkladntext28ptNetun">
    <w:name w:val="Základní text (2) + 8 pt;Ne tučné"/>
    <w:basedOn w:val="Zkladntext20"/>
    <w:rsid w:val="00F56474"/>
    <w:rPr>
      <w:rFonts w:ascii="Arial" w:eastAsia="Arial" w:hAnsi="Arial" w:cs="Arial"/>
      <w:b/>
      <w:bCs/>
      <w:color w:val="000000"/>
      <w:spacing w:val="0"/>
      <w:w w:val="100"/>
      <w:position w:val="0"/>
      <w:sz w:val="16"/>
      <w:szCs w:val="16"/>
      <w:shd w:val="clear" w:color="auto" w:fill="FFFFFF"/>
      <w:lang w:val="cs-CZ" w:eastAsia="cs-CZ" w:bidi="cs-CZ"/>
    </w:rPr>
  </w:style>
  <w:style w:type="paragraph" w:customStyle="1" w:styleId="Zkladntext23">
    <w:name w:val="Základní text (2)"/>
    <w:basedOn w:val="Normln"/>
    <w:link w:val="Zkladntext20"/>
    <w:rsid w:val="00F56474"/>
    <w:pPr>
      <w:widowControl w:val="0"/>
      <w:shd w:val="clear" w:color="auto" w:fill="FFFFFF"/>
      <w:spacing w:before="60" w:after="3780" w:line="0" w:lineRule="atLeast"/>
      <w:jc w:val="center"/>
    </w:pPr>
    <w:rPr>
      <w:rFonts w:eastAsia="Arial" w:cs="Arial"/>
      <w:b/>
      <w:bCs/>
      <w:sz w:val="21"/>
      <w:szCs w:val="21"/>
      <w:lang w:eastAsia="en-US"/>
    </w:rPr>
  </w:style>
  <w:style w:type="character" w:customStyle="1" w:styleId="Zkladntext29ptNetun">
    <w:name w:val="Základní text (2) + 9 pt;Ne tučné"/>
    <w:basedOn w:val="Zkladntext20"/>
    <w:rsid w:val="00F56474"/>
    <w:rPr>
      <w:rFonts w:ascii="Arial" w:eastAsia="Arial" w:hAnsi="Arial" w:cs="Arial"/>
      <w:b/>
      <w:bCs/>
      <w:i w:val="0"/>
      <w:iCs w:val="0"/>
      <w:smallCaps w:val="0"/>
      <w:strike w:val="0"/>
      <w:color w:val="000000"/>
      <w:spacing w:val="0"/>
      <w:w w:val="100"/>
      <w:position w:val="0"/>
      <w:sz w:val="18"/>
      <w:szCs w:val="18"/>
      <w:u w:val="none"/>
      <w:shd w:val="clear" w:color="auto" w:fill="FFFFFF"/>
      <w:lang w:val="cs-CZ" w:eastAsia="cs-CZ" w:bidi="cs-CZ"/>
    </w:rPr>
  </w:style>
  <w:style w:type="character" w:customStyle="1" w:styleId="apple-tab-span">
    <w:name w:val="apple-tab-span"/>
    <w:basedOn w:val="Standardnpsmoodstavce"/>
    <w:rsid w:val="00F56474"/>
  </w:style>
  <w:style w:type="paragraph" w:customStyle="1" w:styleId="slolnku">
    <w:name w:val="Číslo článku"/>
    <w:basedOn w:val="Normln"/>
    <w:link w:val="slolnkuChar"/>
    <w:qFormat/>
    <w:rsid w:val="00F56474"/>
    <w:pPr>
      <w:keepNext/>
      <w:spacing w:before="360"/>
      <w:jc w:val="center"/>
    </w:pPr>
    <w:rPr>
      <w:rFonts w:ascii="Times New Roman" w:hAnsi="Times New Roman"/>
      <w:sz w:val="24"/>
    </w:rPr>
  </w:style>
  <w:style w:type="paragraph" w:customStyle="1" w:styleId="Nzevlnku">
    <w:name w:val="Název článku"/>
    <w:basedOn w:val="Zkladntext"/>
    <w:link w:val="NzevlnkuChar"/>
    <w:qFormat/>
    <w:rsid w:val="00F56474"/>
    <w:pPr>
      <w:keepNext/>
      <w:spacing w:after="240"/>
      <w:jc w:val="center"/>
    </w:pPr>
    <w:rPr>
      <w:b/>
    </w:rPr>
  </w:style>
  <w:style w:type="character" w:customStyle="1" w:styleId="slolnkuChar">
    <w:name w:val="Číslo článku Char"/>
    <w:basedOn w:val="Standardnpsmoodstavce"/>
    <w:link w:val="slolnku"/>
    <w:rsid w:val="00F56474"/>
    <w:rPr>
      <w:rFonts w:ascii="Times New Roman" w:eastAsia="Times New Roman" w:hAnsi="Times New Roman" w:cs="Times New Roman"/>
      <w:sz w:val="24"/>
      <w:szCs w:val="24"/>
      <w:lang w:eastAsia="cs-CZ"/>
    </w:rPr>
  </w:style>
  <w:style w:type="character" w:customStyle="1" w:styleId="NzevlnkuChar">
    <w:name w:val="Název článku Char"/>
    <w:basedOn w:val="ZkladntextChar"/>
    <w:link w:val="Nzevlnku"/>
    <w:rsid w:val="00F56474"/>
    <w:rPr>
      <w:rFonts w:ascii="Times New Roman" w:eastAsia="Times New Roman" w:hAnsi="Times New Roman" w:cs="Times New Roman"/>
      <w:b/>
      <w:sz w:val="24"/>
      <w:szCs w:val="24"/>
      <w:lang w:eastAsia="cs-CZ"/>
    </w:rPr>
  </w:style>
  <w:style w:type="character" w:customStyle="1" w:styleId="apple-converted-space">
    <w:name w:val="apple-converted-space"/>
    <w:basedOn w:val="Standardnpsmoodstavce"/>
    <w:rsid w:val="00F56474"/>
  </w:style>
  <w:style w:type="character" w:customStyle="1" w:styleId="Bodytext2">
    <w:name w:val="Body text (2)_"/>
    <w:basedOn w:val="Standardnpsmoodstavce"/>
    <w:rsid w:val="00F56474"/>
    <w:rPr>
      <w:rFonts w:ascii="Arial" w:eastAsia="Arial" w:hAnsi="Arial" w:cs="Arial"/>
      <w:b w:val="0"/>
      <w:bCs w:val="0"/>
      <w:i w:val="0"/>
      <w:iCs w:val="0"/>
      <w:smallCaps w:val="0"/>
      <w:strike w:val="0"/>
      <w:sz w:val="22"/>
      <w:szCs w:val="22"/>
      <w:u w:val="none"/>
    </w:rPr>
  </w:style>
  <w:style w:type="character" w:customStyle="1" w:styleId="Heading4">
    <w:name w:val="Heading #4_"/>
    <w:basedOn w:val="Standardnpsmoodstavce"/>
    <w:link w:val="Heading40"/>
    <w:rsid w:val="00F56474"/>
    <w:rPr>
      <w:rFonts w:ascii="Arial" w:eastAsia="Arial" w:hAnsi="Arial" w:cs="Arial"/>
      <w:shd w:val="clear" w:color="auto" w:fill="FFFFFF"/>
    </w:rPr>
  </w:style>
  <w:style w:type="character" w:customStyle="1" w:styleId="Headerorfooter">
    <w:name w:val="Header or footer_"/>
    <w:basedOn w:val="Standardnpsmoodstavce"/>
    <w:link w:val="Headerorfooter0"/>
    <w:rsid w:val="00F56474"/>
    <w:rPr>
      <w:rFonts w:ascii="Arial" w:eastAsia="Arial" w:hAnsi="Arial" w:cs="Arial"/>
      <w:sz w:val="21"/>
      <w:szCs w:val="21"/>
      <w:shd w:val="clear" w:color="auto" w:fill="FFFFFF"/>
    </w:rPr>
  </w:style>
  <w:style w:type="character" w:customStyle="1" w:styleId="Bodytext20">
    <w:name w:val="Body text (2)"/>
    <w:basedOn w:val="Bodytext2"/>
    <w:rsid w:val="00F56474"/>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Tablecaption">
    <w:name w:val="Table caption_"/>
    <w:basedOn w:val="Standardnpsmoodstavce"/>
    <w:link w:val="Tablecaption0"/>
    <w:rsid w:val="00F56474"/>
    <w:rPr>
      <w:rFonts w:ascii="Arial" w:eastAsia="Arial" w:hAnsi="Arial" w:cs="Arial"/>
      <w:shd w:val="clear" w:color="auto" w:fill="FFFFFF"/>
    </w:rPr>
  </w:style>
  <w:style w:type="paragraph" w:customStyle="1" w:styleId="Heading40">
    <w:name w:val="Heading #4"/>
    <w:basedOn w:val="Normln"/>
    <w:link w:val="Heading4"/>
    <w:rsid w:val="00F56474"/>
    <w:pPr>
      <w:widowControl w:val="0"/>
      <w:shd w:val="clear" w:color="auto" w:fill="FFFFFF"/>
      <w:spacing w:before="540" w:line="379" w:lineRule="exact"/>
      <w:ind w:hanging="760"/>
      <w:jc w:val="both"/>
      <w:outlineLvl w:val="3"/>
    </w:pPr>
    <w:rPr>
      <w:rFonts w:eastAsia="Arial" w:cs="Arial"/>
      <w:szCs w:val="22"/>
      <w:lang w:eastAsia="en-US"/>
    </w:rPr>
  </w:style>
  <w:style w:type="paragraph" w:customStyle="1" w:styleId="Headerorfooter0">
    <w:name w:val="Header or footer"/>
    <w:basedOn w:val="Normln"/>
    <w:link w:val="Headerorfooter"/>
    <w:rsid w:val="00F56474"/>
    <w:pPr>
      <w:widowControl w:val="0"/>
      <w:shd w:val="clear" w:color="auto" w:fill="FFFFFF"/>
      <w:spacing w:line="0" w:lineRule="atLeast"/>
    </w:pPr>
    <w:rPr>
      <w:rFonts w:eastAsia="Arial" w:cs="Arial"/>
      <w:sz w:val="21"/>
      <w:szCs w:val="21"/>
      <w:lang w:eastAsia="en-US"/>
    </w:rPr>
  </w:style>
  <w:style w:type="paragraph" w:customStyle="1" w:styleId="Tablecaption0">
    <w:name w:val="Table caption"/>
    <w:basedOn w:val="Normln"/>
    <w:link w:val="Tablecaption"/>
    <w:rsid w:val="00F56474"/>
    <w:pPr>
      <w:widowControl w:val="0"/>
      <w:shd w:val="clear" w:color="auto" w:fill="FFFFFF"/>
      <w:spacing w:line="0" w:lineRule="atLeast"/>
    </w:pPr>
    <w:rPr>
      <w:rFonts w:eastAsia="Arial" w:cs="Arial"/>
      <w:szCs w:val="22"/>
      <w:lang w:eastAsia="en-US"/>
    </w:rPr>
  </w:style>
  <w:style w:type="character" w:customStyle="1" w:styleId="Heading2">
    <w:name w:val="Heading #2_"/>
    <w:basedOn w:val="Standardnpsmoodstavce"/>
    <w:rsid w:val="00F56474"/>
    <w:rPr>
      <w:rFonts w:ascii="Calibri" w:eastAsia="Calibri" w:hAnsi="Calibri" w:cs="Calibri"/>
      <w:b/>
      <w:bCs/>
      <w:i w:val="0"/>
      <w:iCs w:val="0"/>
      <w:smallCaps w:val="0"/>
      <w:strike w:val="0"/>
      <w:sz w:val="44"/>
      <w:szCs w:val="44"/>
      <w:u w:val="none"/>
    </w:rPr>
  </w:style>
  <w:style w:type="character" w:customStyle="1" w:styleId="Heading20">
    <w:name w:val="Heading #2"/>
    <w:basedOn w:val="Heading2"/>
    <w:rsid w:val="00F56474"/>
    <w:rPr>
      <w:rFonts w:ascii="Calibri" w:eastAsia="Calibri" w:hAnsi="Calibri" w:cs="Calibri"/>
      <w:b/>
      <w:bCs/>
      <w:i w:val="0"/>
      <w:iCs w:val="0"/>
      <w:smallCaps w:val="0"/>
      <w:strike w:val="0"/>
      <w:color w:val="000000"/>
      <w:spacing w:val="0"/>
      <w:w w:val="100"/>
      <w:position w:val="0"/>
      <w:sz w:val="44"/>
      <w:szCs w:val="44"/>
      <w:u w:val="none"/>
      <w:lang w:val="cs-CZ" w:eastAsia="cs-CZ" w:bidi="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sfd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CF008-7A37-4A8B-AB30-37029BB95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11</Pages>
  <Words>2862</Words>
  <Characters>16888</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Voneš</dc:creator>
  <cp:lastModifiedBy>karel.havranek</cp:lastModifiedBy>
  <cp:revision>14</cp:revision>
  <cp:lastPrinted>2018-07-17T07:30:00Z</cp:lastPrinted>
  <dcterms:created xsi:type="dcterms:W3CDTF">2018-07-17T06:06:00Z</dcterms:created>
  <dcterms:modified xsi:type="dcterms:W3CDTF">2019-05-14T11:53:00Z</dcterms:modified>
</cp:coreProperties>
</file>