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98" w:rsidRPr="00B063B1" w:rsidRDefault="00BF1998" w:rsidP="00046690">
      <w:pPr>
        <w:pStyle w:val="Nzev"/>
        <w:rPr>
          <w:rFonts w:ascii="Arial" w:hAnsi="Arial" w:cs="Arial"/>
          <w:sz w:val="28"/>
          <w:szCs w:val="28"/>
          <w:u w:val="none"/>
        </w:rPr>
      </w:pPr>
      <w:r w:rsidRPr="00B063B1">
        <w:rPr>
          <w:rFonts w:ascii="Arial" w:hAnsi="Arial" w:cs="Arial"/>
          <w:sz w:val="28"/>
          <w:szCs w:val="28"/>
          <w:u w:val="none"/>
        </w:rPr>
        <w:t xml:space="preserve">SMLOUVA  O  DÍLO </w:t>
      </w:r>
    </w:p>
    <w:p w:rsidR="00BF1998" w:rsidRDefault="00BF1998" w:rsidP="00046690">
      <w:pPr>
        <w:jc w:val="center"/>
        <w:rPr>
          <w:rFonts w:ascii="Arial" w:hAnsi="Arial"/>
          <w:iCs/>
          <w:sz w:val="22"/>
          <w:szCs w:val="22"/>
        </w:rPr>
      </w:pPr>
    </w:p>
    <w:p w:rsidR="00BF1998" w:rsidRDefault="00BF1998" w:rsidP="00046690">
      <w:pPr>
        <w:jc w:val="center"/>
        <w:rPr>
          <w:rFonts w:ascii="Arial" w:hAnsi="Arial"/>
          <w:iCs/>
          <w:sz w:val="22"/>
          <w:szCs w:val="22"/>
        </w:rPr>
      </w:pPr>
      <w:r>
        <w:rPr>
          <w:rFonts w:ascii="Arial" w:hAnsi="Arial"/>
          <w:iCs/>
          <w:sz w:val="22"/>
          <w:szCs w:val="22"/>
        </w:rPr>
        <w:t>uzavřená  níže uvedeného dne, měsíce a roku,</w:t>
      </w:r>
    </w:p>
    <w:p w:rsidR="00BF1998" w:rsidRDefault="00BF1998" w:rsidP="00046690">
      <w:pPr>
        <w:jc w:val="center"/>
        <w:rPr>
          <w:rFonts w:ascii="Arial" w:hAnsi="Arial"/>
          <w:iCs/>
          <w:sz w:val="22"/>
          <w:szCs w:val="22"/>
        </w:rPr>
      </w:pPr>
      <w:r>
        <w:rPr>
          <w:rFonts w:ascii="Arial" w:hAnsi="Arial"/>
          <w:iCs/>
          <w:sz w:val="22"/>
          <w:szCs w:val="22"/>
        </w:rPr>
        <w:t>podle § 2586 a následujících zákona č. 89/2012 Sb.,</w:t>
      </w:r>
      <w:r>
        <w:rPr>
          <w:rFonts w:ascii="Arial" w:hAnsi="Arial"/>
          <w:iCs/>
          <w:color w:val="FF6600"/>
          <w:sz w:val="22"/>
          <w:szCs w:val="22"/>
        </w:rPr>
        <w:t xml:space="preserve"> </w:t>
      </w:r>
      <w:r>
        <w:rPr>
          <w:rFonts w:ascii="Arial" w:hAnsi="Arial"/>
          <w:iCs/>
          <w:sz w:val="22"/>
          <w:szCs w:val="22"/>
        </w:rPr>
        <w:t>občanského zákoníku</w:t>
      </w:r>
    </w:p>
    <w:p w:rsidR="00BF1998" w:rsidRDefault="00BF1998" w:rsidP="00046690">
      <w:pPr>
        <w:jc w:val="center"/>
        <w:rPr>
          <w:rFonts w:ascii="Arial" w:hAnsi="Arial"/>
          <w:iCs/>
          <w:sz w:val="22"/>
          <w:szCs w:val="22"/>
        </w:rPr>
      </w:pPr>
      <w:r>
        <w:rPr>
          <w:rFonts w:ascii="Arial" w:hAnsi="Arial"/>
          <w:iCs/>
          <w:sz w:val="22"/>
          <w:szCs w:val="22"/>
        </w:rPr>
        <w:t>ve znění pozdějších předpisů</w:t>
      </w:r>
    </w:p>
    <w:p w:rsidR="00BF1998" w:rsidRDefault="00BF1998" w:rsidP="00046690">
      <w:pPr>
        <w:jc w:val="center"/>
        <w:rPr>
          <w:rFonts w:ascii="Arial" w:hAnsi="Arial"/>
          <w:iCs/>
          <w:sz w:val="22"/>
          <w:szCs w:val="22"/>
        </w:rPr>
      </w:pPr>
    </w:p>
    <w:p w:rsidR="00BF1998" w:rsidRDefault="00BF1998" w:rsidP="00046690">
      <w:pPr>
        <w:jc w:val="center"/>
        <w:rPr>
          <w:rFonts w:ascii="Arial" w:hAnsi="Arial"/>
          <w:iCs/>
          <w:sz w:val="22"/>
          <w:szCs w:val="22"/>
        </w:rPr>
      </w:pPr>
    </w:p>
    <w:p w:rsidR="00BF1998" w:rsidRDefault="00BF1998" w:rsidP="00046690">
      <w:pPr>
        <w:jc w:val="center"/>
        <w:rPr>
          <w:rFonts w:ascii="Arial" w:hAnsi="Arial"/>
          <w:iCs/>
          <w:sz w:val="22"/>
          <w:szCs w:val="22"/>
        </w:rPr>
      </w:pPr>
    </w:p>
    <w:p w:rsidR="00BF1998" w:rsidRPr="007C1587" w:rsidRDefault="00BF1998" w:rsidP="00046690">
      <w:pPr>
        <w:pStyle w:val="Nadpis3"/>
        <w:tabs>
          <w:tab w:val="left" w:pos="567"/>
          <w:tab w:val="num" w:pos="720"/>
        </w:tabs>
        <w:ind w:left="720" w:hanging="720"/>
        <w:rPr>
          <w:rFonts w:ascii="Arial Narrow" w:hAnsi="Arial Narrow"/>
          <w:b/>
        </w:rPr>
      </w:pPr>
      <w:r w:rsidRPr="009169B1">
        <w:rPr>
          <w:rFonts w:ascii="Arial Narrow" w:hAnsi="Arial Narrow"/>
          <w:b/>
          <w:u w:val="single"/>
        </w:rPr>
        <w:t xml:space="preserve">SMLUVNÍ </w:t>
      </w:r>
      <w:r w:rsidRPr="007C1587">
        <w:rPr>
          <w:rFonts w:ascii="Arial Narrow" w:hAnsi="Arial Narrow"/>
          <w:b/>
          <w:u w:val="single"/>
        </w:rPr>
        <w:t>STRANY</w:t>
      </w:r>
    </w:p>
    <w:p w:rsidR="00BF1998" w:rsidRPr="007C1587" w:rsidRDefault="00BF1998" w:rsidP="00046690">
      <w:pPr>
        <w:rPr>
          <w:rFonts w:ascii="Arial Narrow" w:hAnsi="Arial Narrow"/>
          <w:sz w:val="24"/>
          <w:szCs w:val="24"/>
        </w:rPr>
      </w:pPr>
    </w:p>
    <w:p w:rsidR="00BF1998" w:rsidRPr="007C1587" w:rsidRDefault="00BF1998" w:rsidP="00046690">
      <w:pPr>
        <w:tabs>
          <w:tab w:val="left" w:pos="567"/>
          <w:tab w:val="left" w:pos="2835"/>
        </w:tabs>
        <w:jc w:val="both"/>
        <w:rPr>
          <w:rFonts w:ascii="Arial Narrow" w:hAnsi="Arial Narrow"/>
          <w:b/>
          <w:sz w:val="24"/>
          <w:szCs w:val="24"/>
        </w:rPr>
      </w:pPr>
      <w:r w:rsidRPr="007C1587">
        <w:rPr>
          <w:rFonts w:ascii="Arial Narrow" w:hAnsi="Arial Narrow"/>
          <w:b/>
          <w:sz w:val="24"/>
          <w:szCs w:val="24"/>
        </w:rPr>
        <w:t>Objednatel:</w:t>
      </w:r>
    </w:p>
    <w:p w:rsidR="00BF1998" w:rsidRPr="007C1587" w:rsidRDefault="00BF1998" w:rsidP="00046690">
      <w:pPr>
        <w:tabs>
          <w:tab w:val="left" w:pos="567"/>
          <w:tab w:val="left" w:pos="2835"/>
        </w:tabs>
        <w:jc w:val="both"/>
        <w:rPr>
          <w:rFonts w:ascii="Arial Narrow" w:hAnsi="Arial Narrow"/>
          <w:b/>
          <w:sz w:val="24"/>
          <w:szCs w:val="24"/>
        </w:rPr>
      </w:pPr>
      <w:r w:rsidRPr="007C1587">
        <w:rPr>
          <w:rFonts w:ascii="Arial Narrow" w:hAnsi="Arial Narrow" w:cs="Arial"/>
          <w:sz w:val="24"/>
          <w:szCs w:val="24"/>
        </w:rPr>
        <w:t xml:space="preserve">                         </w:t>
      </w:r>
      <w:r>
        <w:rPr>
          <w:rFonts w:ascii="Arial Narrow" w:hAnsi="Arial Narrow" w:cs="Arial"/>
          <w:sz w:val="24"/>
          <w:szCs w:val="24"/>
        </w:rPr>
        <w:t xml:space="preserve">                               </w:t>
      </w:r>
      <w:r w:rsidRPr="007C1587">
        <w:rPr>
          <w:rFonts w:ascii="Arial Narrow" w:hAnsi="Arial Narrow" w:cs="Arial"/>
          <w:b/>
          <w:sz w:val="24"/>
          <w:szCs w:val="24"/>
        </w:rPr>
        <w:t>Univerzita Hradec Králové</w:t>
      </w:r>
    </w:p>
    <w:p w:rsidR="00BF1998" w:rsidRPr="007C1587" w:rsidRDefault="00BF1998" w:rsidP="00046690">
      <w:pPr>
        <w:tabs>
          <w:tab w:val="left" w:pos="567"/>
          <w:tab w:val="left" w:pos="2835"/>
        </w:tabs>
        <w:jc w:val="both"/>
        <w:rPr>
          <w:rFonts w:ascii="Arial Narrow" w:hAnsi="Arial Narrow"/>
          <w:b/>
          <w:sz w:val="24"/>
          <w:szCs w:val="24"/>
        </w:rPr>
      </w:pPr>
      <w:r w:rsidRPr="007C1587">
        <w:rPr>
          <w:rFonts w:ascii="Arial Narrow" w:hAnsi="Arial Narrow"/>
          <w:sz w:val="24"/>
          <w:szCs w:val="24"/>
        </w:rPr>
        <w:t>sídlem:</w:t>
      </w:r>
      <w:r w:rsidRPr="007C1587">
        <w:rPr>
          <w:rFonts w:ascii="Arial Narrow" w:hAnsi="Arial Narrow"/>
          <w:sz w:val="24"/>
          <w:szCs w:val="24"/>
        </w:rPr>
        <w:tab/>
      </w:r>
      <w:r w:rsidRPr="007C1587">
        <w:rPr>
          <w:rFonts w:ascii="Arial Narrow" w:hAnsi="Arial Narrow"/>
          <w:b/>
          <w:sz w:val="24"/>
          <w:szCs w:val="24"/>
        </w:rPr>
        <w:t xml:space="preserve">         </w:t>
      </w:r>
      <w:r w:rsidRPr="007C1587">
        <w:rPr>
          <w:rFonts w:ascii="Arial Narrow" w:hAnsi="Arial Narrow" w:cs="Arial"/>
          <w:sz w:val="24"/>
          <w:szCs w:val="24"/>
        </w:rPr>
        <w:t>Rokitanského 62, 500 03 Hradec Králové III</w:t>
      </w:r>
    </w:p>
    <w:p w:rsidR="00BF1998" w:rsidRPr="007C1587" w:rsidRDefault="00BF1998" w:rsidP="00046690">
      <w:pPr>
        <w:jc w:val="both"/>
        <w:rPr>
          <w:rFonts w:ascii="Arial Narrow" w:hAnsi="Arial Narrow"/>
          <w:sz w:val="24"/>
        </w:rPr>
      </w:pPr>
      <w:r w:rsidRPr="00AA57CF">
        <w:rPr>
          <w:rFonts w:ascii="Arial Narrow" w:hAnsi="Arial Narrow"/>
          <w:sz w:val="24"/>
        </w:rPr>
        <w:t xml:space="preserve">zastoupena :                                     </w:t>
      </w:r>
      <w:r w:rsidR="00610584" w:rsidRPr="00AA57CF">
        <w:rPr>
          <w:rFonts w:ascii="Arial" w:hAnsi="Arial" w:cs="Arial"/>
          <w:bCs/>
        </w:rPr>
        <w:t>prof. Ing. Kamilem Kučou</w:t>
      </w:r>
      <w:r w:rsidRPr="00AA57CF">
        <w:rPr>
          <w:rFonts w:ascii="Arial" w:hAnsi="Arial" w:cs="Arial"/>
          <w:bCs/>
        </w:rPr>
        <w:t>, Ph.D. – rektorem</w:t>
      </w:r>
    </w:p>
    <w:p w:rsidR="00BF1998" w:rsidRPr="007C1587" w:rsidRDefault="00BF1998" w:rsidP="00046690">
      <w:pPr>
        <w:jc w:val="both"/>
        <w:rPr>
          <w:rFonts w:ascii="Arial Narrow" w:hAnsi="Arial Narrow"/>
          <w:sz w:val="24"/>
        </w:rPr>
      </w:pPr>
    </w:p>
    <w:p w:rsidR="00BF1998" w:rsidRPr="007C1587" w:rsidRDefault="00BF1998" w:rsidP="00046690">
      <w:pPr>
        <w:jc w:val="both"/>
        <w:rPr>
          <w:rFonts w:ascii="Arial Narrow" w:hAnsi="Arial Narrow"/>
          <w:sz w:val="24"/>
        </w:rPr>
      </w:pPr>
      <w:r w:rsidRPr="007C1587">
        <w:rPr>
          <w:rFonts w:ascii="Arial Narrow" w:hAnsi="Arial Narrow"/>
          <w:sz w:val="24"/>
        </w:rPr>
        <w:t>zástupce v přípravě věcí smluvních:   Ing. Stanislav Klik,Ph.D. - kvestor</w:t>
      </w:r>
    </w:p>
    <w:p w:rsidR="00BF1998" w:rsidRPr="007C1587" w:rsidRDefault="00BF1998" w:rsidP="00046690">
      <w:pPr>
        <w:jc w:val="both"/>
        <w:rPr>
          <w:rFonts w:ascii="Arial Narrow" w:hAnsi="Arial Narrow"/>
          <w:sz w:val="24"/>
        </w:rPr>
      </w:pPr>
      <w:r w:rsidRPr="007C1587">
        <w:rPr>
          <w:rFonts w:ascii="Arial Narrow" w:hAnsi="Arial Narrow"/>
          <w:sz w:val="24"/>
        </w:rPr>
        <w:t>zástupce ve věcech technických:       Ing. Radek Šilhán – vedoucí investičního oddělení</w:t>
      </w:r>
    </w:p>
    <w:p w:rsidR="00BF1998" w:rsidRPr="007C1587" w:rsidRDefault="00BF1998" w:rsidP="00046690">
      <w:pPr>
        <w:rPr>
          <w:rFonts w:ascii="Arial Narrow" w:hAnsi="Arial Narrow"/>
          <w:sz w:val="24"/>
          <w:szCs w:val="24"/>
        </w:rPr>
      </w:pPr>
    </w:p>
    <w:p w:rsidR="00BF1998" w:rsidRPr="009169B1" w:rsidRDefault="00A366F6" w:rsidP="00046690">
      <w:pPr>
        <w:rPr>
          <w:rFonts w:ascii="Arial Narrow" w:hAnsi="Arial Narrow"/>
          <w:sz w:val="24"/>
          <w:szCs w:val="24"/>
        </w:rPr>
      </w:pPr>
      <w:r>
        <w:rPr>
          <w:rFonts w:ascii="Arial Narrow" w:hAnsi="Arial Narrow"/>
          <w:sz w:val="24"/>
          <w:szCs w:val="24"/>
        </w:rPr>
        <w:t>Telefon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BF1998" w:rsidRPr="009169B1">
        <w:rPr>
          <w:rFonts w:ascii="Arial Narrow" w:hAnsi="Arial Narrow"/>
          <w:sz w:val="24"/>
          <w:szCs w:val="24"/>
        </w:rPr>
        <w:tab/>
      </w:r>
      <w:r w:rsidR="00BF1998" w:rsidRPr="009169B1">
        <w:rPr>
          <w:rFonts w:ascii="Arial Narrow" w:hAnsi="Arial Narrow"/>
          <w:sz w:val="24"/>
          <w:szCs w:val="24"/>
        </w:rPr>
        <w:tab/>
      </w:r>
      <w:r w:rsidR="00BF1998" w:rsidRPr="009169B1">
        <w:rPr>
          <w:rFonts w:ascii="Arial Narrow" w:hAnsi="Arial Narrow"/>
          <w:sz w:val="24"/>
          <w:szCs w:val="24"/>
        </w:rPr>
        <w:tab/>
      </w:r>
    </w:p>
    <w:p w:rsidR="00BF1998" w:rsidRPr="009169B1" w:rsidRDefault="00BF1998" w:rsidP="00046690">
      <w:pPr>
        <w:rPr>
          <w:rFonts w:ascii="Arial Narrow" w:hAnsi="Arial Narrow"/>
          <w:sz w:val="24"/>
          <w:szCs w:val="24"/>
        </w:rPr>
      </w:pPr>
      <w:r w:rsidRPr="009169B1">
        <w:rPr>
          <w:rFonts w:ascii="Arial Narrow" w:hAnsi="Arial Narrow"/>
          <w:sz w:val="24"/>
          <w:szCs w:val="24"/>
        </w:rPr>
        <w:t>E-mail:</w:t>
      </w:r>
      <w:r w:rsidRPr="009169B1">
        <w:rPr>
          <w:rFonts w:ascii="Arial Narrow" w:hAnsi="Arial Narrow"/>
          <w:sz w:val="24"/>
          <w:szCs w:val="24"/>
        </w:rPr>
        <w:tab/>
      </w:r>
      <w:r>
        <w:rPr>
          <w:rFonts w:ascii="Arial Narrow" w:hAnsi="Arial Narrow"/>
          <w:sz w:val="24"/>
          <w:szCs w:val="24"/>
        </w:rPr>
        <w:t xml:space="preserve">                                                </w:t>
      </w:r>
      <w:r w:rsidRPr="000E7658">
        <w:rPr>
          <w:rFonts w:ascii="Arial" w:hAnsi="Arial" w:cs="Arial"/>
        </w:rPr>
        <w:t xml:space="preserve"> </w:t>
      </w:r>
    </w:p>
    <w:p w:rsidR="00BF1998" w:rsidRPr="009169B1" w:rsidRDefault="00BF1998" w:rsidP="00046690">
      <w:pPr>
        <w:jc w:val="both"/>
        <w:rPr>
          <w:rFonts w:ascii="Arial" w:hAnsi="Arial"/>
          <w:sz w:val="24"/>
        </w:rPr>
      </w:pPr>
    </w:p>
    <w:p w:rsidR="00BF1998" w:rsidRPr="009169B1" w:rsidRDefault="00BF1998" w:rsidP="00046690">
      <w:pPr>
        <w:tabs>
          <w:tab w:val="left" w:pos="567"/>
        </w:tabs>
        <w:jc w:val="both"/>
        <w:rPr>
          <w:rFonts w:ascii="Arial Narrow" w:hAnsi="Arial Narrow"/>
          <w:sz w:val="24"/>
          <w:szCs w:val="24"/>
        </w:rPr>
      </w:pPr>
      <w:r w:rsidRPr="009169B1">
        <w:rPr>
          <w:rFonts w:ascii="Arial Narrow" w:hAnsi="Arial Narrow"/>
          <w:sz w:val="24"/>
          <w:szCs w:val="24"/>
        </w:rPr>
        <w:t>IČ:</w:t>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r>
        <w:rPr>
          <w:rFonts w:ascii="Arial Narrow" w:hAnsi="Arial Narrow"/>
          <w:sz w:val="24"/>
          <w:szCs w:val="24"/>
        </w:rPr>
        <w:t xml:space="preserve">        </w:t>
      </w:r>
      <w:r w:rsidRPr="009169B1">
        <w:rPr>
          <w:rFonts w:ascii="Arial Narrow" w:hAnsi="Arial Narrow" w:cs="Arial"/>
          <w:sz w:val="24"/>
          <w:szCs w:val="24"/>
        </w:rPr>
        <w:t>62690094 </w:t>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p>
    <w:p w:rsidR="00BF1998" w:rsidRPr="009169B1" w:rsidRDefault="00BF1998" w:rsidP="00046690">
      <w:pPr>
        <w:tabs>
          <w:tab w:val="left" w:pos="567"/>
        </w:tabs>
        <w:jc w:val="both"/>
        <w:rPr>
          <w:rFonts w:ascii="Arial Narrow" w:hAnsi="Arial Narrow"/>
          <w:sz w:val="24"/>
          <w:szCs w:val="24"/>
        </w:rPr>
      </w:pPr>
      <w:r w:rsidRPr="009169B1">
        <w:rPr>
          <w:rFonts w:ascii="Arial Narrow" w:hAnsi="Arial Narrow"/>
          <w:sz w:val="24"/>
          <w:szCs w:val="24"/>
        </w:rPr>
        <w:t>DIČ:</w:t>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r>
        <w:rPr>
          <w:rFonts w:ascii="Arial Narrow" w:hAnsi="Arial Narrow"/>
          <w:sz w:val="24"/>
          <w:szCs w:val="24"/>
        </w:rPr>
        <w:t xml:space="preserve">        </w:t>
      </w:r>
      <w:r w:rsidRPr="009169B1">
        <w:rPr>
          <w:rFonts w:ascii="Arial Narrow" w:hAnsi="Arial Narrow"/>
          <w:sz w:val="24"/>
          <w:szCs w:val="24"/>
        </w:rPr>
        <w:t>CZ</w:t>
      </w:r>
      <w:r w:rsidRPr="009169B1">
        <w:rPr>
          <w:rFonts w:ascii="Arial Narrow" w:hAnsi="Arial Narrow" w:cs="Arial"/>
          <w:sz w:val="24"/>
          <w:szCs w:val="24"/>
        </w:rPr>
        <w:t>62690094 </w:t>
      </w:r>
    </w:p>
    <w:p w:rsidR="00BF1998" w:rsidRDefault="00BF1998" w:rsidP="00046690">
      <w:pPr>
        <w:tabs>
          <w:tab w:val="left" w:pos="567"/>
        </w:tabs>
        <w:ind w:left="283" w:hanging="283"/>
        <w:jc w:val="both"/>
        <w:rPr>
          <w:rFonts w:ascii="Arial Narrow" w:hAnsi="Arial Narrow"/>
          <w:b/>
          <w:sz w:val="24"/>
          <w:szCs w:val="24"/>
        </w:rPr>
      </w:pPr>
    </w:p>
    <w:p w:rsidR="00BF1998" w:rsidRPr="009169B1" w:rsidRDefault="00BF1998" w:rsidP="00046690">
      <w:pPr>
        <w:tabs>
          <w:tab w:val="left" w:pos="567"/>
        </w:tabs>
        <w:ind w:left="283" w:hanging="283"/>
        <w:jc w:val="both"/>
        <w:rPr>
          <w:rFonts w:ascii="Arial Narrow" w:hAnsi="Arial Narrow"/>
          <w:b/>
          <w:sz w:val="24"/>
          <w:szCs w:val="24"/>
        </w:rPr>
      </w:pPr>
      <w:r>
        <w:rPr>
          <w:rFonts w:ascii="Arial Narrow" w:hAnsi="Arial Narrow"/>
          <w:b/>
          <w:sz w:val="24"/>
          <w:szCs w:val="24"/>
        </w:rPr>
        <w:t>d</w:t>
      </w:r>
      <w:r w:rsidR="00E832CF">
        <w:rPr>
          <w:rFonts w:ascii="Arial Narrow" w:hAnsi="Arial Narrow"/>
          <w:b/>
          <w:sz w:val="24"/>
          <w:szCs w:val="24"/>
        </w:rPr>
        <w:t>ále jen „o</w:t>
      </w:r>
      <w:r w:rsidRPr="009169B1">
        <w:rPr>
          <w:rFonts w:ascii="Arial Narrow" w:hAnsi="Arial Narrow"/>
          <w:b/>
          <w:sz w:val="24"/>
          <w:szCs w:val="24"/>
        </w:rPr>
        <w:t>bjednatel“</w:t>
      </w:r>
    </w:p>
    <w:p w:rsidR="00BF1998" w:rsidRDefault="00BF1998" w:rsidP="00046690">
      <w:pPr>
        <w:tabs>
          <w:tab w:val="left" w:pos="567"/>
        </w:tabs>
        <w:ind w:left="283" w:hanging="283"/>
        <w:jc w:val="both"/>
        <w:rPr>
          <w:rFonts w:ascii="Arial Narrow" w:hAnsi="Arial Narrow"/>
          <w:b/>
          <w:sz w:val="24"/>
          <w:szCs w:val="24"/>
        </w:rPr>
      </w:pPr>
    </w:p>
    <w:p w:rsidR="00BF1998" w:rsidRDefault="00BF1998" w:rsidP="00046690">
      <w:pPr>
        <w:tabs>
          <w:tab w:val="left" w:pos="567"/>
        </w:tabs>
        <w:ind w:left="283" w:hanging="283"/>
        <w:jc w:val="both"/>
        <w:rPr>
          <w:rFonts w:ascii="Arial Narrow" w:hAnsi="Arial Narrow"/>
          <w:b/>
          <w:sz w:val="24"/>
          <w:szCs w:val="24"/>
        </w:rPr>
      </w:pPr>
      <w:r>
        <w:rPr>
          <w:rFonts w:ascii="Arial Narrow" w:hAnsi="Arial Narrow"/>
          <w:b/>
          <w:sz w:val="24"/>
          <w:szCs w:val="24"/>
        </w:rPr>
        <w:t>a</w:t>
      </w:r>
    </w:p>
    <w:p w:rsidR="00BF1998" w:rsidRPr="009169B1" w:rsidRDefault="00BF1998" w:rsidP="00046690">
      <w:pPr>
        <w:tabs>
          <w:tab w:val="left" w:pos="567"/>
        </w:tabs>
        <w:ind w:left="283" w:hanging="283"/>
        <w:jc w:val="both"/>
        <w:rPr>
          <w:rFonts w:ascii="Arial Narrow" w:hAnsi="Arial Narrow"/>
          <w:b/>
          <w:sz w:val="24"/>
          <w:szCs w:val="24"/>
        </w:rPr>
      </w:pPr>
    </w:p>
    <w:p w:rsidR="00BF1998" w:rsidRPr="00610584" w:rsidRDefault="00BF1998" w:rsidP="00046690">
      <w:pPr>
        <w:rPr>
          <w:rFonts w:ascii="Arial Narrow" w:hAnsi="Arial Narrow"/>
          <w:b/>
          <w:bCs/>
          <w:sz w:val="24"/>
          <w:szCs w:val="24"/>
        </w:rPr>
      </w:pPr>
      <w:r w:rsidRPr="009169B1">
        <w:rPr>
          <w:rFonts w:ascii="Arial Narrow" w:hAnsi="Arial Narrow"/>
          <w:b/>
          <w:sz w:val="24"/>
          <w:szCs w:val="24"/>
        </w:rPr>
        <w:t>Zhotovitel:</w:t>
      </w:r>
      <w:r w:rsidRPr="009169B1">
        <w:rPr>
          <w:rFonts w:ascii="Arial Narrow" w:hAnsi="Arial Narrow"/>
          <w:sz w:val="24"/>
          <w:szCs w:val="24"/>
        </w:rPr>
        <w:t xml:space="preserve">      </w:t>
      </w:r>
      <w:r w:rsidRPr="009169B1">
        <w:rPr>
          <w:rFonts w:ascii="Arial Narrow" w:hAnsi="Arial Narrow"/>
          <w:sz w:val="24"/>
          <w:szCs w:val="24"/>
        </w:rPr>
        <w:tab/>
      </w:r>
      <w:r w:rsidRPr="009169B1">
        <w:rPr>
          <w:rFonts w:ascii="Arial Narrow" w:hAnsi="Arial Narrow"/>
          <w:sz w:val="24"/>
          <w:szCs w:val="24"/>
        </w:rPr>
        <w:tab/>
      </w:r>
      <w:r w:rsidR="00610584">
        <w:rPr>
          <w:rFonts w:ascii="Arial Narrow" w:hAnsi="Arial Narrow"/>
          <w:sz w:val="24"/>
          <w:szCs w:val="24"/>
        </w:rPr>
        <w:t xml:space="preserve">                    </w:t>
      </w:r>
      <w:r w:rsidR="00610584" w:rsidRPr="00610584">
        <w:rPr>
          <w:rFonts w:ascii="Arial Narrow" w:hAnsi="Arial Narrow"/>
          <w:b/>
          <w:sz w:val="24"/>
          <w:szCs w:val="24"/>
        </w:rPr>
        <w:t>Architekti Hrůša &amp; spol., Atelier Brno, s.r.o.</w:t>
      </w:r>
    </w:p>
    <w:p w:rsidR="00BF1998" w:rsidRDefault="00BF1998" w:rsidP="00046690">
      <w:pPr>
        <w:rPr>
          <w:rFonts w:ascii="Arial Narrow" w:hAnsi="Arial Narrow"/>
          <w:sz w:val="24"/>
          <w:szCs w:val="24"/>
        </w:rPr>
      </w:pPr>
      <w:r>
        <w:rPr>
          <w:rFonts w:ascii="Arial Narrow" w:hAnsi="Arial Narrow"/>
          <w:sz w:val="24"/>
          <w:szCs w:val="24"/>
        </w:rPr>
        <w:t xml:space="preserve">                                            </w:t>
      </w:r>
      <w:r w:rsidR="00610584">
        <w:rPr>
          <w:rFonts w:ascii="Arial Narrow" w:hAnsi="Arial Narrow"/>
          <w:sz w:val="24"/>
          <w:szCs w:val="24"/>
        </w:rPr>
        <w:t xml:space="preserve">             </w:t>
      </w:r>
    </w:p>
    <w:p w:rsidR="00BF1998" w:rsidRPr="009169B1" w:rsidRDefault="00BF1998" w:rsidP="00046690">
      <w:pPr>
        <w:rPr>
          <w:rFonts w:ascii="Arial Narrow" w:hAnsi="Arial Narrow"/>
          <w:sz w:val="24"/>
          <w:szCs w:val="24"/>
        </w:rPr>
      </w:pPr>
      <w:r>
        <w:rPr>
          <w:rFonts w:ascii="Arial Narrow" w:hAnsi="Arial Narrow"/>
          <w:sz w:val="24"/>
          <w:szCs w:val="24"/>
        </w:rPr>
        <w:t>sídlem</w:t>
      </w:r>
      <w:r w:rsidRPr="009169B1">
        <w:rPr>
          <w:rFonts w:ascii="Arial Narrow" w:hAnsi="Arial Narrow"/>
          <w:sz w:val="24"/>
          <w:szCs w:val="24"/>
        </w:rPr>
        <w:t xml:space="preserve">   :           </w:t>
      </w:r>
      <w:r w:rsidRPr="009169B1">
        <w:rPr>
          <w:rFonts w:ascii="Arial Narrow" w:hAnsi="Arial Narrow"/>
          <w:sz w:val="24"/>
          <w:szCs w:val="24"/>
        </w:rPr>
        <w:tab/>
      </w:r>
      <w:r w:rsidRPr="009169B1">
        <w:rPr>
          <w:rFonts w:ascii="Arial Narrow" w:hAnsi="Arial Narrow"/>
          <w:sz w:val="24"/>
          <w:szCs w:val="24"/>
        </w:rPr>
        <w:tab/>
      </w:r>
      <w:r w:rsidR="00610584">
        <w:rPr>
          <w:rFonts w:ascii="Arial Narrow" w:hAnsi="Arial Narrow"/>
          <w:sz w:val="24"/>
          <w:szCs w:val="24"/>
        </w:rPr>
        <w:t xml:space="preserve">                    Žižkova 5, 602 00 Brno</w:t>
      </w:r>
    </w:p>
    <w:p w:rsidR="00BF1998" w:rsidRPr="009169B1" w:rsidRDefault="00BF1998" w:rsidP="00046690">
      <w:pPr>
        <w:rPr>
          <w:rFonts w:ascii="Arial Narrow" w:hAnsi="Arial Narrow"/>
          <w:sz w:val="24"/>
          <w:szCs w:val="24"/>
        </w:rPr>
      </w:pPr>
      <w:r w:rsidRPr="009169B1">
        <w:rPr>
          <w:rFonts w:ascii="Arial Narrow" w:hAnsi="Arial Narrow"/>
          <w:sz w:val="24"/>
          <w:szCs w:val="24"/>
        </w:rPr>
        <w:t xml:space="preserve">zastoupený </w:t>
      </w:r>
      <w:r w:rsidR="00610584">
        <w:rPr>
          <w:rFonts w:ascii="Arial Narrow" w:hAnsi="Arial Narrow"/>
          <w:sz w:val="24"/>
          <w:szCs w:val="24"/>
        </w:rPr>
        <w:t xml:space="preserve">                                        prof. Ing. arch. Petrem Hrůšou, jednatelem</w:t>
      </w:r>
    </w:p>
    <w:p w:rsidR="00BF1998" w:rsidRPr="009169B1" w:rsidRDefault="00BF1998" w:rsidP="00046690">
      <w:pPr>
        <w:rPr>
          <w:rFonts w:ascii="Arial Narrow" w:hAnsi="Arial Narrow"/>
          <w:sz w:val="24"/>
          <w:szCs w:val="24"/>
        </w:rPr>
      </w:pPr>
      <w:r w:rsidRPr="009169B1">
        <w:rPr>
          <w:rFonts w:ascii="Arial Narrow" w:hAnsi="Arial Narrow"/>
          <w:sz w:val="24"/>
          <w:szCs w:val="24"/>
        </w:rPr>
        <w:t>ve věcech smluvních :</w:t>
      </w:r>
      <w:r w:rsidR="00610584">
        <w:rPr>
          <w:rFonts w:ascii="Arial Narrow" w:hAnsi="Arial Narrow"/>
          <w:sz w:val="24"/>
          <w:szCs w:val="24"/>
        </w:rPr>
        <w:t xml:space="preserve">                        prof. Ing. arch. Petrem Hrůšou, jednatelem</w:t>
      </w:r>
      <w:r w:rsidRPr="009169B1">
        <w:rPr>
          <w:rFonts w:ascii="Arial Narrow" w:hAnsi="Arial Narrow"/>
          <w:sz w:val="24"/>
          <w:szCs w:val="24"/>
        </w:rPr>
        <w:tab/>
      </w:r>
      <w:r w:rsidRPr="009169B1">
        <w:rPr>
          <w:rFonts w:ascii="Arial Narrow" w:hAnsi="Arial Narrow"/>
          <w:sz w:val="24"/>
          <w:szCs w:val="24"/>
        </w:rPr>
        <w:tab/>
      </w:r>
    </w:p>
    <w:p w:rsidR="00BF1998" w:rsidRPr="009169B1" w:rsidRDefault="00BF1998" w:rsidP="00046690">
      <w:pPr>
        <w:rPr>
          <w:rFonts w:ascii="Arial Narrow" w:hAnsi="Arial Narrow"/>
          <w:sz w:val="24"/>
          <w:szCs w:val="24"/>
        </w:rPr>
      </w:pPr>
      <w:r w:rsidRPr="009169B1">
        <w:rPr>
          <w:rFonts w:ascii="Arial Narrow" w:hAnsi="Arial Narrow"/>
          <w:sz w:val="24"/>
          <w:szCs w:val="24"/>
        </w:rPr>
        <w:t xml:space="preserve">ve věcech technických: </w:t>
      </w:r>
      <w:r w:rsidRPr="009169B1">
        <w:rPr>
          <w:rFonts w:ascii="Arial Narrow" w:hAnsi="Arial Narrow"/>
          <w:sz w:val="24"/>
          <w:szCs w:val="24"/>
        </w:rPr>
        <w:tab/>
      </w:r>
      <w:r w:rsidRPr="009169B1">
        <w:rPr>
          <w:rFonts w:ascii="Arial Narrow" w:hAnsi="Arial Narrow"/>
          <w:sz w:val="24"/>
          <w:szCs w:val="24"/>
        </w:rPr>
        <w:tab/>
      </w:r>
      <w:r w:rsidR="00610584">
        <w:rPr>
          <w:rFonts w:ascii="Arial Narrow" w:hAnsi="Arial Narrow"/>
          <w:sz w:val="24"/>
          <w:szCs w:val="24"/>
        </w:rPr>
        <w:t xml:space="preserve">       Ing. arch. Vítem Zenklem</w:t>
      </w:r>
    </w:p>
    <w:p w:rsidR="00BF1998" w:rsidRPr="009169B1" w:rsidRDefault="00BF1998" w:rsidP="00046690">
      <w:pPr>
        <w:rPr>
          <w:rFonts w:ascii="Arial Narrow" w:hAnsi="Arial Narrow"/>
          <w:sz w:val="24"/>
          <w:szCs w:val="24"/>
        </w:rPr>
      </w:pP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p>
    <w:p w:rsidR="00BF1998" w:rsidRDefault="00BF1998" w:rsidP="00046690">
      <w:pPr>
        <w:rPr>
          <w:rFonts w:ascii="Arial Narrow" w:hAnsi="Arial Narrow"/>
          <w:sz w:val="24"/>
          <w:szCs w:val="24"/>
        </w:rPr>
      </w:pPr>
      <w:r w:rsidRPr="009169B1">
        <w:rPr>
          <w:rFonts w:ascii="Arial Narrow" w:hAnsi="Arial Narrow"/>
          <w:sz w:val="24"/>
          <w:szCs w:val="24"/>
        </w:rPr>
        <w:t xml:space="preserve">Bankovní spojení :  </w:t>
      </w:r>
      <w:r w:rsidRPr="009169B1">
        <w:rPr>
          <w:rFonts w:ascii="Arial Narrow" w:hAnsi="Arial Narrow"/>
          <w:sz w:val="24"/>
          <w:szCs w:val="24"/>
        </w:rPr>
        <w:tab/>
      </w:r>
      <w:r w:rsidRPr="009169B1">
        <w:rPr>
          <w:rFonts w:ascii="Arial Narrow" w:hAnsi="Arial Narrow"/>
          <w:sz w:val="24"/>
          <w:szCs w:val="24"/>
        </w:rPr>
        <w:tab/>
      </w:r>
      <w:r w:rsidR="00A366F6">
        <w:rPr>
          <w:rFonts w:ascii="Arial Narrow" w:hAnsi="Arial Narrow"/>
          <w:sz w:val="24"/>
          <w:szCs w:val="24"/>
        </w:rPr>
        <w:t xml:space="preserve">       </w:t>
      </w:r>
    </w:p>
    <w:p w:rsidR="00610584" w:rsidRPr="009169B1" w:rsidRDefault="00610584" w:rsidP="00046690">
      <w:pPr>
        <w:rPr>
          <w:rFonts w:ascii="Arial Narrow" w:hAnsi="Arial Narrow"/>
          <w:sz w:val="24"/>
          <w:szCs w:val="24"/>
        </w:rPr>
      </w:pPr>
      <w:r>
        <w:rPr>
          <w:rFonts w:ascii="Arial Narrow" w:hAnsi="Arial Narrow"/>
          <w:sz w:val="24"/>
          <w:szCs w:val="24"/>
        </w:rPr>
        <w:t xml:space="preserve">                                                 </w:t>
      </w:r>
      <w:r w:rsidR="00A366F6">
        <w:rPr>
          <w:rFonts w:ascii="Arial Narrow" w:hAnsi="Arial Narrow"/>
          <w:sz w:val="24"/>
          <w:szCs w:val="24"/>
        </w:rPr>
        <w:t xml:space="preserve">          </w:t>
      </w:r>
    </w:p>
    <w:p w:rsidR="00BF1998" w:rsidRDefault="00BF1998" w:rsidP="00046690">
      <w:pPr>
        <w:rPr>
          <w:rFonts w:ascii="Arial Narrow" w:hAnsi="Arial Narrow"/>
          <w:sz w:val="24"/>
          <w:szCs w:val="24"/>
        </w:rPr>
      </w:pPr>
    </w:p>
    <w:p w:rsidR="00BF1998" w:rsidRPr="009169B1" w:rsidRDefault="00BF1998" w:rsidP="00046690">
      <w:pPr>
        <w:rPr>
          <w:rFonts w:ascii="Arial Narrow" w:hAnsi="Arial Narrow"/>
          <w:sz w:val="24"/>
          <w:szCs w:val="24"/>
        </w:rPr>
      </w:pPr>
      <w:r w:rsidRPr="009169B1">
        <w:rPr>
          <w:rFonts w:ascii="Arial Narrow" w:hAnsi="Arial Narrow"/>
          <w:sz w:val="24"/>
          <w:szCs w:val="24"/>
        </w:rPr>
        <w:t>Telefon :</w:t>
      </w:r>
      <w:r w:rsidRPr="009169B1">
        <w:rPr>
          <w:rFonts w:ascii="Arial Narrow" w:hAnsi="Arial Narrow"/>
          <w:sz w:val="24"/>
          <w:szCs w:val="24"/>
        </w:rPr>
        <w:tab/>
      </w:r>
      <w:r w:rsidRPr="009169B1">
        <w:rPr>
          <w:rFonts w:ascii="Arial Narrow" w:hAnsi="Arial Narrow"/>
          <w:sz w:val="24"/>
          <w:szCs w:val="24"/>
        </w:rPr>
        <w:tab/>
      </w:r>
      <w:r w:rsidR="00A366F6">
        <w:rPr>
          <w:rFonts w:ascii="Arial Narrow" w:hAnsi="Arial Narrow"/>
          <w:sz w:val="24"/>
          <w:szCs w:val="24"/>
        </w:rPr>
        <w:t xml:space="preserve">                    </w:t>
      </w:r>
      <w:bookmarkStart w:id="0" w:name="_GoBack"/>
      <w:bookmarkEnd w:id="0"/>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p>
    <w:p w:rsidR="00BF1998" w:rsidRPr="009169B1" w:rsidRDefault="00BF1998" w:rsidP="00046690">
      <w:pPr>
        <w:rPr>
          <w:rFonts w:ascii="Arial Narrow" w:hAnsi="Arial Narrow"/>
          <w:sz w:val="24"/>
          <w:szCs w:val="24"/>
        </w:rPr>
      </w:pPr>
      <w:r w:rsidRPr="009169B1">
        <w:rPr>
          <w:rFonts w:ascii="Arial Narrow" w:hAnsi="Arial Narrow"/>
          <w:sz w:val="24"/>
          <w:szCs w:val="24"/>
        </w:rPr>
        <w:t>E-mail:</w:t>
      </w:r>
      <w:r w:rsidRPr="009169B1">
        <w:rPr>
          <w:rFonts w:ascii="Arial Narrow" w:hAnsi="Arial Narrow"/>
          <w:sz w:val="24"/>
          <w:szCs w:val="24"/>
        </w:rPr>
        <w:tab/>
      </w:r>
      <w:r w:rsidR="00610584">
        <w:rPr>
          <w:rFonts w:ascii="Arial Narrow" w:hAnsi="Arial Narrow"/>
          <w:sz w:val="24"/>
          <w:szCs w:val="24"/>
        </w:rPr>
        <w:t xml:space="preserve">                                 </w:t>
      </w:r>
      <w:r w:rsidR="00A366F6">
        <w:rPr>
          <w:rFonts w:ascii="Arial Narrow" w:hAnsi="Arial Narrow"/>
          <w:sz w:val="24"/>
          <w:szCs w:val="24"/>
        </w:rPr>
        <w:t xml:space="preserve">             </w:t>
      </w:r>
    </w:p>
    <w:p w:rsidR="00BF1998" w:rsidRDefault="00BF1998" w:rsidP="00046690">
      <w:pPr>
        <w:rPr>
          <w:rFonts w:ascii="Arial Narrow" w:hAnsi="Arial Narrow"/>
          <w:sz w:val="24"/>
          <w:szCs w:val="24"/>
        </w:rPr>
      </w:pPr>
    </w:p>
    <w:p w:rsidR="00BF1998" w:rsidRPr="009169B1" w:rsidRDefault="00BF1998" w:rsidP="00046690">
      <w:pPr>
        <w:rPr>
          <w:rFonts w:ascii="Arial Narrow" w:hAnsi="Arial Narrow"/>
          <w:sz w:val="24"/>
          <w:szCs w:val="24"/>
        </w:rPr>
      </w:pPr>
      <w:r>
        <w:rPr>
          <w:rFonts w:ascii="Arial Narrow" w:hAnsi="Arial Narrow"/>
          <w:sz w:val="24"/>
          <w:szCs w:val="24"/>
        </w:rPr>
        <w:t>IČ</w:t>
      </w:r>
      <w:r w:rsidRPr="009169B1">
        <w:rPr>
          <w:rFonts w:ascii="Arial Narrow" w:hAnsi="Arial Narrow"/>
          <w:sz w:val="24"/>
          <w:szCs w:val="24"/>
        </w:rPr>
        <w:t xml:space="preserve"> :</w:t>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r>
      <w:r w:rsidRPr="009169B1">
        <w:rPr>
          <w:rFonts w:ascii="Arial Narrow" w:hAnsi="Arial Narrow"/>
          <w:sz w:val="24"/>
          <w:szCs w:val="24"/>
        </w:rPr>
        <w:tab/>
        <w:t xml:space="preserve"> </w:t>
      </w:r>
      <w:r w:rsidR="00610584">
        <w:rPr>
          <w:rFonts w:ascii="Arial Narrow" w:hAnsi="Arial Narrow"/>
          <w:sz w:val="24"/>
          <w:szCs w:val="24"/>
        </w:rPr>
        <w:t xml:space="preserve">      25517562   </w:t>
      </w:r>
    </w:p>
    <w:p w:rsidR="00BF1998" w:rsidRDefault="00BF1998" w:rsidP="00046690">
      <w:pPr>
        <w:rPr>
          <w:rFonts w:ascii="Arial Narrow" w:hAnsi="Arial Narrow"/>
          <w:b/>
          <w:sz w:val="24"/>
          <w:szCs w:val="24"/>
        </w:rPr>
      </w:pPr>
      <w:r>
        <w:rPr>
          <w:rFonts w:ascii="Arial Narrow" w:hAnsi="Arial Narrow"/>
          <w:sz w:val="24"/>
          <w:szCs w:val="24"/>
        </w:rPr>
        <w:t>DIČ</w:t>
      </w:r>
      <w:r w:rsidRPr="009169B1">
        <w:rPr>
          <w:rFonts w:ascii="Arial Narrow" w:hAnsi="Arial Narrow"/>
          <w:sz w:val="24"/>
          <w:szCs w:val="24"/>
        </w:rPr>
        <w:t xml:space="preserve"> :  </w:t>
      </w:r>
      <w:r w:rsidR="003E1983">
        <w:rPr>
          <w:rFonts w:ascii="Arial Narrow" w:hAnsi="Arial Narrow"/>
          <w:sz w:val="24"/>
          <w:szCs w:val="24"/>
        </w:rPr>
        <w:t xml:space="preserve">                                                 CZ25517562</w:t>
      </w:r>
    </w:p>
    <w:p w:rsidR="00BF1998" w:rsidRDefault="00BF1998" w:rsidP="00046690">
      <w:pPr>
        <w:rPr>
          <w:rFonts w:ascii="Arial Narrow" w:hAnsi="Arial Narrow"/>
          <w:b/>
          <w:sz w:val="24"/>
          <w:szCs w:val="24"/>
        </w:rPr>
      </w:pPr>
    </w:p>
    <w:p w:rsidR="00BF1998" w:rsidRPr="009169B1" w:rsidRDefault="00BF1998" w:rsidP="00046690">
      <w:pPr>
        <w:rPr>
          <w:rFonts w:ascii="Arial Narrow" w:hAnsi="Arial Narrow"/>
          <w:b/>
          <w:sz w:val="24"/>
          <w:szCs w:val="24"/>
        </w:rPr>
      </w:pPr>
      <w:r>
        <w:rPr>
          <w:rFonts w:ascii="Arial Narrow" w:hAnsi="Arial Narrow"/>
          <w:b/>
          <w:sz w:val="24"/>
          <w:szCs w:val="24"/>
        </w:rPr>
        <w:t>d</w:t>
      </w:r>
      <w:r w:rsidR="00E832CF">
        <w:rPr>
          <w:rFonts w:ascii="Arial Narrow" w:hAnsi="Arial Narrow"/>
          <w:b/>
          <w:sz w:val="24"/>
          <w:szCs w:val="24"/>
        </w:rPr>
        <w:t>ále jen „z</w:t>
      </w:r>
      <w:r w:rsidRPr="009169B1">
        <w:rPr>
          <w:rFonts w:ascii="Arial Narrow" w:hAnsi="Arial Narrow"/>
          <w:b/>
          <w:sz w:val="24"/>
          <w:szCs w:val="24"/>
        </w:rPr>
        <w:t>hotovitel“</w:t>
      </w:r>
      <w:r w:rsidRPr="009169B1">
        <w:rPr>
          <w:rFonts w:ascii="Arial Narrow" w:hAnsi="Arial Narrow"/>
          <w:b/>
          <w:sz w:val="24"/>
          <w:szCs w:val="24"/>
        </w:rPr>
        <w:tab/>
      </w:r>
      <w:r w:rsidRPr="009169B1">
        <w:rPr>
          <w:rFonts w:ascii="Arial Narrow" w:hAnsi="Arial Narrow"/>
          <w:b/>
          <w:sz w:val="24"/>
          <w:szCs w:val="24"/>
        </w:rPr>
        <w:tab/>
      </w:r>
      <w:r w:rsidRPr="009169B1">
        <w:rPr>
          <w:rFonts w:ascii="Arial Narrow" w:hAnsi="Arial Narrow"/>
          <w:b/>
          <w:sz w:val="24"/>
          <w:szCs w:val="24"/>
        </w:rPr>
        <w:tab/>
      </w:r>
    </w:p>
    <w:p w:rsidR="00BF1998" w:rsidRPr="009169B1" w:rsidRDefault="00BF1998" w:rsidP="00046690">
      <w:pPr>
        <w:rPr>
          <w:rFonts w:ascii="Arial Narrow" w:hAnsi="Arial Narrow"/>
          <w:sz w:val="24"/>
          <w:szCs w:val="24"/>
        </w:rPr>
      </w:pPr>
    </w:p>
    <w:p w:rsidR="00BF1998" w:rsidRPr="009169B1" w:rsidRDefault="00BF1998" w:rsidP="00046690">
      <w:pPr>
        <w:pStyle w:val="Zkladntext"/>
        <w:rPr>
          <w:rFonts w:ascii="Arial Narrow" w:hAnsi="Arial Narrow"/>
        </w:rPr>
      </w:pPr>
      <w:r w:rsidRPr="009169B1">
        <w:rPr>
          <w:rFonts w:ascii="Arial Narrow" w:hAnsi="Arial Narrow"/>
        </w:rPr>
        <w:t>Zástupci ve věcech smluvních prohlašují, že jsou oprávněni strany této smlouvy zastupovat, je bez omezení zavazovat, zejména tuto smlouvu platně uzavřít.</w:t>
      </w:r>
    </w:p>
    <w:p w:rsidR="00BF1998" w:rsidRDefault="00BF1998" w:rsidP="00046690">
      <w:pPr>
        <w:jc w:val="both"/>
        <w:rPr>
          <w:rFonts w:ascii="Arial Narrow" w:hAnsi="Arial Narrow"/>
          <w:sz w:val="24"/>
          <w:szCs w:val="24"/>
        </w:rPr>
      </w:pPr>
    </w:p>
    <w:p w:rsidR="00BF1998" w:rsidRDefault="00BF1998" w:rsidP="00046690">
      <w:pPr>
        <w:jc w:val="both"/>
        <w:rPr>
          <w:rFonts w:ascii="Arial Narrow" w:hAnsi="Arial Narrow"/>
          <w:sz w:val="24"/>
          <w:szCs w:val="24"/>
        </w:rPr>
      </w:pPr>
    </w:p>
    <w:p w:rsidR="00BF1998" w:rsidRDefault="00BF1998" w:rsidP="00046690">
      <w:pPr>
        <w:jc w:val="both"/>
        <w:rPr>
          <w:rFonts w:ascii="Arial Narrow" w:hAnsi="Arial Narrow"/>
          <w:sz w:val="24"/>
          <w:szCs w:val="24"/>
        </w:rPr>
      </w:pPr>
    </w:p>
    <w:p w:rsidR="00BF1998" w:rsidRDefault="00BF1998" w:rsidP="00046690">
      <w:pPr>
        <w:jc w:val="both"/>
        <w:rPr>
          <w:rFonts w:ascii="Arial Narrow" w:hAnsi="Arial Narrow"/>
          <w:sz w:val="24"/>
          <w:szCs w:val="24"/>
        </w:rPr>
      </w:pPr>
    </w:p>
    <w:p w:rsidR="00BF1998" w:rsidRPr="00046690" w:rsidRDefault="00BF1998" w:rsidP="00046690"/>
    <w:p w:rsidR="00BF1998" w:rsidRPr="001F30B0" w:rsidRDefault="00BF1998" w:rsidP="00046690">
      <w:pPr>
        <w:pStyle w:val="Nadpis1"/>
        <w:spacing w:before="0"/>
        <w:jc w:val="center"/>
        <w:rPr>
          <w:rFonts w:ascii="Arial" w:hAnsi="Arial" w:cs="Arial"/>
          <w:color w:val="auto"/>
          <w:sz w:val="24"/>
          <w:szCs w:val="24"/>
        </w:rPr>
      </w:pPr>
      <w:r w:rsidRPr="00C2553E">
        <w:rPr>
          <w:rFonts w:ascii="Arial" w:hAnsi="Arial" w:cs="Arial"/>
          <w:color w:val="auto"/>
          <w:sz w:val="24"/>
          <w:szCs w:val="24"/>
          <w:u w:val="single"/>
        </w:rPr>
        <w:t>Preambule</w:t>
      </w:r>
    </w:p>
    <w:p w:rsidR="00BF1998" w:rsidRPr="001F30B0" w:rsidRDefault="00BF1998" w:rsidP="00046690">
      <w:pPr>
        <w:rPr>
          <w:rFonts w:ascii="Arial" w:hAnsi="Arial" w:cs="Arial"/>
          <w:sz w:val="22"/>
          <w:szCs w:val="22"/>
        </w:rPr>
      </w:pPr>
    </w:p>
    <w:p w:rsidR="00BF1998" w:rsidRPr="00B013CE" w:rsidRDefault="00BF1998" w:rsidP="00046690">
      <w:pPr>
        <w:jc w:val="both"/>
        <w:rPr>
          <w:rFonts w:ascii="Arial" w:hAnsi="Arial" w:cs="Arial"/>
          <w:b/>
          <w:snapToGrid w:val="0"/>
          <w:sz w:val="22"/>
          <w:szCs w:val="22"/>
        </w:rPr>
      </w:pPr>
      <w:r w:rsidRPr="00B013CE">
        <w:rPr>
          <w:rFonts w:ascii="Arial" w:hAnsi="Arial" w:cs="Arial"/>
          <w:sz w:val="22"/>
          <w:szCs w:val="22"/>
        </w:rPr>
        <w:t>Zhotovitel byl vybrán v souladu se zákonem č. 137/2006 Sb., o veře</w:t>
      </w:r>
      <w:r>
        <w:rPr>
          <w:rFonts w:ascii="Arial" w:hAnsi="Arial" w:cs="Arial"/>
          <w:sz w:val="22"/>
          <w:szCs w:val="22"/>
        </w:rPr>
        <w:t xml:space="preserve">jných zakázkách v platném znění, </w:t>
      </w:r>
      <w:r w:rsidRPr="00B013CE">
        <w:rPr>
          <w:rFonts w:ascii="Arial" w:hAnsi="Arial" w:cs="Arial"/>
          <w:sz w:val="22"/>
          <w:szCs w:val="22"/>
        </w:rPr>
        <w:t xml:space="preserve">v otevřeném zadávacím řízení nadlimitní veřejné zakázky na služby s názvem </w:t>
      </w:r>
      <w:r w:rsidRPr="00B013CE">
        <w:rPr>
          <w:rFonts w:ascii="Arial" w:hAnsi="Arial" w:cs="Arial"/>
          <w:b/>
          <w:sz w:val="22"/>
          <w:szCs w:val="22"/>
        </w:rPr>
        <w:t>„</w:t>
      </w:r>
      <w:r w:rsidRPr="00B013CE">
        <w:rPr>
          <w:rFonts w:ascii="Arial" w:hAnsi="Arial" w:cs="Arial"/>
          <w:b/>
          <w:snapToGrid w:val="0"/>
          <w:sz w:val="22"/>
          <w:szCs w:val="22"/>
        </w:rPr>
        <w:t>Modernizace a rekonstrukce budov B a C Univerzity Hradec Králové, náměstí Svobody – zhotovení projektové dokumentace“</w:t>
      </w:r>
      <w:r w:rsidRPr="00B013CE">
        <w:rPr>
          <w:rFonts w:ascii="Arial" w:hAnsi="Arial" w:cs="Arial"/>
          <w:b/>
          <w:sz w:val="22"/>
          <w:szCs w:val="22"/>
        </w:rPr>
        <w:t xml:space="preserve"> </w:t>
      </w:r>
      <w:r w:rsidRPr="00B013CE">
        <w:rPr>
          <w:rFonts w:ascii="Arial" w:hAnsi="Arial" w:cs="Arial"/>
          <w:sz w:val="22"/>
          <w:szCs w:val="22"/>
        </w:rPr>
        <w:t xml:space="preserve">vyhlášeném objednatelem. Oznámení o zahájení zadávacího řízení bylo uveřejněno v „Informačním systému o zadávání veřejných zakázek - uveřejňovací subsystém (ISVZ US)“, a rovněž v Úředním věstníku Evropské unie. </w:t>
      </w:r>
    </w:p>
    <w:p w:rsidR="00BF1998" w:rsidRDefault="00BF1998" w:rsidP="00046690">
      <w:pPr>
        <w:jc w:val="both"/>
        <w:rPr>
          <w:rFonts w:ascii="Arial" w:hAnsi="Arial" w:cs="Arial"/>
          <w:sz w:val="22"/>
          <w:szCs w:val="22"/>
        </w:rPr>
      </w:pPr>
    </w:p>
    <w:p w:rsidR="00BF1998" w:rsidRPr="004830E6" w:rsidRDefault="00BF1998" w:rsidP="00046690">
      <w:pPr>
        <w:jc w:val="both"/>
        <w:rPr>
          <w:rFonts w:ascii="Arial" w:hAnsi="Arial" w:cs="Arial"/>
          <w:sz w:val="22"/>
          <w:szCs w:val="22"/>
        </w:rPr>
      </w:pPr>
      <w:r w:rsidRPr="001F30B0">
        <w:rPr>
          <w:rFonts w:ascii="Arial" w:hAnsi="Arial" w:cs="Arial"/>
          <w:sz w:val="22"/>
          <w:szCs w:val="22"/>
        </w:rPr>
        <w:t xml:space="preserve">Obě smluvní strany se zavazují plnit podmínky obsažené v následujích ustanoveních této smlouvy. Zhotovitel se zavazuje provést dílo v souladu s podmínkami této smlouvy </w:t>
      </w:r>
      <w:r w:rsidR="00C2553E">
        <w:rPr>
          <w:rFonts w:ascii="Arial" w:hAnsi="Arial" w:cs="Arial"/>
          <w:sz w:val="22"/>
          <w:szCs w:val="22"/>
        </w:rPr>
        <w:br/>
      </w:r>
      <w:r w:rsidRPr="001F30B0">
        <w:rPr>
          <w:rFonts w:ascii="Arial" w:hAnsi="Arial" w:cs="Arial"/>
          <w:sz w:val="22"/>
          <w:szCs w:val="22"/>
        </w:rPr>
        <w:t>a s podmínkami shora uvedeného zadávacího říze</w:t>
      </w:r>
      <w:r>
        <w:rPr>
          <w:rFonts w:ascii="Arial" w:hAnsi="Arial" w:cs="Arial"/>
          <w:sz w:val="22"/>
          <w:szCs w:val="22"/>
        </w:rPr>
        <w:t xml:space="preserve">ní a objednatel </w:t>
      </w:r>
      <w:r>
        <w:rPr>
          <w:rFonts w:ascii="Arial" w:hAnsi="Arial"/>
          <w:iCs/>
          <w:sz w:val="22"/>
          <w:szCs w:val="22"/>
        </w:rPr>
        <w:t xml:space="preserve">se zavazuje, že předmět díla bez vad a nedodělků převezme a zaplatí sjednanou cenu rozčleněnou do jednotlivých plateb dle jednotlivých etap specifikovaných v Příloze č. 1, která je nedílnou součástí této smlouvy.  </w:t>
      </w:r>
    </w:p>
    <w:p w:rsidR="00BF1998" w:rsidRDefault="00BF1998" w:rsidP="00046690">
      <w:pPr>
        <w:jc w:val="both"/>
        <w:rPr>
          <w:rFonts w:ascii="Arial" w:hAnsi="Arial" w:cs="Arial"/>
          <w:sz w:val="22"/>
          <w:szCs w:val="22"/>
        </w:rPr>
      </w:pPr>
    </w:p>
    <w:p w:rsidR="00BF1998" w:rsidRDefault="00BF1998" w:rsidP="00046690">
      <w:pPr>
        <w:jc w:val="both"/>
        <w:rPr>
          <w:rFonts w:ascii="Arial" w:hAnsi="Arial" w:cs="Arial"/>
          <w:sz w:val="22"/>
          <w:szCs w:val="22"/>
        </w:rPr>
      </w:pPr>
      <w:r w:rsidRPr="001F30B0">
        <w:rPr>
          <w:rFonts w:ascii="Arial" w:hAnsi="Arial" w:cs="Arial"/>
          <w:sz w:val="22"/>
          <w:szCs w:val="22"/>
        </w:rPr>
        <w:t xml:space="preserve">Podmínky zadávacího řízení jsou </w:t>
      </w:r>
      <w:r>
        <w:rPr>
          <w:rFonts w:ascii="Arial" w:hAnsi="Arial" w:cs="Arial"/>
          <w:sz w:val="22"/>
          <w:szCs w:val="22"/>
        </w:rPr>
        <w:t>součástí  této smlouvy jako  její Příloha č. 2.</w:t>
      </w:r>
    </w:p>
    <w:p w:rsidR="00BF1998" w:rsidRDefault="00BF1998" w:rsidP="00046690">
      <w:pPr>
        <w:jc w:val="both"/>
        <w:rPr>
          <w:rFonts w:ascii="Arial" w:hAnsi="Arial" w:cs="Arial"/>
          <w:sz w:val="22"/>
          <w:szCs w:val="22"/>
        </w:rPr>
      </w:pPr>
    </w:p>
    <w:p w:rsidR="00BF1998" w:rsidRDefault="00BF1998" w:rsidP="00046690">
      <w:pPr>
        <w:jc w:val="both"/>
        <w:rPr>
          <w:rFonts w:ascii="Arial" w:hAnsi="Arial" w:cs="Arial"/>
          <w:sz w:val="22"/>
          <w:szCs w:val="22"/>
        </w:rPr>
      </w:pPr>
    </w:p>
    <w:p w:rsidR="00BF1998" w:rsidRDefault="00BF1998" w:rsidP="00046690">
      <w:pPr>
        <w:jc w:val="both"/>
        <w:rPr>
          <w:rFonts w:ascii="Arial" w:hAnsi="Arial" w:cs="Arial"/>
          <w:sz w:val="22"/>
          <w:szCs w:val="22"/>
        </w:rPr>
      </w:pPr>
    </w:p>
    <w:p w:rsidR="00BF1998" w:rsidRDefault="00BF1998" w:rsidP="00046690">
      <w:pPr>
        <w:pStyle w:val="Nadpis02"/>
        <w:numPr>
          <w:ilvl w:val="0"/>
          <w:numId w:val="1"/>
        </w:numPr>
        <w:spacing w:before="0"/>
        <w:ind w:left="684" w:hanging="684"/>
        <w:jc w:val="center"/>
        <w:rPr>
          <w:sz w:val="24"/>
          <w:szCs w:val="24"/>
        </w:rPr>
      </w:pPr>
      <w:r w:rsidRPr="008B66CE">
        <w:rPr>
          <w:sz w:val="24"/>
          <w:szCs w:val="24"/>
        </w:rPr>
        <w:t>předmět smlouvy</w:t>
      </w:r>
      <w:r>
        <w:rPr>
          <w:sz w:val="24"/>
          <w:szCs w:val="24"/>
        </w:rPr>
        <w:t xml:space="preserve"> (díla) </w:t>
      </w:r>
    </w:p>
    <w:p w:rsidR="00BF1998" w:rsidRPr="00046690" w:rsidRDefault="00BF1998" w:rsidP="00046690">
      <w:pPr>
        <w:rPr>
          <w:lang w:eastAsia="zh-CN"/>
        </w:rPr>
      </w:pPr>
    </w:p>
    <w:p w:rsidR="00BF1998" w:rsidRDefault="00BF1998" w:rsidP="00046690">
      <w:pPr>
        <w:numPr>
          <w:ilvl w:val="1"/>
          <w:numId w:val="1"/>
        </w:numPr>
        <w:jc w:val="both"/>
        <w:rPr>
          <w:rFonts w:ascii="Arial" w:hAnsi="Arial"/>
          <w:iCs/>
          <w:sz w:val="22"/>
          <w:szCs w:val="22"/>
        </w:rPr>
      </w:pPr>
      <w:r>
        <w:rPr>
          <w:rFonts w:ascii="Arial" w:hAnsi="Arial"/>
          <w:iCs/>
          <w:sz w:val="22"/>
          <w:szCs w:val="22"/>
        </w:rPr>
        <w:t xml:space="preserve">Touto smlouvou o dílo se zhotovitel zavazuje provést pro objednatele níže uvedené výkony ve lhůtách, způsobem a za podmínek v této smlouvě stanovených, </w:t>
      </w:r>
      <w:r w:rsidR="00C2553E">
        <w:rPr>
          <w:rFonts w:ascii="Arial" w:hAnsi="Arial"/>
          <w:iCs/>
          <w:sz w:val="22"/>
          <w:szCs w:val="22"/>
        </w:rPr>
        <w:br/>
      </w:r>
      <w:r>
        <w:rPr>
          <w:rFonts w:ascii="Arial" w:hAnsi="Arial"/>
          <w:iCs/>
          <w:sz w:val="22"/>
          <w:szCs w:val="22"/>
        </w:rPr>
        <w:t xml:space="preserve">při respektování závazných právních a technických norem a předpisů, platných </w:t>
      </w:r>
      <w:r w:rsidR="00C2553E">
        <w:rPr>
          <w:rFonts w:ascii="Arial" w:hAnsi="Arial"/>
          <w:iCs/>
          <w:sz w:val="22"/>
          <w:szCs w:val="22"/>
        </w:rPr>
        <w:br/>
      </w:r>
      <w:r>
        <w:rPr>
          <w:rFonts w:ascii="Arial" w:hAnsi="Arial"/>
          <w:iCs/>
          <w:sz w:val="22"/>
          <w:szCs w:val="22"/>
        </w:rPr>
        <w:t xml:space="preserve">na území České republiky. Zhotovitel se zavazuje plnit předmět této smlouvy (dále jen </w:t>
      </w:r>
      <w:r w:rsidRPr="003504FA">
        <w:rPr>
          <w:rFonts w:ascii="Arial" w:hAnsi="Arial"/>
          <w:b/>
          <w:iCs/>
          <w:sz w:val="22"/>
          <w:szCs w:val="22"/>
        </w:rPr>
        <w:t>„dílo“</w:t>
      </w:r>
      <w:r w:rsidRPr="003504FA">
        <w:rPr>
          <w:rFonts w:ascii="Arial" w:hAnsi="Arial"/>
          <w:iCs/>
          <w:sz w:val="22"/>
          <w:szCs w:val="22"/>
        </w:rPr>
        <w:t xml:space="preserve">) </w:t>
      </w:r>
      <w:r>
        <w:rPr>
          <w:rFonts w:ascii="Arial" w:hAnsi="Arial"/>
          <w:iCs/>
          <w:sz w:val="22"/>
          <w:szCs w:val="22"/>
        </w:rPr>
        <w:t xml:space="preserve"> s odpovídající profesní úrovní a péčí a při respektování oprávněných zájmů a dobrého jména objednatele.</w:t>
      </w:r>
    </w:p>
    <w:p w:rsidR="00BF1998" w:rsidRDefault="00BF1998" w:rsidP="00046690">
      <w:pPr>
        <w:ind w:left="709"/>
        <w:jc w:val="both"/>
        <w:rPr>
          <w:rFonts w:ascii="Arial" w:hAnsi="Arial"/>
          <w:iCs/>
          <w:sz w:val="22"/>
          <w:szCs w:val="22"/>
        </w:rPr>
      </w:pPr>
    </w:p>
    <w:p w:rsidR="00BF1998" w:rsidRPr="002769C5" w:rsidRDefault="00BF1998" w:rsidP="00046690">
      <w:pPr>
        <w:numPr>
          <w:ilvl w:val="1"/>
          <w:numId w:val="1"/>
        </w:numPr>
        <w:jc w:val="both"/>
        <w:rPr>
          <w:rFonts w:ascii="Arial" w:hAnsi="Arial"/>
          <w:iCs/>
          <w:sz w:val="22"/>
          <w:szCs w:val="22"/>
        </w:rPr>
      </w:pPr>
      <w:r w:rsidRPr="002769C5">
        <w:rPr>
          <w:rFonts w:ascii="Arial" w:hAnsi="Arial" w:cs="Arial"/>
          <w:sz w:val="22"/>
          <w:szCs w:val="22"/>
        </w:rPr>
        <w:t xml:space="preserve">Předmětem smlouvy o dílo jsou jsou veškeré činnosti související s projektovou přípravou a </w:t>
      </w:r>
      <w:r>
        <w:rPr>
          <w:rFonts w:ascii="Arial" w:hAnsi="Arial" w:cs="Arial"/>
          <w:sz w:val="22"/>
          <w:szCs w:val="22"/>
        </w:rPr>
        <w:t xml:space="preserve">autorským dozorem budoucího stavebního díla </w:t>
      </w:r>
      <w:r w:rsidRPr="002769C5">
        <w:rPr>
          <w:rFonts w:ascii="Arial" w:hAnsi="Arial" w:cs="Arial"/>
          <w:sz w:val="22"/>
          <w:szCs w:val="22"/>
        </w:rPr>
        <w:t xml:space="preserve"> s názvem </w:t>
      </w:r>
      <w:r w:rsidRPr="002769C5">
        <w:rPr>
          <w:rFonts w:ascii="Arial" w:hAnsi="Arial" w:cs="Arial"/>
          <w:b/>
          <w:sz w:val="22"/>
          <w:szCs w:val="22"/>
        </w:rPr>
        <w:t>„</w:t>
      </w:r>
      <w:r w:rsidRPr="002769C5">
        <w:rPr>
          <w:rFonts w:ascii="Arial" w:hAnsi="Arial" w:cs="Arial"/>
          <w:b/>
          <w:snapToGrid w:val="0"/>
          <w:sz w:val="22"/>
          <w:szCs w:val="22"/>
        </w:rPr>
        <w:t xml:space="preserve">Modernizace a rekonstrukce budov B a C Univerzity Hradec Králové, náměstí Svobody“. </w:t>
      </w:r>
    </w:p>
    <w:p w:rsidR="00BF1998" w:rsidRPr="002769C5" w:rsidRDefault="00BF1998" w:rsidP="00046690">
      <w:pPr>
        <w:jc w:val="both"/>
        <w:rPr>
          <w:rFonts w:ascii="Arial" w:hAnsi="Arial" w:cs="Arial"/>
          <w:sz w:val="22"/>
          <w:szCs w:val="22"/>
        </w:rPr>
      </w:pPr>
    </w:p>
    <w:p w:rsidR="00BF1998" w:rsidRDefault="00BF1998" w:rsidP="00046690">
      <w:pPr>
        <w:pStyle w:val="lnek"/>
        <w:numPr>
          <w:ilvl w:val="1"/>
          <w:numId w:val="1"/>
        </w:numPr>
        <w:jc w:val="both"/>
        <w:outlineLvl w:val="2"/>
        <w:rPr>
          <w:rFonts w:ascii="Arial" w:hAnsi="Arial" w:cs="Arial"/>
          <w:b/>
          <w:sz w:val="22"/>
          <w:szCs w:val="22"/>
          <w:u w:val="single"/>
        </w:rPr>
      </w:pPr>
      <w:r w:rsidRPr="00A0625E">
        <w:rPr>
          <w:rFonts w:ascii="Arial" w:hAnsi="Arial" w:cs="Arial"/>
          <w:b/>
          <w:sz w:val="22"/>
          <w:szCs w:val="22"/>
          <w:u w:val="single"/>
        </w:rPr>
        <w:t xml:space="preserve">Jednotlivé části – etapy díla tvoří: </w:t>
      </w:r>
    </w:p>
    <w:p w:rsidR="00BF1998" w:rsidRPr="00A0625E" w:rsidRDefault="00BF1998" w:rsidP="003075BF">
      <w:pPr>
        <w:pStyle w:val="lnek"/>
        <w:numPr>
          <w:ilvl w:val="0"/>
          <w:numId w:val="0"/>
        </w:numPr>
        <w:ind w:left="709"/>
        <w:jc w:val="both"/>
        <w:outlineLvl w:val="2"/>
        <w:rPr>
          <w:rFonts w:ascii="Arial" w:hAnsi="Arial" w:cs="Arial"/>
          <w:b/>
          <w:sz w:val="22"/>
          <w:szCs w:val="22"/>
          <w:u w:val="single"/>
        </w:rPr>
      </w:pPr>
    </w:p>
    <w:p w:rsidR="00BF1998" w:rsidRPr="002769C5" w:rsidRDefault="00BF1998" w:rsidP="00046690">
      <w:pPr>
        <w:pStyle w:val="lnek"/>
        <w:numPr>
          <w:ilvl w:val="0"/>
          <w:numId w:val="25"/>
        </w:numPr>
        <w:tabs>
          <w:tab w:val="clear" w:pos="709"/>
          <w:tab w:val="num" w:pos="1134"/>
        </w:tabs>
        <w:ind w:left="1134" w:hanging="425"/>
        <w:rPr>
          <w:rFonts w:ascii="Arial" w:hAnsi="Arial" w:cs="Arial"/>
          <w:b/>
          <w:sz w:val="22"/>
          <w:szCs w:val="22"/>
        </w:rPr>
      </w:pPr>
      <w:r w:rsidRPr="002769C5">
        <w:rPr>
          <w:rFonts w:ascii="Arial" w:hAnsi="Arial" w:cs="Arial"/>
          <w:b/>
          <w:sz w:val="22"/>
          <w:szCs w:val="22"/>
        </w:rPr>
        <w:t xml:space="preserve">Zaměření a zkreslení stávajícího stavu, objasnění základních cílů se zadavatelem a zabezpečení průzkumných prací ve vztahu k zajištění projektu </w:t>
      </w:r>
    </w:p>
    <w:p w:rsidR="00BF1998" w:rsidRPr="002769C5" w:rsidRDefault="00BF1998" w:rsidP="00046690">
      <w:pPr>
        <w:pStyle w:val="lnek"/>
        <w:numPr>
          <w:ilvl w:val="0"/>
          <w:numId w:val="25"/>
        </w:numPr>
        <w:tabs>
          <w:tab w:val="clear" w:pos="709"/>
          <w:tab w:val="num" w:pos="1134"/>
        </w:tabs>
        <w:ind w:left="1134" w:hanging="425"/>
        <w:rPr>
          <w:rFonts w:ascii="Arial" w:hAnsi="Arial" w:cs="Arial"/>
          <w:b/>
          <w:sz w:val="22"/>
          <w:szCs w:val="22"/>
        </w:rPr>
      </w:pPr>
      <w:r w:rsidRPr="002769C5">
        <w:rPr>
          <w:rFonts w:ascii="Arial" w:hAnsi="Arial" w:cs="Arial"/>
          <w:b/>
          <w:sz w:val="22"/>
          <w:szCs w:val="22"/>
        </w:rPr>
        <w:t>Zpracování</w:t>
      </w:r>
      <w:r w:rsidRPr="002769C5">
        <w:rPr>
          <w:rFonts w:ascii="Arial" w:hAnsi="Arial" w:cs="Arial"/>
          <w:b/>
          <w:spacing w:val="-8"/>
          <w:sz w:val="22"/>
          <w:szCs w:val="22"/>
        </w:rPr>
        <w:t xml:space="preserve"> </w:t>
      </w:r>
      <w:r w:rsidRPr="002769C5">
        <w:rPr>
          <w:rFonts w:ascii="Arial" w:hAnsi="Arial" w:cs="Arial"/>
          <w:b/>
          <w:sz w:val="22"/>
          <w:szCs w:val="22"/>
        </w:rPr>
        <w:t>projektové</w:t>
      </w:r>
      <w:r w:rsidRPr="002769C5">
        <w:rPr>
          <w:rFonts w:ascii="Arial" w:hAnsi="Arial" w:cs="Arial"/>
          <w:b/>
          <w:spacing w:val="-21"/>
          <w:sz w:val="22"/>
          <w:szCs w:val="22"/>
        </w:rPr>
        <w:t xml:space="preserve"> </w:t>
      </w:r>
      <w:r w:rsidRPr="002769C5">
        <w:rPr>
          <w:rFonts w:ascii="Arial" w:hAnsi="Arial" w:cs="Arial"/>
          <w:b/>
          <w:sz w:val="22"/>
          <w:szCs w:val="22"/>
        </w:rPr>
        <w:t>dokumentace</w:t>
      </w:r>
      <w:r w:rsidRPr="002769C5">
        <w:rPr>
          <w:rFonts w:ascii="Arial" w:hAnsi="Arial" w:cs="Arial"/>
          <w:b/>
          <w:spacing w:val="-7"/>
          <w:sz w:val="22"/>
          <w:szCs w:val="22"/>
        </w:rPr>
        <w:t xml:space="preserve"> </w:t>
      </w:r>
      <w:r w:rsidRPr="002769C5">
        <w:rPr>
          <w:rFonts w:ascii="Arial" w:hAnsi="Arial" w:cs="Arial"/>
          <w:b/>
          <w:sz w:val="22"/>
          <w:szCs w:val="22"/>
        </w:rPr>
        <w:t>pro</w:t>
      </w:r>
      <w:r w:rsidRPr="002769C5">
        <w:rPr>
          <w:rFonts w:ascii="Arial" w:hAnsi="Arial" w:cs="Arial"/>
          <w:b/>
          <w:spacing w:val="-23"/>
          <w:sz w:val="22"/>
          <w:szCs w:val="22"/>
        </w:rPr>
        <w:t xml:space="preserve"> </w:t>
      </w:r>
      <w:r w:rsidRPr="002769C5">
        <w:rPr>
          <w:rFonts w:ascii="Arial" w:hAnsi="Arial" w:cs="Arial"/>
          <w:b/>
          <w:sz w:val="22"/>
          <w:szCs w:val="22"/>
        </w:rPr>
        <w:t>stavební</w:t>
      </w:r>
      <w:r w:rsidRPr="002769C5">
        <w:rPr>
          <w:rFonts w:ascii="Arial" w:hAnsi="Arial" w:cs="Arial"/>
          <w:b/>
          <w:spacing w:val="-16"/>
          <w:sz w:val="22"/>
          <w:szCs w:val="22"/>
        </w:rPr>
        <w:t xml:space="preserve"> </w:t>
      </w:r>
      <w:r w:rsidRPr="002769C5">
        <w:rPr>
          <w:rFonts w:ascii="Arial" w:hAnsi="Arial" w:cs="Arial"/>
          <w:b/>
          <w:sz w:val="22"/>
          <w:szCs w:val="22"/>
        </w:rPr>
        <w:t>povolení</w:t>
      </w:r>
      <w:r w:rsidRPr="002769C5">
        <w:rPr>
          <w:rFonts w:ascii="Arial" w:hAnsi="Arial" w:cs="Arial"/>
          <w:b/>
          <w:spacing w:val="-15"/>
          <w:sz w:val="22"/>
          <w:szCs w:val="22"/>
        </w:rPr>
        <w:t xml:space="preserve"> </w:t>
      </w:r>
      <w:r w:rsidRPr="002769C5">
        <w:rPr>
          <w:rFonts w:ascii="Arial" w:hAnsi="Arial" w:cs="Arial"/>
          <w:b/>
          <w:sz w:val="22"/>
          <w:szCs w:val="22"/>
        </w:rPr>
        <w:t>(DSP)</w:t>
      </w:r>
    </w:p>
    <w:p w:rsidR="00BF1998" w:rsidRPr="002769C5" w:rsidRDefault="00BF1998" w:rsidP="00046690">
      <w:pPr>
        <w:pStyle w:val="lnek"/>
        <w:numPr>
          <w:ilvl w:val="0"/>
          <w:numId w:val="25"/>
        </w:numPr>
        <w:tabs>
          <w:tab w:val="clear" w:pos="709"/>
          <w:tab w:val="num" w:pos="1134"/>
        </w:tabs>
        <w:ind w:left="1134" w:hanging="425"/>
        <w:rPr>
          <w:rFonts w:ascii="Arial" w:hAnsi="Arial" w:cs="Arial"/>
          <w:b/>
          <w:sz w:val="22"/>
          <w:szCs w:val="22"/>
        </w:rPr>
      </w:pPr>
      <w:r w:rsidRPr="002769C5">
        <w:rPr>
          <w:rFonts w:ascii="Arial" w:hAnsi="Arial" w:cs="Arial"/>
          <w:b/>
          <w:sz w:val="22"/>
          <w:szCs w:val="22"/>
        </w:rPr>
        <w:t>Zabezpečení</w:t>
      </w:r>
      <w:r w:rsidRPr="002769C5">
        <w:rPr>
          <w:rFonts w:ascii="Arial" w:hAnsi="Arial" w:cs="Arial"/>
          <w:b/>
          <w:spacing w:val="14"/>
          <w:sz w:val="22"/>
          <w:szCs w:val="22"/>
        </w:rPr>
        <w:t xml:space="preserve"> </w:t>
      </w:r>
      <w:r w:rsidRPr="002769C5">
        <w:rPr>
          <w:rFonts w:ascii="Arial" w:hAnsi="Arial" w:cs="Arial"/>
          <w:b/>
          <w:sz w:val="22"/>
          <w:szCs w:val="22"/>
        </w:rPr>
        <w:t>projektové</w:t>
      </w:r>
      <w:r w:rsidRPr="002769C5">
        <w:rPr>
          <w:rFonts w:ascii="Arial" w:hAnsi="Arial" w:cs="Arial"/>
          <w:b/>
          <w:spacing w:val="-2"/>
          <w:sz w:val="22"/>
          <w:szCs w:val="22"/>
        </w:rPr>
        <w:t xml:space="preserve"> </w:t>
      </w:r>
      <w:r w:rsidRPr="002769C5">
        <w:rPr>
          <w:rFonts w:ascii="Arial" w:hAnsi="Arial" w:cs="Arial"/>
          <w:b/>
          <w:sz w:val="22"/>
          <w:szCs w:val="22"/>
        </w:rPr>
        <w:t>přípravy stavby</w:t>
      </w:r>
      <w:r w:rsidRPr="002769C5">
        <w:rPr>
          <w:rFonts w:ascii="Arial" w:hAnsi="Arial" w:cs="Arial"/>
          <w:b/>
          <w:spacing w:val="1"/>
          <w:sz w:val="22"/>
          <w:szCs w:val="22"/>
        </w:rPr>
        <w:t xml:space="preserve"> </w:t>
      </w:r>
      <w:r w:rsidRPr="002769C5">
        <w:rPr>
          <w:rFonts w:ascii="Arial" w:hAnsi="Arial" w:cs="Arial"/>
          <w:b/>
          <w:sz w:val="22"/>
          <w:szCs w:val="22"/>
        </w:rPr>
        <w:t>pro</w:t>
      </w:r>
      <w:r w:rsidRPr="002769C5">
        <w:rPr>
          <w:rFonts w:ascii="Arial" w:hAnsi="Arial" w:cs="Arial"/>
          <w:b/>
          <w:spacing w:val="-14"/>
          <w:sz w:val="22"/>
          <w:szCs w:val="22"/>
        </w:rPr>
        <w:t xml:space="preserve"> </w:t>
      </w:r>
      <w:r w:rsidRPr="002769C5">
        <w:rPr>
          <w:rFonts w:ascii="Arial" w:hAnsi="Arial" w:cs="Arial"/>
          <w:b/>
          <w:sz w:val="22"/>
          <w:szCs w:val="22"/>
        </w:rPr>
        <w:t>stavební</w:t>
      </w:r>
      <w:r w:rsidRPr="002769C5">
        <w:rPr>
          <w:rFonts w:ascii="Arial" w:hAnsi="Arial" w:cs="Arial"/>
          <w:b/>
          <w:spacing w:val="6"/>
          <w:sz w:val="22"/>
          <w:szCs w:val="22"/>
        </w:rPr>
        <w:t xml:space="preserve"> </w:t>
      </w:r>
      <w:r w:rsidRPr="002769C5">
        <w:rPr>
          <w:rFonts w:ascii="Arial" w:hAnsi="Arial" w:cs="Arial"/>
          <w:b/>
          <w:sz w:val="22"/>
          <w:szCs w:val="22"/>
        </w:rPr>
        <w:t>povoleni</w:t>
      </w:r>
      <w:r w:rsidRPr="002769C5">
        <w:rPr>
          <w:rFonts w:ascii="Arial" w:hAnsi="Arial" w:cs="Arial"/>
          <w:b/>
          <w:spacing w:val="-18"/>
          <w:sz w:val="22"/>
          <w:szCs w:val="22"/>
        </w:rPr>
        <w:t xml:space="preserve"> </w:t>
      </w:r>
      <w:r w:rsidRPr="002769C5">
        <w:rPr>
          <w:rFonts w:ascii="Arial" w:hAnsi="Arial" w:cs="Arial"/>
          <w:b/>
          <w:sz w:val="22"/>
          <w:szCs w:val="22"/>
        </w:rPr>
        <w:t>-</w:t>
      </w:r>
      <w:r w:rsidRPr="002769C5">
        <w:rPr>
          <w:rFonts w:ascii="Arial" w:hAnsi="Arial" w:cs="Arial"/>
          <w:b/>
          <w:spacing w:val="-18"/>
          <w:sz w:val="22"/>
          <w:szCs w:val="22"/>
        </w:rPr>
        <w:t xml:space="preserve"> </w:t>
      </w:r>
      <w:r w:rsidRPr="002769C5">
        <w:rPr>
          <w:rFonts w:ascii="Arial" w:hAnsi="Arial" w:cs="Arial"/>
          <w:b/>
          <w:sz w:val="22"/>
          <w:szCs w:val="22"/>
        </w:rPr>
        <w:t>inženýrská</w:t>
      </w:r>
      <w:r w:rsidRPr="002769C5">
        <w:rPr>
          <w:rFonts w:ascii="Arial" w:hAnsi="Arial" w:cs="Arial"/>
          <w:b/>
          <w:spacing w:val="-2"/>
          <w:sz w:val="22"/>
          <w:szCs w:val="22"/>
        </w:rPr>
        <w:t xml:space="preserve"> </w:t>
      </w:r>
      <w:r w:rsidRPr="002769C5">
        <w:rPr>
          <w:rFonts w:ascii="Arial" w:hAnsi="Arial" w:cs="Arial"/>
          <w:b/>
          <w:sz w:val="22"/>
          <w:szCs w:val="22"/>
        </w:rPr>
        <w:t>činnost (DSP IČ)</w:t>
      </w:r>
    </w:p>
    <w:p w:rsidR="00BF1998" w:rsidRPr="002769C5" w:rsidRDefault="00BF1998" w:rsidP="00046690">
      <w:pPr>
        <w:pStyle w:val="lnek"/>
        <w:numPr>
          <w:ilvl w:val="0"/>
          <w:numId w:val="25"/>
        </w:numPr>
        <w:tabs>
          <w:tab w:val="clear" w:pos="709"/>
          <w:tab w:val="num" w:pos="1134"/>
        </w:tabs>
        <w:ind w:left="1134" w:hanging="425"/>
        <w:rPr>
          <w:rFonts w:ascii="Arial" w:hAnsi="Arial" w:cs="Arial"/>
          <w:b/>
          <w:sz w:val="22"/>
          <w:szCs w:val="22"/>
        </w:rPr>
      </w:pPr>
      <w:r w:rsidRPr="002769C5">
        <w:rPr>
          <w:rFonts w:ascii="Arial" w:hAnsi="Arial" w:cs="Arial"/>
          <w:b/>
          <w:sz w:val="22"/>
          <w:szCs w:val="22"/>
        </w:rPr>
        <w:t>Zpracování</w:t>
      </w:r>
      <w:r w:rsidRPr="002769C5">
        <w:rPr>
          <w:rFonts w:ascii="Arial" w:hAnsi="Arial" w:cs="Arial"/>
          <w:b/>
          <w:spacing w:val="-9"/>
          <w:sz w:val="22"/>
          <w:szCs w:val="22"/>
        </w:rPr>
        <w:t xml:space="preserve"> projektové </w:t>
      </w:r>
      <w:r w:rsidRPr="002769C5">
        <w:rPr>
          <w:rFonts w:ascii="Arial" w:hAnsi="Arial" w:cs="Arial"/>
          <w:b/>
          <w:sz w:val="22"/>
          <w:szCs w:val="22"/>
        </w:rPr>
        <w:t>dokumentace pro</w:t>
      </w:r>
      <w:r w:rsidRPr="002769C5">
        <w:rPr>
          <w:rFonts w:ascii="Arial" w:hAnsi="Arial" w:cs="Arial"/>
          <w:b/>
          <w:spacing w:val="-27"/>
          <w:sz w:val="22"/>
          <w:szCs w:val="22"/>
        </w:rPr>
        <w:t xml:space="preserve"> </w:t>
      </w:r>
      <w:r w:rsidRPr="002769C5">
        <w:rPr>
          <w:rFonts w:ascii="Arial" w:hAnsi="Arial" w:cs="Arial"/>
          <w:b/>
          <w:sz w:val="22"/>
          <w:szCs w:val="22"/>
        </w:rPr>
        <w:t>provádění stavby (DPS)</w:t>
      </w:r>
    </w:p>
    <w:p w:rsidR="00BF1998" w:rsidRDefault="00BF1998" w:rsidP="00046690">
      <w:pPr>
        <w:pStyle w:val="lnek"/>
        <w:numPr>
          <w:ilvl w:val="0"/>
          <w:numId w:val="25"/>
        </w:numPr>
        <w:tabs>
          <w:tab w:val="clear" w:pos="709"/>
          <w:tab w:val="num" w:pos="1134"/>
        </w:tabs>
        <w:ind w:left="1134" w:hanging="425"/>
        <w:rPr>
          <w:rFonts w:ascii="Arial" w:hAnsi="Arial" w:cs="Arial"/>
          <w:b/>
          <w:sz w:val="22"/>
          <w:szCs w:val="22"/>
        </w:rPr>
      </w:pPr>
      <w:r w:rsidRPr="002769C5">
        <w:rPr>
          <w:rFonts w:ascii="Arial" w:hAnsi="Arial" w:cs="Arial"/>
          <w:b/>
          <w:sz w:val="22"/>
          <w:szCs w:val="22"/>
        </w:rPr>
        <w:t>Autorský</w:t>
      </w:r>
      <w:r w:rsidRPr="002769C5">
        <w:rPr>
          <w:rFonts w:ascii="Arial" w:hAnsi="Arial" w:cs="Arial"/>
          <w:b/>
          <w:spacing w:val="-1"/>
          <w:sz w:val="22"/>
          <w:szCs w:val="22"/>
        </w:rPr>
        <w:t xml:space="preserve"> </w:t>
      </w:r>
      <w:r w:rsidRPr="002769C5">
        <w:rPr>
          <w:rFonts w:ascii="Arial" w:hAnsi="Arial" w:cs="Arial"/>
          <w:b/>
          <w:sz w:val="22"/>
          <w:szCs w:val="22"/>
        </w:rPr>
        <w:t>dozor</w:t>
      </w:r>
      <w:r w:rsidRPr="002769C5">
        <w:rPr>
          <w:rFonts w:ascii="Arial" w:hAnsi="Arial" w:cs="Arial"/>
          <w:b/>
          <w:spacing w:val="-7"/>
          <w:sz w:val="22"/>
          <w:szCs w:val="22"/>
        </w:rPr>
        <w:t xml:space="preserve"> </w:t>
      </w:r>
      <w:r w:rsidRPr="002769C5">
        <w:rPr>
          <w:rFonts w:ascii="Arial" w:hAnsi="Arial" w:cs="Arial"/>
          <w:b/>
          <w:sz w:val="22"/>
          <w:szCs w:val="22"/>
        </w:rPr>
        <w:t>během</w:t>
      </w:r>
      <w:r w:rsidRPr="002769C5">
        <w:rPr>
          <w:rFonts w:ascii="Arial" w:hAnsi="Arial" w:cs="Arial"/>
          <w:b/>
          <w:spacing w:val="-10"/>
          <w:sz w:val="22"/>
          <w:szCs w:val="22"/>
        </w:rPr>
        <w:t xml:space="preserve"> </w:t>
      </w:r>
      <w:r w:rsidRPr="002769C5">
        <w:rPr>
          <w:rFonts w:ascii="Arial" w:hAnsi="Arial" w:cs="Arial"/>
          <w:b/>
          <w:sz w:val="22"/>
          <w:szCs w:val="22"/>
        </w:rPr>
        <w:t>realizace</w:t>
      </w:r>
      <w:r w:rsidRPr="002769C5">
        <w:rPr>
          <w:rFonts w:ascii="Arial" w:hAnsi="Arial" w:cs="Arial"/>
          <w:b/>
          <w:spacing w:val="-15"/>
          <w:sz w:val="22"/>
          <w:szCs w:val="22"/>
        </w:rPr>
        <w:t xml:space="preserve"> </w:t>
      </w:r>
      <w:r w:rsidRPr="002769C5">
        <w:rPr>
          <w:rFonts w:ascii="Arial" w:hAnsi="Arial" w:cs="Arial"/>
          <w:b/>
          <w:sz w:val="22"/>
          <w:szCs w:val="22"/>
        </w:rPr>
        <w:t>stavby</w:t>
      </w:r>
      <w:r w:rsidRPr="002769C5">
        <w:rPr>
          <w:rFonts w:ascii="Arial" w:hAnsi="Arial" w:cs="Arial"/>
          <w:b/>
          <w:spacing w:val="-3"/>
          <w:sz w:val="22"/>
          <w:szCs w:val="22"/>
        </w:rPr>
        <w:t xml:space="preserve"> </w:t>
      </w:r>
      <w:r w:rsidRPr="002769C5">
        <w:rPr>
          <w:rFonts w:ascii="Arial" w:hAnsi="Arial" w:cs="Arial"/>
          <w:b/>
          <w:sz w:val="22"/>
          <w:szCs w:val="22"/>
        </w:rPr>
        <w:t>(AD)</w:t>
      </w:r>
    </w:p>
    <w:p w:rsidR="00BF1998" w:rsidRPr="002769C5" w:rsidRDefault="00BF1998" w:rsidP="00046690">
      <w:pPr>
        <w:pStyle w:val="lnek"/>
        <w:numPr>
          <w:ilvl w:val="0"/>
          <w:numId w:val="0"/>
        </w:numPr>
        <w:ind w:left="1134"/>
        <w:rPr>
          <w:rFonts w:ascii="Arial" w:hAnsi="Arial" w:cs="Arial"/>
          <w:b/>
          <w:sz w:val="22"/>
          <w:szCs w:val="22"/>
        </w:rPr>
      </w:pPr>
    </w:p>
    <w:p w:rsidR="00BF1998" w:rsidRDefault="00BF1998" w:rsidP="00046690">
      <w:pPr>
        <w:pStyle w:val="lnek"/>
        <w:numPr>
          <w:ilvl w:val="1"/>
          <w:numId w:val="1"/>
        </w:numPr>
        <w:jc w:val="both"/>
        <w:rPr>
          <w:rFonts w:ascii="Arial" w:hAnsi="Arial" w:cs="Arial"/>
          <w:sz w:val="22"/>
          <w:szCs w:val="22"/>
        </w:rPr>
      </w:pPr>
      <w:r>
        <w:rPr>
          <w:rFonts w:ascii="Arial" w:hAnsi="Arial" w:cs="Arial"/>
          <w:sz w:val="22"/>
          <w:szCs w:val="22"/>
        </w:rPr>
        <w:t xml:space="preserve">Jednotlivé části - etapy díla jsou věcně a technicky podrobně specifikované v Příloze č. 1, která je nedílnou součástí této smlouvy. </w:t>
      </w:r>
    </w:p>
    <w:p w:rsidR="00BF1998" w:rsidRDefault="00BF1998" w:rsidP="00046690">
      <w:pPr>
        <w:pStyle w:val="lnek"/>
        <w:numPr>
          <w:ilvl w:val="0"/>
          <w:numId w:val="0"/>
        </w:numPr>
        <w:ind w:left="709"/>
        <w:jc w:val="both"/>
        <w:rPr>
          <w:rFonts w:ascii="Arial" w:hAnsi="Arial" w:cs="Arial"/>
          <w:sz w:val="22"/>
          <w:szCs w:val="22"/>
        </w:rPr>
      </w:pPr>
    </w:p>
    <w:p w:rsidR="00BF1998" w:rsidRDefault="00BF1998" w:rsidP="00046690">
      <w:pPr>
        <w:pStyle w:val="lnek"/>
        <w:numPr>
          <w:ilvl w:val="1"/>
          <w:numId w:val="1"/>
        </w:numPr>
        <w:jc w:val="both"/>
        <w:rPr>
          <w:rFonts w:ascii="Arial" w:hAnsi="Arial" w:cs="Arial"/>
          <w:sz w:val="22"/>
          <w:szCs w:val="22"/>
        </w:rPr>
      </w:pPr>
      <w:r>
        <w:rPr>
          <w:rFonts w:ascii="Arial" w:hAnsi="Arial" w:cs="Arial"/>
          <w:sz w:val="22"/>
          <w:szCs w:val="22"/>
        </w:rPr>
        <w:t>Zhotovitel se bude v průběhu realizace díla řídit pokyny objednatele, touto smlouvou, jejími přílohami, doplňky a dohodami na ni navazujícími.</w:t>
      </w:r>
    </w:p>
    <w:p w:rsidR="00BF1998" w:rsidRDefault="00BF1998" w:rsidP="00046690">
      <w:pPr>
        <w:pStyle w:val="lnek"/>
        <w:numPr>
          <w:ilvl w:val="0"/>
          <w:numId w:val="0"/>
        </w:numPr>
        <w:ind w:left="709"/>
        <w:jc w:val="both"/>
        <w:rPr>
          <w:rFonts w:ascii="Arial" w:hAnsi="Arial" w:cs="Arial"/>
          <w:sz w:val="22"/>
          <w:szCs w:val="22"/>
        </w:rPr>
      </w:pPr>
    </w:p>
    <w:p w:rsidR="00BF1998" w:rsidRDefault="00BF1998" w:rsidP="00046690">
      <w:pPr>
        <w:pStyle w:val="lnek"/>
        <w:numPr>
          <w:ilvl w:val="1"/>
          <w:numId w:val="1"/>
        </w:numPr>
        <w:jc w:val="both"/>
        <w:rPr>
          <w:rFonts w:ascii="Arial" w:hAnsi="Arial" w:cs="Arial"/>
          <w:sz w:val="22"/>
          <w:szCs w:val="22"/>
        </w:rPr>
      </w:pPr>
      <w:r w:rsidRPr="00BF0D05">
        <w:rPr>
          <w:rFonts w:ascii="Arial" w:hAnsi="Arial" w:cs="Arial"/>
          <w:sz w:val="22"/>
          <w:szCs w:val="22"/>
        </w:rPr>
        <w:t xml:space="preserve">Zhotovitel je dále povinen a zavazuje se provést v přímém vztahu ke shora uvedenému  předmětu smlouvy i další, ve smlouvě a jejích přílohách neuvedené činnosti, o jejichž nutnosti, potřebnosti či vhodnosti provedení ví, či s ohledem </w:t>
      </w:r>
      <w:r w:rsidR="00E869C8">
        <w:rPr>
          <w:rFonts w:ascii="Arial" w:hAnsi="Arial" w:cs="Arial"/>
          <w:sz w:val="22"/>
          <w:szCs w:val="22"/>
        </w:rPr>
        <w:br/>
      </w:r>
      <w:r w:rsidRPr="00BF0D05">
        <w:rPr>
          <w:rFonts w:ascii="Arial" w:hAnsi="Arial" w:cs="Arial"/>
          <w:sz w:val="22"/>
          <w:szCs w:val="22"/>
        </w:rPr>
        <w:t xml:space="preserve">na svoji odbornost musí vědět, a které objednatel spravedlivě očekává, či může </w:t>
      </w:r>
      <w:r w:rsidRPr="00BF0D05">
        <w:rPr>
          <w:rFonts w:ascii="Arial" w:hAnsi="Arial" w:cs="Arial"/>
          <w:sz w:val="22"/>
          <w:szCs w:val="22"/>
        </w:rPr>
        <w:lastRenderedPageBreak/>
        <w:t xml:space="preserve">očekávat, a které jsou obvyklé v rámci plnění předmětu této smlouvy s ohledem </w:t>
      </w:r>
      <w:r w:rsidR="00E869C8">
        <w:rPr>
          <w:rFonts w:ascii="Arial" w:hAnsi="Arial" w:cs="Arial"/>
          <w:sz w:val="22"/>
          <w:szCs w:val="22"/>
        </w:rPr>
        <w:br/>
      </w:r>
      <w:r w:rsidRPr="00BF0D05">
        <w:rPr>
          <w:rFonts w:ascii="Arial" w:hAnsi="Arial" w:cs="Arial"/>
          <w:sz w:val="22"/>
          <w:szCs w:val="22"/>
        </w:rPr>
        <w:t xml:space="preserve">na stav informací ke dni podpisu této smlouvy. </w:t>
      </w:r>
    </w:p>
    <w:p w:rsidR="00E869C8" w:rsidRPr="00BF0D05" w:rsidRDefault="00E869C8" w:rsidP="00E869C8">
      <w:pPr>
        <w:pStyle w:val="lnek"/>
        <w:numPr>
          <w:ilvl w:val="0"/>
          <w:numId w:val="0"/>
        </w:numPr>
        <w:ind w:left="709"/>
        <w:jc w:val="both"/>
        <w:rPr>
          <w:rFonts w:ascii="Arial" w:hAnsi="Arial" w:cs="Arial"/>
          <w:sz w:val="22"/>
          <w:szCs w:val="22"/>
        </w:rPr>
      </w:pPr>
    </w:p>
    <w:p w:rsidR="00BF1998" w:rsidRPr="00046690" w:rsidRDefault="00BF1998" w:rsidP="00046690">
      <w:pPr>
        <w:pStyle w:val="lnek"/>
        <w:numPr>
          <w:ilvl w:val="1"/>
          <w:numId w:val="1"/>
        </w:numPr>
        <w:tabs>
          <w:tab w:val="left" w:pos="0"/>
        </w:tabs>
        <w:ind w:left="684" w:hanging="684"/>
        <w:jc w:val="both"/>
        <w:rPr>
          <w:rFonts w:ascii="Arial" w:hAnsi="Arial" w:cs="Arial"/>
          <w:b/>
          <w:sz w:val="22"/>
          <w:szCs w:val="22"/>
        </w:rPr>
      </w:pPr>
      <w:r w:rsidRPr="00BF0D05">
        <w:rPr>
          <w:rFonts w:ascii="Arial" w:hAnsi="Arial" w:cs="Arial"/>
          <w:sz w:val="22"/>
          <w:szCs w:val="22"/>
        </w:rPr>
        <w:t>Objednatel poskytne zhotoviteli veškerou nezbytnou součinnost pro řádné vyhotovení díla.</w:t>
      </w:r>
    </w:p>
    <w:p w:rsidR="00BF1998" w:rsidRPr="00BF0D05" w:rsidRDefault="00BF1998" w:rsidP="00046690">
      <w:pPr>
        <w:pStyle w:val="lnek"/>
        <w:numPr>
          <w:ilvl w:val="0"/>
          <w:numId w:val="0"/>
        </w:numPr>
        <w:tabs>
          <w:tab w:val="left" w:pos="0"/>
        </w:tabs>
        <w:ind w:left="684"/>
        <w:jc w:val="both"/>
        <w:rPr>
          <w:rFonts w:ascii="Arial" w:hAnsi="Arial" w:cs="Arial"/>
          <w:b/>
          <w:sz w:val="22"/>
          <w:szCs w:val="22"/>
        </w:rPr>
      </w:pPr>
    </w:p>
    <w:p w:rsidR="00BF1998" w:rsidRPr="00046690" w:rsidRDefault="00BF1998" w:rsidP="00046690">
      <w:pPr>
        <w:pStyle w:val="lnek"/>
        <w:numPr>
          <w:ilvl w:val="1"/>
          <w:numId w:val="1"/>
        </w:numPr>
        <w:tabs>
          <w:tab w:val="left" w:pos="0"/>
        </w:tabs>
        <w:ind w:left="684" w:hanging="684"/>
        <w:jc w:val="both"/>
        <w:rPr>
          <w:rFonts w:ascii="Arial" w:hAnsi="Arial" w:cs="Arial"/>
          <w:b/>
          <w:sz w:val="22"/>
          <w:szCs w:val="22"/>
        </w:rPr>
      </w:pPr>
      <w:r w:rsidRPr="00BF0D05">
        <w:rPr>
          <w:rFonts w:ascii="Arial" w:hAnsi="Arial" w:cs="Arial"/>
          <w:sz w:val="22"/>
          <w:szCs w:val="22"/>
        </w:rPr>
        <w:t>Objednatel poskytne zhotoviteli podklady, jejichž je vlastníkem a které se</w:t>
      </w:r>
      <w:r>
        <w:rPr>
          <w:rFonts w:ascii="Arial" w:hAnsi="Arial" w:cs="Arial"/>
          <w:sz w:val="22"/>
          <w:szCs w:val="22"/>
        </w:rPr>
        <w:t xml:space="preserve"> mohou</w:t>
      </w:r>
      <w:r w:rsidRPr="00BF0D05">
        <w:rPr>
          <w:rFonts w:ascii="Arial" w:hAnsi="Arial" w:cs="Arial"/>
          <w:sz w:val="22"/>
          <w:szCs w:val="22"/>
        </w:rPr>
        <w:t xml:space="preserve"> </w:t>
      </w:r>
      <w:r>
        <w:rPr>
          <w:rFonts w:ascii="Arial" w:hAnsi="Arial" w:cs="Arial"/>
          <w:sz w:val="22"/>
          <w:szCs w:val="22"/>
        </w:rPr>
        <w:t xml:space="preserve">před zahájením činnosti zhotovitele </w:t>
      </w:r>
      <w:r w:rsidRPr="00BF0D05">
        <w:rPr>
          <w:rFonts w:ascii="Arial" w:hAnsi="Arial" w:cs="Arial"/>
          <w:sz w:val="22"/>
          <w:szCs w:val="22"/>
        </w:rPr>
        <w:t>jevit jako nezbytné</w:t>
      </w:r>
      <w:r>
        <w:rPr>
          <w:rFonts w:ascii="Arial" w:hAnsi="Arial" w:cs="Arial"/>
          <w:sz w:val="22"/>
          <w:szCs w:val="22"/>
        </w:rPr>
        <w:t>.</w:t>
      </w:r>
    </w:p>
    <w:p w:rsidR="00BF1998" w:rsidRPr="00BF0D05" w:rsidRDefault="00BF1998" w:rsidP="00046690">
      <w:pPr>
        <w:pStyle w:val="lnek"/>
        <w:numPr>
          <w:ilvl w:val="0"/>
          <w:numId w:val="0"/>
        </w:numPr>
        <w:tabs>
          <w:tab w:val="left" w:pos="0"/>
        </w:tabs>
        <w:ind w:left="684"/>
        <w:jc w:val="both"/>
        <w:rPr>
          <w:rFonts w:ascii="Arial" w:hAnsi="Arial" w:cs="Arial"/>
          <w:b/>
          <w:sz w:val="22"/>
          <w:szCs w:val="22"/>
        </w:rPr>
      </w:pPr>
    </w:p>
    <w:p w:rsidR="00BF1998" w:rsidRPr="00046690" w:rsidRDefault="00BF1998" w:rsidP="00046690">
      <w:pPr>
        <w:pStyle w:val="lnek"/>
        <w:numPr>
          <w:ilvl w:val="1"/>
          <w:numId w:val="1"/>
        </w:numPr>
        <w:tabs>
          <w:tab w:val="left" w:pos="0"/>
        </w:tabs>
        <w:ind w:left="684" w:hanging="684"/>
        <w:jc w:val="both"/>
        <w:rPr>
          <w:rFonts w:ascii="Arial" w:hAnsi="Arial" w:cs="Arial"/>
          <w:b/>
          <w:sz w:val="22"/>
          <w:szCs w:val="22"/>
        </w:rPr>
      </w:pPr>
      <w:r w:rsidRPr="00BF0D05">
        <w:rPr>
          <w:rFonts w:ascii="Arial" w:hAnsi="Arial" w:cs="Arial"/>
          <w:sz w:val="22"/>
          <w:szCs w:val="22"/>
        </w:rPr>
        <w:t xml:space="preserve">Podklady poskytnuté zhotoviteli objednatelem nesnižují výši ceny (honoráře). Objednatel zůstává jejich vlastníkem. Zhotovitel je povinen tyto podklady po ukončení díla nebo skončení této smlouvy vrátit objednateli, ledaže se staly nutnou </w:t>
      </w:r>
      <w:r w:rsidR="00E869C8">
        <w:rPr>
          <w:rFonts w:ascii="Arial" w:hAnsi="Arial" w:cs="Arial"/>
          <w:sz w:val="22"/>
          <w:szCs w:val="22"/>
        </w:rPr>
        <w:br/>
      </w:r>
      <w:r w:rsidRPr="00BF0D05">
        <w:rPr>
          <w:rFonts w:ascii="Arial" w:hAnsi="Arial" w:cs="Arial"/>
          <w:sz w:val="22"/>
          <w:szCs w:val="22"/>
        </w:rPr>
        <w:t xml:space="preserve">a neoddělitelnou součástí zhotoveného díla, a to bez zbytečného prodlení </w:t>
      </w:r>
      <w:r w:rsidR="00E869C8">
        <w:rPr>
          <w:rFonts w:ascii="Arial" w:hAnsi="Arial" w:cs="Arial"/>
          <w:sz w:val="22"/>
          <w:szCs w:val="22"/>
        </w:rPr>
        <w:br/>
      </w:r>
      <w:r w:rsidRPr="00BF0D05">
        <w:rPr>
          <w:rFonts w:ascii="Arial" w:hAnsi="Arial" w:cs="Arial"/>
          <w:sz w:val="22"/>
          <w:szCs w:val="22"/>
        </w:rPr>
        <w:t xml:space="preserve">a v původním a nepoškozeném stavu. </w:t>
      </w:r>
    </w:p>
    <w:p w:rsidR="00BF1998" w:rsidRPr="00BF0D05" w:rsidRDefault="00BF1998" w:rsidP="00046690">
      <w:pPr>
        <w:pStyle w:val="lnek"/>
        <w:numPr>
          <w:ilvl w:val="0"/>
          <w:numId w:val="0"/>
        </w:numPr>
        <w:tabs>
          <w:tab w:val="left" w:pos="0"/>
        </w:tabs>
        <w:ind w:left="684"/>
        <w:jc w:val="both"/>
        <w:rPr>
          <w:rFonts w:ascii="Arial" w:hAnsi="Arial" w:cs="Arial"/>
          <w:b/>
          <w:sz w:val="22"/>
          <w:szCs w:val="22"/>
        </w:rPr>
      </w:pPr>
    </w:p>
    <w:p w:rsidR="00BF1998" w:rsidRPr="00046690" w:rsidRDefault="00BF1998" w:rsidP="00046690">
      <w:pPr>
        <w:pStyle w:val="lnek"/>
        <w:numPr>
          <w:ilvl w:val="1"/>
          <w:numId w:val="1"/>
        </w:numPr>
        <w:tabs>
          <w:tab w:val="left" w:pos="0"/>
        </w:tabs>
        <w:ind w:left="684" w:hanging="684"/>
        <w:jc w:val="both"/>
        <w:rPr>
          <w:rFonts w:ascii="Arial" w:hAnsi="Arial" w:cs="Arial"/>
          <w:b/>
          <w:sz w:val="22"/>
          <w:szCs w:val="22"/>
        </w:rPr>
      </w:pPr>
      <w:r w:rsidRPr="00BF0D05">
        <w:rPr>
          <w:rFonts w:ascii="Arial" w:hAnsi="Arial" w:cs="Arial"/>
          <w:sz w:val="22"/>
          <w:szCs w:val="22"/>
        </w:rPr>
        <w:t xml:space="preserve">Na veškerých případných změnách </w:t>
      </w:r>
      <w:r>
        <w:rPr>
          <w:rFonts w:ascii="Arial" w:hAnsi="Arial" w:cs="Arial"/>
          <w:sz w:val="22"/>
          <w:szCs w:val="22"/>
        </w:rPr>
        <w:t>díla</w:t>
      </w:r>
      <w:r w:rsidRPr="00BF0D05">
        <w:rPr>
          <w:rFonts w:ascii="Arial" w:hAnsi="Arial" w:cs="Arial"/>
          <w:sz w:val="22"/>
          <w:szCs w:val="22"/>
        </w:rPr>
        <w:t xml:space="preserve"> se smluvní strany musí dohodnout formou dodatku k této smlouvě o dílo v souladu se zákonem č. 137/2006 Sb., o veřejných zakázkách a ostatními právními předpisy.</w:t>
      </w:r>
    </w:p>
    <w:p w:rsidR="00BF1998" w:rsidRPr="00BF0D05" w:rsidRDefault="00BF1998" w:rsidP="00046690">
      <w:pPr>
        <w:pStyle w:val="lnek"/>
        <w:numPr>
          <w:ilvl w:val="0"/>
          <w:numId w:val="0"/>
        </w:numPr>
        <w:tabs>
          <w:tab w:val="left" w:pos="0"/>
        </w:tabs>
        <w:ind w:left="684"/>
        <w:jc w:val="both"/>
        <w:rPr>
          <w:rFonts w:ascii="Arial" w:hAnsi="Arial" w:cs="Arial"/>
          <w:b/>
          <w:sz w:val="22"/>
          <w:szCs w:val="22"/>
        </w:rPr>
      </w:pPr>
    </w:p>
    <w:p w:rsidR="00BF1998" w:rsidRPr="00D8094F" w:rsidRDefault="00BF1998" w:rsidP="00046690">
      <w:pPr>
        <w:pStyle w:val="lnek"/>
        <w:numPr>
          <w:ilvl w:val="1"/>
          <w:numId w:val="1"/>
        </w:numPr>
        <w:tabs>
          <w:tab w:val="left" w:pos="0"/>
        </w:tabs>
        <w:ind w:left="684" w:hanging="684"/>
        <w:jc w:val="both"/>
        <w:rPr>
          <w:rFonts w:ascii="Arial" w:hAnsi="Arial" w:cs="Arial"/>
          <w:b/>
          <w:sz w:val="22"/>
          <w:szCs w:val="22"/>
        </w:rPr>
      </w:pPr>
      <w:r w:rsidRPr="00D8094F">
        <w:rPr>
          <w:rFonts w:ascii="Arial" w:hAnsi="Arial" w:cs="Arial"/>
          <w:sz w:val="22"/>
          <w:szCs w:val="22"/>
        </w:rPr>
        <w:t>Předpokládané náklady budoucího stavebního d</w:t>
      </w:r>
      <w:r w:rsidR="00E869C8">
        <w:rPr>
          <w:rFonts w:ascii="Arial" w:hAnsi="Arial" w:cs="Arial"/>
          <w:sz w:val="22"/>
          <w:szCs w:val="22"/>
        </w:rPr>
        <w:t>íla (investiční a neinvestiční)</w:t>
      </w:r>
      <w:r w:rsidRPr="00D8094F">
        <w:rPr>
          <w:rFonts w:ascii="Arial" w:hAnsi="Arial" w:cs="Arial"/>
          <w:sz w:val="22"/>
          <w:szCs w:val="22"/>
        </w:rPr>
        <w:t xml:space="preserve"> jsou objednatelem stanoveny jako </w:t>
      </w:r>
      <w:r w:rsidRPr="00D8094F">
        <w:rPr>
          <w:rFonts w:ascii="Arial" w:hAnsi="Arial" w:cs="Arial"/>
          <w:b/>
          <w:sz w:val="22"/>
          <w:szCs w:val="22"/>
          <w:u w:val="single"/>
        </w:rPr>
        <w:t>maximální a současně i nepřekročitelný celkový limit veškerých nákladů,</w:t>
      </w:r>
      <w:r w:rsidR="00E869C8">
        <w:rPr>
          <w:rFonts w:ascii="Arial" w:hAnsi="Arial" w:cs="Arial"/>
          <w:sz w:val="22"/>
          <w:szCs w:val="22"/>
        </w:rPr>
        <w:t xml:space="preserve"> </w:t>
      </w:r>
      <w:r w:rsidRPr="00D8094F">
        <w:rPr>
          <w:rFonts w:ascii="Arial" w:hAnsi="Arial" w:cs="Arial"/>
          <w:sz w:val="22"/>
          <w:szCs w:val="22"/>
        </w:rPr>
        <w:t xml:space="preserve">a to ve výši </w:t>
      </w:r>
      <w:r w:rsidRPr="00D8094F">
        <w:rPr>
          <w:rFonts w:ascii="Arial" w:hAnsi="Arial" w:cs="Arial"/>
          <w:b/>
          <w:sz w:val="22"/>
          <w:szCs w:val="22"/>
        </w:rPr>
        <w:t>2</w:t>
      </w:r>
      <w:r>
        <w:rPr>
          <w:rFonts w:ascii="Arial" w:hAnsi="Arial" w:cs="Arial"/>
          <w:b/>
          <w:sz w:val="22"/>
          <w:szCs w:val="22"/>
        </w:rPr>
        <w:t>00</w:t>
      </w:r>
      <w:r w:rsidRPr="00D8094F">
        <w:rPr>
          <w:rFonts w:ascii="Arial" w:hAnsi="Arial" w:cs="Arial"/>
          <w:b/>
          <w:sz w:val="22"/>
          <w:szCs w:val="22"/>
        </w:rPr>
        <w:t>.</w:t>
      </w:r>
      <w:r>
        <w:rPr>
          <w:rFonts w:ascii="Arial" w:hAnsi="Arial" w:cs="Arial"/>
          <w:b/>
          <w:sz w:val="22"/>
          <w:szCs w:val="22"/>
        </w:rPr>
        <w:t>000</w:t>
      </w:r>
      <w:r w:rsidRPr="00D8094F">
        <w:rPr>
          <w:rFonts w:ascii="Arial" w:hAnsi="Arial" w:cs="Arial"/>
          <w:b/>
          <w:sz w:val="22"/>
          <w:szCs w:val="22"/>
        </w:rPr>
        <w:t>.000,- Kč</w:t>
      </w:r>
      <w:r w:rsidRPr="00D8094F">
        <w:rPr>
          <w:rFonts w:ascii="Arial" w:hAnsi="Arial" w:cs="Arial"/>
          <w:sz w:val="22"/>
          <w:szCs w:val="22"/>
        </w:rPr>
        <w:t xml:space="preserve"> </w:t>
      </w:r>
      <w:r w:rsidRPr="00D8094F">
        <w:rPr>
          <w:rFonts w:ascii="Arial" w:hAnsi="Arial" w:cs="Arial"/>
          <w:b/>
          <w:sz w:val="22"/>
          <w:szCs w:val="22"/>
        </w:rPr>
        <w:t xml:space="preserve">bez </w:t>
      </w:r>
      <w:proofErr w:type="gramStart"/>
      <w:r w:rsidRPr="00D8094F">
        <w:rPr>
          <w:rFonts w:ascii="Arial" w:hAnsi="Arial" w:cs="Arial"/>
          <w:b/>
          <w:sz w:val="22"/>
          <w:szCs w:val="22"/>
        </w:rPr>
        <w:t>DPH</w:t>
      </w:r>
      <w:proofErr w:type="gramEnd"/>
      <w:r w:rsidRPr="00D8094F">
        <w:rPr>
          <w:rFonts w:ascii="Arial" w:hAnsi="Arial" w:cs="Arial"/>
          <w:b/>
          <w:sz w:val="22"/>
          <w:szCs w:val="22"/>
        </w:rPr>
        <w:t xml:space="preserve">  </w:t>
      </w:r>
      <w:r w:rsidRPr="00D8094F">
        <w:rPr>
          <w:rFonts w:ascii="Arial" w:hAnsi="Arial" w:cs="Arial"/>
          <w:b/>
          <w:i/>
          <w:sz w:val="22"/>
          <w:szCs w:val="22"/>
        </w:rPr>
        <w:t xml:space="preserve">( </w:t>
      </w:r>
      <w:proofErr w:type="gramStart"/>
      <w:r w:rsidRPr="00D8094F">
        <w:rPr>
          <w:rFonts w:ascii="Arial" w:hAnsi="Arial" w:cs="Arial"/>
          <w:b/>
          <w:i/>
          <w:sz w:val="22"/>
          <w:szCs w:val="22"/>
        </w:rPr>
        <w:t>slovy</w:t>
      </w:r>
      <w:proofErr w:type="gramEnd"/>
      <w:r w:rsidRPr="00D8094F">
        <w:rPr>
          <w:rFonts w:ascii="Arial" w:hAnsi="Arial" w:cs="Arial"/>
          <w:b/>
          <w:i/>
          <w:sz w:val="22"/>
          <w:szCs w:val="22"/>
        </w:rPr>
        <w:t xml:space="preserve">: </w:t>
      </w:r>
      <w:r>
        <w:rPr>
          <w:rFonts w:ascii="Arial" w:hAnsi="Arial" w:cs="Arial"/>
          <w:b/>
          <w:i/>
          <w:sz w:val="22"/>
          <w:szCs w:val="22"/>
        </w:rPr>
        <w:t xml:space="preserve">dvě stě milionů </w:t>
      </w:r>
      <w:r w:rsidRPr="00D8094F">
        <w:rPr>
          <w:rFonts w:ascii="Arial" w:hAnsi="Arial" w:cs="Arial"/>
          <w:b/>
          <w:i/>
          <w:sz w:val="22"/>
          <w:szCs w:val="22"/>
        </w:rPr>
        <w:t>korun českých bez DPH)</w:t>
      </w:r>
      <w:r w:rsidRPr="00D8094F">
        <w:rPr>
          <w:rFonts w:ascii="Arial" w:hAnsi="Arial" w:cs="Arial"/>
          <w:b/>
          <w:sz w:val="22"/>
          <w:szCs w:val="22"/>
        </w:rPr>
        <w:t xml:space="preserve">. </w:t>
      </w:r>
      <w:r w:rsidRPr="00D8094F">
        <w:rPr>
          <w:rFonts w:ascii="Arial" w:hAnsi="Arial" w:cs="Arial"/>
          <w:sz w:val="22"/>
          <w:szCs w:val="22"/>
        </w:rPr>
        <w:t>Tento limit musí být zhotovitelem dodržen.</w:t>
      </w:r>
    </w:p>
    <w:p w:rsidR="00BF1998" w:rsidRDefault="00BF1998" w:rsidP="00046690">
      <w:pPr>
        <w:pStyle w:val="lnek"/>
        <w:numPr>
          <w:ilvl w:val="0"/>
          <w:numId w:val="0"/>
        </w:numPr>
      </w:pPr>
    </w:p>
    <w:p w:rsidR="00BF1998" w:rsidRDefault="00BF1998" w:rsidP="00046690">
      <w:pPr>
        <w:pStyle w:val="lnek"/>
        <w:jc w:val="center"/>
        <w:rPr>
          <w:rFonts w:ascii="Arial" w:hAnsi="Arial" w:cs="Arial"/>
          <w:b/>
          <w:caps/>
        </w:rPr>
      </w:pPr>
      <w:r w:rsidRPr="00BF0D05">
        <w:rPr>
          <w:rFonts w:ascii="Arial" w:hAnsi="Arial" w:cs="Arial"/>
          <w:b/>
          <w:caps/>
        </w:rPr>
        <w:t>Doba plnění</w:t>
      </w:r>
    </w:p>
    <w:p w:rsidR="00BF1998" w:rsidRDefault="00BF1998" w:rsidP="00046690">
      <w:pPr>
        <w:pStyle w:val="lnek"/>
        <w:numPr>
          <w:ilvl w:val="0"/>
          <w:numId w:val="0"/>
        </w:numPr>
        <w:ind w:left="709"/>
        <w:rPr>
          <w:rFonts w:ascii="Arial" w:hAnsi="Arial" w:cs="Arial"/>
          <w:b/>
          <w:caps/>
        </w:rPr>
      </w:pPr>
    </w:p>
    <w:p w:rsidR="00BF1998" w:rsidRPr="00046690" w:rsidRDefault="00BF1998" w:rsidP="00046690">
      <w:pPr>
        <w:pStyle w:val="lnek"/>
        <w:numPr>
          <w:ilvl w:val="1"/>
          <w:numId w:val="1"/>
        </w:numPr>
        <w:tabs>
          <w:tab w:val="left" w:pos="0"/>
        </w:tabs>
        <w:ind w:left="684" w:hanging="684"/>
        <w:jc w:val="both"/>
        <w:rPr>
          <w:rFonts w:ascii="Arial" w:hAnsi="Arial" w:cs="Arial"/>
          <w:b/>
          <w:sz w:val="22"/>
          <w:szCs w:val="22"/>
        </w:rPr>
      </w:pPr>
      <w:r w:rsidRPr="002769C5">
        <w:rPr>
          <w:rFonts w:ascii="Arial" w:hAnsi="Arial" w:cs="Arial"/>
          <w:sz w:val="22"/>
          <w:szCs w:val="22"/>
        </w:rPr>
        <w:t xml:space="preserve">Mezní hodnoty </w:t>
      </w:r>
      <w:r>
        <w:rPr>
          <w:rFonts w:ascii="Arial" w:hAnsi="Arial" w:cs="Arial"/>
          <w:sz w:val="22"/>
          <w:szCs w:val="22"/>
        </w:rPr>
        <w:t xml:space="preserve">níže </w:t>
      </w:r>
      <w:r w:rsidRPr="002769C5">
        <w:rPr>
          <w:rFonts w:ascii="Arial" w:hAnsi="Arial" w:cs="Arial"/>
          <w:sz w:val="22"/>
          <w:szCs w:val="22"/>
        </w:rPr>
        <w:t xml:space="preserve">požadovaných termínů, resp. doby pro dokončení dále vymezených činností, jsou stanoveny tak, že naplňují nejen budoucí potřeby objednatele, ale odpovídají, podle názoru objednatele, i druhu, rozsahu a složitosti každé dílčí části plnění předmětu </w:t>
      </w:r>
      <w:r>
        <w:rPr>
          <w:rFonts w:ascii="Arial" w:hAnsi="Arial" w:cs="Arial"/>
          <w:sz w:val="22"/>
          <w:szCs w:val="22"/>
        </w:rPr>
        <w:t>díla</w:t>
      </w:r>
      <w:r w:rsidRPr="002769C5">
        <w:rPr>
          <w:rFonts w:ascii="Arial" w:hAnsi="Arial" w:cs="Arial"/>
          <w:sz w:val="22"/>
          <w:szCs w:val="22"/>
        </w:rPr>
        <w:t xml:space="preserve">. </w:t>
      </w:r>
    </w:p>
    <w:p w:rsidR="00BF1998" w:rsidRPr="002769C5" w:rsidRDefault="00BF1998" w:rsidP="00046690">
      <w:pPr>
        <w:pStyle w:val="lnek"/>
        <w:numPr>
          <w:ilvl w:val="0"/>
          <w:numId w:val="0"/>
        </w:numPr>
        <w:tabs>
          <w:tab w:val="left" w:pos="0"/>
        </w:tabs>
        <w:ind w:left="684"/>
        <w:jc w:val="both"/>
        <w:rPr>
          <w:rFonts w:ascii="Arial" w:hAnsi="Arial" w:cs="Arial"/>
          <w:b/>
          <w:sz w:val="22"/>
          <w:szCs w:val="22"/>
        </w:rPr>
      </w:pPr>
    </w:p>
    <w:p w:rsidR="00BF1998" w:rsidRPr="00046690" w:rsidRDefault="00BF1998" w:rsidP="00E869C8">
      <w:pPr>
        <w:pStyle w:val="lnek"/>
        <w:numPr>
          <w:ilvl w:val="1"/>
          <w:numId w:val="1"/>
        </w:numPr>
        <w:tabs>
          <w:tab w:val="left" w:pos="0"/>
        </w:tabs>
        <w:ind w:left="684" w:hanging="684"/>
        <w:jc w:val="both"/>
        <w:rPr>
          <w:rFonts w:ascii="Arial" w:hAnsi="Arial" w:cs="Arial"/>
          <w:b/>
          <w:sz w:val="22"/>
          <w:szCs w:val="22"/>
        </w:rPr>
      </w:pPr>
      <w:r w:rsidRPr="00640387">
        <w:rPr>
          <w:rFonts w:ascii="Arial" w:hAnsi="Arial" w:cs="Arial"/>
          <w:sz w:val="22"/>
          <w:szCs w:val="22"/>
        </w:rPr>
        <w:t xml:space="preserve">Zhotovitel se zavazuje provést dílo uvedené v čl. 1 Předmět smlouvy </w:t>
      </w:r>
      <w:r w:rsidR="00E869C8">
        <w:rPr>
          <w:rFonts w:ascii="Arial" w:hAnsi="Arial" w:cs="Arial"/>
          <w:sz w:val="22"/>
          <w:szCs w:val="22"/>
        </w:rPr>
        <w:t>v těchto </w:t>
      </w:r>
      <w:r w:rsidR="00E869C8">
        <w:rPr>
          <w:rFonts w:ascii="Arial" w:hAnsi="Arial" w:cs="Arial"/>
          <w:sz w:val="22"/>
          <w:szCs w:val="22"/>
        </w:rPr>
        <w:br/>
        <w:t>termínech:</w:t>
      </w:r>
    </w:p>
    <w:p w:rsidR="00BF1998" w:rsidRPr="00640387" w:rsidRDefault="00BF1998" w:rsidP="00046690">
      <w:pPr>
        <w:pStyle w:val="lnek"/>
        <w:numPr>
          <w:ilvl w:val="0"/>
          <w:numId w:val="0"/>
        </w:numPr>
        <w:tabs>
          <w:tab w:val="left" w:pos="0"/>
        </w:tabs>
        <w:ind w:left="684"/>
        <w:jc w:val="both"/>
        <w:rPr>
          <w:rFonts w:ascii="Arial" w:hAnsi="Arial" w:cs="Arial"/>
          <w:b/>
          <w:sz w:val="22"/>
          <w:szCs w:val="22"/>
        </w:rPr>
      </w:pPr>
    </w:p>
    <w:p w:rsidR="00BF1998" w:rsidRDefault="00BF1998" w:rsidP="00046690">
      <w:pPr>
        <w:ind w:left="1418" w:hanging="709"/>
        <w:jc w:val="both"/>
        <w:rPr>
          <w:rFonts w:ascii="Arial" w:hAnsi="Arial" w:cs="Arial"/>
          <w:sz w:val="22"/>
          <w:szCs w:val="22"/>
        </w:rPr>
      </w:pPr>
      <w:r>
        <w:rPr>
          <w:rFonts w:ascii="Arial" w:hAnsi="Arial" w:cs="Arial"/>
          <w:sz w:val="22"/>
          <w:szCs w:val="22"/>
        </w:rPr>
        <w:t xml:space="preserve">2.2.1. </w:t>
      </w:r>
      <w:r w:rsidRPr="00F517ED">
        <w:rPr>
          <w:rFonts w:ascii="Arial" w:hAnsi="Arial" w:cs="Arial"/>
          <w:sz w:val="22"/>
          <w:szCs w:val="22"/>
        </w:rPr>
        <w:t>Zhotovitel je povinen zahájit práce a řádně v nich pokračovat</w:t>
      </w:r>
      <w:r>
        <w:rPr>
          <w:rFonts w:ascii="Arial" w:hAnsi="Arial" w:cs="Arial"/>
          <w:sz w:val="22"/>
          <w:szCs w:val="22"/>
        </w:rPr>
        <w:t xml:space="preserve"> nejpozději do 5 kalendářních  dnů po písemné výzvě učiněné objednatelem. </w:t>
      </w:r>
    </w:p>
    <w:p w:rsidR="00BF1998" w:rsidRPr="00F517ED" w:rsidRDefault="00BF1998" w:rsidP="00046690">
      <w:pPr>
        <w:jc w:val="both"/>
        <w:rPr>
          <w:rFonts w:ascii="Arial" w:hAnsi="Arial" w:cs="Arial"/>
          <w:sz w:val="22"/>
          <w:szCs w:val="22"/>
        </w:rPr>
      </w:pPr>
    </w:p>
    <w:p w:rsidR="00BF1998" w:rsidRPr="007C1587" w:rsidRDefault="00BF1998" w:rsidP="00046690">
      <w:pPr>
        <w:ind w:left="1418" w:hanging="1418"/>
        <w:jc w:val="both"/>
        <w:rPr>
          <w:rFonts w:ascii="Arial" w:hAnsi="Arial" w:cs="Arial"/>
          <w:sz w:val="22"/>
          <w:szCs w:val="22"/>
        </w:rPr>
      </w:pPr>
      <w:r>
        <w:rPr>
          <w:rFonts w:ascii="Arial" w:hAnsi="Arial" w:cs="Arial"/>
          <w:sz w:val="22"/>
          <w:szCs w:val="22"/>
        </w:rPr>
        <w:t xml:space="preserve">           2.2.2. </w:t>
      </w:r>
      <w:r w:rsidR="00E832CF">
        <w:rPr>
          <w:rFonts w:ascii="Arial" w:hAnsi="Arial" w:cs="Arial"/>
          <w:sz w:val="22"/>
          <w:szCs w:val="22"/>
        </w:rPr>
        <w:t>Pokud z</w:t>
      </w:r>
      <w:r w:rsidRPr="00F517ED">
        <w:rPr>
          <w:rFonts w:ascii="Arial" w:hAnsi="Arial" w:cs="Arial"/>
          <w:sz w:val="22"/>
          <w:szCs w:val="22"/>
        </w:rPr>
        <w:t xml:space="preserve">hotovitel práce na vypracování PD nezahájí ani ve lhůtě do </w:t>
      </w:r>
      <w:r>
        <w:rPr>
          <w:rFonts w:ascii="Arial" w:hAnsi="Arial" w:cs="Arial"/>
          <w:sz w:val="22"/>
          <w:szCs w:val="22"/>
        </w:rPr>
        <w:t xml:space="preserve">30 kalendářních </w:t>
      </w:r>
      <w:r w:rsidRPr="00F517ED">
        <w:rPr>
          <w:rFonts w:ascii="Arial" w:hAnsi="Arial" w:cs="Arial"/>
          <w:sz w:val="22"/>
          <w:szCs w:val="22"/>
        </w:rPr>
        <w:t xml:space="preserve">dnů ode </w:t>
      </w:r>
      <w:r>
        <w:rPr>
          <w:rFonts w:ascii="Arial" w:hAnsi="Arial" w:cs="Arial"/>
          <w:sz w:val="22"/>
          <w:szCs w:val="22"/>
        </w:rPr>
        <w:t>dne, kdy měl práce zahájit, je o</w:t>
      </w:r>
      <w:r w:rsidRPr="00F517ED">
        <w:rPr>
          <w:rFonts w:ascii="Arial" w:hAnsi="Arial" w:cs="Arial"/>
          <w:sz w:val="22"/>
          <w:szCs w:val="22"/>
        </w:rPr>
        <w:t xml:space="preserve">bjednatel oprávněn </w:t>
      </w:r>
      <w:r w:rsidR="00E869C8">
        <w:rPr>
          <w:rFonts w:ascii="Arial" w:hAnsi="Arial" w:cs="Arial"/>
          <w:sz w:val="22"/>
          <w:szCs w:val="22"/>
        </w:rPr>
        <w:br/>
      </w:r>
      <w:r w:rsidRPr="00F517ED">
        <w:rPr>
          <w:rFonts w:ascii="Arial" w:hAnsi="Arial" w:cs="Arial"/>
          <w:sz w:val="22"/>
          <w:szCs w:val="22"/>
        </w:rPr>
        <w:t xml:space="preserve">od </w:t>
      </w:r>
      <w:r w:rsidRPr="007C1587">
        <w:rPr>
          <w:rFonts w:ascii="Arial" w:hAnsi="Arial" w:cs="Arial"/>
          <w:sz w:val="22"/>
          <w:szCs w:val="22"/>
        </w:rPr>
        <w:t>smlouvy odstoupit.</w:t>
      </w:r>
    </w:p>
    <w:p w:rsidR="00BF1998" w:rsidRPr="007C1587" w:rsidRDefault="00BF1998" w:rsidP="00046690">
      <w:pPr>
        <w:ind w:left="1418" w:hanging="1418"/>
        <w:jc w:val="both"/>
        <w:rPr>
          <w:rFonts w:ascii="Arial" w:hAnsi="Arial" w:cs="Arial"/>
          <w:sz w:val="22"/>
          <w:szCs w:val="22"/>
        </w:rPr>
      </w:pPr>
    </w:p>
    <w:p w:rsidR="00BF1998" w:rsidRPr="007C1587" w:rsidRDefault="00BF1998" w:rsidP="00046690">
      <w:pPr>
        <w:pStyle w:val="lnek"/>
        <w:numPr>
          <w:ilvl w:val="1"/>
          <w:numId w:val="1"/>
        </w:numPr>
        <w:tabs>
          <w:tab w:val="left" w:pos="0"/>
        </w:tabs>
        <w:ind w:left="684" w:hanging="684"/>
        <w:jc w:val="both"/>
        <w:rPr>
          <w:rFonts w:ascii="Arial" w:hAnsi="Arial" w:cs="Arial"/>
          <w:b/>
          <w:sz w:val="22"/>
          <w:szCs w:val="22"/>
        </w:rPr>
      </w:pPr>
      <w:r w:rsidRPr="007C1587">
        <w:rPr>
          <w:rFonts w:ascii="Arial" w:hAnsi="Arial" w:cs="Arial"/>
          <w:b/>
          <w:sz w:val="22"/>
          <w:szCs w:val="22"/>
        </w:rPr>
        <w:t xml:space="preserve">Termín zaměření a zkreslení stávajícího stavu, objasnění základních cílů </w:t>
      </w:r>
      <w:r w:rsidR="00E869C8">
        <w:rPr>
          <w:rFonts w:ascii="Arial" w:hAnsi="Arial" w:cs="Arial"/>
          <w:b/>
          <w:sz w:val="22"/>
          <w:szCs w:val="22"/>
        </w:rPr>
        <w:br/>
      </w:r>
      <w:r w:rsidR="000523B5">
        <w:rPr>
          <w:rFonts w:ascii="Arial" w:hAnsi="Arial" w:cs="Arial"/>
          <w:b/>
          <w:sz w:val="22"/>
          <w:szCs w:val="22"/>
        </w:rPr>
        <w:t xml:space="preserve">se zadavatelem a </w:t>
      </w:r>
      <w:r w:rsidRPr="007C1587">
        <w:rPr>
          <w:rFonts w:ascii="Arial" w:hAnsi="Arial" w:cs="Arial"/>
          <w:b/>
          <w:sz w:val="22"/>
          <w:szCs w:val="22"/>
        </w:rPr>
        <w:t>zabezpečení průzkumných prací ve vztahu k z</w:t>
      </w:r>
      <w:r w:rsidR="000523B5">
        <w:rPr>
          <w:rFonts w:ascii="Arial" w:hAnsi="Arial" w:cs="Arial"/>
          <w:b/>
          <w:sz w:val="22"/>
          <w:szCs w:val="22"/>
        </w:rPr>
        <w:t xml:space="preserve">ajištění projektu v rozsahu dle bodu </w:t>
      </w:r>
      <w:r w:rsidRPr="007C1587">
        <w:rPr>
          <w:rFonts w:ascii="Arial" w:hAnsi="Arial" w:cs="Arial"/>
          <w:b/>
          <w:sz w:val="22"/>
          <w:szCs w:val="22"/>
        </w:rPr>
        <w:t>1.1.1.1. Přílohy č.1 Smlouvy o dílo.</w:t>
      </w:r>
    </w:p>
    <w:p w:rsidR="00BF1998" w:rsidRPr="007C1587" w:rsidRDefault="00BF1998" w:rsidP="00046690">
      <w:pPr>
        <w:pStyle w:val="lnek"/>
        <w:numPr>
          <w:ilvl w:val="0"/>
          <w:numId w:val="0"/>
        </w:numPr>
        <w:tabs>
          <w:tab w:val="left" w:pos="0"/>
        </w:tabs>
        <w:ind w:left="684"/>
        <w:jc w:val="both"/>
        <w:rPr>
          <w:rFonts w:ascii="Arial" w:hAnsi="Arial" w:cs="Arial"/>
          <w:b/>
          <w:sz w:val="22"/>
          <w:szCs w:val="22"/>
        </w:rPr>
      </w:pPr>
    </w:p>
    <w:p w:rsidR="00BF1998" w:rsidRPr="007C1587" w:rsidRDefault="00BF1998" w:rsidP="00E869C8">
      <w:pPr>
        <w:pStyle w:val="lnek"/>
        <w:numPr>
          <w:ilvl w:val="0"/>
          <w:numId w:val="0"/>
        </w:numPr>
        <w:ind w:left="709"/>
        <w:jc w:val="both"/>
        <w:rPr>
          <w:rFonts w:ascii="Arial" w:hAnsi="Arial" w:cs="Arial"/>
          <w:sz w:val="22"/>
          <w:szCs w:val="22"/>
        </w:rPr>
      </w:pPr>
      <w:r w:rsidRPr="007C1587">
        <w:rPr>
          <w:rFonts w:ascii="Arial" w:hAnsi="Arial" w:cs="Arial"/>
          <w:sz w:val="22"/>
          <w:szCs w:val="22"/>
        </w:rPr>
        <w:t>Činnost zhotovitele</w:t>
      </w:r>
      <w:r w:rsidRPr="007C1587">
        <w:rPr>
          <w:rFonts w:ascii="Arial" w:hAnsi="Arial" w:cs="Arial"/>
          <w:spacing w:val="42"/>
          <w:sz w:val="22"/>
          <w:szCs w:val="22"/>
        </w:rPr>
        <w:t xml:space="preserve"> </w:t>
      </w:r>
      <w:r w:rsidRPr="007C1587">
        <w:rPr>
          <w:rFonts w:ascii="Arial" w:hAnsi="Arial" w:cs="Arial"/>
          <w:sz w:val="22"/>
          <w:szCs w:val="22"/>
        </w:rPr>
        <w:t>na</w:t>
      </w:r>
      <w:r w:rsidRPr="007C1587">
        <w:rPr>
          <w:rFonts w:ascii="Arial" w:hAnsi="Arial" w:cs="Arial"/>
          <w:spacing w:val="26"/>
          <w:sz w:val="22"/>
          <w:szCs w:val="22"/>
        </w:rPr>
        <w:t xml:space="preserve"> </w:t>
      </w:r>
      <w:r w:rsidRPr="007C1587">
        <w:rPr>
          <w:rFonts w:ascii="Arial" w:hAnsi="Arial" w:cs="Arial"/>
          <w:sz w:val="22"/>
          <w:szCs w:val="22"/>
        </w:rPr>
        <w:t>této</w:t>
      </w:r>
      <w:r w:rsidRPr="007C1587">
        <w:rPr>
          <w:rFonts w:ascii="Arial" w:hAnsi="Arial" w:cs="Arial"/>
          <w:spacing w:val="44"/>
          <w:sz w:val="22"/>
          <w:szCs w:val="22"/>
        </w:rPr>
        <w:t xml:space="preserve"> </w:t>
      </w:r>
      <w:r w:rsidRPr="007C1587">
        <w:rPr>
          <w:rFonts w:ascii="Arial" w:hAnsi="Arial" w:cs="Arial"/>
          <w:sz w:val="22"/>
          <w:szCs w:val="22"/>
        </w:rPr>
        <w:t>části</w:t>
      </w:r>
      <w:r w:rsidRPr="007C1587">
        <w:rPr>
          <w:rFonts w:ascii="Arial" w:hAnsi="Arial" w:cs="Arial"/>
          <w:spacing w:val="39"/>
          <w:sz w:val="22"/>
          <w:szCs w:val="22"/>
        </w:rPr>
        <w:t xml:space="preserve"> </w:t>
      </w:r>
      <w:r w:rsidRPr="007C1587">
        <w:rPr>
          <w:rFonts w:ascii="Arial" w:hAnsi="Arial" w:cs="Arial"/>
          <w:sz w:val="22"/>
          <w:szCs w:val="22"/>
        </w:rPr>
        <w:t>díla bude</w:t>
      </w:r>
      <w:r w:rsidRPr="007C1587">
        <w:rPr>
          <w:rFonts w:ascii="Arial" w:hAnsi="Arial" w:cs="Arial"/>
          <w:spacing w:val="34"/>
          <w:sz w:val="22"/>
          <w:szCs w:val="22"/>
        </w:rPr>
        <w:t xml:space="preserve"> </w:t>
      </w:r>
      <w:r w:rsidRPr="007C1587">
        <w:rPr>
          <w:rFonts w:ascii="Arial" w:hAnsi="Arial" w:cs="Arial"/>
          <w:sz w:val="22"/>
          <w:szCs w:val="22"/>
        </w:rPr>
        <w:t>zahájena</w:t>
      </w:r>
      <w:r w:rsidRPr="007C1587">
        <w:rPr>
          <w:rFonts w:ascii="Arial" w:hAnsi="Arial" w:cs="Arial"/>
          <w:spacing w:val="54"/>
          <w:sz w:val="22"/>
          <w:szCs w:val="22"/>
        </w:rPr>
        <w:t xml:space="preserve"> </w:t>
      </w:r>
      <w:r w:rsidRPr="007C1587">
        <w:rPr>
          <w:rFonts w:ascii="Arial" w:hAnsi="Arial" w:cs="Arial"/>
          <w:sz w:val="22"/>
          <w:szCs w:val="22"/>
        </w:rPr>
        <w:t>do</w:t>
      </w:r>
      <w:r w:rsidRPr="007C1587">
        <w:rPr>
          <w:rFonts w:ascii="Arial" w:hAnsi="Arial" w:cs="Arial"/>
          <w:spacing w:val="44"/>
          <w:sz w:val="22"/>
          <w:szCs w:val="22"/>
        </w:rPr>
        <w:t xml:space="preserve"> </w:t>
      </w:r>
      <w:r w:rsidRPr="007C1587">
        <w:rPr>
          <w:rFonts w:ascii="Arial" w:hAnsi="Arial" w:cs="Arial"/>
          <w:sz w:val="22"/>
          <w:szCs w:val="22"/>
        </w:rPr>
        <w:t>5 kalendářních</w:t>
      </w:r>
      <w:r w:rsidRPr="007C1587">
        <w:rPr>
          <w:rFonts w:ascii="Arial" w:hAnsi="Arial" w:cs="Arial"/>
          <w:spacing w:val="37"/>
          <w:sz w:val="22"/>
          <w:szCs w:val="22"/>
        </w:rPr>
        <w:t xml:space="preserve"> </w:t>
      </w:r>
      <w:r w:rsidRPr="007C1587">
        <w:rPr>
          <w:rFonts w:ascii="Arial" w:hAnsi="Arial" w:cs="Arial"/>
          <w:sz w:val="22"/>
          <w:szCs w:val="22"/>
        </w:rPr>
        <w:t>dnů</w:t>
      </w:r>
      <w:r w:rsidRPr="007C1587">
        <w:rPr>
          <w:rFonts w:ascii="Arial" w:hAnsi="Arial" w:cs="Arial"/>
          <w:spacing w:val="47"/>
          <w:sz w:val="22"/>
          <w:szCs w:val="22"/>
        </w:rPr>
        <w:t xml:space="preserve"> </w:t>
      </w:r>
      <w:r w:rsidR="00E869C8">
        <w:rPr>
          <w:rFonts w:ascii="Arial" w:hAnsi="Arial" w:cs="Arial"/>
          <w:spacing w:val="47"/>
          <w:sz w:val="22"/>
          <w:szCs w:val="22"/>
        </w:rPr>
        <w:br/>
      </w:r>
      <w:r w:rsidRPr="007C1587">
        <w:rPr>
          <w:rFonts w:ascii="Arial" w:hAnsi="Arial" w:cs="Arial"/>
          <w:sz w:val="22"/>
          <w:szCs w:val="22"/>
        </w:rPr>
        <w:t>od písemné výzvy</w:t>
      </w:r>
      <w:r w:rsidRPr="007C1587">
        <w:rPr>
          <w:rFonts w:ascii="Arial" w:hAnsi="Arial" w:cs="Arial"/>
          <w:spacing w:val="49"/>
          <w:sz w:val="22"/>
          <w:szCs w:val="22"/>
        </w:rPr>
        <w:t xml:space="preserve"> </w:t>
      </w:r>
      <w:r w:rsidRPr="007C1587">
        <w:rPr>
          <w:rFonts w:ascii="Arial" w:hAnsi="Arial" w:cs="Arial"/>
          <w:sz w:val="22"/>
          <w:szCs w:val="22"/>
        </w:rPr>
        <w:t>objednatele</w:t>
      </w:r>
      <w:r w:rsidRPr="007C1587">
        <w:rPr>
          <w:rFonts w:ascii="Arial" w:hAnsi="Arial" w:cs="Arial"/>
          <w:spacing w:val="11"/>
          <w:sz w:val="22"/>
          <w:szCs w:val="22"/>
        </w:rPr>
        <w:t xml:space="preserve"> </w:t>
      </w:r>
      <w:r w:rsidRPr="007C1587">
        <w:rPr>
          <w:rFonts w:ascii="Arial" w:hAnsi="Arial" w:cs="Arial"/>
          <w:sz w:val="22"/>
          <w:szCs w:val="22"/>
        </w:rPr>
        <w:t>k</w:t>
      </w:r>
      <w:r w:rsidRPr="007C1587">
        <w:rPr>
          <w:rFonts w:ascii="Arial" w:hAnsi="Arial" w:cs="Arial"/>
          <w:spacing w:val="-19"/>
          <w:sz w:val="22"/>
          <w:szCs w:val="22"/>
        </w:rPr>
        <w:t xml:space="preserve"> </w:t>
      </w:r>
      <w:r w:rsidRPr="007C1587">
        <w:rPr>
          <w:rFonts w:ascii="Arial" w:hAnsi="Arial" w:cs="Arial"/>
          <w:sz w:val="22"/>
          <w:szCs w:val="22"/>
        </w:rPr>
        <w:t>zahájení prací</w:t>
      </w:r>
      <w:r w:rsidRPr="007C1587">
        <w:rPr>
          <w:rFonts w:ascii="Arial" w:hAnsi="Arial" w:cs="Arial"/>
          <w:spacing w:val="34"/>
          <w:sz w:val="22"/>
          <w:szCs w:val="22"/>
        </w:rPr>
        <w:t xml:space="preserve"> </w:t>
      </w:r>
      <w:r w:rsidRPr="007C1587">
        <w:rPr>
          <w:rFonts w:ascii="Arial" w:hAnsi="Arial" w:cs="Arial"/>
          <w:sz w:val="22"/>
          <w:szCs w:val="22"/>
        </w:rPr>
        <w:t>a</w:t>
      </w:r>
      <w:r w:rsidRPr="007C1587">
        <w:rPr>
          <w:rFonts w:ascii="Arial" w:hAnsi="Arial" w:cs="Arial"/>
          <w:w w:val="108"/>
          <w:sz w:val="22"/>
          <w:szCs w:val="22"/>
        </w:rPr>
        <w:t xml:space="preserve"> </w:t>
      </w:r>
      <w:r w:rsidRPr="007C1587">
        <w:rPr>
          <w:rFonts w:ascii="Arial" w:hAnsi="Arial" w:cs="Arial"/>
          <w:sz w:val="22"/>
          <w:szCs w:val="22"/>
        </w:rPr>
        <w:t>ukončena</w:t>
      </w:r>
      <w:r w:rsidRPr="007C1587">
        <w:rPr>
          <w:rFonts w:ascii="Arial" w:hAnsi="Arial" w:cs="Arial"/>
          <w:spacing w:val="-4"/>
          <w:sz w:val="22"/>
          <w:szCs w:val="22"/>
        </w:rPr>
        <w:t xml:space="preserve"> </w:t>
      </w:r>
      <w:r w:rsidRPr="007C1587">
        <w:rPr>
          <w:rFonts w:ascii="Arial" w:hAnsi="Arial" w:cs="Arial"/>
          <w:sz w:val="22"/>
          <w:szCs w:val="22"/>
        </w:rPr>
        <w:t>bude</w:t>
      </w:r>
      <w:r w:rsidRPr="007C1587">
        <w:rPr>
          <w:rFonts w:ascii="Arial" w:hAnsi="Arial" w:cs="Arial"/>
          <w:spacing w:val="-8"/>
          <w:sz w:val="22"/>
          <w:szCs w:val="22"/>
        </w:rPr>
        <w:t xml:space="preserve"> </w:t>
      </w:r>
      <w:r w:rsidRPr="007C1587">
        <w:rPr>
          <w:rFonts w:ascii="Arial" w:hAnsi="Arial" w:cs="Arial"/>
          <w:sz w:val="22"/>
          <w:szCs w:val="22"/>
        </w:rPr>
        <w:t>nejpozději</w:t>
      </w:r>
      <w:r w:rsidRPr="007C1587">
        <w:rPr>
          <w:rFonts w:ascii="Arial" w:hAnsi="Arial" w:cs="Arial"/>
          <w:spacing w:val="-4"/>
          <w:sz w:val="22"/>
          <w:szCs w:val="22"/>
        </w:rPr>
        <w:t xml:space="preserve"> </w:t>
      </w:r>
      <w:r w:rsidRPr="007C1587">
        <w:rPr>
          <w:rFonts w:ascii="Arial" w:hAnsi="Arial" w:cs="Arial"/>
          <w:sz w:val="22"/>
          <w:szCs w:val="22"/>
        </w:rPr>
        <w:t>do</w:t>
      </w:r>
      <w:r w:rsidRPr="007C1587">
        <w:rPr>
          <w:rFonts w:ascii="Arial" w:hAnsi="Arial" w:cs="Arial"/>
          <w:spacing w:val="-11"/>
          <w:sz w:val="22"/>
          <w:szCs w:val="22"/>
        </w:rPr>
        <w:t xml:space="preserve"> </w:t>
      </w:r>
      <w:r w:rsidRPr="007C1587">
        <w:rPr>
          <w:rFonts w:ascii="Arial" w:hAnsi="Arial" w:cs="Arial"/>
          <w:sz w:val="22"/>
          <w:szCs w:val="22"/>
        </w:rPr>
        <w:t>30 kalendářních dnů od této výzvy ze strany objednatele.</w:t>
      </w:r>
    </w:p>
    <w:p w:rsidR="00BF1998" w:rsidRPr="007C1587" w:rsidRDefault="00BF1998" w:rsidP="00046690">
      <w:pPr>
        <w:pStyle w:val="Zkladntext"/>
        <w:ind w:left="675" w:right="158"/>
        <w:rPr>
          <w:rFonts w:ascii="Arial" w:hAnsi="Arial" w:cs="Arial"/>
          <w:sz w:val="22"/>
          <w:szCs w:val="22"/>
        </w:rPr>
      </w:pPr>
    </w:p>
    <w:p w:rsidR="00BF1998" w:rsidRPr="007C1587" w:rsidRDefault="00BF1998" w:rsidP="00046690">
      <w:pPr>
        <w:pStyle w:val="lnek"/>
        <w:numPr>
          <w:ilvl w:val="1"/>
          <w:numId w:val="1"/>
        </w:numPr>
        <w:tabs>
          <w:tab w:val="left" w:pos="0"/>
        </w:tabs>
        <w:ind w:left="684" w:hanging="684"/>
        <w:jc w:val="both"/>
        <w:rPr>
          <w:rFonts w:ascii="Arial" w:hAnsi="Arial" w:cs="Arial"/>
          <w:b/>
          <w:sz w:val="22"/>
          <w:szCs w:val="22"/>
        </w:rPr>
      </w:pPr>
      <w:r w:rsidRPr="007C1587">
        <w:rPr>
          <w:rFonts w:ascii="Arial" w:hAnsi="Arial" w:cs="Arial"/>
          <w:b/>
          <w:sz w:val="22"/>
          <w:szCs w:val="22"/>
        </w:rPr>
        <w:t>Termín řádného dokončení a předání zpracované</w:t>
      </w:r>
      <w:r w:rsidRPr="007C1587">
        <w:rPr>
          <w:rFonts w:ascii="Arial" w:hAnsi="Arial" w:cs="Arial"/>
          <w:b/>
          <w:spacing w:val="-8"/>
          <w:sz w:val="22"/>
          <w:szCs w:val="22"/>
        </w:rPr>
        <w:t xml:space="preserve"> </w:t>
      </w:r>
      <w:r w:rsidRPr="007C1587">
        <w:rPr>
          <w:rFonts w:ascii="Arial" w:hAnsi="Arial" w:cs="Arial"/>
          <w:b/>
          <w:sz w:val="22"/>
          <w:szCs w:val="22"/>
        </w:rPr>
        <w:t>projektové</w:t>
      </w:r>
      <w:r w:rsidRPr="007C1587">
        <w:rPr>
          <w:rFonts w:ascii="Arial" w:hAnsi="Arial" w:cs="Arial"/>
          <w:b/>
          <w:spacing w:val="-21"/>
          <w:sz w:val="22"/>
          <w:szCs w:val="22"/>
        </w:rPr>
        <w:t xml:space="preserve"> </w:t>
      </w:r>
      <w:r w:rsidRPr="007C1587">
        <w:rPr>
          <w:rFonts w:ascii="Arial" w:hAnsi="Arial" w:cs="Arial"/>
          <w:b/>
          <w:sz w:val="22"/>
          <w:szCs w:val="22"/>
        </w:rPr>
        <w:t>dokumentace</w:t>
      </w:r>
      <w:r w:rsidRPr="007C1587">
        <w:rPr>
          <w:rFonts w:ascii="Arial" w:hAnsi="Arial" w:cs="Arial"/>
          <w:b/>
          <w:spacing w:val="-7"/>
          <w:sz w:val="22"/>
          <w:szCs w:val="22"/>
        </w:rPr>
        <w:t xml:space="preserve"> </w:t>
      </w:r>
      <w:r w:rsidRPr="007C1587">
        <w:rPr>
          <w:rFonts w:ascii="Arial" w:hAnsi="Arial" w:cs="Arial"/>
          <w:b/>
          <w:sz w:val="22"/>
          <w:szCs w:val="22"/>
        </w:rPr>
        <w:t>pro</w:t>
      </w:r>
      <w:r w:rsidRPr="007C1587">
        <w:rPr>
          <w:rFonts w:ascii="Arial" w:hAnsi="Arial" w:cs="Arial"/>
          <w:b/>
          <w:spacing w:val="-23"/>
          <w:sz w:val="22"/>
          <w:szCs w:val="22"/>
        </w:rPr>
        <w:t xml:space="preserve"> </w:t>
      </w:r>
      <w:r w:rsidRPr="007C1587">
        <w:rPr>
          <w:rFonts w:ascii="Arial" w:hAnsi="Arial" w:cs="Arial"/>
          <w:b/>
          <w:sz w:val="22"/>
          <w:szCs w:val="22"/>
        </w:rPr>
        <w:t>stavební</w:t>
      </w:r>
      <w:r w:rsidRPr="007C1587">
        <w:rPr>
          <w:rFonts w:ascii="Arial" w:hAnsi="Arial" w:cs="Arial"/>
          <w:b/>
          <w:spacing w:val="-16"/>
          <w:sz w:val="22"/>
          <w:szCs w:val="22"/>
        </w:rPr>
        <w:t xml:space="preserve"> </w:t>
      </w:r>
      <w:r w:rsidRPr="007C1587">
        <w:rPr>
          <w:rFonts w:ascii="Arial" w:hAnsi="Arial" w:cs="Arial"/>
          <w:b/>
          <w:sz w:val="22"/>
          <w:szCs w:val="22"/>
        </w:rPr>
        <w:t>povolení</w:t>
      </w:r>
      <w:r w:rsidRPr="007C1587">
        <w:rPr>
          <w:rFonts w:ascii="Arial" w:hAnsi="Arial" w:cs="Arial"/>
          <w:b/>
          <w:spacing w:val="-15"/>
          <w:sz w:val="22"/>
          <w:szCs w:val="22"/>
        </w:rPr>
        <w:t xml:space="preserve"> </w:t>
      </w:r>
      <w:r w:rsidRPr="007C1587">
        <w:rPr>
          <w:rFonts w:ascii="Arial" w:hAnsi="Arial" w:cs="Arial"/>
          <w:b/>
          <w:sz w:val="22"/>
          <w:szCs w:val="22"/>
        </w:rPr>
        <w:t>(DSP) v rozsahu dle 1.1.1.2. Přílohy č.1 Smlouvy o dílo.</w:t>
      </w:r>
    </w:p>
    <w:p w:rsidR="00BF1998" w:rsidRPr="007C1587" w:rsidRDefault="00BF1998" w:rsidP="00046690">
      <w:pPr>
        <w:pStyle w:val="lnek"/>
        <w:numPr>
          <w:ilvl w:val="0"/>
          <w:numId w:val="0"/>
        </w:numPr>
        <w:tabs>
          <w:tab w:val="left" w:pos="0"/>
        </w:tabs>
        <w:ind w:left="684"/>
        <w:jc w:val="both"/>
        <w:rPr>
          <w:rFonts w:ascii="Arial" w:hAnsi="Arial" w:cs="Arial"/>
          <w:b/>
          <w:sz w:val="22"/>
          <w:szCs w:val="22"/>
        </w:rPr>
      </w:pPr>
    </w:p>
    <w:p w:rsidR="00BF1998" w:rsidRPr="00CF393B" w:rsidRDefault="00BF1998" w:rsidP="00046690">
      <w:pPr>
        <w:pStyle w:val="Zkladntext"/>
        <w:ind w:left="675" w:right="158"/>
        <w:rPr>
          <w:rFonts w:ascii="Arial" w:hAnsi="Arial" w:cs="Arial"/>
          <w:sz w:val="22"/>
          <w:szCs w:val="22"/>
        </w:rPr>
      </w:pPr>
      <w:r w:rsidRPr="007C1587">
        <w:rPr>
          <w:rFonts w:ascii="Arial" w:hAnsi="Arial" w:cs="Arial"/>
          <w:sz w:val="22"/>
          <w:szCs w:val="22"/>
        </w:rPr>
        <w:t>Činnost zhotovitele na</w:t>
      </w:r>
      <w:r w:rsidRPr="007C1587">
        <w:rPr>
          <w:rFonts w:ascii="Arial" w:hAnsi="Arial" w:cs="Arial"/>
          <w:spacing w:val="26"/>
          <w:sz w:val="22"/>
          <w:szCs w:val="22"/>
        </w:rPr>
        <w:t xml:space="preserve"> </w:t>
      </w:r>
      <w:r w:rsidRPr="007C1587">
        <w:rPr>
          <w:rFonts w:ascii="Arial" w:hAnsi="Arial" w:cs="Arial"/>
          <w:sz w:val="22"/>
          <w:szCs w:val="22"/>
        </w:rPr>
        <w:t>této</w:t>
      </w:r>
      <w:r w:rsidRPr="007C1587">
        <w:rPr>
          <w:rFonts w:ascii="Arial" w:hAnsi="Arial" w:cs="Arial"/>
          <w:spacing w:val="44"/>
          <w:sz w:val="22"/>
          <w:szCs w:val="22"/>
        </w:rPr>
        <w:t xml:space="preserve"> </w:t>
      </w:r>
      <w:r w:rsidRPr="007C1587">
        <w:rPr>
          <w:rFonts w:ascii="Arial" w:hAnsi="Arial" w:cs="Arial"/>
          <w:sz w:val="22"/>
          <w:szCs w:val="22"/>
        </w:rPr>
        <w:t>části</w:t>
      </w:r>
      <w:r w:rsidRPr="007C1587">
        <w:rPr>
          <w:rFonts w:ascii="Arial" w:hAnsi="Arial" w:cs="Arial"/>
          <w:spacing w:val="39"/>
          <w:sz w:val="22"/>
          <w:szCs w:val="22"/>
        </w:rPr>
        <w:t xml:space="preserve"> </w:t>
      </w:r>
      <w:r w:rsidRPr="007C1587">
        <w:rPr>
          <w:rFonts w:ascii="Arial" w:hAnsi="Arial" w:cs="Arial"/>
          <w:sz w:val="22"/>
          <w:szCs w:val="22"/>
        </w:rPr>
        <w:t>předmětu díla bude</w:t>
      </w:r>
      <w:r w:rsidRPr="007C1587">
        <w:rPr>
          <w:rFonts w:ascii="Arial" w:hAnsi="Arial" w:cs="Arial"/>
          <w:spacing w:val="34"/>
          <w:sz w:val="22"/>
          <w:szCs w:val="22"/>
        </w:rPr>
        <w:t xml:space="preserve"> </w:t>
      </w:r>
      <w:r w:rsidRPr="007C1587">
        <w:rPr>
          <w:rFonts w:ascii="Arial" w:hAnsi="Arial" w:cs="Arial"/>
          <w:sz w:val="22"/>
          <w:szCs w:val="22"/>
        </w:rPr>
        <w:t>zahájena</w:t>
      </w:r>
      <w:r w:rsidRPr="007C1587">
        <w:rPr>
          <w:rFonts w:ascii="Arial" w:hAnsi="Arial" w:cs="Arial"/>
          <w:spacing w:val="54"/>
          <w:sz w:val="22"/>
          <w:szCs w:val="22"/>
        </w:rPr>
        <w:t xml:space="preserve"> </w:t>
      </w:r>
      <w:r w:rsidRPr="007C1587">
        <w:rPr>
          <w:rFonts w:ascii="Arial" w:hAnsi="Arial" w:cs="Arial"/>
          <w:sz w:val="22"/>
          <w:szCs w:val="22"/>
        </w:rPr>
        <w:t xml:space="preserve">ihned po zaměření a zkreslení stávajícího stavu, objasnění základních cílů s objednatelem </w:t>
      </w:r>
      <w:r w:rsidR="000523B5">
        <w:rPr>
          <w:rFonts w:ascii="Arial" w:hAnsi="Arial" w:cs="Arial"/>
          <w:sz w:val="22"/>
          <w:szCs w:val="22"/>
        </w:rPr>
        <w:br/>
      </w:r>
      <w:r w:rsidRPr="007C1587">
        <w:rPr>
          <w:rFonts w:ascii="Arial" w:hAnsi="Arial" w:cs="Arial"/>
          <w:sz w:val="22"/>
          <w:szCs w:val="22"/>
        </w:rPr>
        <w:t>a  zabezpečení průzkumných prací ve vztahu k zajištění projektu</w:t>
      </w:r>
      <w:r w:rsidRPr="007C1587">
        <w:rPr>
          <w:rFonts w:ascii="Arial" w:hAnsi="Arial" w:cs="Arial"/>
          <w:spacing w:val="34"/>
          <w:sz w:val="22"/>
          <w:szCs w:val="22"/>
        </w:rPr>
        <w:t xml:space="preserve"> </w:t>
      </w:r>
      <w:r w:rsidRPr="007C1587">
        <w:rPr>
          <w:rFonts w:ascii="Arial" w:hAnsi="Arial" w:cs="Arial"/>
          <w:sz w:val="22"/>
          <w:szCs w:val="22"/>
        </w:rPr>
        <w:t>a písemné výzvy objednatele k zahájení prací  a</w:t>
      </w:r>
      <w:r w:rsidRPr="007C1587">
        <w:rPr>
          <w:rFonts w:ascii="Arial" w:hAnsi="Arial" w:cs="Arial"/>
          <w:w w:val="108"/>
          <w:sz w:val="22"/>
          <w:szCs w:val="22"/>
        </w:rPr>
        <w:t xml:space="preserve"> </w:t>
      </w:r>
      <w:r w:rsidRPr="007C1587">
        <w:rPr>
          <w:rFonts w:ascii="Arial" w:hAnsi="Arial" w:cs="Arial"/>
          <w:sz w:val="22"/>
          <w:szCs w:val="22"/>
        </w:rPr>
        <w:t>ukončena</w:t>
      </w:r>
      <w:r w:rsidRPr="007C1587">
        <w:rPr>
          <w:rFonts w:ascii="Arial" w:hAnsi="Arial" w:cs="Arial"/>
          <w:spacing w:val="-4"/>
          <w:sz w:val="22"/>
          <w:szCs w:val="22"/>
        </w:rPr>
        <w:t xml:space="preserve"> </w:t>
      </w:r>
      <w:r w:rsidRPr="007C1587">
        <w:rPr>
          <w:rFonts w:ascii="Arial" w:hAnsi="Arial" w:cs="Arial"/>
          <w:sz w:val="22"/>
          <w:szCs w:val="22"/>
        </w:rPr>
        <w:t>bude</w:t>
      </w:r>
      <w:r w:rsidRPr="007C1587">
        <w:rPr>
          <w:rFonts w:ascii="Arial" w:hAnsi="Arial" w:cs="Arial"/>
          <w:spacing w:val="-8"/>
          <w:sz w:val="22"/>
          <w:szCs w:val="22"/>
        </w:rPr>
        <w:t xml:space="preserve"> </w:t>
      </w:r>
      <w:r w:rsidRPr="007C1587">
        <w:rPr>
          <w:rFonts w:ascii="Arial" w:hAnsi="Arial" w:cs="Arial"/>
          <w:sz w:val="22"/>
          <w:szCs w:val="22"/>
        </w:rPr>
        <w:t>nejpozději</w:t>
      </w:r>
      <w:r w:rsidRPr="007C1587">
        <w:rPr>
          <w:rFonts w:ascii="Arial" w:hAnsi="Arial" w:cs="Arial"/>
          <w:spacing w:val="-4"/>
          <w:sz w:val="22"/>
          <w:szCs w:val="22"/>
        </w:rPr>
        <w:t xml:space="preserve"> </w:t>
      </w:r>
      <w:r w:rsidRPr="007C1587">
        <w:rPr>
          <w:rFonts w:ascii="Arial" w:hAnsi="Arial" w:cs="Arial"/>
          <w:sz w:val="22"/>
          <w:szCs w:val="22"/>
        </w:rPr>
        <w:t xml:space="preserve">do 5 (pěti) kalendářních </w:t>
      </w:r>
      <w:r w:rsidRPr="007C1587">
        <w:rPr>
          <w:rFonts w:ascii="Arial" w:hAnsi="Arial" w:cs="Arial"/>
          <w:sz w:val="22"/>
          <w:szCs w:val="22"/>
        </w:rPr>
        <w:lastRenderedPageBreak/>
        <w:t>měsíců od zahájení této činnosti. Předmětné práce nesmí být zahájeny bez písemné výzvy učiněné objednatelem.</w:t>
      </w:r>
    </w:p>
    <w:p w:rsidR="00BF1998" w:rsidRDefault="00BF1998" w:rsidP="00046690">
      <w:pPr>
        <w:ind w:left="675"/>
        <w:jc w:val="both"/>
        <w:rPr>
          <w:rFonts w:ascii="Arial" w:hAnsi="Arial" w:cs="Arial"/>
          <w:sz w:val="22"/>
          <w:szCs w:val="22"/>
        </w:rPr>
      </w:pPr>
    </w:p>
    <w:p w:rsidR="00BF1998" w:rsidRPr="007C1587" w:rsidRDefault="00BF1998" w:rsidP="00046690">
      <w:pPr>
        <w:ind w:left="675"/>
        <w:jc w:val="both"/>
        <w:rPr>
          <w:rFonts w:ascii="Arial" w:hAnsi="Arial" w:cs="Arial"/>
          <w:sz w:val="22"/>
          <w:szCs w:val="22"/>
        </w:rPr>
      </w:pPr>
      <w:r w:rsidRPr="007C1587">
        <w:rPr>
          <w:rFonts w:ascii="Arial" w:hAnsi="Arial" w:cs="Arial"/>
          <w:sz w:val="22"/>
          <w:szCs w:val="22"/>
        </w:rPr>
        <w:t xml:space="preserve">Ukončením činnosti se rozumí protokolární předání řádně vyhotovené projektové dokumentace pro stavební povolení (DSP) objednatelii. Předmětný protokol bude oboustranně podepsán oprávněnými osobami.  </w:t>
      </w:r>
    </w:p>
    <w:p w:rsidR="00BF1998" w:rsidRPr="007C1587" w:rsidRDefault="00BF1998" w:rsidP="00046690">
      <w:pPr>
        <w:ind w:left="675"/>
        <w:jc w:val="both"/>
        <w:rPr>
          <w:rFonts w:ascii="Arial" w:hAnsi="Arial" w:cs="Arial"/>
          <w:sz w:val="22"/>
          <w:szCs w:val="22"/>
        </w:rPr>
      </w:pPr>
    </w:p>
    <w:p w:rsidR="00BF1998" w:rsidRPr="007C1587" w:rsidRDefault="00BF1998" w:rsidP="00046690">
      <w:pPr>
        <w:pStyle w:val="lnek"/>
        <w:numPr>
          <w:ilvl w:val="1"/>
          <w:numId w:val="1"/>
        </w:numPr>
        <w:tabs>
          <w:tab w:val="left" w:pos="0"/>
        </w:tabs>
        <w:ind w:left="684" w:hanging="684"/>
        <w:jc w:val="both"/>
        <w:rPr>
          <w:rFonts w:ascii="Arial" w:hAnsi="Arial" w:cs="Arial"/>
          <w:b/>
          <w:sz w:val="22"/>
          <w:szCs w:val="22"/>
        </w:rPr>
      </w:pPr>
      <w:r w:rsidRPr="007C1587">
        <w:rPr>
          <w:rFonts w:ascii="Arial" w:hAnsi="Arial" w:cs="Arial"/>
          <w:b/>
          <w:sz w:val="22"/>
          <w:szCs w:val="22"/>
        </w:rPr>
        <w:t>Termín řádného dokončení činnosti k zabezpečení projektové</w:t>
      </w:r>
      <w:r w:rsidRPr="007C1587">
        <w:rPr>
          <w:rFonts w:ascii="Arial" w:hAnsi="Arial" w:cs="Arial"/>
          <w:b/>
          <w:spacing w:val="-2"/>
          <w:sz w:val="22"/>
          <w:szCs w:val="22"/>
        </w:rPr>
        <w:t xml:space="preserve"> </w:t>
      </w:r>
      <w:r w:rsidRPr="007C1587">
        <w:rPr>
          <w:rFonts w:ascii="Arial" w:hAnsi="Arial" w:cs="Arial"/>
          <w:b/>
          <w:sz w:val="22"/>
          <w:szCs w:val="22"/>
        </w:rPr>
        <w:t>přípravy stavby</w:t>
      </w:r>
      <w:r w:rsidRPr="007C1587">
        <w:rPr>
          <w:rFonts w:ascii="Arial" w:hAnsi="Arial" w:cs="Arial"/>
          <w:b/>
          <w:spacing w:val="1"/>
          <w:sz w:val="22"/>
          <w:szCs w:val="22"/>
        </w:rPr>
        <w:t xml:space="preserve"> </w:t>
      </w:r>
      <w:r w:rsidRPr="007C1587">
        <w:rPr>
          <w:rFonts w:ascii="Arial" w:hAnsi="Arial" w:cs="Arial"/>
          <w:b/>
          <w:sz w:val="22"/>
          <w:szCs w:val="22"/>
        </w:rPr>
        <w:t>pro</w:t>
      </w:r>
      <w:r w:rsidRPr="007C1587">
        <w:rPr>
          <w:rFonts w:ascii="Arial" w:hAnsi="Arial" w:cs="Arial"/>
          <w:b/>
          <w:spacing w:val="-14"/>
          <w:sz w:val="22"/>
          <w:szCs w:val="22"/>
        </w:rPr>
        <w:t xml:space="preserve"> </w:t>
      </w:r>
      <w:r w:rsidRPr="007C1587">
        <w:rPr>
          <w:rFonts w:ascii="Arial" w:hAnsi="Arial" w:cs="Arial"/>
          <w:b/>
          <w:sz w:val="22"/>
          <w:szCs w:val="22"/>
        </w:rPr>
        <w:t>stavební</w:t>
      </w:r>
      <w:r w:rsidRPr="007C1587">
        <w:rPr>
          <w:rFonts w:ascii="Arial" w:hAnsi="Arial" w:cs="Arial"/>
          <w:b/>
          <w:spacing w:val="6"/>
          <w:sz w:val="22"/>
          <w:szCs w:val="22"/>
        </w:rPr>
        <w:t xml:space="preserve"> </w:t>
      </w:r>
      <w:r w:rsidRPr="007C1587">
        <w:rPr>
          <w:rFonts w:ascii="Arial" w:hAnsi="Arial" w:cs="Arial"/>
          <w:b/>
          <w:sz w:val="22"/>
          <w:szCs w:val="22"/>
        </w:rPr>
        <w:t>povoleni</w:t>
      </w:r>
      <w:r w:rsidRPr="007C1587">
        <w:rPr>
          <w:rFonts w:ascii="Arial" w:hAnsi="Arial" w:cs="Arial"/>
          <w:b/>
          <w:spacing w:val="-18"/>
          <w:sz w:val="22"/>
          <w:szCs w:val="22"/>
        </w:rPr>
        <w:t xml:space="preserve"> </w:t>
      </w:r>
      <w:r w:rsidRPr="007C1587">
        <w:rPr>
          <w:rFonts w:ascii="Arial" w:hAnsi="Arial" w:cs="Arial"/>
          <w:b/>
          <w:sz w:val="22"/>
          <w:szCs w:val="22"/>
        </w:rPr>
        <w:t>-</w:t>
      </w:r>
      <w:r w:rsidRPr="007C1587">
        <w:rPr>
          <w:rFonts w:ascii="Arial" w:hAnsi="Arial" w:cs="Arial"/>
          <w:b/>
          <w:spacing w:val="-18"/>
          <w:sz w:val="22"/>
          <w:szCs w:val="22"/>
        </w:rPr>
        <w:t xml:space="preserve"> </w:t>
      </w:r>
      <w:r w:rsidRPr="007C1587">
        <w:rPr>
          <w:rFonts w:ascii="Arial" w:hAnsi="Arial" w:cs="Arial"/>
          <w:b/>
          <w:sz w:val="22"/>
          <w:szCs w:val="22"/>
        </w:rPr>
        <w:t>inženýrská</w:t>
      </w:r>
      <w:r w:rsidRPr="007C1587">
        <w:rPr>
          <w:rFonts w:ascii="Arial" w:hAnsi="Arial" w:cs="Arial"/>
          <w:b/>
          <w:spacing w:val="-2"/>
          <w:sz w:val="22"/>
          <w:szCs w:val="22"/>
        </w:rPr>
        <w:t xml:space="preserve"> </w:t>
      </w:r>
      <w:r w:rsidRPr="007C1587">
        <w:rPr>
          <w:rFonts w:ascii="Arial" w:hAnsi="Arial" w:cs="Arial"/>
          <w:b/>
          <w:sz w:val="22"/>
          <w:szCs w:val="22"/>
        </w:rPr>
        <w:t>činnost (DSP IČ) v rozsahu dle bodu 1.1.1.3. Přílohy č. 1 Smlouvy o dílo</w:t>
      </w:r>
    </w:p>
    <w:p w:rsidR="00BF1998" w:rsidRPr="007C1587" w:rsidRDefault="00BF1998" w:rsidP="00046690">
      <w:pPr>
        <w:pStyle w:val="lnek"/>
        <w:numPr>
          <w:ilvl w:val="0"/>
          <w:numId w:val="0"/>
        </w:numPr>
        <w:tabs>
          <w:tab w:val="left" w:pos="0"/>
        </w:tabs>
        <w:ind w:left="684"/>
        <w:jc w:val="both"/>
        <w:rPr>
          <w:rFonts w:ascii="Arial" w:hAnsi="Arial" w:cs="Arial"/>
          <w:b/>
          <w:sz w:val="22"/>
          <w:szCs w:val="22"/>
        </w:rPr>
      </w:pPr>
    </w:p>
    <w:p w:rsidR="00BF1998" w:rsidRPr="007C1587" w:rsidRDefault="00BF1998" w:rsidP="000523B5">
      <w:pPr>
        <w:tabs>
          <w:tab w:val="left" w:pos="4500"/>
        </w:tabs>
        <w:ind w:left="709" w:hanging="709"/>
        <w:jc w:val="both"/>
        <w:rPr>
          <w:rFonts w:ascii="Arial" w:hAnsi="Arial" w:cs="Arial"/>
          <w:sz w:val="22"/>
          <w:szCs w:val="22"/>
        </w:rPr>
      </w:pPr>
      <w:r w:rsidRPr="007C1587">
        <w:rPr>
          <w:rFonts w:ascii="Arial" w:hAnsi="Arial" w:cs="Arial"/>
          <w:sz w:val="22"/>
          <w:szCs w:val="22"/>
        </w:rPr>
        <w:t xml:space="preserve">            Činnost zhotovitele na</w:t>
      </w:r>
      <w:r w:rsidRPr="007C1587">
        <w:rPr>
          <w:rFonts w:ascii="Arial" w:hAnsi="Arial" w:cs="Arial"/>
          <w:spacing w:val="26"/>
          <w:sz w:val="22"/>
          <w:szCs w:val="22"/>
        </w:rPr>
        <w:t xml:space="preserve"> </w:t>
      </w:r>
      <w:r w:rsidRPr="007C1587">
        <w:rPr>
          <w:rFonts w:ascii="Arial" w:hAnsi="Arial" w:cs="Arial"/>
          <w:sz w:val="22"/>
          <w:szCs w:val="22"/>
        </w:rPr>
        <w:t>této</w:t>
      </w:r>
      <w:r w:rsidRPr="007C1587">
        <w:rPr>
          <w:rFonts w:ascii="Arial" w:hAnsi="Arial" w:cs="Arial"/>
          <w:spacing w:val="44"/>
          <w:sz w:val="22"/>
          <w:szCs w:val="22"/>
        </w:rPr>
        <w:t xml:space="preserve"> </w:t>
      </w:r>
      <w:r w:rsidRPr="007C1587">
        <w:rPr>
          <w:rFonts w:ascii="Arial" w:hAnsi="Arial" w:cs="Arial"/>
          <w:sz w:val="22"/>
          <w:szCs w:val="22"/>
        </w:rPr>
        <w:t>části</w:t>
      </w:r>
      <w:r w:rsidRPr="007C1587">
        <w:rPr>
          <w:rFonts w:ascii="Arial" w:hAnsi="Arial" w:cs="Arial"/>
          <w:spacing w:val="39"/>
          <w:sz w:val="22"/>
          <w:szCs w:val="22"/>
        </w:rPr>
        <w:t xml:space="preserve"> </w:t>
      </w:r>
      <w:r w:rsidRPr="007C1587">
        <w:rPr>
          <w:rFonts w:ascii="Arial" w:hAnsi="Arial" w:cs="Arial"/>
          <w:sz w:val="22"/>
          <w:szCs w:val="22"/>
        </w:rPr>
        <w:t>předmětu díla</w:t>
      </w:r>
      <w:r w:rsidRPr="007C1587">
        <w:rPr>
          <w:rFonts w:ascii="Arial" w:hAnsi="Arial" w:cs="Arial"/>
          <w:spacing w:val="4"/>
          <w:sz w:val="22"/>
          <w:szCs w:val="22"/>
        </w:rPr>
        <w:t xml:space="preserve"> </w:t>
      </w:r>
      <w:r w:rsidRPr="007C1587">
        <w:rPr>
          <w:rFonts w:ascii="Arial" w:hAnsi="Arial" w:cs="Arial"/>
          <w:sz w:val="22"/>
          <w:szCs w:val="22"/>
        </w:rPr>
        <w:t>bude probíhat od</w:t>
      </w:r>
      <w:r w:rsidRPr="007C1587">
        <w:rPr>
          <w:rFonts w:ascii="Arial" w:hAnsi="Arial" w:cs="Arial"/>
          <w:spacing w:val="25"/>
          <w:sz w:val="22"/>
          <w:szCs w:val="22"/>
        </w:rPr>
        <w:t xml:space="preserve"> </w:t>
      </w:r>
      <w:r w:rsidRPr="007C1587">
        <w:rPr>
          <w:rFonts w:ascii="Arial" w:hAnsi="Arial" w:cs="Arial"/>
          <w:sz w:val="22"/>
          <w:szCs w:val="22"/>
        </w:rPr>
        <w:t>dokončení</w:t>
      </w:r>
      <w:r w:rsidRPr="007C1587">
        <w:rPr>
          <w:rFonts w:ascii="Arial" w:hAnsi="Arial" w:cs="Arial"/>
          <w:spacing w:val="39"/>
          <w:sz w:val="22"/>
          <w:szCs w:val="22"/>
        </w:rPr>
        <w:t xml:space="preserve"> </w:t>
      </w:r>
      <w:r w:rsidRPr="007C1587">
        <w:rPr>
          <w:rFonts w:ascii="Arial" w:hAnsi="Arial" w:cs="Arial"/>
          <w:sz w:val="22"/>
          <w:szCs w:val="22"/>
        </w:rPr>
        <w:t>technické</w:t>
      </w:r>
      <w:r w:rsidRPr="007C1587">
        <w:rPr>
          <w:rFonts w:ascii="Arial" w:hAnsi="Arial" w:cs="Arial"/>
          <w:spacing w:val="34"/>
          <w:sz w:val="22"/>
          <w:szCs w:val="22"/>
        </w:rPr>
        <w:t xml:space="preserve"> </w:t>
      </w:r>
      <w:r w:rsidRPr="007C1587">
        <w:rPr>
          <w:rFonts w:ascii="Arial" w:hAnsi="Arial" w:cs="Arial"/>
          <w:sz w:val="22"/>
          <w:szCs w:val="22"/>
        </w:rPr>
        <w:t>části</w:t>
      </w:r>
      <w:r w:rsidRPr="007C1587">
        <w:rPr>
          <w:rFonts w:ascii="Arial" w:hAnsi="Arial" w:cs="Arial"/>
          <w:spacing w:val="39"/>
          <w:sz w:val="22"/>
          <w:szCs w:val="22"/>
        </w:rPr>
        <w:t xml:space="preserve"> </w:t>
      </w:r>
      <w:r w:rsidRPr="007C1587">
        <w:rPr>
          <w:rFonts w:ascii="Arial" w:hAnsi="Arial" w:cs="Arial"/>
          <w:sz w:val="22"/>
          <w:szCs w:val="22"/>
        </w:rPr>
        <w:t xml:space="preserve">DSP </w:t>
      </w:r>
      <w:r w:rsidRPr="007C1587">
        <w:rPr>
          <w:rFonts w:ascii="Arial" w:hAnsi="Arial" w:cs="Arial"/>
          <w:spacing w:val="29"/>
          <w:sz w:val="22"/>
          <w:szCs w:val="22"/>
        </w:rPr>
        <w:t xml:space="preserve"> </w:t>
      </w:r>
      <w:r w:rsidRPr="007C1587">
        <w:rPr>
          <w:rFonts w:ascii="Arial" w:hAnsi="Arial" w:cs="Arial"/>
          <w:sz w:val="22"/>
          <w:szCs w:val="22"/>
        </w:rPr>
        <w:t>a písemné výzvy učiněné</w:t>
      </w:r>
      <w:r w:rsidRPr="007C1587">
        <w:rPr>
          <w:rFonts w:ascii="Arial" w:hAnsi="Arial" w:cs="Arial"/>
        </w:rPr>
        <w:t xml:space="preserve"> </w:t>
      </w:r>
      <w:r w:rsidRPr="007C1587">
        <w:rPr>
          <w:rFonts w:ascii="Arial" w:hAnsi="Arial" w:cs="Arial"/>
          <w:sz w:val="22"/>
          <w:szCs w:val="22"/>
        </w:rPr>
        <w:t>objedantelem k zahájení prací  až</w:t>
      </w:r>
      <w:r w:rsidRPr="007C1587">
        <w:rPr>
          <w:rFonts w:ascii="Arial" w:hAnsi="Arial" w:cs="Arial"/>
          <w:spacing w:val="40"/>
          <w:sz w:val="22"/>
          <w:szCs w:val="22"/>
        </w:rPr>
        <w:t xml:space="preserve"> </w:t>
      </w:r>
      <w:r w:rsidR="000523B5">
        <w:rPr>
          <w:rFonts w:ascii="Arial" w:hAnsi="Arial" w:cs="Arial"/>
          <w:spacing w:val="40"/>
          <w:sz w:val="22"/>
          <w:szCs w:val="22"/>
        </w:rPr>
        <w:br/>
      </w:r>
      <w:r w:rsidRPr="007C1587">
        <w:rPr>
          <w:rFonts w:ascii="Arial" w:hAnsi="Arial" w:cs="Arial"/>
          <w:sz w:val="22"/>
          <w:szCs w:val="22"/>
        </w:rPr>
        <w:t>do</w:t>
      </w:r>
      <w:r w:rsidRPr="007C1587">
        <w:rPr>
          <w:rFonts w:ascii="Arial" w:hAnsi="Arial" w:cs="Arial"/>
          <w:spacing w:val="23"/>
          <w:w w:val="99"/>
          <w:sz w:val="22"/>
          <w:szCs w:val="22"/>
        </w:rPr>
        <w:t xml:space="preserve"> </w:t>
      </w:r>
      <w:r w:rsidRPr="007C1587">
        <w:rPr>
          <w:rFonts w:ascii="Arial" w:hAnsi="Arial" w:cs="Arial"/>
          <w:sz w:val="22"/>
          <w:szCs w:val="22"/>
        </w:rPr>
        <w:t>vydání</w:t>
      </w:r>
      <w:r w:rsidRPr="007C1587">
        <w:rPr>
          <w:rFonts w:ascii="Arial" w:hAnsi="Arial" w:cs="Arial"/>
          <w:spacing w:val="-9"/>
          <w:sz w:val="22"/>
          <w:szCs w:val="22"/>
        </w:rPr>
        <w:t xml:space="preserve"> </w:t>
      </w:r>
      <w:r>
        <w:rPr>
          <w:rFonts w:ascii="Arial" w:hAnsi="Arial" w:cs="Arial"/>
          <w:spacing w:val="-9"/>
          <w:sz w:val="22"/>
          <w:szCs w:val="22"/>
        </w:rPr>
        <w:t xml:space="preserve">pravomocného </w:t>
      </w:r>
      <w:r w:rsidRPr="007C1587">
        <w:rPr>
          <w:rFonts w:ascii="Arial" w:hAnsi="Arial" w:cs="Arial"/>
          <w:sz w:val="22"/>
          <w:szCs w:val="22"/>
        </w:rPr>
        <w:t>stavebního</w:t>
      </w:r>
      <w:r w:rsidRPr="007C1587">
        <w:rPr>
          <w:rFonts w:ascii="Arial" w:hAnsi="Arial" w:cs="Arial"/>
          <w:spacing w:val="-6"/>
          <w:sz w:val="22"/>
          <w:szCs w:val="22"/>
        </w:rPr>
        <w:t xml:space="preserve"> </w:t>
      </w:r>
      <w:r w:rsidRPr="007C1587">
        <w:rPr>
          <w:rFonts w:ascii="Arial" w:hAnsi="Arial" w:cs="Arial"/>
          <w:spacing w:val="-1"/>
          <w:sz w:val="22"/>
          <w:szCs w:val="22"/>
        </w:rPr>
        <w:t>povolení.</w:t>
      </w:r>
      <w:r w:rsidRPr="007C1587">
        <w:rPr>
          <w:rFonts w:ascii="Arial" w:hAnsi="Arial" w:cs="Arial"/>
          <w:sz w:val="22"/>
          <w:szCs w:val="22"/>
        </w:rPr>
        <w:t xml:space="preserve"> Předpoklad 90 kalendářních dnů.</w:t>
      </w:r>
    </w:p>
    <w:p w:rsidR="00BF1998" w:rsidRPr="007C1587" w:rsidRDefault="00BF1998" w:rsidP="00046690">
      <w:pPr>
        <w:tabs>
          <w:tab w:val="left" w:pos="4500"/>
        </w:tabs>
        <w:ind w:left="709" w:hanging="709"/>
        <w:jc w:val="both"/>
        <w:rPr>
          <w:rFonts w:ascii="Arial" w:hAnsi="Arial" w:cs="Arial"/>
          <w:b/>
          <w:sz w:val="22"/>
          <w:szCs w:val="22"/>
        </w:rPr>
      </w:pPr>
    </w:p>
    <w:p w:rsidR="00BF1998" w:rsidRPr="007C1587" w:rsidRDefault="00BF1998" w:rsidP="00046690">
      <w:pPr>
        <w:pStyle w:val="lnek"/>
        <w:numPr>
          <w:ilvl w:val="1"/>
          <w:numId w:val="1"/>
        </w:numPr>
        <w:tabs>
          <w:tab w:val="left" w:pos="0"/>
        </w:tabs>
        <w:ind w:left="684" w:hanging="684"/>
        <w:jc w:val="both"/>
        <w:rPr>
          <w:rFonts w:ascii="Arial" w:hAnsi="Arial" w:cs="Arial"/>
          <w:b/>
          <w:sz w:val="22"/>
          <w:szCs w:val="22"/>
        </w:rPr>
      </w:pPr>
      <w:r w:rsidRPr="007C1587">
        <w:rPr>
          <w:rFonts w:ascii="Arial" w:hAnsi="Arial" w:cs="Arial"/>
          <w:b/>
          <w:sz w:val="22"/>
          <w:szCs w:val="22"/>
        </w:rPr>
        <w:t>Termín řádného dokončení a předání zpracované projektové dokumentace pro provádění stavby (</w:t>
      </w:r>
      <w:proofErr w:type="gramStart"/>
      <w:r w:rsidRPr="007C1587">
        <w:rPr>
          <w:rFonts w:ascii="Arial" w:hAnsi="Arial" w:cs="Arial"/>
          <w:b/>
          <w:sz w:val="22"/>
          <w:szCs w:val="22"/>
        </w:rPr>
        <w:t>DPS)  v rozsahu</w:t>
      </w:r>
      <w:proofErr w:type="gramEnd"/>
      <w:r w:rsidRPr="007C1587">
        <w:rPr>
          <w:rFonts w:ascii="Arial" w:hAnsi="Arial" w:cs="Arial"/>
          <w:b/>
          <w:sz w:val="22"/>
          <w:szCs w:val="22"/>
        </w:rPr>
        <w:t xml:space="preserve"> dle bodu 1.1.1.4. Přílohy č. 1 Smlouvy o dílo </w:t>
      </w:r>
    </w:p>
    <w:p w:rsidR="00BF1998" w:rsidRPr="007C1587" w:rsidRDefault="00BF1998" w:rsidP="00046690">
      <w:pPr>
        <w:pStyle w:val="Zkladntext"/>
        <w:ind w:left="675" w:right="158"/>
        <w:rPr>
          <w:rFonts w:ascii="Arial" w:hAnsi="Arial" w:cs="Arial"/>
          <w:sz w:val="22"/>
          <w:szCs w:val="22"/>
        </w:rPr>
      </w:pPr>
    </w:p>
    <w:p w:rsidR="00BF1998" w:rsidRPr="007C1587" w:rsidRDefault="00BF1998" w:rsidP="00046690">
      <w:pPr>
        <w:pStyle w:val="Zkladntext"/>
        <w:ind w:left="675" w:right="158"/>
        <w:rPr>
          <w:rFonts w:ascii="Arial" w:hAnsi="Arial" w:cs="Arial"/>
          <w:sz w:val="22"/>
          <w:szCs w:val="22"/>
        </w:rPr>
      </w:pPr>
      <w:r w:rsidRPr="007C1587">
        <w:rPr>
          <w:rFonts w:ascii="Arial" w:hAnsi="Arial" w:cs="Arial"/>
          <w:sz w:val="22"/>
          <w:szCs w:val="22"/>
        </w:rPr>
        <w:t>Činnost zhotovitele na</w:t>
      </w:r>
      <w:r w:rsidRPr="007C1587">
        <w:rPr>
          <w:rFonts w:ascii="Arial" w:hAnsi="Arial" w:cs="Arial"/>
          <w:spacing w:val="26"/>
          <w:sz w:val="22"/>
          <w:szCs w:val="22"/>
        </w:rPr>
        <w:t xml:space="preserve"> </w:t>
      </w:r>
      <w:r w:rsidRPr="007C1587">
        <w:rPr>
          <w:rFonts w:ascii="Arial" w:hAnsi="Arial" w:cs="Arial"/>
          <w:sz w:val="22"/>
          <w:szCs w:val="22"/>
        </w:rPr>
        <w:t>této</w:t>
      </w:r>
      <w:r w:rsidRPr="007C1587">
        <w:rPr>
          <w:rFonts w:ascii="Arial" w:hAnsi="Arial" w:cs="Arial"/>
          <w:spacing w:val="44"/>
          <w:sz w:val="22"/>
          <w:szCs w:val="22"/>
        </w:rPr>
        <w:t xml:space="preserve"> </w:t>
      </w:r>
      <w:r w:rsidRPr="007C1587">
        <w:rPr>
          <w:rFonts w:ascii="Arial" w:hAnsi="Arial" w:cs="Arial"/>
          <w:sz w:val="22"/>
          <w:szCs w:val="22"/>
        </w:rPr>
        <w:t>části</w:t>
      </w:r>
      <w:r w:rsidRPr="007C1587">
        <w:rPr>
          <w:rFonts w:ascii="Arial" w:hAnsi="Arial" w:cs="Arial"/>
          <w:spacing w:val="39"/>
          <w:sz w:val="22"/>
          <w:szCs w:val="22"/>
        </w:rPr>
        <w:t xml:space="preserve"> </w:t>
      </w:r>
      <w:r w:rsidRPr="007C1587">
        <w:rPr>
          <w:rFonts w:ascii="Arial" w:hAnsi="Arial" w:cs="Arial"/>
          <w:sz w:val="22"/>
          <w:szCs w:val="22"/>
        </w:rPr>
        <w:t>předmětu díla bude</w:t>
      </w:r>
      <w:r w:rsidRPr="007C1587">
        <w:rPr>
          <w:rFonts w:ascii="Arial" w:hAnsi="Arial" w:cs="Arial"/>
          <w:spacing w:val="34"/>
          <w:sz w:val="22"/>
          <w:szCs w:val="22"/>
        </w:rPr>
        <w:t xml:space="preserve"> </w:t>
      </w:r>
      <w:r w:rsidRPr="007C1587">
        <w:rPr>
          <w:rFonts w:ascii="Arial" w:hAnsi="Arial" w:cs="Arial"/>
          <w:sz w:val="22"/>
          <w:szCs w:val="22"/>
        </w:rPr>
        <w:t>zahájena</w:t>
      </w:r>
      <w:r w:rsidRPr="007C1587">
        <w:rPr>
          <w:rFonts w:ascii="Arial" w:hAnsi="Arial" w:cs="Arial"/>
          <w:spacing w:val="54"/>
          <w:sz w:val="22"/>
          <w:szCs w:val="22"/>
        </w:rPr>
        <w:t xml:space="preserve"> </w:t>
      </w:r>
      <w:r w:rsidRPr="007C1587">
        <w:rPr>
          <w:rFonts w:ascii="Arial" w:hAnsi="Arial" w:cs="Arial"/>
          <w:sz w:val="22"/>
          <w:szCs w:val="22"/>
        </w:rPr>
        <w:t xml:space="preserve">bezodkladně </w:t>
      </w:r>
      <w:r w:rsidR="000523B5">
        <w:rPr>
          <w:rFonts w:ascii="Arial" w:hAnsi="Arial" w:cs="Arial"/>
          <w:sz w:val="22"/>
          <w:szCs w:val="22"/>
        </w:rPr>
        <w:br/>
      </w:r>
      <w:r w:rsidRPr="007C1587">
        <w:rPr>
          <w:rFonts w:ascii="Arial" w:hAnsi="Arial" w:cs="Arial"/>
          <w:sz w:val="22"/>
          <w:szCs w:val="22"/>
        </w:rPr>
        <w:t>od výzvy</w:t>
      </w:r>
      <w:r w:rsidRPr="007C1587">
        <w:rPr>
          <w:rFonts w:ascii="Arial" w:hAnsi="Arial" w:cs="Arial"/>
          <w:spacing w:val="49"/>
          <w:sz w:val="22"/>
          <w:szCs w:val="22"/>
        </w:rPr>
        <w:t xml:space="preserve"> </w:t>
      </w:r>
      <w:r w:rsidRPr="007C1587">
        <w:rPr>
          <w:rFonts w:ascii="Arial" w:hAnsi="Arial" w:cs="Arial"/>
          <w:sz w:val="22"/>
          <w:szCs w:val="22"/>
        </w:rPr>
        <w:t>objednatele k</w:t>
      </w:r>
      <w:r w:rsidRPr="007C1587">
        <w:rPr>
          <w:rFonts w:ascii="Arial" w:hAnsi="Arial" w:cs="Arial"/>
          <w:spacing w:val="-19"/>
          <w:sz w:val="22"/>
          <w:szCs w:val="22"/>
        </w:rPr>
        <w:t xml:space="preserve"> </w:t>
      </w:r>
      <w:r w:rsidRPr="007C1587">
        <w:rPr>
          <w:rFonts w:ascii="Arial" w:hAnsi="Arial" w:cs="Arial"/>
          <w:sz w:val="22"/>
          <w:szCs w:val="22"/>
        </w:rPr>
        <w:t>zahájení prací</w:t>
      </w:r>
      <w:r w:rsidRPr="007C1587">
        <w:rPr>
          <w:rFonts w:ascii="Arial" w:hAnsi="Arial" w:cs="Arial"/>
          <w:spacing w:val="34"/>
          <w:sz w:val="22"/>
          <w:szCs w:val="22"/>
        </w:rPr>
        <w:t xml:space="preserve"> </w:t>
      </w:r>
      <w:r w:rsidRPr="007C1587">
        <w:rPr>
          <w:rFonts w:ascii="Arial" w:hAnsi="Arial" w:cs="Arial"/>
          <w:sz w:val="22"/>
          <w:szCs w:val="22"/>
        </w:rPr>
        <w:t>a</w:t>
      </w:r>
      <w:r w:rsidRPr="007C1587">
        <w:rPr>
          <w:rFonts w:ascii="Arial" w:hAnsi="Arial" w:cs="Arial"/>
          <w:w w:val="108"/>
          <w:sz w:val="22"/>
          <w:szCs w:val="22"/>
        </w:rPr>
        <w:t xml:space="preserve"> </w:t>
      </w:r>
      <w:r w:rsidRPr="007C1587">
        <w:rPr>
          <w:rFonts w:ascii="Arial" w:hAnsi="Arial" w:cs="Arial"/>
          <w:sz w:val="22"/>
          <w:szCs w:val="22"/>
        </w:rPr>
        <w:t>ukončena</w:t>
      </w:r>
      <w:r w:rsidRPr="007C1587">
        <w:rPr>
          <w:rFonts w:ascii="Arial" w:hAnsi="Arial" w:cs="Arial"/>
          <w:spacing w:val="-4"/>
          <w:sz w:val="22"/>
          <w:szCs w:val="22"/>
        </w:rPr>
        <w:t xml:space="preserve"> </w:t>
      </w:r>
      <w:r w:rsidRPr="007C1587">
        <w:rPr>
          <w:rFonts w:ascii="Arial" w:hAnsi="Arial" w:cs="Arial"/>
          <w:sz w:val="22"/>
          <w:szCs w:val="22"/>
        </w:rPr>
        <w:t>bude</w:t>
      </w:r>
      <w:r w:rsidRPr="007C1587">
        <w:rPr>
          <w:rFonts w:ascii="Arial" w:hAnsi="Arial" w:cs="Arial"/>
          <w:spacing w:val="-8"/>
          <w:sz w:val="22"/>
          <w:szCs w:val="22"/>
        </w:rPr>
        <w:t xml:space="preserve"> </w:t>
      </w:r>
      <w:r w:rsidRPr="007C1587">
        <w:rPr>
          <w:rFonts w:ascii="Arial" w:hAnsi="Arial" w:cs="Arial"/>
          <w:sz w:val="22"/>
          <w:szCs w:val="22"/>
        </w:rPr>
        <w:t>nejpozději</w:t>
      </w:r>
      <w:r w:rsidRPr="007C1587">
        <w:rPr>
          <w:rFonts w:ascii="Arial" w:hAnsi="Arial" w:cs="Arial"/>
          <w:spacing w:val="-4"/>
          <w:sz w:val="22"/>
          <w:szCs w:val="22"/>
        </w:rPr>
        <w:t xml:space="preserve"> </w:t>
      </w:r>
      <w:r w:rsidRPr="007C1587">
        <w:rPr>
          <w:rFonts w:ascii="Arial" w:hAnsi="Arial" w:cs="Arial"/>
          <w:sz w:val="22"/>
          <w:szCs w:val="22"/>
        </w:rPr>
        <w:t>do 3 (tří) kalendářních měsíců od této výzvy učiněné objedantelem. Výzva k zahájení činnosti zhotovitele může</w:t>
      </w:r>
      <w:r w:rsidRPr="007C1587">
        <w:rPr>
          <w:rFonts w:ascii="Arial" w:hAnsi="Arial" w:cs="Arial"/>
          <w:spacing w:val="20"/>
          <w:sz w:val="22"/>
          <w:szCs w:val="22"/>
        </w:rPr>
        <w:t xml:space="preserve"> </w:t>
      </w:r>
      <w:r w:rsidRPr="007C1587">
        <w:rPr>
          <w:rFonts w:ascii="Arial" w:hAnsi="Arial" w:cs="Arial"/>
          <w:sz w:val="22"/>
          <w:szCs w:val="22"/>
        </w:rPr>
        <w:t>být objedantelem učiněna před</w:t>
      </w:r>
      <w:r w:rsidRPr="007C1587">
        <w:rPr>
          <w:rFonts w:ascii="Arial" w:hAnsi="Arial" w:cs="Arial"/>
          <w:spacing w:val="10"/>
          <w:sz w:val="22"/>
          <w:szCs w:val="22"/>
        </w:rPr>
        <w:t xml:space="preserve"> </w:t>
      </w:r>
      <w:r w:rsidRPr="007C1587">
        <w:rPr>
          <w:rFonts w:ascii="Arial" w:hAnsi="Arial" w:cs="Arial"/>
          <w:sz w:val="22"/>
          <w:szCs w:val="22"/>
        </w:rPr>
        <w:t>vydáním</w:t>
      </w:r>
      <w:r w:rsidRPr="007C1587">
        <w:rPr>
          <w:rFonts w:ascii="Arial" w:hAnsi="Arial" w:cs="Arial"/>
          <w:spacing w:val="36"/>
          <w:sz w:val="22"/>
          <w:szCs w:val="22"/>
        </w:rPr>
        <w:t xml:space="preserve"> </w:t>
      </w:r>
      <w:r w:rsidRPr="007C1587">
        <w:rPr>
          <w:rFonts w:ascii="Arial" w:hAnsi="Arial" w:cs="Arial"/>
          <w:sz w:val="22"/>
          <w:szCs w:val="22"/>
        </w:rPr>
        <w:t>pravomocného</w:t>
      </w:r>
      <w:r w:rsidRPr="007C1587">
        <w:rPr>
          <w:rFonts w:ascii="Arial" w:hAnsi="Arial" w:cs="Arial"/>
          <w:spacing w:val="26"/>
          <w:sz w:val="22"/>
          <w:szCs w:val="22"/>
        </w:rPr>
        <w:t xml:space="preserve"> </w:t>
      </w:r>
      <w:r w:rsidRPr="007C1587">
        <w:rPr>
          <w:rFonts w:ascii="Arial" w:hAnsi="Arial" w:cs="Arial"/>
          <w:sz w:val="22"/>
          <w:szCs w:val="22"/>
        </w:rPr>
        <w:t>stavebního</w:t>
      </w:r>
      <w:r w:rsidRPr="007C1587">
        <w:rPr>
          <w:rFonts w:ascii="Arial" w:hAnsi="Arial" w:cs="Arial"/>
          <w:spacing w:val="33"/>
          <w:sz w:val="22"/>
          <w:szCs w:val="22"/>
        </w:rPr>
        <w:t xml:space="preserve"> </w:t>
      </w:r>
      <w:r w:rsidRPr="007C1587">
        <w:rPr>
          <w:rFonts w:ascii="Arial" w:hAnsi="Arial" w:cs="Arial"/>
          <w:spacing w:val="-1"/>
          <w:sz w:val="22"/>
          <w:szCs w:val="22"/>
        </w:rPr>
        <w:t>povolení.</w:t>
      </w:r>
      <w:r w:rsidRPr="007C1587">
        <w:rPr>
          <w:rFonts w:ascii="Arial" w:hAnsi="Arial" w:cs="Arial"/>
          <w:spacing w:val="17"/>
          <w:sz w:val="22"/>
          <w:szCs w:val="22"/>
        </w:rPr>
        <w:t xml:space="preserve"> </w:t>
      </w:r>
    </w:p>
    <w:p w:rsidR="00BF1998" w:rsidRPr="007C1587" w:rsidRDefault="00BF1998" w:rsidP="00046690">
      <w:pPr>
        <w:ind w:left="675"/>
        <w:jc w:val="both"/>
        <w:rPr>
          <w:rFonts w:ascii="Arial" w:hAnsi="Arial" w:cs="Arial"/>
          <w:sz w:val="22"/>
          <w:szCs w:val="22"/>
        </w:rPr>
      </w:pPr>
      <w:r w:rsidRPr="007C1587">
        <w:rPr>
          <w:rFonts w:ascii="Arial" w:hAnsi="Arial" w:cs="Arial"/>
          <w:sz w:val="22"/>
          <w:szCs w:val="22"/>
        </w:rPr>
        <w:t xml:space="preserve">Ukončením činnosti se rozumí protokolární předání řádně vyhotovené projektové dokumentace pro provádění stavby (DPS)  objednateli. Předmětný protokol bude podepsán oboustranně oprávněnými osobami.  </w:t>
      </w:r>
    </w:p>
    <w:p w:rsidR="00BF1998" w:rsidRPr="007C1587" w:rsidRDefault="00BF1998" w:rsidP="00046690">
      <w:pPr>
        <w:pStyle w:val="Zkladntext"/>
        <w:widowControl w:val="0"/>
        <w:tabs>
          <w:tab w:val="left" w:pos="536"/>
        </w:tabs>
        <w:rPr>
          <w:rFonts w:ascii="Arial" w:hAnsi="Arial" w:cs="Arial"/>
          <w:b/>
          <w:sz w:val="20"/>
          <w:szCs w:val="20"/>
        </w:rPr>
      </w:pPr>
    </w:p>
    <w:p w:rsidR="00BF1998" w:rsidRPr="007C1587" w:rsidRDefault="00BF1998" w:rsidP="00046690">
      <w:pPr>
        <w:pStyle w:val="lnek"/>
        <w:numPr>
          <w:ilvl w:val="1"/>
          <w:numId w:val="1"/>
        </w:numPr>
        <w:tabs>
          <w:tab w:val="left" w:pos="0"/>
        </w:tabs>
        <w:ind w:left="684" w:hanging="684"/>
        <w:jc w:val="both"/>
        <w:rPr>
          <w:rFonts w:ascii="Arial" w:hAnsi="Arial" w:cs="Arial"/>
          <w:b/>
          <w:sz w:val="22"/>
          <w:szCs w:val="22"/>
        </w:rPr>
      </w:pPr>
      <w:r w:rsidRPr="007C1587">
        <w:rPr>
          <w:rFonts w:ascii="Arial" w:hAnsi="Arial" w:cs="Arial"/>
          <w:b/>
          <w:sz w:val="22"/>
          <w:szCs w:val="22"/>
        </w:rPr>
        <w:t>Doba výkonu Autorského</w:t>
      </w:r>
      <w:r w:rsidRPr="007C1587">
        <w:rPr>
          <w:rFonts w:ascii="Arial" w:hAnsi="Arial" w:cs="Arial"/>
          <w:b/>
          <w:spacing w:val="-1"/>
          <w:sz w:val="22"/>
          <w:szCs w:val="22"/>
        </w:rPr>
        <w:t xml:space="preserve"> </w:t>
      </w:r>
      <w:r w:rsidRPr="007C1587">
        <w:rPr>
          <w:rFonts w:ascii="Arial" w:hAnsi="Arial" w:cs="Arial"/>
          <w:b/>
          <w:sz w:val="22"/>
          <w:szCs w:val="22"/>
        </w:rPr>
        <w:t>dozoru</w:t>
      </w:r>
      <w:r w:rsidRPr="007C1587">
        <w:rPr>
          <w:rFonts w:ascii="Arial" w:hAnsi="Arial" w:cs="Arial"/>
          <w:b/>
          <w:spacing w:val="-7"/>
          <w:sz w:val="22"/>
          <w:szCs w:val="22"/>
        </w:rPr>
        <w:t xml:space="preserve"> </w:t>
      </w:r>
      <w:r w:rsidRPr="007C1587">
        <w:rPr>
          <w:rFonts w:ascii="Arial" w:hAnsi="Arial" w:cs="Arial"/>
          <w:b/>
          <w:sz w:val="22"/>
          <w:szCs w:val="22"/>
        </w:rPr>
        <w:t>během</w:t>
      </w:r>
      <w:r w:rsidRPr="007C1587">
        <w:rPr>
          <w:rFonts w:ascii="Arial" w:hAnsi="Arial" w:cs="Arial"/>
          <w:b/>
          <w:spacing w:val="-10"/>
          <w:sz w:val="22"/>
          <w:szCs w:val="22"/>
        </w:rPr>
        <w:t xml:space="preserve"> </w:t>
      </w:r>
      <w:r w:rsidRPr="007C1587">
        <w:rPr>
          <w:rFonts w:ascii="Arial" w:hAnsi="Arial" w:cs="Arial"/>
          <w:b/>
          <w:sz w:val="22"/>
          <w:szCs w:val="22"/>
        </w:rPr>
        <w:t>realizace</w:t>
      </w:r>
      <w:r w:rsidRPr="007C1587">
        <w:rPr>
          <w:rFonts w:ascii="Arial" w:hAnsi="Arial" w:cs="Arial"/>
          <w:b/>
          <w:spacing w:val="-15"/>
          <w:sz w:val="22"/>
          <w:szCs w:val="22"/>
        </w:rPr>
        <w:t xml:space="preserve"> </w:t>
      </w:r>
      <w:r w:rsidRPr="007C1587">
        <w:rPr>
          <w:rFonts w:ascii="Arial" w:hAnsi="Arial" w:cs="Arial"/>
          <w:b/>
          <w:sz w:val="22"/>
          <w:szCs w:val="22"/>
        </w:rPr>
        <w:t>stavby</w:t>
      </w:r>
      <w:r w:rsidRPr="007C1587">
        <w:rPr>
          <w:rFonts w:ascii="Arial" w:hAnsi="Arial" w:cs="Arial"/>
          <w:b/>
          <w:spacing w:val="-3"/>
          <w:sz w:val="22"/>
          <w:szCs w:val="22"/>
        </w:rPr>
        <w:t xml:space="preserve"> </w:t>
      </w:r>
      <w:r w:rsidRPr="007C1587">
        <w:rPr>
          <w:rFonts w:ascii="Arial" w:hAnsi="Arial" w:cs="Arial"/>
          <w:b/>
          <w:sz w:val="22"/>
          <w:szCs w:val="22"/>
        </w:rPr>
        <w:t xml:space="preserve">(AD) v rozsahu dle bodu 1.1.1.5. Přílohy č. 1 Smlouvy o dílo </w:t>
      </w:r>
    </w:p>
    <w:p w:rsidR="00BF1998" w:rsidRPr="007C1587" w:rsidRDefault="00BF1998" w:rsidP="00046690">
      <w:pPr>
        <w:pStyle w:val="lnek"/>
        <w:numPr>
          <w:ilvl w:val="0"/>
          <w:numId w:val="0"/>
        </w:numPr>
        <w:tabs>
          <w:tab w:val="left" w:pos="0"/>
        </w:tabs>
        <w:ind w:left="684"/>
        <w:jc w:val="both"/>
        <w:rPr>
          <w:rFonts w:ascii="Arial" w:hAnsi="Arial" w:cs="Arial"/>
          <w:b/>
          <w:sz w:val="22"/>
          <w:szCs w:val="22"/>
        </w:rPr>
      </w:pPr>
    </w:p>
    <w:p w:rsidR="00BF1998" w:rsidRPr="007C1587" w:rsidRDefault="00BF1998" w:rsidP="00046690">
      <w:pPr>
        <w:pStyle w:val="Zkladntext"/>
        <w:ind w:left="709" w:right="142" w:hanging="160"/>
        <w:rPr>
          <w:rFonts w:ascii="Arial" w:hAnsi="Arial" w:cs="Arial"/>
          <w:sz w:val="22"/>
          <w:szCs w:val="22"/>
        </w:rPr>
      </w:pPr>
      <w:r w:rsidRPr="007C1587">
        <w:rPr>
          <w:rFonts w:ascii="Arial" w:hAnsi="Arial" w:cs="Arial"/>
          <w:sz w:val="22"/>
          <w:szCs w:val="22"/>
        </w:rPr>
        <w:t xml:space="preserve">   Výkon</w:t>
      </w:r>
      <w:r w:rsidRPr="007C1587">
        <w:rPr>
          <w:rFonts w:ascii="Arial" w:hAnsi="Arial" w:cs="Arial"/>
          <w:spacing w:val="-4"/>
          <w:sz w:val="22"/>
          <w:szCs w:val="22"/>
        </w:rPr>
        <w:t xml:space="preserve"> </w:t>
      </w:r>
      <w:r w:rsidRPr="007C1587">
        <w:rPr>
          <w:rFonts w:ascii="Arial" w:hAnsi="Arial" w:cs="Arial"/>
          <w:sz w:val="22"/>
          <w:szCs w:val="22"/>
        </w:rPr>
        <w:t>autorského</w:t>
      </w:r>
      <w:r w:rsidRPr="007C1587">
        <w:rPr>
          <w:rFonts w:ascii="Arial" w:hAnsi="Arial" w:cs="Arial"/>
          <w:spacing w:val="2"/>
          <w:sz w:val="22"/>
          <w:szCs w:val="22"/>
        </w:rPr>
        <w:t xml:space="preserve"> </w:t>
      </w:r>
      <w:r w:rsidRPr="007C1587">
        <w:rPr>
          <w:rFonts w:ascii="Arial" w:hAnsi="Arial" w:cs="Arial"/>
          <w:sz w:val="22"/>
          <w:szCs w:val="22"/>
        </w:rPr>
        <w:t>dozoru</w:t>
      </w:r>
      <w:r w:rsidRPr="007C1587">
        <w:rPr>
          <w:rFonts w:ascii="Arial" w:hAnsi="Arial" w:cs="Arial"/>
          <w:spacing w:val="-5"/>
          <w:sz w:val="22"/>
          <w:szCs w:val="22"/>
        </w:rPr>
        <w:t xml:space="preserve"> </w:t>
      </w:r>
      <w:r w:rsidRPr="007C1587">
        <w:rPr>
          <w:rFonts w:ascii="Arial" w:hAnsi="Arial" w:cs="Arial"/>
          <w:sz w:val="22"/>
          <w:szCs w:val="22"/>
        </w:rPr>
        <w:t>se</w:t>
      </w:r>
      <w:r w:rsidRPr="007C1587">
        <w:rPr>
          <w:rFonts w:ascii="Arial" w:hAnsi="Arial" w:cs="Arial"/>
          <w:spacing w:val="-4"/>
          <w:sz w:val="22"/>
          <w:szCs w:val="22"/>
        </w:rPr>
        <w:t xml:space="preserve"> </w:t>
      </w:r>
      <w:r w:rsidRPr="007C1587">
        <w:rPr>
          <w:rFonts w:ascii="Arial" w:hAnsi="Arial" w:cs="Arial"/>
          <w:sz w:val="22"/>
          <w:szCs w:val="22"/>
        </w:rPr>
        <w:t>předpokládá</w:t>
      </w:r>
      <w:r w:rsidRPr="007C1587">
        <w:rPr>
          <w:rFonts w:ascii="Arial" w:hAnsi="Arial" w:cs="Arial"/>
          <w:spacing w:val="11"/>
          <w:sz w:val="22"/>
          <w:szCs w:val="22"/>
        </w:rPr>
        <w:t xml:space="preserve"> </w:t>
      </w:r>
      <w:r w:rsidRPr="007C1587">
        <w:rPr>
          <w:rFonts w:ascii="Arial" w:hAnsi="Arial" w:cs="Arial"/>
          <w:sz w:val="22"/>
          <w:szCs w:val="22"/>
        </w:rPr>
        <w:t>po</w:t>
      </w:r>
      <w:r w:rsidRPr="007C1587">
        <w:rPr>
          <w:rFonts w:ascii="Arial" w:hAnsi="Arial" w:cs="Arial"/>
          <w:spacing w:val="-17"/>
          <w:sz w:val="22"/>
          <w:szCs w:val="22"/>
        </w:rPr>
        <w:t xml:space="preserve"> </w:t>
      </w:r>
      <w:r w:rsidRPr="007C1587">
        <w:rPr>
          <w:rFonts w:ascii="Arial" w:hAnsi="Arial" w:cs="Arial"/>
          <w:sz w:val="22"/>
          <w:szCs w:val="22"/>
        </w:rPr>
        <w:t>dobu</w:t>
      </w:r>
      <w:r w:rsidRPr="007C1587">
        <w:rPr>
          <w:rFonts w:ascii="Arial" w:hAnsi="Arial" w:cs="Arial"/>
          <w:w w:val="101"/>
          <w:sz w:val="22"/>
          <w:szCs w:val="22"/>
        </w:rPr>
        <w:t xml:space="preserve"> </w:t>
      </w:r>
      <w:r w:rsidRPr="007C1587">
        <w:rPr>
          <w:rFonts w:ascii="Arial" w:hAnsi="Arial" w:cs="Arial"/>
          <w:sz w:val="22"/>
          <w:szCs w:val="22"/>
        </w:rPr>
        <w:t>18 měsíců,</w:t>
      </w:r>
      <w:r w:rsidRPr="007C1587">
        <w:rPr>
          <w:rFonts w:ascii="Arial" w:hAnsi="Arial" w:cs="Arial"/>
          <w:spacing w:val="27"/>
          <w:sz w:val="22"/>
          <w:szCs w:val="22"/>
        </w:rPr>
        <w:t xml:space="preserve"> </w:t>
      </w:r>
      <w:r w:rsidRPr="007C1587">
        <w:rPr>
          <w:rFonts w:ascii="Arial" w:hAnsi="Arial" w:cs="Arial"/>
          <w:sz w:val="22"/>
          <w:szCs w:val="22"/>
        </w:rPr>
        <w:t>při</w:t>
      </w:r>
      <w:r w:rsidRPr="007C1587">
        <w:rPr>
          <w:rFonts w:ascii="Arial" w:hAnsi="Arial" w:cs="Arial"/>
          <w:spacing w:val="-2"/>
          <w:sz w:val="22"/>
          <w:szCs w:val="22"/>
        </w:rPr>
        <w:t xml:space="preserve"> </w:t>
      </w:r>
      <w:r w:rsidRPr="007C1587">
        <w:rPr>
          <w:rFonts w:ascii="Arial" w:hAnsi="Arial" w:cs="Arial"/>
          <w:sz w:val="22"/>
          <w:szCs w:val="22"/>
        </w:rPr>
        <w:t>četnosti</w:t>
      </w:r>
      <w:r w:rsidRPr="007C1587">
        <w:rPr>
          <w:rFonts w:ascii="Arial" w:hAnsi="Arial" w:cs="Arial"/>
          <w:spacing w:val="28"/>
          <w:sz w:val="22"/>
          <w:szCs w:val="22"/>
        </w:rPr>
        <w:t xml:space="preserve"> </w:t>
      </w:r>
      <w:r w:rsidRPr="007C1587">
        <w:rPr>
          <w:rFonts w:ascii="Arial" w:hAnsi="Arial" w:cs="Arial"/>
          <w:sz w:val="22"/>
          <w:szCs w:val="22"/>
        </w:rPr>
        <w:t>konáni</w:t>
      </w:r>
      <w:r w:rsidRPr="007C1587">
        <w:rPr>
          <w:rFonts w:ascii="Arial" w:hAnsi="Arial" w:cs="Arial"/>
          <w:spacing w:val="6"/>
          <w:sz w:val="22"/>
          <w:szCs w:val="22"/>
        </w:rPr>
        <w:t xml:space="preserve"> </w:t>
      </w:r>
      <w:r w:rsidRPr="007C1587">
        <w:rPr>
          <w:rFonts w:ascii="Arial" w:hAnsi="Arial" w:cs="Arial"/>
          <w:spacing w:val="-2"/>
          <w:sz w:val="22"/>
          <w:szCs w:val="22"/>
        </w:rPr>
        <w:t>kontrolních</w:t>
      </w:r>
      <w:r w:rsidRPr="007C1587">
        <w:rPr>
          <w:rFonts w:ascii="Arial" w:hAnsi="Arial" w:cs="Arial"/>
          <w:spacing w:val="8"/>
          <w:sz w:val="22"/>
          <w:szCs w:val="22"/>
        </w:rPr>
        <w:t xml:space="preserve"> </w:t>
      </w:r>
      <w:r w:rsidRPr="007C1587">
        <w:rPr>
          <w:rFonts w:ascii="Arial" w:hAnsi="Arial" w:cs="Arial"/>
          <w:sz w:val="22"/>
          <w:szCs w:val="22"/>
        </w:rPr>
        <w:t>dnů</w:t>
      </w:r>
      <w:r w:rsidRPr="007C1587">
        <w:rPr>
          <w:rFonts w:ascii="Arial" w:hAnsi="Arial" w:cs="Arial"/>
          <w:spacing w:val="25"/>
          <w:sz w:val="22"/>
          <w:szCs w:val="22"/>
        </w:rPr>
        <w:t xml:space="preserve"> </w:t>
      </w:r>
      <w:r w:rsidRPr="007C1587">
        <w:rPr>
          <w:rFonts w:ascii="Arial" w:hAnsi="Arial" w:cs="Arial"/>
          <w:sz w:val="22"/>
          <w:szCs w:val="22"/>
        </w:rPr>
        <w:t>1x</w:t>
      </w:r>
      <w:r w:rsidRPr="007C1587">
        <w:rPr>
          <w:rFonts w:ascii="Arial" w:hAnsi="Arial" w:cs="Arial"/>
          <w:spacing w:val="-7"/>
          <w:sz w:val="22"/>
          <w:szCs w:val="22"/>
        </w:rPr>
        <w:t xml:space="preserve"> </w:t>
      </w:r>
      <w:r w:rsidRPr="007C1587">
        <w:rPr>
          <w:rFonts w:ascii="Arial" w:hAnsi="Arial" w:cs="Arial"/>
          <w:sz w:val="22"/>
          <w:szCs w:val="22"/>
        </w:rPr>
        <w:t>týdně</w:t>
      </w:r>
      <w:r w:rsidRPr="007C1587">
        <w:rPr>
          <w:rFonts w:ascii="Arial" w:hAnsi="Arial" w:cs="Arial"/>
          <w:spacing w:val="17"/>
          <w:sz w:val="22"/>
          <w:szCs w:val="22"/>
        </w:rPr>
        <w:t xml:space="preserve"> </w:t>
      </w:r>
      <w:r w:rsidRPr="007C1587">
        <w:rPr>
          <w:rFonts w:ascii="Arial" w:hAnsi="Arial" w:cs="Arial"/>
          <w:sz w:val="22"/>
          <w:szCs w:val="22"/>
        </w:rPr>
        <w:t>a</w:t>
      </w:r>
      <w:r w:rsidRPr="007C1587">
        <w:rPr>
          <w:rFonts w:ascii="Arial" w:hAnsi="Arial" w:cs="Arial"/>
          <w:spacing w:val="14"/>
          <w:sz w:val="22"/>
          <w:szCs w:val="22"/>
        </w:rPr>
        <w:t xml:space="preserve"> </w:t>
      </w:r>
      <w:r w:rsidRPr="007C1587">
        <w:rPr>
          <w:rFonts w:ascii="Arial" w:hAnsi="Arial" w:cs="Arial"/>
          <w:sz w:val="22"/>
          <w:szCs w:val="22"/>
        </w:rPr>
        <w:t>požadované účasti</w:t>
      </w:r>
      <w:r w:rsidRPr="007C1587">
        <w:rPr>
          <w:rFonts w:ascii="Arial" w:hAnsi="Arial" w:cs="Arial"/>
          <w:spacing w:val="32"/>
          <w:sz w:val="22"/>
          <w:szCs w:val="22"/>
        </w:rPr>
        <w:t xml:space="preserve"> </w:t>
      </w:r>
      <w:r w:rsidRPr="007C1587">
        <w:rPr>
          <w:rFonts w:ascii="Arial" w:hAnsi="Arial" w:cs="Arial"/>
          <w:sz w:val="22"/>
          <w:szCs w:val="22"/>
        </w:rPr>
        <w:t>1 pracovníka</w:t>
      </w:r>
      <w:r w:rsidRPr="007C1587">
        <w:rPr>
          <w:rFonts w:ascii="Arial" w:hAnsi="Arial" w:cs="Arial"/>
          <w:spacing w:val="-5"/>
          <w:sz w:val="22"/>
          <w:szCs w:val="22"/>
        </w:rPr>
        <w:t xml:space="preserve">  zhotovitele</w:t>
      </w:r>
      <w:r w:rsidRPr="007C1587">
        <w:rPr>
          <w:rFonts w:ascii="Arial" w:hAnsi="Arial" w:cs="Arial"/>
          <w:sz w:val="22"/>
          <w:szCs w:val="22"/>
        </w:rPr>
        <w:t xml:space="preserve"> </w:t>
      </w:r>
      <w:r w:rsidR="000523B5">
        <w:rPr>
          <w:rFonts w:ascii="Arial" w:hAnsi="Arial" w:cs="Arial"/>
          <w:sz w:val="22"/>
          <w:szCs w:val="22"/>
        </w:rPr>
        <w:br/>
      </w:r>
      <w:r w:rsidRPr="007C1587">
        <w:rPr>
          <w:rFonts w:ascii="Arial" w:hAnsi="Arial" w:cs="Arial"/>
          <w:sz w:val="22"/>
          <w:szCs w:val="22"/>
        </w:rPr>
        <w:t>na</w:t>
      </w:r>
      <w:r w:rsidRPr="007C1587">
        <w:rPr>
          <w:rFonts w:ascii="Arial" w:hAnsi="Arial" w:cs="Arial"/>
          <w:spacing w:val="-8"/>
          <w:sz w:val="22"/>
          <w:szCs w:val="22"/>
        </w:rPr>
        <w:t xml:space="preserve"> </w:t>
      </w:r>
      <w:r w:rsidRPr="007C1587">
        <w:rPr>
          <w:rFonts w:ascii="Arial" w:hAnsi="Arial" w:cs="Arial"/>
          <w:sz w:val="22"/>
          <w:szCs w:val="22"/>
        </w:rPr>
        <w:t>kontrolním</w:t>
      </w:r>
      <w:r w:rsidRPr="007C1587">
        <w:rPr>
          <w:rFonts w:ascii="Arial" w:hAnsi="Arial" w:cs="Arial"/>
          <w:spacing w:val="-3"/>
          <w:sz w:val="22"/>
          <w:szCs w:val="22"/>
        </w:rPr>
        <w:t xml:space="preserve"> </w:t>
      </w:r>
      <w:r w:rsidRPr="007C1587">
        <w:rPr>
          <w:rFonts w:ascii="Arial" w:hAnsi="Arial" w:cs="Arial"/>
          <w:sz w:val="22"/>
          <w:szCs w:val="22"/>
        </w:rPr>
        <w:t>dnu</w:t>
      </w:r>
      <w:r w:rsidRPr="007C1587">
        <w:rPr>
          <w:rFonts w:ascii="Arial" w:hAnsi="Arial" w:cs="Arial"/>
          <w:spacing w:val="-10"/>
          <w:sz w:val="22"/>
          <w:szCs w:val="22"/>
        </w:rPr>
        <w:t xml:space="preserve"> </w:t>
      </w:r>
      <w:r w:rsidRPr="007C1587">
        <w:rPr>
          <w:rFonts w:ascii="Arial" w:hAnsi="Arial" w:cs="Arial"/>
          <w:sz w:val="22"/>
          <w:szCs w:val="22"/>
        </w:rPr>
        <w:t>v předpokládané délce 5 hodin.</w:t>
      </w:r>
    </w:p>
    <w:p w:rsidR="00BF1998" w:rsidRPr="007C1587" w:rsidRDefault="00BF1998" w:rsidP="00046690">
      <w:pPr>
        <w:pStyle w:val="Zkladntext"/>
        <w:ind w:left="709" w:right="142" w:hanging="160"/>
        <w:rPr>
          <w:rFonts w:ascii="Arial" w:hAnsi="Arial" w:cs="Arial"/>
          <w:sz w:val="22"/>
          <w:szCs w:val="22"/>
        </w:rPr>
      </w:pPr>
    </w:p>
    <w:p w:rsidR="00BF1998" w:rsidRPr="007C1587" w:rsidRDefault="00BF1998" w:rsidP="00046690">
      <w:pPr>
        <w:pStyle w:val="lnek"/>
        <w:numPr>
          <w:ilvl w:val="1"/>
          <w:numId w:val="1"/>
        </w:numPr>
        <w:tabs>
          <w:tab w:val="left" w:pos="0"/>
        </w:tabs>
        <w:ind w:left="684" w:hanging="684"/>
        <w:jc w:val="both"/>
        <w:rPr>
          <w:rFonts w:ascii="Arial" w:hAnsi="Arial" w:cs="Arial"/>
          <w:b/>
          <w:sz w:val="22"/>
          <w:szCs w:val="22"/>
        </w:rPr>
      </w:pPr>
      <w:r w:rsidRPr="007C1587">
        <w:rPr>
          <w:rFonts w:ascii="Arial" w:hAnsi="Arial" w:cs="Arial"/>
          <w:sz w:val="22"/>
          <w:szCs w:val="22"/>
        </w:rPr>
        <w:t xml:space="preserve">Zhotovitel splní svou povinnost provést dílo resp. jeho část dle tohoto článku jeho řádným provedením a předáním objednateli v souladu s ustanovením smlouvy. Dílo se považuje za řádně a včas dokončené, bylo – </w:t>
      </w:r>
      <w:proofErr w:type="spellStart"/>
      <w:r w:rsidRPr="007C1587">
        <w:rPr>
          <w:rFonts w:ascii="Arial" w:hAnsi="Arial" w:cs="Arial"/>
          <w:sz w:val="22"/>
          <w:szCs w:val="22"/>
        </w:rPr>
        <w:t>li</w:t>
      </w:r>
      <w:proofErr w:type="spellEnd"/>
      <w:r w:rsidRPr="007C1587">
        <w:rPr>
          <w:rFonts w:ascii="Arial" w:hAnsi="Arial" w:cs="Arial"/>
          <w:sz w:val="22"/>
          <w:szCs w:val="22"/>
        </w:rPr>
        <w:t xml:space="preserve"> provedeno v souladu s touto smlouvou a má vlastnosti stanovené právními předpisy a touto smlouvou.</w:t>
      </w:r>
    </w:p>
    <w:p w:rsidR="00BF1998" w:rsidRPr="007C1587" w:rsidRDefault="00BF1998" w:rsidP="00046690">
      <w:pPr>
        <w:pStyle w:val="lnek"/>
        <w:numPr>
          <w:ilvl w:val="0"/>
          <w:numId w:val="0"/>
        </w:numPr>
        <w:jc w:val="both"/>
        <w:rPr>
          <w:rFonts w:ascii="Arial Narrow" w:hAnsi="Arial Narrow"/>
        </w:rPr>
      </w:pPr>
    </w:p>
    <w:p w:rsidR="00BF1998" w:rsidRPr="007C1587" w:rsidRDefault="00BF1998" w:rsidP="00046690">
      <w:pPr>
        <w:pStyle w:val="lnek"/>
        <w:numPr>
          <w:ilvl w:val="0"/>
          <w:numId w:val="0"/>
        </w:numPr>
        <w:jc w:val="both"/>
        <w:rPr>
          <w:rFonts w:ascii="Arial Narrow" w:hAnsi="Arial Narrow"/>
        </w:rPr>
      </w:pPr>
    </w:p>
    <w:p w:rsidR="00BF1998" w:rsidRPr="007C1587" w:rsidRDefault="00BF1998" w:rsidP="00046690">
      <w:pPr>
        <w:pStyle w:val="Nadpis02"/>
        <w:numPr>
          <w:ilvl w:val="0"/>
          <w:numId w:val="1"/>
        </w:numPr>
        <w:tabs>
          <w:tab w:val="left" w:pos="0"/>
        </w:tabs>
        <w:spacing w:before="0"/>
        <w:ind w:left="684" w:hanging="684"/>
        <w:jc w:val="center"/>
        <w:rPr>
          <w:sz w:val="24"/>
          <w:szCs w:val="24"/>
        </w:rPr>
      </w:pPr>
      <w:r w:rsidRPr="007C1587">
        <w:rPr>
          <w:sz w:val="24"/>
          <w:szCs w:val="24"/>
        </w:rPr>
        <w:t>cena Díla</w:t>
      </w:r>
    </w:p>
    <w:p w:rsidR="00BF1998" w:rsidRPr="007C1587" w:rsidRDefault="00BF1998" w:rsidP="00046690">
      <w:pPr>
        <w:rPr>
          <w:lang w:eastAsia="zh-CN"/>
        </w:rPr>
      </w:pPr>
    </w:p>
    <w:p w:rsidR="00BF1998" w:rsidRPr="007C1587" w:rsidRDefault="00BF1998" w:rsidP="00046690">
      <w:pPr>
        <w:pStyle w:val="lnek"/>
        <w:numPr>
          <w:ilvl w:val="1"/>
          <w:numId w:val="1"/>
        </w:numPr>
        <w:tabs>
          <w:tab w:val="left" w:pos="0"/>
        </w:tabs>
        <w:ind w:left="684" w:hanging="684"/>
        <w:jc w:val="both"/>
        <w:rPr>
          <w:rFonts w:ascii="Arial" w:hAnsi="Arial" w:cs="Arial"/>
          <w:sz w:val="22"/>
          <w:szCs w:val="22"/>
        </w:rPr>
      </w:pPr>
      <w:r w:rsidRPr="007C1587">
        <w:rPr>
          <w:rFonts w:ascii="Arial" w:hAnsi="Arial" w:cs="Arial"/>
          <w:sz w:val="22"/>
          <w:szCs w:val="22"/>
        </w:rPr>
        <w:t>Cena díla je oběma smluvními stranami sjednána v souladu s ustanovením § 2 zákona č. 526/1990 Sb., o cenách a je dohodnuta včetně daně z přidané hodnoty (DPH). Cena je dohodnuta jako cena nejvýše přípustná.</w:t>
      </w:r>
    </w:p>
    <w:p w:rsidR="00BF1998" w:rsidRPr="007C1587" w:rsidRDefault="00BF1998" w:rsidP="00046690">
      <w:pPr>
        <w:pStyle w:val="lnek"/>
        <w:numPr>
          <w:ilvl w:val="0"/>
          <w:numId w:val="0"/>
        </w:numPr>
        <w:tabs>
          <w:tab w:val="left" w:pos="0"/>
        </w:tabs>
        <w:ind w:left="684"/>
        <w:jc w:val="both"/>
        <w:rPr>
          <w:rFonts w:ascii="Arial" w:hAnsi="Arial" w:cs="Arial"/>
          <w:sz w:val="22"/>
          <w:szCs w:val="22"/>
        </w:rPr>
      </w:pPr>
    </w:p>
    <w:p w:rsidR="00BF1998" w:rsidRPr="007C1587" w:rsidRDefault="00BF1998" w:rsidP="00046690">
      <w:pPr>
        <w:pStyle w:val="lnek"/>
        <w:numPr>
          <w:ilvl w:val="1"/>
          <w:numId w:val="1"/>
        </w:numPr>
        <w:tabs>
          <w:tab w:val="left" w:pos="0"/>
        </w:tabs>
        <w:ind w:left="684" w:hanging="684"/>
        <w:jc w:val="both"/>
        <w:rPr>
          <w:rFonts w:ascii="Arial" w:hAnsi="Arial" w:cs="Arial"/>
          <w:sz w:val="22"/>
        </w:rPr>
      </w:pPr>
      <w:r w:rsidRPr="007C1587">
        <w:rPr>
          <w:rFonts w:ascii="Arial" w:hAnsi="Arial" w:cs="Arial"/>
          <w:sz w:val="22"/>
        </w:rPr>
        <w:t xml:space="preserve">Cena díla představuje souhrn cen všech prací a dodávek, dodaných zhotovitelem v rozsahu a obsahu stanoveném touto smlouvou a jejími přílohami a dodatky, zajišťující </w:t>
      </w:r>
      <w:r w:rsidRPr="007C1587">
        <w:rPr>
          <w:rFonts w:ascii="Arial" w:hAnsi="Arial" w:cs="Arial"/>
          <w:sz w:val="22"/>
          <w:szCs w:val="22"/>
        </w:rPr>
        <w:t>kompletní splnění veřejné zakázky v souladu se zadávací dokumentací</w:t>
      </w:r>
      <w:r w:rsidRPr="007C1587">
        <w:rPr>
          <w:rFonts w:ascii="Arial" w:hAnsi="Arial" w:cs="Arial"/>
          <w:sz w:val="22"/>
        </w:rPr>
        <w:t xml:space="preserve"> </w:t>
      </w:r>
      <w:r w:rsidR="004616DD">
        <w:rPr>
          <w:rFonts w:ascii="Arial" w:hAnsi="Arial" w:cs="Arial"/>
          <w:sz w:val="22"/>
        </w:rPr>
        <w:br/>
      </w:r>
      <w:r w:rsidRPr="007C1587">
        <w:rPr>
          <w:rFonts w:ascii="Arial" w:hAnsi="Arial" w:cs="Arial"/>
          <w:sz w:val="22"/>
        </w:rPr>
        <w:t>a podmínkami této smlouvy (dále jen „cena díla“).</w:t>
      </w:r>
    </w:p>
    <w:p w:rsidR="00BF1998" w:rsidRPr="007C1587" w:rsidRDefault="00BF1998" w:rsidP="00046690">
      <w:pPr>
        <w:pStyle w:val="lnek"/>
        <w:numPr>
          <w:ilvl w:val="0"/>
          <w:numId w:val="0"/>
        </w:numPr>
        <w:tabs>
          <w:tab w:val="left" w:pos="0"/>
        </w:tabs>
        <w:ind w:left="684"/>
        <w:jc w:val="both"/>
        <w:rPr>
          <w:rFonts w:ascii="Arial" w:hAnsi="Arial" w:cs="Arial"/>
          <w:sz w:val="22"/>
        </w:rPr>
      </w:pPr>
    </w:p>
    <w:p w:rsidR="00BF1998" w:rsidRPr="007C1587" w:rsidRDefault="004616DD"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 xml:space="preserve">Celková výše ceny díla činí </w:t>
      </w:r>
      <w:r w:rsidRPr="004616DD">
        <w:rPr>
          <w:rFonts w:ascii="Arial" w:hAnsi="Arial" w:cs="Arial"/>
          <w:b/>
          <w:sz w:val="22"/>
        </w:rPr>
        <w:t>3 800 000</w:t>
      </w:r>
      <w:r w:rsidR="00BF1998" w:rsidRPr="007C1587">
        <w:rPr>
          <w:rFonts w:ascii="Arial" w:hAnsi="Arial" w:cs="Arial"/>
          <w:b/>
          <w:sz w:val="22"/>
        </w:rPr>
        <w:t>,- Kč</w:t>
      </w:r>
      <w:r>
        <w:rPr>
          <w:rFonts w:ascii="Arial" w:hAnsi="Arial" w:cs="Arial"/>
          <w:sz w:val="22"/>
        </w:rPr>
        <w:t xml:space="preserve"> (slovy: </w:t>
      </w:r>
      <w:proofErr w:type="spellStart"/>
      <w:r>
        <w:rPr>
          <w:rFonts w:ascii="Arial" w:hAnsi="Arial" w:cs="Arial"/>
          <w:sz w:val="22"/>
        </w:rPr>
        <w:t>třimiliónyosmsettisíc</w:t>
      </w:r>
      <w:proofErr w:type="spellEnd"/>
      <w:r w:rsidR="00BF1998" w:rsidRPr="007C1587">
        <w:rPr>
          <w:rFonts w:ascii="Arial" w:hAnsi="Arial" w:cs="Arial"/>
          <w:sz w:val="22"/>
        </w:rPr>
        <w:t xml:space="preserve"> Korun českých) bez DPH.</w:t>
      </w:r>
      <w:r w:rsidR="00BF1998" w:rsidRPr="007C1587">
        <w:rPr>
          <w:rFonts w:ascii="Arial" w:hAnsi="Arial" w:cs="Arial"/>
          <w:sz w:val="22"/>
          <w:szCs w:val="22"/>
        </w:rPr>
        <w:t xml:space="preserve"> K celkové ceně bude účtována daň z přidané hodnoty.</w:t>
      </w:r>
    </w:p>
    <w:p w:rsidR="00BF1998" w:rsidRPr="007C1587" w:rsidRDefault="00BF1998" w:rsidP="00EC2AB0">
      <w:pPr>
        <w:pStyle w:val="lnek"/>
        <w:numPr>
          <w:ilvl w:val="0"/>
          <w:numId w:val="0"/>
        </w:numPr>
        <w:tabs>
          <w:tab w:val="left" w:pos="0"/>
        </w:tabs>
        <w:jc w:val="both"/>
        <w:rPr>
          <w:rFonts w:ascii="Arial" w:hAnsi="Arial" w:cs="Arial"/>
          <w:sz w:val="22"/>
        </w:rPr>
      </w:pPr>
    </w:p>
    <w:p w:rsidR="00BF1998" w:rsidRPr="007C1587" w:rsidRDefault="00BF1998" w:rsidP="00046690">
      <w:pPr>
        <w:pStyle w:val="lnek"/>
        <w:numPr>
          <w:ilvl w:val="1"/>
          <w:numId w:val="1"/>
        </w:numPr>
        <w:tabs>
          <w:tab w:val="left" w:pos="0"/>
        </w:tabs>
        <w:ind w:left="684" w:hanging="684"/>
        <w:jc w:val="both"/>
        <w:rPr>
          <w:rFonts w:ascii="Arial" w:hAnsi="Arial" w:cs="Arial"/>
          <w:sz w:val="22"/>
        </w:rPr>
      </w:pPr>
      <w:r w:rsidRPr="007C1587">
        <w:rPr>
          <w:rFonts w:ascii="Arial" w:hAnsi="Arial"/>
          <w:sz w:val="22"/>
          <w:szCs w:val="22"/>
        </w:rPr>
        <w:t xml:space="preserve">Cena díla je stanovena podle individuální kalkulace zhotovitele a je stanovena </w:t>
      </w:r>
      <w:r w:rsidR="004616DD">
        <w:rPr>
          <w:rFonts w:ascii="Arial" w:hAnsi="Arial"/>
          <w:sz w:val="22"/>
          <w:szCs w:val="22"/>
        </w:rPr>
        <w:br/>
      </w:r>
      <w:r w:rsidRPr="007C1587">
        <w:rPr>
          <w:rFonts w:ascii="Arial" w:hAnsi="Arial"/>
          <w:sz w:val="22"/>
          <w:szCs w:val="22"/>
        </w:rPr>
        <w:t>i samostatně pro každou dílčí etapu a budovu B a C  (</w:t>
      </w:r>
      <w:proofErr w:type="gramStart"/>
      <w:r w:rsidRPr="007C1587">
        <w:rPr>
          <w:rFonts w:ascii="Arial" w:hAnsi="Arial"/>
          <w:sz w:val="22"/>
          <w:szCs w:val="22"/>
        </w:rPr>
        <w:t>č.p.</w:t>
      </w:r>
      <w:proofErr w:type="gramEnd"/>
      <w:r w:rsidRPr="007C1587">
        <w:rPr>
          <w:rFonts w:ascii="Arial" w:hAnsi="Arial"/>
          <w:sz w:val="22"/>
          <w:szCs w:val="22"/>
        </w:rPr>
        <w:t xml:space="preserve"> 331 a č.p. 301)  takto:</w:t>
      </w:r>
    </w:p>
    <w:p w:rsidR="00BF1998" w:rsidRDefault="00BF1998" w:rsidP="003075BF">
      <w:pPr>
        <w:pStyle w:val="lnek"/>
        <w:numPr>
          <w:ilvl w:val="0"/>
          <w:numId w:val="0"/>
        </w:numPr>
        <w:tabs>
          <w:tab w:val="left" w:pos="0"/>
        </w:tabs>
        <w:jc w:val="both"/>
        <w:rPr>
          <w:rFonts w:ascii="Arial" w:hAnsi="Arial" w:cs="Arial"/>
          <w:sz w:val="22"/>
        </w:rPr>
      </w:pPr>
    </w:p>
    <w:p w:rsidR="00BF1998" w:rsidRPr="008438DD" w:rsidRDefault="00BF1998" w:rsidP="003075BF">
      <w:pPr>
        <w:pStyle w:val="lnek"/>
        <w:numPr>
          <w:ilvl w:val="0"/>
          <w:numId w:val="0"/>
        </w:numPr>
        <w:tabs>
          <w:tab w:val="left" w:pos="0"/>
        </w:tabs>
        <w:jc w:val="both"/>
        <w:rPr>
          <w:rFonts w:ascii="Arial" w:hAnsi="Arial" w:cs="Arial"/>
          <w:sz w:val="22"/>
        </w:rPr>
      </w:pPr>
    </w:p>
    <w:p w:rsidR="00BF1998" w:rsidRDefault="00BF1998" w:rsidP="00535B2B">
      <w:pPr>
        <w:jc w:val="center"/>
        <w:rPr>
          <w:rFonts w:ascii="Arial" w:hAnsi="Arial" w:cs="Arial"/>
          <w:b/>
          <w:snapToGrid w:val="0"/>
          <w:sz w:val="22"/>
          <w:szCs w:val="22"/>
        </w:rPr>
      </w:pPr>
    </w:p>
    <w:p w:rsidR="00BF1998" w:rsidRDefault="00BF1998" w:rsidP="00535B2B">
      <w:pPr>
        <w:jc w:val="center"/>
        <w:rPr>
          <w:rFonts w:ascii="Arial" w:hAnsi="Arial" w:cs="Arial"/>
          <w:b/>
          <w:snapToGrid w:val="0"/>
          <w:sz w:val="28"/>
          <w:szCs w:val="28"/>
        </w:rPr>
      </w:pPr>
      <w:r w:rsidRPr="008C2BB2">
        <w:rPr>
          <w:rFonts w:ascii="Arial" w:hAnsi="Arial" w:cs="Arial"/>
          <w:b/>
          <w:snapToGrid w:val="0"/>
          <w:sz w:val="28"/>
          <w:szCs w:val="28"/>
        </w:rPr>
        <w:t>1.    Budova B – č.p. 331</w:t>
      </w:r>
    </w:p>
    <w:p w:rsidR="00BF1998" w:rsidRPr="002B69D3" w:rsidRDefault="00BF1998" w:rsidP="00535B2B">
      <w:pPr>
        <w:jc w:val="center"/>
        <w:rPr>
          <w:rFonts w:ascii="Arial" w:hAnsi="Arial" w:cs="Arial"/>
          <w:b/>
          <w:snapToGrid w:val="0"/>
          <w:sz w:val="28"/>
          <w:szCs w:val="28"/>
        </w:rPr>
      </w:pPr>
    </w:p>
    <w:tbl>
      <w:tblPr>
        <w:tblpPr w:leftFromText="141" w:rightFromText="141" w:vertAnchor="text" w:horzAnchor="margin" w:tblpY="8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6"/>
        <w:gridCol w:w="1896"/>
        <w:gridCol w:w="1740"/>
        <w:gridCol w:w="2126"/>
      </w:tblGrid>
      <w:tr w:rsidR="00BF1998" w:rsidTr="00BE0CDB">
        <w:tc>
          <w:tcPr>
            <w:tcW w:w="3736" w:type="dxa"/>
            <w:shd w:val="clear" w:color="auto" w:fill="808080"/>
          </w:tcPr>
          <w:p w:rsidR="00BF1998" w:rsidRPr="003459F9" w:rsidRDefault="00BF1998" w:rsidP="00BE0CDB">
            <w:pPr>
              <w:pStyle w:val="lnek"/>
              <w:numPr>
                <w:ilvl w:val="0"/>
                <w:numId w:val="0"/>
              </w:numPr>
              <w:rPr>
                <w:rFonts w:ascii="Arial" w:hAnsi="Arial" w:cs="Arial"/>
                <w:b/>
                <w:color w:val="FFFFFF"/>
                <w:sz w:val="20"/>
                <w:szCs w:val="20"/>
              </w:rPr>
            </w:pPr>
          </w:p>
          <w:p w:rsidR="00BF1998" w:rsidRPr="003459F9" w:rsidRDefault="00BF1998" w:rsidP="00BE0CDB">
            <w:pPr>
              <w:pStyle w:val="lnek"/>
              <w:numPr>
                <w:ilvl w:val="0"/>
                <w:numId w:val="0"/>
              </w:numPr>
              <w:rPr>
                <w:rFonts w:ascii="Arial" w:hAnsi="Arial" w:cs="Arial"/>
                <w:b/>
                <w:color w:val="FFFFFF"/>
                <w:sz w:val="20"/>
                <w:szCs w:val="20"/>
              </w:rPr>
            </w:pPr>
            <w:r w:rsidRPr="003459F9">
              <w:rPr>
                <w:rFonts w:ascii="Arial" w:hAnsi="Arial" w:cs="Arial"/>
                <w:b/>
                <w:color w:val="FFFFFF"/>
                <w:sz w:val="20"/>
                <w:szCs w:val="20"/>
              </w:rPr>
              <w:t>Specifikace dílčí etapy díla</w:t>
            </w:r>
          </w:p>
        </w:tc>
        <w:tc>
          <w:tcPr>
            <w:tcW w:w="1896" w:type="dxa"/>
            <w:shd w:val="clear" w:color="auto" w:fill="808080"/>
          </w:tcPr>
          <w:p w:rsidR="00BF1998" w:rsidRPr="003459F9" w:rsidRDefault="00BF1998" w:rsidP="00BE0CDB">
            <w:pPr>
              <w:pStyle w:val="lnek"/>
              <w:numPr>
                <w:ilvl w:val="0"/>
                <w:numId w:val="0"/>
              </w:numPr>
              <w:jc w:val="center"/>
              <w:rPr>
                <w:rFonts w:ascii="Arial" w:hAnsi="Arial" w:cs="Arial"/>
                <w:b/>
                <w:color w:val="FFFFFF"/>
                <w:sz w:val="20"/>
                <w:szCs w:val="20"/>
              </w:rPr>
            </w:pPr>
          </w:p>
          <w:p w:rsidR="00BF1998" w:rsidRPr="003459F9" w:rsidRDefault="00BF1998" w:rsidP="00BE0CDB">
            <w:pPr>
              <w:pStyle w:val="lnek"/>
              <w:numPr>
                <w:ilvl w:val="0"/>
                <w:numId w:val="0"/>
              </w:numPr>
              <w:jc w:val="center"/>
              <w:rPr>
                <w:rFonts w:ascii="Arial" w:hAnsi="Arial" w:cs="Arial"/>
                <w:b/>
                <w:color w:val="FFFFFF"/>
                <w:sz w:val="20"/>
                <w:szCs w:val="20"/>
              </w:rPr>
            </w:pPr>
            <w:r w:rsidRPr="003459F9">
              <w:rPr>
                <w:rFonts w:ascii="Arial" w:hAnsi="Arial" w:cs="Arial"/>
                <w:b/>
                <w:color w:val="FFFFFF"/>
                <w:sz w:val="20"/>
                <w:szCs w:val="20"/>
              </w:rPr>
              <w:t>Cena v Kč  (CZK) bez DPH</w:t>
            </w:r>
          </w:p>
        </w:tc>
        <w:tc>
          <w:tcPr>
            <w:tcW w:w="1740" w:type="dxa"/>
            <w:shd w:val="clear" w:color="auto" w:fill="808080"/>
          </w:tcPr>
          <w:p w:rsidR="00BF1998" w:rsidRPr="003459F9" w:rsidRDefault="00BF1998" w:rsidP="00BE0CDB">
            <w:pPr>
              <w:pStyle w:val="lnek"/>
              <w:numPr>
                <w:ilvl w:val="0"/>
                <w:numId w:val="0"/>
              </w:numPr>
              <w:jc w:val="center"/>
              <w:rPr>
                <w:rFonts w:ascii="Arial" w:hAnsi="Arial" w:cs="Arial"/>
                <w:b/>
                <w:color w:val="FFFFFF"/>
                <w:sz w:val="20"/>
                <w:szCs w:val="20"/>
              </w:rPr>
            </w:pPr>
          </w:p>
          <w:p w:rsidR="00BF1998" w:rsidRPr="003459F9" w:rsidRDefault="00BF1998" w:rsidP="00BE0CDB">
            <w:pPr>
              <w:pStyle w:val="lnek"/>
              <w:numPr>
                <w:ilvl w:val="0"/>
                <w:numId w:val="0"/>
              </w:numPr>
              <w:jc w:val="center"/>
              <w:rPr>
                <w:rFonts w:ascii="Arial" w:hAnsi="Arial" w:cs="Arial"/>
                <w:b/>
                <w:color w:val="FFFFFF"/>
                <w:sz w:val="20"/>
                <w:szCs w:val="20"/>
              </w:rPr>
            </w:pPr>
            <w:r w:rsidRPr="003459F9">
              <w:rPr>
                <w:rFonts w:ascii="Arial" w:hAnsi="Arial" w:cs="Arial"/>
                <w:b/>
                <w:color w:val="FFFFFF"/>
                <w:sz w:val="20"/>
                <w:szCs w:val="20"/>
              </w:rPr>
              <w:t>Vypočtené DPH</w:t>
            </w:r>
          </w:p>
          <w:p w:rsidR="00BF1998" w:rsidRPr="003459F9" w:rsidRDefault="00BF1998" w:rsidP="00BE0CDB">
            <w:pPr>
              <w:pStyle w:val="lnek"/>
              <w:numPr>
                <w:ilvl w:val="0"/>
                <w:numId w:val="0"/>
              </w:numPr>
              <w:jc w:val="center"/>
              <w:rPr>
                <w:rFonts w:ascii="Arial" w:hAnsi="Arial" w:cs="Arial"/>
                <w:b/>
                <w:color w:val="FFFFFF"/>
                <w:sz w:val="20"/>
                <w:szCs w:val="20"/>
              </w:rPr>
            </w:pPr>
            <w:r w:rsidRPr="003459F9">
              <w:rPr>
                <w:rFonts w:ascii="Arial" w:hAnsi="Arial" w:cs="Arial"/>
                <w:b/>
                <w:color w:val="FFFFFF"/>
                <w:sz w:val="20"/>
                <w:szCs w:val="20"/>
              </w:rPr>
              <w:t>v Kč  (CZK)</w:t>
            </w:r>
          </w:p>
        </w:tc>
        <w:tc>
          <w:tcPr>
            <w:tcW w:w="2126" w:type="dxa"/>
            <w:shd w:val="clear" w:color="auto" w:fill="808080"/>
          </w:tcPr>
          <w:p w:rsidR="00BF1998" w:rsidRPr="003459F9" w:rsidRDefault="00BF1998" w:rsidP="00BE0CDB">
            <w:pPr>
              <w:pStyle w:val="lnek"/>
              <w:numPr>
                <w:ilvl w:val="0"/>
                <w:numId w:val="0"/>
              </w:numPr>
              <w:jc w:val="center"/>
              <w:rPr>
                <w:rFonts w:ascii="Arial" w:hAnsi="Arial" w:cs="Arial"/>
                <w:b/>
                <w:color w:val="FFFFFF"/>
                <w:sz w:val="20"/>
                <w:szCs w:val="20"/>
              </w:rPr>
            </w:pPr>
          </w:p>
          <w:p w:rsidR="00BF1998" w:rsidRPr="003459F9" w:rsidRDefault="00BF1998" w:rsidP="00BE0CDB">
            <w:pPr>
              <w:pStyle w:val="lnek"/>
              <w:numPr>
                <w:ilvl w:val="0"/>
                <w:numId w:val="0"/>
              </w:numPr>
              <w:jc w:val="center"/>
              <w:rPr>
                <w:rFonts w:ascii="Arial" w:hAnsi="Arial" w:cs="Arial"/>
                <w:b/>
                <w:color w:val="FFFFFF"/>
                <w:sz w:val="20"/>
                <w:szCs w:val="20"/>
              </w:rPr>
            </w:pPr>
            <w:r w:rsidRPr="003459F9">
              <w:rPr>
                <w:rFonts w:ascii="Arial" w:hAnsi="Arial" w:cs="Arial"/>
                <w:b/>
                <w:color w:val="FFFFFF"/>
                <w:sz w:val="20"/>
                <w:szCs w:val="20"/>
              </w:rPr>
              <w:t>Cena v Kč  (CZK) vč.  DPH</w:t>
            </w:r>
          </w:p>
          <w:p w:rsidR="00BF1998" w:rsidRPr="003459F9" w:rsidRDefault="00BF1998" w:rsidP="00BE0CDB">
            <w:pPr>
              <w:pStyle w:val="lnek"/>
              <w:numPr>
                <w:ilvl w:val="0"/>
                <w:numId w:val="0"/>
              </w:numPr>
              <w:jc w:val="center"/>
              <w:rPr>
                <w:rFonts w:ascii="Arial" w:hAnsi="Arial" w:cs="Arial"/>
                <w:b/>
                <w:color w:val="FFFFFF"/>
                <w:sz w:val="20"/>
                <w:szCs w:val="20"/>
              </w:rPr>
            </w:pPr>
          </w:p>
        </w:tc>
      </w:tr>
      <w:tr w:rsidR="00BF1998" w:rsidTr="00BE0CDB">
        <w:trPr>
          <w:trHeight w:val="1608"/>
        </w:trPr>
        <w:tc>
          <w:tcPr>
            <w:tcW w:w="3736" w:type="dxa"/>
            <w:shd w:val="clear" w:color="auto" w:fill="D9D9D9"/>
          </w:tcPr>
          <w:p w:rsidR="00BF1998" w:rsidRPr="007C1587" w:rsidRDefault="00BF1998" w:rsidP="00BE0CDB">
            <w:pPr>
              <w:pStyle w:val="Zkladntext"/>
              <w:widowControl w:val="0"/>
              <w:tabs>
                <w:tab w:val="left" w:pos="550"/>
              </w:tabs>
              <w:rPr>
                <w:rFonts w:ascii="Arial" w:hAnsi="Arial" w:cs="Arial"/>
                <w:b/>
                <w:sz w:val="18"/>
                <w:szCs w:val="18"/>
              </w:rPr>
            </w:pPr>
          </w:p>
          <w:p w:rsidR="00BF1998" w:rsidRPr="007C1587" w:rsidRDefault="00BF1998" w:rsidP="00BE0CDB">
            <w:pPr>
              <w:pStyle w:val="Zkladntext"/>
              <w:widowControl w:val="0"/>
              <w:tabs>
                <w:tab w:val="left" w:pos="550"/>
              </w:tabs>
              <w:rPr>
                <w:rFonts w:ascii="Arial" w:hAnsi="Arial" w:cs="Arial"/>
                <w:b/>
                <w:sz w:val="20"/>
                <w:szCs w:val="20"/>
              </w:rPr>
            </w:pPr>
            <w:r w:rsidRPr="007C1587">
              <w:rPr>
                <w:rFonts w:ascii="Arial" w:hAnsi="Arial" w:cs="Arial"/>
                <w:b/>
                <w:sz w:val="20"/>
                <w:szCs w:val="20"/>
              </w:rPr>
              <w:t>Zaměření a zkreslení stávajícího stavu, objasnění základních cílů se zadavatelem a zabezpečení průzkumných prací ve vztahu k zajištění projektu</w:t>
            </w:r>
          </w:p>
        </w:tc>
        <w:tc>
          <w:tcPr>
            <w:tcW w:w="1896" w:type="dxa"/>
          </w:tcPr>
          <w:p w:rsidR="00BF1998" w:rsidRPr="00F916EC" w:rsidRDefault="00BF1998" w:rsidP="00F916EC">
            <w:pPr>
              <w:pStyle w:val="lnek"/>
              <w:numPr>
                <w:ilvl w:val="0"/>
                <w:numId w:val="0"/>
              </w:numPr>
              <w:spacing w:after="120"/>
              <w:jc w:val="center"/>
              <w:rPr>
                <w:b/>
              </w:rPr>
            </w:pPr>
          </w:p>
          <w:p w:rsidR="00BF1998" w:rsidRPr="00F916EC" w:rsidRDefault="00BF1998" w:rsidP="00F916EC">
            <w:pPr>
              <w:pStyle w:val="lnek"/>
              <w:numPr>
                <w:ilvl w:val="0"/>
                <w:numId w:val="0"/>
              </w:numPr>
              <w:spacing w:after="120"/>
              <w:jc w:val="center"/>
              <w:rPr>
                <w:b/>
              </w:rPr>
            </w:pPr>
          </w:p>
          <w:p w:rsidR="00BF1998" w:rsidRPr="00F916EC" w:rsidRDefault="004616DD" w:rsidP="00F916EC">
            <w:pPr>
              <w:pStyle w:val="lnek"/>
              <w:numPr>
                <w:ilvl w:val="0"/>
                <w:numId w:val="0"/>
              </w:numPr>
              <w:spacing w:after="120"/>
              <w:jc w:val="center"/>
              <w:rPr>
                <w:b/>
              </w:rPr>
            </w:pPr>
            <w:r w:rsidRPr="00F916EC">
              <w:rPr>
                <w:b/>
              </w:rPr>
              <w:t>114 600,-</w:t>
            </w:r>
          </w:p>
        </w:tc>
        <w:tc>
          <w:tcPr>
            <w:tcW w:w="1740" w:type="dxa"/>
          </w:tcPr>
          <w:p w:rsidR="00BF1998" w:rsidRPr="00F916EC" w:rsidRDefault="00BF1998" w:rsidP="00F916EC">
            <w:pPr>
              <w:pStyle w:val="lnek"/>
              <w:numPr>
                <w:ilvl w:val="0"/>
                <w:numId w:val="0"/>
              </w:numPr>
              <w:spacing w:after="120"/>
              <w:jc w:val="center"/>
              <w:rPr>
                <w:b/>
              </w:rPr>
            </w:pPr>
          </w:p>
          <w:p w:rsidR="00BF1998" w:rsidRPr="00F916EC" w:rsidRDefault="00BF1998" w:rsidP="00F916EC">
            <w:pPr>
              <w:pStyle w:val="lnek"/>
              <w:numPr>
                <w:ilvl w:val="0"/>
                <w:numId w:val="0"/>
              </w:numPr>
              <w:spacing w:after="120"/>
              <w:jc w:val="center"/>
              <w:rPr>
                <w:b/>
              </w:rPr>
            </w:pPr>
          </w:p>
          <w:p w:rsidR="00BF1998" w:rsidRPr="00F916EC" w:rsidRDefault="004616DD" w:rsidP="00F916EC">
            <w:pPr>
              <w:pStyle w:val="lnek"/>
              <w:numPr>
                <w:ilvl w:val="0"/>
                <w:numId w:val="0"/>
              </w:numPr>
              <w:spacing w:after="120"/>
              <w:jc w:val="center"/>
              <w:rPr>
                <w:b/>
              </w:rPr>
            </w:pPr>
            <w:r w:rsidRPr="00F916EC">
              <w:rPr>
                <w:b/>
              </w:rPr>
              <w:t>24 066,-</w:t>
            </w:r>
          </w:p>
        </w:tc>
        <w:tc>
          <w:tcPr>
            <w:tcW w:w="2126" w:type="dxa"/>
          </w:tcPr>
          <w:p w:rsidR="00BF1998" w:rsidRPr="00F916EC" w:rsidRDefault="00BF1998" w:rsidP="00F916EC">
            <w:pPr>
              <w:pStyle w:val="lnek"/>
              <w:numPr>
                <w:ilvl w:val="0"/>
                <w:numId w:val="0"/>
              </w:numPr>
              <w:spacing w:after="120"/>
              <w:jc w:val="center"/>
              <w:rPr>
                <w:b/>
              </w:rPr>
            </w:pPr>
          </w:p>
          <w:p w:rsidR="00BF1998" w:rsidRPr="00F916EC" w:rsidRDefault="00BF1998" w:rsidP="00F916EC">
            <w:pPr>
              <w:pStyle w:val="lnek"/>
              <w:numPr>
                <w:ilvl w:val="0"/>
                <w:numId w:val="0"/>
              </w:numPr>
              <w:spacing w:after="120"/>
              <w:jc w:val="center"/>
              <w:rPr>
                <w:b/>
              </w:rPr>
            </w:pPr>
          </w:p>
          <w:p w:rsidR="00BF1998" w:rsidRPr="00F916EC" w:rsidRDefault="004616DD" w:rsidP="00F916EC">
            <w:pPr>
              <w:pStyle w:val="lnek"/>
              <w:numPr>
                <w:ilvl w:val="0"/>
                <w:numId w:val="0"/>
              </w:numPr>
              <w:spacing w:after="120"/>
              <w:jc w:val="center"/>
              <w:rPr>
                <w:b/>
              </w:rPr>
            </w:pPr>
            <w:r w:rsidRPr="00F916EC">
              <w:rPr>
                <w:b/>
              </w:rPr>
              <w:t>138 666,-</w:t>
            </w:r>
          </w:p>
          <w:p w:rsidR="00BF1998" w:rsidRPr="00F916EC" w:rsidRDefault="00BF1998" w:rsidP="00F916EC">
            <w:pPr>
              <w:pStyle w:val="lnek"/>
              <w:numPr>
                <w:ilvl w:val="0"/>
                <w:numId w:val="0"/>
              </w:numPr>
              <w:spacing w:after="120"/>
              <w:jc w:val="center"/>
              <w:rPr>
                <w:b/>
              </w:rPr>
            </w:pPr>
          </w:p>
        </w:tc>
      </w:tr>
      <w:tr w:rsidR="00BF1998" w:rsidTr="00BE0CDB">
        <w:tc>
          <w:tcPr>
            <w:tcW w:w="3736" w:type="dxa"/>
            <w:shd w:val="clear" w:color="auto" w:fill="D9D9D9"/>
          </w:tcPr>
          <w:p w:rsidR="00BF1998" w:rsidRPr="007C1587" w:rsidRDefault="00BF1998" w:rsidP="00BE0CDB">
            <w:pPr>
              <w:pStyle w:val="lnek"/>
              <w:numPr>
                <w:ilvl w:val="0"/>
                <w:numId w:val="0"/>
              </w:numPr>
              <w:rPr>
                <w:rFonts w:ascii="Arial" w:hAnsi="Arial" w:cs="Arial"/>
                <w:b/>
                <w:sz w:val="18"/>
                <w:szCs w:val="18"/>
              </w:rPr>
            </w:pPr>
          </w:p>
          <w:p w:rsidR="00BF1998" w:rsidRPr="007C1587" w:rsidRDefault="00BF1998" w:rsidP="00BE0CDB">
            <w:pPr>
              <w:pStyle w:val="Zkladntext"/>
              <w:widowControl w:val="0"/>
              <w:tabs>
                <w:tab w:val="left" w:pos="536"/>
              </w:tabs>
              <w:rPr>
                <w:rFonts w:ascii="Arial" w:hAnsi="Arial" w:cs="Arial"/>
                <w:b/>
                <w:sz w:val="20"/>
                <w:szCs w:val="20"/>
              </w:rPr>
            </w:pPr>
            <w:r w:rsidRPr="007C1587">
              <w:rPr>
                <w:rFonts w:ascii="Arial" w:hAnsi="Arial" w:cs="Arial"/>
                <w:b/>
                <w:sz w:val="20"/>
                <w:szCs w:val="20"/>
              </w:rPr>
              <w:t>Zpracování</w:t>
            </w:r>
            <w:r w:rsidRPr="007C1587">
              <w:rPr>
                <w:rFonts w:ascii="Arial" w:hAnsi="Arial" w:cs="Arial"/>
                <w:b/>
                <w:spacing w:val="-8"/>
                <w:sz w:val="20"/>
                <w:szCs w:val="20"/>
              </w:rPr>
              <w:t xml:space="preserve"> </w:t>
            </w:r>
            <w:r w:rsidRPr="007C1587">
              <w:rPr>
                <w:rFonts w:ascii="Arial" w:hAnsi="Arial" w:cs="Arial"/>
                <w:b/>
                <w:sz w:val="20"/>
                <w:szCs w:val="20"/>
              </w:rPr>
              <w:t>projektové</w:t>
            </w:r>
            <w:r w:rsidRPr="007C1587">
              <w:rPr>
                <w:rFonts w:ascii="Arial" w:hAnsi="Arial" w:cs="Arial"/>
                <w:b/>
                <w:spacing w:val="-21"/>
                <w:sz w:val="20"/>
                <w:szCs w:val="20"/>
              </w:rPr>
              <w:t xml:space="preserve"> </w:t>
            </w:r>
            <w:r w:rsidRPr="007C1587">
              <w:rPr>
                <w:rFonts w:ascii="Arial" w:hAnsi="Arial" w:cs="Arial"/>
                <w:b/>
                <w:sz w:val="20"/>
                <w:szCs w:val="20"/>
              </w:rPr>
              <w:t>dokumentace</w:t>
            </w:r>
            <w:r w:rsidRPr="007C1587">
              <w:rPr>
                <w:rFonts w:ascii="Arial" w:hAnsi="Arial" w:cs="Arial"/>
                <w:b/>
                <w:spacing w:val="-7"/>
                <w:sz w:val="20"/>
                <w:szCs w:val="20"/>
              </w:rPr>
              <w:t xml:space="preserve"> </w:t>
            </w:r>
            <w:r w:rsidRPr="007C1587">
              <w:rPr>
                <w:rFonts w:ascii="Arial" w:hAnsi="Arial" w:cs="Arial"/>
                <w:b/>
                <w:sz w:val="20"/>
                <w:szCs w:val="20"/>
              </w:rPr>
              <w:t>pro</w:t>
            </w:r>
            <w:r w:rsidRPr="007C1587">
              <w:rPr>
                <w:rFonts w:ascii="Arial" w:hAnsi="Arial" w:cs="Arial"/>
                <w:b/>
                <w:spacing w:val="-23"/>
                <w:sz w:val="20"/>
                <w:szCs w:val="20"/>
              </w:rPr>
              <w:t xml:space="preserve"> </w:t>
            </w:r>
            <w:r w:rsidRPr="007C1587">
              <w:rPr>
                <w:rFonts w:ascii="Arial" w:hAnsi="Arial" w:cs="Arial"/>
                <w:b/>
                <w:sz w:val="20"/>
                <w:szCs w:val="20"/>
              </w:rPr>
              <w:t>stavební</w:t>
            </w:r>
            <w:r w:rsidRPr="007C1587">
              <w:rPr>
                <w:rFonts w:ascii="Arial" w:hAnsi="Arial" w:cs="Arial"/>
                <w:b/>
                <w:spacing w:val="-16"/>
                <w:sz w:val="20"/>
                <w:szCs w:val="20"/>
              </w:rPr>
              <w:t xml:space="preserve"> </w:t>
            </w:r>
            <w:r w:rsidRPr="007C1587">
              <w:rPr>
                <w:rFonts w:ascii="Arial" w:hAnsi="Arial" w:cs="Arial"/>
                <w:b/>
                <w:sz w:val="20"/>
                <w:szCs w:val="20"/>
              </w:rPr>
              <w:t>povolení</w:t>
            </w:r>
            <w:r w:rsidRPr="007C1587">
              <w:rPr>
                <w:rFonts w:ascii="Arial" w:hAnsi="Arial" w:cs="Arial"/>
                <w:b/>
                <w:spacing w:val="-15"/>
                <w:sz w:val="20"/>
                <w:szCs w:val="20"/>
              </w:rPr>
              <w:t xml:space="preserve"> </w:t>
            </w:r>
            <w:r w:rsidRPr="007C1587">
              <w:rPr>
                <w:rFonts w:ascii="Arial" w:hAnsi="Arial" w:cs="Arial"/>
                <w:b/>
                <w:sz w:val="20"/>
                <w:szCs w:val="20"/>
              </w:rPr>
              <w:t>(DSP)</w:t>
            </w:r>
          </w:p>
          <w:p w:rsidR="00BF1998" w:rsidRPr="007C1587" w:rsidRDefault="00BF1998" w:rsidP="00BE0CDB">
            <w:pPr>
              <w:pStyle w:val="lnek"/>
              <w:numPr>
                <w:ilvl w:val="0"/>
                <w:numId w:val="0"/>
              </w:numPr>
              <w:rPr>
                <w:rFonts w:ascii="Arial" w:hAnsi="Arial" w:cs="Arial"/>
                <w:b/>
                <w:sz w:val="18"/>
                <w:szCs w:val="18"/>
              </w:rPr>
            </w:pPr>
          </w:p>
        </w:tc>
        <w:tc>
          <w:tcPr>
            <w:tcW w:w="1896" w:type="dxa"/>
          </w:tcPr>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4616DD" w:rsidP="00F916EC">
            <w:pPr>
              <w:pStyle w:val="lnek"/>
              <w:numPr>
                <w:ilvl w:val="0"/>
                <w:numId w:val="0"/>
              </w:numPr>
              <w:jc w:val="center"/>
              <w:rPr>
                <w:b/>
              </w:rPr>
            </w:pPr>
            <w:r w:rsidRPr="00F916EC">
              <w:rPr>
                <w:b/>
              </w:rPr>
              <w:t>988 000,-</w:t>
            </w:r>
          </w:p>
        </w:tc>
        <w:tc>
          <w:tcPr>
            <w:tcW w:w="1740" w:type="dxa"/>
          </w:tcPr>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4616DD" w:rsidP="00F916EC">
            <w:pPr>
              <w:pStyle w:val="lnek"/>
              <w:numPr>
                <w:ilvl w:val="0"/>
                <w:numId w:val="0"/>
              </w:numPr>
              <w:jc w:val="center"/>
              <w:rPr>
                <w:b/>
              </w:rPr>
            </w:pPr>
            <w:r w:rsidRPr="00F916EC">
              <w:rPr>
                <w:b/>
              </w:rPr>
              <w:t>207 480,-</w:t>
            </w:r>
          </w:p>
        </w:tc>
        <w:tc>
          <w:tcPr>
            <w:tcW w:w="2126" w:type="dxa"/>
          </w:tcPr>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4616DD" w:rsidP="00F916EC">
            <w:pPr>
              <w:pStyle w:val="lnek"/>
              <w:numPr>
                <w:ilvl w:val="0"/>
                <w:numId w:val="0"/>
              </w:numPr>
              <w:jc w:val="center"/>
              <w:rPr>
                <w:b/>
              </w:rPr>
            </w:pPr>
            <w:r w:rsidRPr="00F916EC">
              <w:rPr>
                <w:b/>
              </w:rPr>
              <w:t>1 195 480,-</w:t>
            </w:r>
          </w:p>
          <w:p w:rsidR="00BF1998" w:rsidRPr="00F916EC" w:rsidRDefault="00BF1998" w:rsidP="00F916EC">
            <w:pPr>
              <w:pStyle w:val="lnek"/>
              <w:numPr>
                <w:ilvl w:val="0"/>
                <w:numId w:val="0"/>
              </w:numPr>
              <w:jc w:val="center"/>
              <w:rPr>
                <w:b/>
              </w:rPr>
            </w:pPr>
          </w:p>
        </w:tc>
      </w:tr>
      <w:tr w:rsidR="00BF1998" w:rsidTr="00BE0CDB">
        <w:trPr>
          <w:trHeight w:val="1173"/>
        </w:trPr>
        <w:tc>
          <w:tcPr>
            <w:tcW w:w="3736" w:type="dxa"/>
            <w:shd w:val="clear" w:color="auto" w:fill="D9D9D9"/>
          </w:tcPr>
          <w:p w:rsidR="00BF1998" w:rsidRPr="007C1587" w:rsidRDefault="00BF1998" w:rsidP="00BE0CDB">
            <w:pPr>
              <w:pStyle w:val="Zkladntext"/>
              <w:widowControl w:val="0"/>
              <w:tabs>
                <w:tab w:val="left" w:pos="536"/>
              </w:tabs>
              <w:rPr>
                <w:rFonts w:ascii="Arial" w:hAnsi="Arial" w:cs="Arial"/>
                <w:b/>
                <w:sz w:val="20"/>
                <w:szCs w:val="20"/>
              </w:rPr>
            </w:pPr>
          </w:p>
          <w:p w:rsidR="00BF1998" w:rsidRPr="007C1587" w:rsidRDefault="00BF1998" w:rsidP="00BE0CDB">
            <w:pPr>
              <w:pStyle w:val="Zkladntext"/>
              <w:widowControl w:val="0"/>
              <w:tabs>
                <w:tab w:val="left" w:pos="536"/>
              </w:tabs>
              <w:rPr>
                <w:rFonts w:ascii="Arial" w:hAnsi="Arial" w:cs="Arial"/>
                <w:b/>
                <w:sz w:val="20"/>
                <w:szCs w:val="20"/>
              </w:rPr>
            </w:pPr>
            <w:r w:rsidRPr="007C1587">
              <w:rPr>
                <w:rFonts w:ascii="Arial" w:hAnsi="Arial" w:cs="Arial"/>
                <w:b/>
                <w:sz w:val="20"/>
                <w:szCs w:val="20"/>
              </w:rPr>
              <w:t>Zabezpečení</w:t>
            </w:r>
            <w:r w:rsidRPr="007C1587">
              <w:rPr>
                <w:rFonts w:ascii="Arial" w:hAnsi="Arial" w:cs="Arial"/>
                <w:b/>
                <w:spacing w:val="14"/>
                <w:sz w:val="20"/>
                <w:szCs w:val="20"/>
              </w:rPr>
              <w:t xml:space="preserve"> </w:t>
            </w:r>
            <w:r w:rsidRPr="007C1587">
              <w:rPr>
                <w:rFonts w:ascii="Arial" w:hAnsi="Arial" w:cs="Arial"/>
                <w:b/>
                <w:sz w:val="20"/>
                <w:szCs w:val="20"/>
              </w:rPr>
              <w:t>projektové</w:t>
            </w:r>
            <w:r w:rsidRPr="007C1587">
              <w:rPr>
                <w:rFonts w:ascii="Arial" w:hAnsi="Arial" w:cs="Arial"/>
                <w:b/>
                <w:spacing w:val="-2"/>
                <w:sz w:val="20"/>
                <w:szCs w:val="20"/>
              </w:rPr>
              <w:t xml:space="preserve"> </w:t>
            </w:r>
            <w:r w:rsidRPr="007C1587">
              <w:rPr>
                <w:rFonts w:ascii="Arial" w:hAnsi="Arial" w:cs="Arial"/>
                <w:b/>
                <w:sz w:val="20"/>
                <w:szCs w:val="20"/>
              </w:rPr>
              <w:t>přípravy stavby</w:t>
            </w:r>
            <w:r w:rsidRPr="007C1587">
              <w:rPr>
                <w:rFonts w:ascii="Arial" w:hAnsi="Arial" w:cs="Arial"/>
                <w:b/>
                <w:spacing w:val="1"/>
                <w:sz w:val="20"/>
                <w:szCs w:val="20"/>
              </w:rPr>
              <w:t xml:space="preserve"> </w:t>
            </w:r>
            <w:r w:rsidRPr="007C1587">
              <w:rPr>
                <w:rFonts w:ascii="Arial" w:hAnsi="Arial" w:cs="Arial"/>
                <w:b/>
                <w:sz w:val="20"/>
                <w:szCs w:val="20"/>
              </w:rPr>
              <w:t>pro</w:t>
            </w:r>
            <w:r w:rsidRPr="007C1587">
              <w:rPr>
                <w:rFonts w:ascii="Arial" w:hAnsi="Arial" w:cs="Arial"/>
                <w:b/>
                <w:spacing w:val="-14"/>
                <w:sz w:val="20"/>
                <w:szCs w:val="20"/>
              </w:rPr>
              <w:t xml:space="preserve"> </w:t>
            </w:r>
            <w:r w:rsidRPr="007C1587">
              <w:rPr>
                <w:rFonts w:ascii="Arial" w:hAnsi="Arial" w:cs="Arial"/>
                <w:b/>
                <w:sz w:val="20"/>
                <w:szCs w:val="20"/>
              </w:rPr>
              <w:t>stavební</w:t>
            </w:r>
            <w:r w:rsidRPr="007C1587">
              <w:rPr>
                <w:rFonts w:ascii="Arial" w:hAnsi="Arial" w:cs="Arial"/>
                <w:b/>
                <w:spacing w:val="6"/>
                <w:sz w:val="20"/>
                <w:szCs w:val="20"/>
              </w:rPr>
              <w:t xml:space="preserve"> </w:t>
            </w:r>
            <w:r w:rsidRPr="007C1587">
              <w:rPr>
                <w:rFonts w:ascii="Arial" w:hAnsi="Arial" w:cs="Arial"/>
                <w:b/>
                <w:sz w:val="20"/>
                <w:szCs w:val="20"/>
              </w:rPr>
              <w:t>povoleni</w:t>
            </w:r>
            <w:r w:rsidRPr="007C1587">
              <w:rPr>
                <w:rFonts w:ascii="Arial" w:hAnsi="Arial" w:cs="Arial"/>
                <w:b/>
                <w:spacing w:val="-18"/>
                <w:sz w:val="20"/>
                <w:szCs w:val="20"/>
              </w:rPr>
              <w:t xml:space="preserve"> </w:t>
            </w:r>
            <w:r w:rsidRPr="007C1587">
              <w:rPr>
                <w:rFonts w:ascii="Arial" w:hAnsi="Arial" w:cs="Arial"/>
                <w:b/>
                <w:sz w:val="20"/>
                <w:szCs w:val="20"/>
              </w:rPr>
              <w:t>-</w:t>
            </w:r>
            <w:r w:rsidRPr="007C1587">
              <w:rPr>
                <w:rFonts w:ascii="Arial" w:hAnsi="Arial" w:cs="Arial"/>
                <w:b/>
                <w:spacing w:val="-18"/>
                <w:sz w:val="20"/>
                <w:szCs w:val="20"/>
              </w:rPr>
              <w:t xml:space="preserve"> </w:t>
            </w:r>
            <w:r w:rsidRPr="007C1587">
              <w:rPr>
                <w:rFonts w:ascii="Arial" w:hAnsi="Arial" w:cs="Arial"/>
                <w:b/>
                <w:sz w:val="20"/>
                <w:szCs w:val="20"/>
              </w:rPr>
              <w:t>inženýrská</w:t>
            </w:r>
            <w:r w:rsidRPr="007C1587">
              <w:rPr>
                <w:rFonts w:ascii="Arial" w:hAnsi="Arial" w:cs="Arial"/>
                <w:b/>
                <w:spacing w:val="-2"/>
                <w:sz w:val="20"/>
                <w:szCs w:val="20"/>
              </w:rPr>
              <w:t xml:space="preserve"> </w:t>
            </w:r>
            <w:r w:rsidRPr="007C1587">
              <w:rPr>
                <w:rFonts w:ascii="Arial" w:hAnsi="Arial" w:cs="Arial"/>
                <w:b/>
                <w:sz w:val="20"/>
                <w:szCs w:val="20"/>
              </w:rPr>
              <w:t>činnost (DSP IČ)</w:t>
            </w:r>
          </w:p>
        </w:tc>
        <w:tc>
          <w:tcPr>
            <w:tcW w:w="1896" w:type="dxa"/>
          </w:tcPr>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4616DD" w:rsidP="00F916EC">
            <w:pPr>
              <w:pStyle w:val="lnek"/>
              <w:numPr>
                <w:ilvl w:val="0"/>
                <w:numId w:val="0"/>
              </w:numPr>
              <w:jc w:val="center"/>
              <w:rPr>
                <w:b/>
              </w:rPr>
            </w:pPr>
            <w:r w:rsidRPr="00F916EC">
              <w:rPr>
                <w:b/>
              </w:rPr>
              <w:t>114 000,-</w:t>
            </w:r>
          </w:p>
        </w:tc>
        <w:tc>
          <w:tcPr>
            <w:tcW w:w="1740" w:type="dxa"/>
          </w:tcPr>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4616DD" w:rsidP="00F916EC">
            <w:pPr>
              <w:pStyle w:val="lnek"/>
              <w:numPr>
                <w:ilvl w:val="0"/>
                <w:numId w:val="0"/>
              </w:numPr>
              <w:jc w:val="center"/>
              <w:rPr>
                <w:b/>
              </w:rPr>
            </w:pPr>
            <w:r w:rsidRPr="00F916EC">
              <w:rPr>
                <w:b/>
              </w:rPr>
              <w:t>23 940,-</w:t>
            </w:r>
          </w:p>
        </w:tc>
        <w:tc>
          <w:tcPr>
            <w:tcW w:w="2126" w:type="dxa"/>
          </w:tcPr>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4616DD" w:rsidP="00F916EC">
            <w:pPr>
              <w:pStyle w:val="lnek"/>
              <w:numPr>
                <w:ilvl w:val="0"/>
                <w:numId w:val="0"/>
              </w:numPr>
              <w:jc w:val="center"/>
              <w:rPr>
                <w:b/>
              </w:rPr>
            </w:pPr>
            <w:r w:rsidRPr="00F916EC">
              <w:rPr>
                <w:b/>
              </w:rPr>
              <w:t>137 940,-</w:t>
            </w:r>
          </w:p>
          <w:p w:rsidR="00BF1998" w:rsidRPr="00F916EC" w:rsidRDefault="00BF1998" w:rsidP="00F916EC">
            <w:pPr>
              <w:pStyle w:val="lnek"/>
              <w:numPr>
                <w:ilvl w:val="0"/>
                <w:numId w:val="0"/>
              </w:numPr>
              <w:jc w:val="center"/>
              <w:rPr>
                <w:b/>
              </w:rPr>
            </w:pPr>
          </w:p>
        </w:tc>
      </w:tr>
      <w:tr w:rsidR="00BF1998" w:rsidTr="00BE0CDB">
        <w:tc>
          <w:tcPr>
            <w:tcW w:w="3736" w:type="dxa"/>
            <w:shd w:val="clear" w:color="auto" w:fill="D9D9D9"/>
          </w:tcPr>
          <w:p w:rsidR="00BF1998" w:rsidRPr="007C1587" w:rsidRDefault="00BF1998" w:rsidP="00BE0CDB">
            <w:pPr>
              <w:pStyle w:val="lnek"/>
              <w:numPr>
                <w:ilvl w:val="0"/>
                <w:numId w:val="0"/>
              </w:numPr>
              <w:rPr>
                <w:rFonts w:ascii="Arial" w:hAnsi="Arial" w:cs="Arial"/>
                <w:b/>
                <w:sz w:val="18"/>
                <w:szCs w:val="18"/>
              </w:rPr>
            </w:pPr>
          </w:p>
          <w:p w:rsidR="00BF1998" w:rsidRPr="007C1587" w:rsidRDefault="00BF1998" w:rsidP="00BE0CDB">
            <w:pPr>
              <w:pStyle w:val="Zkladntext"/>
              <w:widowControl w:val="0"/>
              <w:tabs>
                <w:tab w:val="left" w:pos="284"/>
              </w:tabs>
              <w:rPr>
                <w:rFonts w:ascii="Arial" w:hAnsi="Arial" w:cs="Arial"/>
                <w:b/>
                <w:sz w:val="20"/>
              </w:rPr>
            </w:pPr>
            <w:r w:rsidRPr="007C1587">
              <w:rPr>
                <w:rFonts w:ascii="Arial" w:hAnsi="Arial" w:cs="Arial"/>
                <w:b/>
                <w:sz w:val="20"/>
              </w:rPr>
              <w:t>Zpracování</w:t>
            </w:r>
            <w:r w:rsidRPr="007C1587">
              <w:rPr>
                <w:rFonts w:ascii="Arial" w:hAnsi="Arial" w:cs="Arial"/>
                <w:b/>
                <w:spacing w:val="-9"/>
                <w:sz w:val="20"/>
              </w:rPr>
              <w:t xml:space="preserve"> </w:t>
            </w:r>
            <w:r w:rsidRPr="007C1587">
              <w:rPr>
                <w:rFonts w:ascii="Arial" w:hAnsi="Arial" w:cs="Arial"/>
                <w:b/>
                <w:sz w:val="20"/>
              </w:rPr>
              <w:t>dokumentace pro</w:t>
            </w:r>
            <w:r w:rsidRPr="007C1587">
              <w:rPr>
                <w:rFonts w:ascii="Arial" w:hAnsi="Arial" w:cs="Arial"/>
                <w:b/>
                <w:spacing w:val="-27"/>
                <w:sz w:val="20"/>
              </w:rPr>
              <w:t xml:space="preserve"> </w:t>
            </w:r>
            <w:r w:rsidRPr="007C1587">
              <w:rPr>
                <w:rFonts w:ascii="Arial" w:hAnsi="Arial" w:cs="Arial"/>
                <w:b/>
                <w:sz w:val="20"/>
              </w:rPr>
              <w:t>provádění stavby (DPS)</w:t>
            </w:r>
          </w:p>
          <w:p w:rsidR="00BF1998" w:rsidRPr="007C1587" w:rsidRDefault="00BF1998" w:rsidP="00BE0CDB">
            <w:pPr>
              <w:pStyle w:val="lnek"/>
              <w:numPr>
                <w:ilvl w:val="0"/>
                <w:numId w:val="0"/>
              </w:numPr>
              <w:rPr>
                <w:rFonts w:ascii="Arial" w:hAnsi="Arial" w:cs="Arial"/>
                <w:b/>
                <w:sz w:val="18"/>
                <w:szCs w:val="18"/>
              </w:rPr>
            </w:pPr>
          </w:p>
        </w:tc>
        <w:tc>
          <w:tcPr>
            <w:tcW w:w="1896" w:type="dxa"/>
          </w:tcPr>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4616DD" w:rsidP="00F916EC">
            <w:pPr>
              <w:pStyle w:val="lnek"/>
              <w:numPr>
                <w:ilvl w:val="0"/>
                <w:numId w:val="0"/>
              </w:numPr>
              <w:jc w:val="center"/>
              <w:rPr>
                <w:b/>
              </w:rPr>
            </w:pPr>
            <w:r w:rsidRPr="00F916EC">
              <w:rPr>
                <w:b/>
              </w:rPr>
              <w:t>570 000,-</w:t>
            </w:r>
          </w:p>
        </w:tc>
        <w:tc>
          <w:tcPr>
            <w:tcW w:w="1740" w:type="dxa"/>
          </w:tcPr>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4616DD" w:rsidP="00F916EC">
            <w:pPr>
              <w:pStyle w:val="lnek"/>
              <w:numPr>
                <w:ilvl w:val="0"/>
                <w:numId w:val="0"/>
              </w:numPr>
              <w:jc w:val="center"/>
              <w:rPr>
                <w:b/>
              </w:rPr>
            </w:pPr>
            <w:r w:rsidRPr="00F916EC">
              <w:rPr>
                <w:b/>
              </w:rPr>
              <w:t>119 700,-</w:t>
            </w:r>
          </w:p>
        </w:tc>
        <w:tc>
          <w:tcPr>
            <w:tcW w:w="2126" w:type="dxa"/>
          </w:tcPr>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4616DD" w:rsidP="00F916EC">
            <w:pPr>
              <w:pStyle w:val="lnek"/>
              <w:numPr>
                <w:ilvl w:val="0"/>
                <w:numId w:val="0"/>
              </w:numPr>
              <w:jc w:val="center"/>
              <w:rPr>
                <w:b/>
              </w:rPr>
            </w:pPr>
            <w:r w:rsidRPr="00F916EC">
              <w:rPr>
                <w:b/>
              </w:rPr>
              <w:t>689 700,-</w:t>
            </w:r>
          </w:p>
          <w:p w:rsidR="00BF1998" w:rsidRPr="00F916EC" w:rsidRDefault="00BF1998" w:rsidP="00F916EC">
            <w:pPr>
              <w:pStyle w:val="lnek"/>
              <w:numPr>
                <w:ilvl w:val="0"/>
                <w:numId w:val="0"/>
              </w:numPr>
              <w:jc w:val="center"/>
              <w:rPr>
                <w:b/>
              </w:rPr>
            </w:pPr>
          </w:p>
        </w:tc>
      </w:tr>
      <w:tr w:rsidR="00BF1998" w:rsidRPr="007C1587" w:rsidTr="00BE0CDB">
        <w:tc>
          <w:tcPr>
            <w:tcW w:w="3736" w:type="dxa"/>
            <w:shd w:val="clear" w:color="auto" w:fill="D9D9D9"/>
          </w:tcPr>
          <w:p w:rsidR="00BF1998" w:rsidRPr="007C1587" w:rsidRDefault="00BF1998" w:rsidP="00BE0CDB">
            <w:pPr>
              <w:pStyle w:val="Zkladntext"/>
              <w:widowControl w:val="0"/>
              <w:tabs>
                <w:tab w:val="left" w:pos="536"/>
              </w:tabs>
              <w:rPr>
                <w:rFonts w:ascii="Arial" w:hAnsi="Arial" w:cs="Arial"/>
                <w:b/>
                <w:sz w:val="20"/>
                <w:szCs w:val="20"/>
              </w:rPr>
            </w:pPr>
          </w:p>
          <w:p w:rsidR="00BF1998" w:rsidRPr="007C1587" w:rsidRDefault="00BF1998" w:rsidP="00BE0CDB">
            <w:pPr>
              <w:pStyle w:val="Zkladntext"/>
              <w:widowControl w:val="0"/>
              <w:tabs>
                <w:tab w:val="left" w:pos="536"/>
              </w:tabs>
              <w:rPr>
                <w:rFonts w:ascii="Arial" w:hAnsi="Arial" w:cs="Arial"/>
                <w:b/>
                <w:sz w:val="20"/>
                <w:szCs w:val="20"/>
              </w:rPr>
            </w:pPr>
            <w:r w:rsidRPr="007C1587">
              <w:rPr>
                <w:rFonts w:ascii="Arial" w:hAnsi="Arial" w:cs="Arial"/>
                <w:b/>
                <w:sz w:val="20"/>
                <w:szCs w:val="20"/>
              </w:rPr>
              <w:t>Autorský</w:t>
            </w:r>
            <w:r w:rsidRPr="007C1587">
              <w:rPr>
                <w:rFonts w:ascii="Arial" w:hAnsi="Arial" w:cs="Arial"/>
                <w:b/>
                <w:spacing w:val="-1"/>
                <w:sz w:val="20"/>
                <w:szCs w:val="20"/>
              </w:rPr>
              <w:t xml:space="preserve"> </w:t>
            </w:r>
            <w:r w:rsidRPr="007C1587">
              <w:rPr>
                <w:rFonts w:ascii="Arial" w:hAnsi="Arial" w:cs="Arial"/>
                <w:b/>
                <w:sz w:val="20"/>
                <w:szCs w:val="20"/>
              </w:rPr>
              <w:t>dozor</w:t>
            </w:r>
            <w:r w:rsidRPr="007C1587">
              <w:rPr>
                <w:rFonts w:ascii="Arial" w:hAnsi="Arial" w:cs="Arial"/>
                <w:b/>
                <w:spacing w:val="-7"/>
                <w:sz w:val="20"/>
                <w:szCs w:val="20"/>
              </w:rPr>
              <w:t xml:space="preserve"> </w:t>
            </w:r>
            <w:r w:rsidRPr="007C1587">
              <w:rPr>
                <w:rFonts w:ascii="Arial" w:hAnsi="Arial" w:cs="Arial"/>
                <w:b/>
                <w:sz w:val="20"/>
                <w:szCs w:val="20"/>
              </w:rPr>
              <w:t>během</w:t>
            </w:r>
            <w:r w:rsidRPr="007C1587">
              <w:rPr>
                <w:rFonts w:ascii="Arial" w:hAnsi="Arial" w:cs="Arial"/>
                <w:b/>
                <w:spacing w:val="-10"/>
                <w:sz w:val="20"/>
                <w:szCs w:val="20"/>
              </w:rPr>
              <w:t xml:space="preserve"> </w:t>
            </w:r>
            <w:r w:rsidRPr="007C1587">
              <w:rPr>
                <w:rFonts w:ascii="Arial" w:hAnsi="Arial" w:cs="Arial"/>
                <w:b/>
                <w:sz w:val="20"/>
                <w:szCs w:val="20"/>
              </w:rPr>
              <w:t>realizace</w:t>
            </w:r>
            <w:r w:rsidRPr="007C1587">
              <w:rPr>
                <w:rFonts w:ascii="Arial" w:hAnsi="Arial" w:cs="Arial"/>
                <w:b/>
                <w:spacing w:val="-15"/>
                <w:sz w:val="20"/>
                <w:szCs w:val="20"/>
              </w:rPr>
              <w:t xml:space="preserve"> </w:t>
            </w:r>
            <w:r w:rsidRPr="007C1587">
              <w:rPr>
                <w:rFonts w:ascii="Arial" w:hAnsi="Arial" w:cs="Arial"/>
                <w:b/>
                <w:sz w:val="20"/>
                <w:szCs w:val="20"/>
              </w:rPr>
              <w:t>stavby</w:t>
            </w:r>
            <w:r w:rsidRPr="007C1587">
              <w:rPr>
                <w:rFonts w:ascii="Arial" w:hAnsi="Arial" w:cs="Arial"/>
                <w:b/>
                <w:spacing w:val="-3"/>
                <w:sz w:val="20"/>
                <w:szCs w:val="20"/>
              </w:rPr>
              <w:t xml:space="preserve"> </w:t>
            </w:r>
            <w:r w:rsidRPr="007C1587">
              <w:rPr>
                <w:rFonts w:ascii="Arial" w:hAnsi="Arial" w:cs="Arial"/>
                <w:b/>
                <w:sz w:val="20"/>
                <w:szCs w:val="20"/>
              </w:rPr>
              <w:t>(AD)</w:t>
            </w:r>
          </w:p>
          <w:p w:rsidR="00BF1998" w:rsidRPr="007C1587" w:rsidRDefault="00BF1998" w:rsidP="00BE0CDB">
            <w:pPr>
              <w:pStyle w:val="Zkladntext"/>
              <w:widowControl w:val="0"/>
              <w:tabs>
                <w:tab w:val="left" w:pos="536"/>
              </w:tabs>
              <w:rPr>
                <w:rFonts w:ascii="Arial" w:hAnsi="Arial" w:cs="Arial"/>
                <w:b/>
                <w:sz w:val="20"/>
                <w:szCs w:val="20"/>
              </w:rPr>
            </w:pPr>
          </w:p>
          <w:p w:rsidR="00BF1998" w:rsidRPr="007C1587" w:rsidRDefault="00BF1998" w:rsidP="00BE0CDB">
            <w:pPr>
              <w:pStyle w:val="Zkladntext"/>
              <w:widowControl w:val="0"/>
              <w:tabs>
                <w:tab w:val="left" w:pos="536"/>
              </w:tabs>
              <w:rPr>
                <w:rFonts w:ascii="Arial" w:hAnsi="Arial" w:cs="Arial"/>
                <w:b/>
                <w:sz w:val="20"/>
                <w:szCs w:val="20"/>
              </w:rPr>
            </w:pPr>
            <w:r w:rsidRPr="007C1587">
              <w:rPr>
                <w:rFonts w:ascii="Arial" w:hAnsi="Arial" w:cs="Arial"/>
                <w:b/>
                <w:sz w:val="20"/>
                <w:szCs w:val="20"/>
              </w:rPr>
              <w:t>Paušální celková částka za 18 měsíců činnosti AD</w:t>
            </w:r>
          </w:p>
          <w:p w:rsidR="00BF1998" w:rsidRPr="007C1587" w:rsidRDefault="00BF1998" w:rsidP="00BE0CDB">
            <w:pPr>
              <w:pStyle w:val="Zkladntext"/>
              <w:widowControl w:val="0"/>
              <w:tabs>
                <w:tab w:val="left" w:pos="536"/>
              </w:tabs>
              <w:rPr>
                <w:rFonts w:ascii="Arial" w:hAnsi="Arial" w:cs="Arial"/>
                <w:b/>
                <w:sz w:val="20"/>
                <w:szCs w:val="20"/>
              </w:rPr>
            </w:pPr>
          </w:p>
          <w:p w:rsidR="00BF1998" w:rsidRPr="007C1587" w:rsidRDefault="00BF1998" w:rsidP="00BE0CDB">
            <w:pPr>
              <w:pStyle w:val="Zkladntext"/>
              <w:widowControl w:val="0"/>
              <w:tabs>
                <w:tab w:val="left" w:pos="536"/>
              </w:tabs>
              <w:rPr>
                <w:rFonts w:ascii="Arial" w:hAnsi="Arial" w:cs="Arial"/>
                <w:b/>
                <w:i/>
                <w:sz w:val="20"/>
                <w:szCs w:val="20"/>
              </w:rPr>
            </w:pPr>
            <w:r w:rsidRPr="007C1587">
              <w:rPr>
                <w:rFonts w:ascii="Arial" w:hAnsi="Arial" w:cs="Arial"/>
                <w:b/>
                <w:i/>
                <w:sz w:val="20"/>
                <w:szCs w:val="20"/>
              </w:rPr>
              <w:t>(Pozn. tato celková částka bude rozdělena na 18 dílčích částek a takto účtována objednateli po jednotlivých měsících)</w:t>
            </w:r>
          </w:p>
          <w:p w:rsidR="00BF1998" w:rsidRPr="007C1587" w:rsidRDefault="00BF1998" w:rsidP="00BE0CDB">
            <w:pPr>
              <w:pStyle w:val="Zkladntext"/>
              <w:widowControl w:val="0"/>
              <w:tabs>
                <w:tab w:val="left" w:pos="536"/>
              </w:tabs>
              <w:rPr>
                <w:rFonts w:ascii="Arial" w:hAnsi="Arial" w:cs="Arial"/>
                <w:b/>
                <w:i/>
                <w:sz w:val="20"/>
                <w:szCs w:val="20"/>
              </w:rPr>
            </w:pPr>
          </w:p>
        </w:tc>
        <w:tc>
          <w:tcPr>
            <w:tcW w:w="1896" w:type="dxa"/>
          </w:tcPr>
          <w:p w:rsidR="00BF1998" w:rsidRPr="00F916EC" w:rsidRDefault="00BF1998" w:rsidP="00F916EC">
            <w:pPr>
              <w:pStyle w:val="lnek"/>
              <w:numPr>
                <w:ilvl w:val="0"/>
                <w:numId w:val="0"/>
              </w:numPr>
              <w:jc w:val="center"/>
              <w:rPr>
                <w:b/>
              </w:rPr>
            </w:pPr>
          </w:p>
          <w:p w:rsidR="00BF1998" w:rsidRPr="00F916EC" w:rsidRDefault="004616DD" w:rsidP="00F916EC">
            <w:pPr>
              <w:pStyle w:val="lnek"/>
              <w:numPr>
                <w:ilvl w:val="0"/>
                <w:numId w:val="0"/>
              </w:numPr>
              <w:jc w:val="center"/>
              <w:rPr>
                <w:b/>
              </w:rPr>
            </w:pPr>
            <w:r w:rsidRPr="00F916EC">
              <w:rPr>
                <w:b/>
              </w:rPr>
              <w:t>113 400,-</w:t>
            </w: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Pr>
                <w:b/>
              </w:rPr>
              <w:t xml:space="preserve">    </w:t>
            </w:r>
            <w:r w:rsidRPr="00F916EC">
              <w:rPr>
                <w:b/>
              </w:rPr>
              <w:t>6 300,-</w:t>
            </w:r>
          </w:p>
          <w:p w:rsidR="00BF1998" w:rsidRPr="00F916EC" w:rsidRDefault="00BF1998" w:rsidP="00F916EC">
            <w:pPr>
              <w:pStyle w:val="lnek"/>
              <w:numPr>
                <w:ilvl w:val="0"/>
                <w:numId w:val="0"/>
              </w:numPr>
              <w:jc w:val="center"/>
              <w:rPr>
                <w:b/>
              </w:rPr>
            </w:pPr>
          </w:p>
        </w:tc>
        <w:tc>
          <w:tcPr>
            <w:tcW w:w="1740" w:type="dxa"/>
          </w:tcPr>
          <w:p w:rsidR="00BF1998" w:rsidRPr="00F916EC" w:rsidRDefault="00BF1998" w:rsidP="00F916EC">
            <w:pPr>
              <w:pStyle w:val="lnek"/>
              <w:numPr>
                <w:ilvl w:val="0"/>
                <w:numId w:val="0"/>
              </w:numPr>
              <w:jc w:val="center"/>
              <w:rPr>
                <w:b/>
              </w:rPr>
            </w:pPr>
          </w:p>
          <w:p w:rsidR="00BF1998" w:rsidRPr="00F916EC" w:rsidRDefault="004616DD" w:rsidP="00F916EC">
            <w:pPr>
              <w:pStyle w:val="lnek"/>
              <w:numPr>
                <w:ilvl w:val="0"/>
                <w:numId w:val="0"/>
              </w:numPr>
              <w:jc w:val="center"/>
              <w:rPr>
                <w:b/>
              </w:rPr>
            </w:pPr>
            <w:r w:rsidRPr="00F916EC">
              <w:rPr>
                <w:b/>
              </w:rPr>
              <w:t>23 814,-</w:t>
            </w: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Pr>
                <w:b/>
              </w:rPr>
              <w:t xml:space="preserve">  </w:t>
            </w:r>
            <w:r w:rsidRPr="00F916EC">
              <w:rPr>
                <w:b/>
              </w:rPr>
              <w:t>1 323,-</w:t>
            </w:r>
          </w:p>
        </w:tc>
        <w:tc>
          <w:tcPr>
            <w:tcW w:w="2126" w:type="dxa"/>
          </w:tcPr>
          <w:p w:rsidR="00BF1998" w:rsidRPr="00F916EC" w:rsidRDefault="00BF1998" w:rsidP="00F916EC">
            <w:pPr>
              <w:pStyle w:val="lnek"/>
              <w:numPr>
                <w:ilvl w:val="0"/>
                <w:numId w:val="0"/>
              </w:numPr>
              <w:jc w:val="center"/>
              <w:rPr>
                <w:b/>
              </w:rPr>
            </w:pPr>
          </w:p>
          <w:p w:rsidR="00BF1998" w:rsidRPr="00F916EC" w:rsidRDefault="004616DD" w:rsidP="00F916EC">
            <w:pPr>
              <w:pStyle w:val="lnek"/>
              <w:numPr>
                <w:ilvl w:val="0"/>
                <w:numId w:val="0"/>
              </w:numPr>
              <w:jc w:val="center"/>
              <w:rPr>
                <w:b/>
              </w:rPr>
            </w:pPr>
            <w:r w:rsidRPr="00F916EC">
              <w:rPr>
                <w:b/>
              </w:rPr>
              <w:t>137 214,-</w:t>
            </w: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Pr>
                <w:b/>
              </w:rPr>
              <w:t xml:space="preserve">    </w:t>
            </w:r>
            <w:r w:rsidRPr="00F916EC">
              <w:rPr>
                <w:b/>
              </w:rPr>
              <w:t>7 623,-</w:t>
            </w:r>
          </w:p>
          <w:p w:rsidR="00BF1998" w:rsidRPr="00F916EC" w:rsidRDefault="00BF1998" w:rsidP="00F916EC">
            <w:pPr>
              <w:pStyle w:val="lnek"/>
              <w:numPr>
                <w:ilvl w:val="0"/>
                <w:numId w:val="0"/>
              </w:numPr>
              <w:jc w:val="center"/>
              <w:rPr>
                <w:b/>
              </w:rPr>
            </w:pPr>
          </w:p>
        </w:tc>
      </w:tr>
      <w:tr w:rsidR="00BF1998" w:rsidRPr="007C1587" w:rsidTr="00BE0CDB">
        <w:tc>
          <w:tcPr>
            <w:tcW w:w="3736" w:type="dxa"/>
            <w:shd w:val="clear" w:color="auto" w:fill="D9D9D9"/>
          </w:tcPr>
          <w:p w:rsidR="00BF1998" w:rsidRPr="007C1587" w:rsidRDefault="00BF1998" w:rsidP="00BE0CDB">
            <w:pPr>
              <w:pStyle w:val="lnek"/>
              <w:numPr>
                <w:ilvl w:val="0"/>
                <w:numId w:val="0"/>
              </w:numPr>
              <w:rPr>
                <w:rFonts w:ascii="Arial" w:hAnsi="Arial" w:cs="Arial"/>
                <w:b/>
                <w:sz w:val="18"/>
                <w:szCs w:val="18"/>
              </w:rPr>
            </w:pPr>
          </w:p>
          <w:p w:rsidR="00BF1998" w:rsidRPr="007C1587" w:rsidRDefault="00BF1998" w:rsidP="00BE0CDB">
            <w:pPr>
              <w:pStyle w:val="lnek"/>
              <w:numPr>
                <w:ilvl w:val="0"/>
                <w:numId w:val="0"/>
              </w:numPr>
              <w:rPr>
                <w:rFonts w:ascii="Arial" w:hAnsi="Arial" w:cs="Arial"/>
                <w:b/>
                <w:sz w:val="18"/>
                <w:szCs w:val="18"/>
              </w:rPr>
            </w:pPr>
          </w:p>
          <w:p w:rsidR="00BF1998" w:rsidRPr="007C1587" w:rsidRDefault="00BF1998" w:rsidP="00BE0CDB">
            <w:pPr>
              <w:pStyle w:val="lnek"/>
              <w:numPr>
                <w:ilvl w:val="0"/>
                <w:numId w:val="0"/>
              </w:numPr>
              <w:rPr>
                <w:rFonts w:ascii="Arial" w:hAnsi="Arial" w:cs="Arial"/>
                <w:b/>
                <w:sz w:val="22"/>
                <w:szCs w:val="22"/>
              </w:rPr>
            </w:pPr>
            <w:r w:rsidRPr="007C1587">
              <w:rPr>
                <w:rFonts w:ascii="Arial" w:hAnsi="Arial" w:cs="Arial"/>
                <w:b/>
                <w:sz w:val="22"/>
                <w:szCs w:val="22"/>
              </w:rPr>
              <w:t xml:space="preserve">Celková cena za </w:t>
            </w:r>
          </w:p>
          <w:p w:rsidR="00BF1998" w:rsidRPr="007C1587" w:rsidRDefault="00BF1998" w:rsidP="00BE0CDB">
            <w:pPr>
              <w:pStyle w:val="lnek"/>
              <w:numPr>
                <w:ilvl w:val="0"/>
                <w:numId w:val="0"/>
              </w:numPr>
              <w:rPr>
                <w:rFonts w:ascii="Arial" w:hAnsi="Arial" w:cs="Arial"/>
                <w:b/>
                <w:sz w:val="22"/>
                <w:szCs w:val="22"/>
              </w:rPr>
            </w:pPr>
            <w:r w:rsidRPr="007C1587">
              <w:rPr>
                <w:rFonts w:ascii="Arial" w:hAnsi="Arial" w:cs="Arial"/>
                <w:b/>
                <w:sz w:val="22"/>
                <w:szCs w:val="22"/>
              </w:rPr>
              <w:t>budovu B - č.p. 331</w:t>
            </w:r>
          </w:p>
          <w:p w:rsidR="00BF1998" w:rsidRPr="007C1587" w:rsidRDefault="00BF1998" w:rsidP="00BE0CDB">
            <w:pPr>
              <w:pStyle w:val="lnek"/>
              <w:numPr>
                <w:ilvl w:val="0"/>
                <w:numId w:val="0"/>
              </w:numPr>
              <w:rPr>
                <w:rFonts w:ascii="Arial" w:hAnsi="Arial" w:cs="Arial"/>
                <w:b/>
                <w:sz w:val="22"/>
                <w:szCs w:val="22"/>
              </w:rPr>
            </w:pPr>
            <w:r w:rsidRPr="007C1587">
              <w:rPr>
                <w:rFonts w:ascii="Arial" w:hAnsi="Arial" w:cs="Arial"/>
                <w:b/>
                <w:sz w:val="22"/>
                <w:szCs w:val="22"/>
              </w:rPr>
              <w:t xml:space="preserve">(součet dílčích cen za etapy) </w:t>
            </w:r>
          </w:p>
          <w:p w:rsidR="00BF1998" w:rsidRPr="007C1587" w:rsidRDefault="00BF1998" w:rsidP="00BE0CDB">
            <w:pPr>
              <w:pStyle w:val="lnek"/>
              <w:numPr>
                <w:ilvl w:val="0"/>
                <w:numId w:val="0"/>
              </w:numPr>
              <w:rPr>
                <w:rFonts w:ascii="Arial" w:hAnsi="Arial" w:cs="Arial"/>
                <w:b/>
                <w:sz w:val="18"/>
                <w:szCs w:val="18"/>
              </w:rPr>
            </w:pPr>
          </w:p>
        </w:tc>
        <w:tc>
          <w:tcPr>
            <w:tcW w:w="1896" w:type="dxa"/>
            <w:shd w:val="clear" w:color="auto" w:fill="D9D9D9"/>
          </w:tcPr>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F916EC" w:rsidP="00F916EC">
            <w:pPr>
              <w:pStyle w:val="lnek"/>
              <w:numPr>
                <w:ilvl w:val="0"/>
                <w:numId w:val="0"/>
              </w:numPr>
              <w:jc w:val="center"/>
              <w:rPr>
                <w:b/>
              </w:rPr>
            </w:pPr>
            <w:r w:rsidRPr="00F916EC">
              <w:rPr>
                <w:b/>
              </w:rPr>
              <w:t>1 900 000</w:t>
            </w:r>
          </w:p>
        </w:tc>
        <w:tc>
          <w:tcPr>
            <w:tcW w:w="1740" w:type="dxa"/>
            <w:shd w:val="clear" w:color="auto" w:fill="D9D9D9"/>
          </w:tcPr>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BF1998" w:rsidRPr="00F916EC" w:rsidRDefault="00F916EC" w:rsidP="00F916EC">
            <w:pPr>
              <w:pStyle w:val="lnek"/>
              <w:numPr>
                <w:ilvl w:val="0"/>
                <w:numId w:val="0"/>
              </w:numPr>
              <w:jc w:val="center"/>
              <w:rPr>
                <w:b/>
              </w:rPr>
            </w:pPr>
            <w:r w:rsidRPr="00F916EC">
              <w:rPr>
                <w:b/>
              </w:rPr>
              <w:t>399 000,-</w:t>
            </w:r>
          </w:p>
        </w:tc>
        <w:tc>
          <w:tcPr>
            <w:tcW w:w="2126" w:type="dxa"/>
            <w:shd w:val="clear" w:color="auto" w:fill="D9D9D9"/>
          </w:tcPr>
          <w:p w:rsidR="00BF1998" w:rsidRPr="00F916EC" w:rsidRDefault="00BF1998" w:rsidP="00F916EC">
            <w:pPr>
              <w:pStyle w:val="lnek"/>
              <w:numPr>
                <w:ilvl w:val="0"/>
                <w:numId w:val="0"/>
              </w:numPr>
              <w:jc w:val="center"/>
              <w:rPr>
                <w:b/>
              </w:rPr>
            </w:pPr>
          </w:p>
          <w:p w:rsidR="00BF1998" w:rsidRPr="00F916EC" w:rsidRDefault="00BF1998"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2 299 000,-</w:t>
            </w:r>
          </w:p>
        </w:tc>
      </w:tr>
    </w:tbl>
    <w:p w:rsidR="00BF1998" w:rsidRPr="007C1587" w:rsidRDefault="00BF1998" w:rsidP="00535B2B">
      <w:pPr>
        <w:jc w:val="center"/>
        <w:rPr>
          <w:rFonts w:ascii="Arial" w:hAnsi="Arial" w:cs="Arial"/>
          <w:b/>
          <w:snapToGrid w:val="0"/>
          <w:sz w:val="28"/>
          <w:szCs w:val="28"/>
        </w:rPr>
      </w:pPr>
    </w:p>
    <w:p w:rsidR="00BF1998" w:rsidRPr="007C1587" w:rsidRDefault="00BF1998" w:rsidP="00535B2B">
      <w:pPr>
        <w:jc w:val="center"/>
        <w:rPr>
          <w:rFonts w:ascii="Arial" w:hAnsi="Arial" w:cs="Arial"/>
          <w:b/>
          <w:snapToGrid w:val="0"/>
          <w:sz w:val="28"/>
          <w:szCs w:val="28"/>
        </w:rPr>
      </w:pPr>
    </w:p>
    <w:p w:rsidR="00BF1998" w:rsidRPr="007C1587" w:rsidRDefault="00BF1998" w:rsidP="00535B2B">
      <w:pPr>
        <w:jc w:val="center"/>
        <w:rPr>
          <w:rFonts w:ascii="Arial" w:hAnsi="Arial" w:cs="Arial"/>
          <w:b/>
          <w:snapToGrid w:val="0"/>
          <w:sz w:val="28"/>
          <w:szCs w:val="28"/>
        </w:rPr>
      </w:pPr>
    </w:p>
    <w:p w:rsidR="00BF1998" w:rsidRPr="007C1587" w:rsidRDefault="00BF1998" w:rsidP="00535B2B">
      <w:pPr>
        <w:jc w:val="center"/>
        <w:rPr>
          <w:rFonts w:ascii="Arial" w:hAnsi="Arial" w:cs="Arial"/>
          <w:b/>
          <w:snapToGrid w:val="0"/>
          <w:sz w:val="28"/>
          <w:szCs w:val="28"/>
        </w:rPr>
      </w:pPr>
    </w:p>
    <w:p w:rsidR="00BF1998" w:rsidRPr="007C1587" w:rsidRDefault="00BF1998" w:rsidP="00535B2B">
      <w:pPr>
        <w:rPr>
          <w:rFonts w:ascii="Arial" w:hAnsi="Arial" w:cs="Arial"/>
          <w:b/>
          <w:snapToGrid w:val="0"/>
          <w:sz w:val="28"/>
          <w:szCs w:val="28"/>
        </w:rPr>
      </w:pPr>
    </w:p>
    <w:p w:rsidR="00BF1998" w:rsidRPr="007C1587" w:rsidRDefault="00BF1998" w:rsidP="00535B2B">
      <w:pPr>
        <w:rPr>
          <w:rFonts w:ascii="Arial" w:hAnsi="Arial" w:cs="Arial"/>
          <w:b/>
          <w:snapToGrid w:val="0"/>
          <w:sz w:val="28"/>
          <w:szCs w:val="28"/>
        </w:rPr>
      </w:pPr>
    </w:p>
    <w:p w:rsidR="00BF1998" w:rsidRPr="007C1587" w:rsidRDefault="00BF1998" w:rsidP="00535B2B">
      <w:pPr>
        <w:rPr>
          <w:rFonts w:ascii="Arial" w:hAnsi="Arial" w:cs="Arial"/>
          <w:b/>
          <w:snapToGrid w:val="0"/>
          <w:sz w:val="28"/>
          <w:szCs w:val="28"/>
        </w:rPr>
      </w:pPr>
    </w:p>
    <w:p w:rsidR="00BF1998" w:rsidRPr="007C1587" w:rsidRDefault="00BF1998" w:rsidP="00535B2B">
      <w:pPr>
        <w:rPr>
          <w:rFonts w:ascii="Arial" w:hAnsi="Arial" w:cs="Arial"/>
          <w:b/>
          <w:snapToGrid w:val="0"/>
          <w:sz w:val="28"/>
          <w:szCs w:val="28"/>
        </w:rPr>
      </w:pPr>
    </w:p>
    <w:p w:rsidR="00BF1998" w:rsidRPr="007C1587" w:rsidRDefault="00BF1998" w:rsidP="00535B2B">
      <w:pPr>
        <w:jc w:val="center"/>
        <w:rPr>
          <w:rFonts w:ascii="Arial" w:hAnsi="Arial" w:cs="Arial"/>
          <w:b/>
          <w:snapToGrid w:val="0"/>
          <w:sz w:val="28"/>
          <w:szCs w:val="28"/>
        </w:rPr>
      </w:pPr>
    </w:p>
    <w:p w:rsidR="00BF1998" w:rsidRPr="007C1587" w:rsidRDefault="00BF1998" w:rsidP="00535B2B">
      <w:pPr>
        <w:jc w:val="center"/>
        <w:rPr>
          <w:rFonts w:ascii="Arial" w:hAnsi="Arial" w:cs="Arial"/>
          <w:b/>
          <w:snapToGrid w:val="0"/>
          <w:sz w:val="28"/>
          <w:szCs w:val="28"/>
        </w:rPr>
      </w:pPr>
      <w:r w:rsidRPr="007C1587">
        <w:rPr>
          <w:rFonts w:ascii="Arial" w:hAnsi="Arial" w:cs="Arial"/>
          <w:b/>
          <w:snapToGrid w:val="0"/>
          <w:sz w:val="28"/>
          <w:szCs w:val="28"/>
        </w:rPr>
        <w:t>2.    Budova C– č.p. 301</w:t>
      </w:r>
    </w:p>
    <w:p w:rsidR="00BF1998" w:rsidRPr="007C1587" w:rsidRDefault="00BF1998" w:rsidP="00535B2B">
      <w:pPr>
        <w:jc w:val="center"/>
        <w:rPr>
          <w:rFonts w:ascii="Arial" w:hAnsi="Arial" w:cs="Arial"/>
          <w:b/>
          <w:snapToGrid w:val="0"/>
          <w:sz w:val="28"/>
          <w:szCs w:val="28"/>
        </w:rPr>
      </w:pPr>
    </w:p>
    <w:tbl>
      <w:tblPr>
        <w:tblpPr w:leftFromText="141" w:rightFromText="141" w:vertAnchor="text" w:horzAnchor="margin" w:tblpY="8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6"/>
        <w:gridCol w:w="1896"/>
        <w:gridCol w:w="1740"/>
        <w:gridCol w:w="2126"/>
      </w:tblGrid>
      <w:tr w:rsidR="00BF1998" w:rsidRPr="007C1587" w:rsidTr="00BE0CDB">
        <w:tc>
          <w:tcPr>
            <w:tcW w:w="3736" w:type="dxa"/>
            <w:shd w:val="clear" w:color="auto" w:fill="808080"/>
          </w:tcPr>
          <w:p w:rsidR="00BF1998" w:rsidRPr="007C1587" w:rsidRDefault="00BF1998" w:rsidP="00BE0CDB">
            <w:pPr>
              <w:pStyle w:val="lnek"/>
              <w:numPr>
                <w:ilvl w:val="0"/>
                <w:numId w:val="0"/>
              </w:numPr>
              <w:rPr>
                <w:rFonts w:ascii="Arial" w:hAnsi="Arial" w:cs="Arial"/>
                <w:b/>
                <w:color w:val="FFFFFF"/>
                <w:sz w:val="20"/>
                <w:szCs w:val="20"/>
              </w:rPr>
            </w:pPr>
          </w:p>
          <w:p w:rsidR="00BF1998" w:rsidRPr="007C1587" w:rsidRDefault="00BF1998" w:rsidP="00BE0CDB">
            <w:pPr>
              <w:pStyle w:val="lnek"/>
              <w:numPr>
                <w:ilvl w:val="0"/>
                <w:numId w:val="0"/>
              </w:numPr>
              <w:rPr>
                <w:rFonts w:ascii="Arial" w:hAnsi="Arial" w:cs="Arial"/>
                <w:b/>
                <w:color w:val="FFFFFF"/>
                <w:sz w:val="20"/>
                <w:szCs w:val="20"/>
              </w:rPr>
            </w:pPr>
            <w:r w:rsidRPr="007C1587">
              <w:rPr>
                <w:rFonts w:ascii="Arial" w:hAnsi="Arial" w:cs="Arial"/>
                <w:b/>
                <w:color w:val="FFFFFF"/>
                <w:sz w:val="20"/>
                <w:szCs w:val="20"/>
              </w:rPr>
              <w:t>Specifikace dílčí etapy díla</w:t>
            </w:r>
          </w:p>
        </w:tc>
        <w:tc>
          <w:tcPr>
            <w:tcW w:w="1896" w:type="dxa"/>
            <w:shd w:val="clear" w:color="auto" w:fill="808080"/>
          </w:tcPr>
          <w:p w:rsidR="00BF1998" w:rsidRPr="007C1587" w:rsidRDefault="00BF1998" w:rsidP="00BE0CDB">
            <w:pPr>
              <w:pStyle w:val="lnek"/>
              <w:numPr>
                <w:ilvl w:val="0"/>
                <w:numId w:val="0"/>
              </w:numPr>
              <w:jc w:val="center"/>
              <w:rPr>
                <w:rFonts w:ascii="Arial" w:hAnsi="Arial" w:cs="Arial"/>
                <w:b/>
                <w:color w:val="FFFFFF"/>
                <w:sz w:val="20"/>
                <w:szCs w:val="20"/>
              </w:rPr>
            </w:pPr>
          </w:p>
          <w:p w:rsidR="00BF1998" w:rsidRPr="007C1587" w:rsidRDefault="00BF1998" w:rsidP="00BE0CDB">
            <w:pPr>
              <w:pStyle w:val="lnek"/>
              <w:numPr>
                <w:ilvl w:val="0"/>
                <w:numId w:val="0"/>
              </w:numPr>
              <w:jc w:val="center"/>
              <w:rPr>
                <w:rFonts w:ascii="Arial" w:hAnsi="Arial" w:cs="Arial"/>
                <w:b/>
                <w:color w:val="FFFFFF"/>
                <w:sz w:val="20"/>
                <w:szCs w:val="20"/>
              </w:rPr>
            </w:pPr>
            <w:r w:rsidRPr="007C1587">
              <w:rPr>
                <w:rFonts w:ascii="Arial" w:hAnsi="Arial" w:cs="Arial"/>
                <w:b/>
                <w:color w:val="FFFFFF"/>
                <w:sz w:val="20"/>
                <w:szCs w:val="20"/>
              </w:rPr>
              <w:t>Cena v Kč  (CZK) bez DPH</w:t>
            </w:r>
          </w:p>
        </w:tc>
        <w:tc>
          <w:tcPr>
            <w:tcW w:w="1740" w:type="dxa"/>
            <w:shd w:val="clear" w:color="auto" w:fill="808080"/>
          </w:tcPr>
          <w:p w:rsidR="00BF1998" w:rsidRPr="007C1587" w:rsidRDefault="00BF1998" w:rsidP="00BE0CDB">
            <w:pPr>
              <w:pStyle w:val="lnek"/>
              <w:numPr>
                <w:ilvl w:val="0"/>
                <w:numId w:val="0"/>
              </w:numPr>
              <w:jc w:val="center"/>
              <w:rPr>
                <w:rFonts w:ascii="Arial" w:hAnsi="Arial" w:cs="Arial"/>
                <w:b/>
                <w:color w:val="FFFFFF"/>
                <w:sz w:val="20"/>
                <w:szCs w:val="20"/>
              </w:rPr>
            </w:pPr>
          </w:p>
          <w:p w:rsidR="00BF1998" w:rsidRPr="007C1587" w:rsidRDefault="00BF1998" w:rsidP="00BE0CDB">
            <w:pPr>
              <w:pStyle w:val="lnek"/>
              <w:numPr>
                <w:ilvl w:val="0"/>
                <w:numId w:val="0"/>
              </w:numPr>
              <w:jc w:val="center"/>
              <w:rPr>
                <w:rFonts w:ascii="Arial" w:hAnsi="Arial" w:cs="Arial"/>
                <w:b/>
                <w:color w:val="FFFFFF"/>
                <w:sz w:val="20"/>
                <w:szCs w:val="20"/>
              </w:rPr>
            </w:pPr>
            <w:r w:rsidRPr="007C1587">
              <w:rPr>
                <w:rFonts w:ascii="Arial" w:hAnsi="Arial" w:cs="Arial"/>
                <w:b/>
                <w:color w:val="FFFFFF"/>
                <w:sz w:val="20"/>
                <w:szCs w:val="20"/>
              </w:rPr>
              <w:t>Vypočtené DPH</w:t>
            </w:r>
          </w:p>
          <w:p w:rsidR="00BF1998" w:rsidRPr="007C1587" w:rsidRDefault="00BF1998" w:rsidP="00BE0CDB">
            <w:pPr>
              <w:pStyle w:val="lnek"/>
              <w:numPr>
                <w:ilvl w:val="0"/>
                <w:numId w:val="0"/>
              </w:numPr>
              <w:jc w:val="center"/>
              <w:rPr>
                <w:rFonts w:ascii="Arial" w:hAnsi="Arial" w:cs="Arial"/>
                <w:b/>
                <w:color w:val="FFFFFF"/>
                <w:sz w:val="20"/>
                <w:szCs w:val="20"/>
              </w:rPr>
            </w:pPr>
            <w:r w:rsidRPr="007C1587">
              <w:rPr>
                <w:rFonts w:ascii="Arial" w:hAnsi="Arial" w:cs="Arial"/>
                <w:b/>
                <w:color w:val="FFFFFF"/>
                <w:sz w:val="20"/>
                <w:szCs w:val="20"/>
              </w:rPr>
              <w:t>v Kč  (CZK)</w:t>
            </w:r>
          </w:p>
        </w:tc>
        <w:tc>
          <w:tcPr>
            <w:tcW w:w="2126" w:type="dxa"/>
            <w:shd w:val="clear" w:color="auto" w:fill="808080"/>
          </w:tcPr>
          <w:p w:rsidR="00BF1998" w:rsidRPr="007C1587" w:rsidRDefault="00BF1998" w:rsidP="00BE0CDB">
            <w:pPr>
              <w:pStyle w:val="lnek"/>
              <w:numPr>
                <w:ilvl w:val="0"/>
                <w:numId w:val="0"/>
              </w:numPr>
              <w:jc w:val="center"/>
              <w:rPr>
                <w:rFonts w:ascii="Arial" w:hAnsi="Arial" w:cs="Arial"/>
                <w:b/>
                <w:color w:val="FFFFFF"/>
                <w:sz w:val="20"/>
                <w:szCs w:val="20"/>
              </w:rPr>
            </w:pPr>
          </w:p>
          <w:p w:rsidR="00BF1998" w:rsidRPr="007C1587" w:rsidRDefault="00BF1998" w:rsidP="00BE0CDB">
            <w:pPr>
              <w:pStyle w:val="lnek"/>
              <w:numPr>
                <w:ilvl w:val="0"/>
                <w:numId w:val="0"/>
              </w:numPr>
              <w:jc w:val="center"/>
              <w:rPr>
                <w:rFonts w:ascii="Arial" w:hAnsi="Arial" w:cs="Arial"/>
                <w:b/>
                <w:color w:val="FFFFFF"/>
                <w:sz w:val="20"/>
                <w:szCs w:val="20"/>
              </w:rPr>
            </w:pPr>
            <w:r w:rsidRPr="007C1587">
              <w:rPr>
                <w:rFonts w:ascii="Arial" w:hAnsi="Arial" w:cs="Arial"/>
                <w:b/>
                <w:color w:val="FFFFFF"/>
                <w:sz w:val="20"/>
                <w:szCs w:val="20"/>
              </w:rPr>
              <w:t>Cena v Kč  (CZK) vč.  DPH</w:t>
            </w:r>
          </w:p>
          <w:p w:rsidR="00BF1998" w:rsidRPr="007C1587" w:rsidRDefault="00BF1998" w:rsidP="00BE0CDB">
            <w:pPr>
              <w:pStyle w:val="lnek"/>
              <w:numPr>
                <w:ilvl w:val="0"/>
                <w:numId w:val="0"/>
              </w:numPr>
              <w:jc w:val="center"/>
              <w:rPr>
                <w:rFonts w:ascii="Arial" w:hAnsi="Arial" w:cs="Arial"/>
                <w:b/>
                <w:color w:val="FFFFFF"/>
                <w:sz w:val="20"/>
                <w:szCs w:val="20"/>
              </w:rPr>
            </w:pPr>
          </w:p>
        </w:tc>
      </w:tr>
      <w:tr w:rsidR="00F916EC" w:rsidRPr="007C1587" w:rsidTr="00BE0CDB">
        <w:trPr>
          <w:trHeight w:val="1608"/>
        </w:trPr>
        <w:tc>
          <w:tcPr>
            <w:tcW w:w="3736" w:type="dxa"/>
            <w:shd w:val="clear" w:color="auto" w:fill="D9D9D9"/>
          </w:tcPr>
          <w:p w:rsidR="00F916EC" w:rsidRPr="007C1587" w:rsidRDefault="00F916EC" w:rsidP="00F916EC">
            <w:pPr>
              <w:pStyle w:val="Zkladntext"/>
              <w:widowControl w:val="0"/>
              <w:tabs>
                <w:tab w:val="left" w:pos="550"/>
              </w:tabs>
              <w:rPr>
                <w:rFonts w:ascii="Arial" w:hAnsi="Arial" w:cs="Arial"/>
                <w:b/>
                <w:sz w:val="18"/>
                <w:szCs w:val="18"/>
              </w:rPr>
            </w:pPr>
          </w:p>
          <w:p w:rsidR="00F916EC" w:rsidRPr="007C1587" w:rsidRDefault="00F916EC" w:rsidP="00F916EC">
            <w:pPr>
              <w:pStyle w:val="Zkladntext"/>
              <w:widowControl w:val="0"/>
              <w:tabs>
                <w:tab w:val="left" w:pos="550"/>
              </w:tabs>
              <w:rPr>
                <w:rFonts w:ascii="Arial" w:hAnsi="Arial" w:cs="Arial"/>
                <w:b/>
                <w:sz w:val="20"/>
                <w:szCs w:val="20"/>
              </w:rPr>
            </w:pPr>
            <w:r w:rsidRPr="007C1587">
              <w:rPr>
                <w:rFonts w:ascii="Arial" w:hAnsi="Arial" w:cs="Arial"/>
                <w:b/>
                <w:sz w:val="20"/>
                <w:szCs w:val="20"/>
              </w:rPr>
              <w:t>Zaměření a zkreslení stávajícího stavu, objasnění základních cílů se zadavatelem a zabezpečení průzkumných prací ve vztahu k zajištění projektu</w:t>
            </w:r>
          </w:p>
        </w:tc>
        <w:tc>
          <w:tcPr>
            <w:tcW w:w="1896" w:type="dxa"/>
          </w:tcPr>
          <w:p w:rsidR="00F916EC" w:rsidRPr="00F916EC" w:rsidRDefault="00F916EC" w:rsidP="00F916EC">
            <w:pPr>
              <w:pStyle w:val="lnek"/>
              <w:numPr>
                <w:ilvl w:val="0"/>
                <w:numId w:val="0"/>
              </w:numPr>
              <w:spacing w:after="120"/>
              <w:jc w:val="center"/>
              <w:rPr>
                <w:b/>
              </w:rPr>
            </w:pPr>
          </w:p>
          <w:p w:rsidR="00F916EC" w:rsidRPr="00F916EC" w:rsidRDefault="00F916EC" w:rsidP="00F916EC">
            <w:pPr>
              <w:pStyle w:val="lnek"/>
              <w:numPr>
                <w:ilvl w:val="0"/>
                <w:numId w:val="0"/>
              </w:numPr>
              <w:spacing w:after="120"/>
              <w:jc w:val="center"/>
              <w:rPr>
                <w:b/>
              </w:rPr>
            </w:pPr>
          </w:p>
          <w:p w:rsidR="00F916EC" w:rsidRPr="00F916EC" w:rsidRDefault="00F916EC" w:rsidP="00F916EC">
            <w:pPr>
              <w:pStyle w:val="lnek"/>
              <w:numPr>
                <w:ilvl w:val="0"/>
                <w:numId w:val="0"/>
              </w:numPr>
              <w:spacing w:after="120"/>
              <w:jc w:val="center"/>
              <w:rPr>
                <w:b/>
              </w:rPr>
            </w:pPr>
            <w:r w:rsidRPr="00F916EC">
              <w:rPr>
                <w:b/>
              </w:rPr>
              <w:t>114 600,-</w:t>
            </w:r>
          </w:p>
        </w:tc>
        <w:tc>
          <w:tcPr>
            <w:tcW w:w="1740" w:type="dxa"/>
          </w:tcPr>
          <w:p w:rsidR="00F916EC" w:rsidRPr="00F916EC" w:rsidRDefault="00F916EC" w:rsidP="00F916EC">
            <w:pPr>
              <w:pStyle w:val="lnek"/>
              <w:numPr>
                <w:ilvl w:val="0"/>
                <w:numId w:val="0"/>
              </w:numPr>
              <w:spacing w:after="120"/>
              <w:jc w:val="center"/>
              <w:rPr>
                <w:b/>
              </w:rPr>
            </w:pPr>
          </w:p>
          <w:p w:rsidR="00F916EC" w:rsidRPr="00F916EC" w:rsidRDefault="00F916EC" w:rsidP="00F916EC">
            <w:pPr>
              <w:pStyle w:val="lnek"/>
              <w:numPr>
                <w:ilvl w:val="0"/>
                <w:numId w:val="0"/>
              </w:numPr>
              <w:spacing w:after="120"/>
              <w:jc w:val="center"/>
              <w:rPr>
                <w:b/>
              </w:rPr>
            </w:pPr>
          </w:p>
          <w:p w:rsidR="00F916EC" w:rsidRPr="00F916EC" w:rsidRDefault="00F916EC" w:rsidP="00F916EC">
            <w:pPr>
              <w:pStyle w:val="lnek"/>
              <w:numPr>
                <w:ilvl w:val="0"/>
                <w:numId w:val="0"/>
              </w:numPr>
              <w:spacing w:after="120"/>
              <w:jc w:val="center"/>
              <w:rPr>
                <w:b/>
              </w:rPr>
            </w:pPr>
            <w:r w:rsidRPr="00F916EC">
              <w:rPr>
                <w:b/>
              </w:rPr>
              <w:t>24 066,-</w:t>
            </w:r>
          </w:p>
        </w:tc>
        <w:tc>
          <w:tcPr>
            <w:tcW w:w="2126" w:type="dxa"/>
          </w:tcPr>
          <w:p w:rsidR="00F916EC" w:rsidRPr="00F916EC" w:rsidRDefault="00F916EC" w:rsidP="00F916EC">
            <w:pPr>
              <w:pStyle w:val="lnek"/>
              <w:numPr>
                <w:ilvl w:val="0"/>
                <w:numId w:val="0"/>
              </w:numPr>
              <w:spacing w:after="120"/>
              <w:jc w:val="center"/>
              <w:rPr>
                <w:b/>
              </w:rPr>
            </w:pPr>
          </w:p>
          <w:p w:rsidR="00F916EC" w:rsidRPr="00F916EC" w:rsidRDefault="00F916EC" w:rsidP="00F916EC">
            <w:pPr>
              <w:pStyle w:val="lnek"/>
              <w:numPr>
                <w:ilvl w:val="0"/>
                <w:numId w:val="0"/>
              </w:numPr>
              <w:spacing w:after="120"/>
              <w:jc w:val="center"/>
              <w:rPr>
                <w:b/>
              </w:rPr>
            </w:pPr>
          </w:p>
          <w:p w:rsidR="00F916EC" w:rsidRPr="00F916EC" w:rsidRDefault="00F916EC" w:rsidP="00F916EC">
            <w:pPr>
              <w:pStyle w:val="lnek"/>
              <w:numPr>
                <w:ilvl w:val="0"/>
                <w:numId w:val="0"/>
              </w:numPr>
              <w:spacing w:after="120"/>
              <w:jc w:val="center"/>
              <w:rPr>
                <w:b/>
              </w:rPr>
            </w:pPr>
            <w:r w:rsidRPr="00F916EC">
              <w:rPr>
                <w:b/>
              </w:rPr>
              <w:t>138 666,-</w:t>
            </w:r>
          </w:p>
          <w:p w:rsidR="00F916EC" w:rsidRPr="00F916EC" w:rsidRDefault="00F916EC" w:rsidP="00F916EC">
            <w:pPr>
              <w:pStyle w:val="lnek"/>
              <w:numPr>
                <w:ilvl w:val="0"/>
                <w:numId w:val="0"/>
              </w:numPr>
              <w:spacing w:after="120"/>
              <w:jc w:val="center"/>
              <w:rPr>
                <w:b/>
              </w:rPr>
            </w:pPr>
          </w:p>
        </w:tc>
      </w:tr>
      <w:tr w:rsidR="00F916EC" w:rsidRPr="007C1587" w:rsidTr="00BE0CDB">
        <w:tc>
          <w:tcPr>
            <w:tcW w:w="3736" w:type="dxa"/>
            <w:shd w:val="clear" w:color="auto" w:fill="D9D9D9"/>
          </w:tcPr>
          <w:p w:rsidR="00F916EC" w:rsidRPr="007C1587" w:rsidRDefault="00F916EC" w:rsidP="00F916EC">
            <w:pPr>
              <w:pStyle w:val="lnek"/>
              <w:numPr>
                <w:ilvl w:val="0"/>
                <w:numId w:val="0"/>
              </w:numPr>
              <w:rPr>
                <w:rFonts w:ascii="Arial" w:hAnsi="Arial" w:cs="Arial"/>
                <w:b/>
                <w:sz w:val="18"/>
                <w:szCs w:val="18"/>
              </w:rPr>
            </w:pPr>
          </w:p>
          <w:p w:rsidR="00F916EC" w:rsidRPr="007C1587" w:rsidRDefault="00F916EC" w:rsidP="00F916EC">
            <w:pPr>
              <w:pStyle w:val="Zkladntext"/>
              <w:widowControl w:val="0"/>
              <w:tabs>
                <w:tab w:val="left" w:pos="536"/>
              </w:tabs>
              <w:rPr>
                <w:rFonts w:ascii="Arial" w:hAnsi="Arial" w:cs="Arial"/>
                <w:b/>
                <w:sz w:val="20"/>
                <w:szCs w:val="20"/>
              </w:rPr>
            </w:pPr>
            <w:r w:rsidRPr="007C1587">
              <w:rPr>
                <w:rFonts w:ascii="Arial" w:hAnsi="Arial" w:cs="Arial"/>
                <w:b/>
                <w:sz w:val="20"/>
                <w:szCs w:val="20"/>
              </w:rPr>
              <w:t>Zpracování</w:t>
            </w:r>
            <w:r w:rsidRPr="007C1587">
              <w:rPr>
                <w:rFonts w:ascii="Arial" w:hAnsi="Arial" w:cs="Arial"/>
                <w:b/>
                <w:spacing w:val="-8"/>
                <w:sz w:val="20"/>
                <w:szCs w:val="20"/>
              </w:rPr>
              <w:t xml:space="preserve"> </w:t>
            </w:r>
            <w:r w:rsidRPr="007C1587">
              <w:rPr>
                <w:rFonts w:ascii="Arial" w:hAnsi="Arial" w:cs="Arial"/>
                <w:b/>
                <w:sz w:val="20"/>
                <w:szCs w:val="20"/>
              </w:rPr>
              <w:t>projektové</w:t>
            </w:r>
            <w:r w:rsidRPr="007C1587">
              <w:rPr>
                <w:rFonts w:ascii="Arial" w:hAnsi="Arial" w:cs="Arial"/>
                <w:b/>
                <w:spacing w:val="-21"/>
                <w:sz w:val="20"/>
                <w:szCs w:val="20"/>
              </w:rPr>
              <w:t xml:space="preserve"> </w:t>
            </w:r>
            <w:r w:rsidRPr="007C1587">
              <w:rPr>
                <w:rFonts w:ascii="Arial" w:hAnsi="Arial" w:cs="Arial"/>
                <w:b/>
                <w:sz w:val="20"/>
                <w:szCs w:val="20"/>
              </w:rPr>
              <w:t>dokumentace</w:t>
            </w:r>
            <w:r w:rsidRPr="007C1587">
              <w:rPr>
                <w:rFonts w:ascii="Arial" w:hAnsi="Arial" w:cs="Arial"/>
                <w:b/>
                <w:spacing w:val="-7"/>
                <w:sz w:val="20"/>
                <w:szCs w:val="20"/>
              </w:rPr>
              <w:t xml:space="preserve"> </w:t>
            </w:r>
            <w:r w:rsidRPr="007C1587">
              <w:rPr>
                <w:rFonts w:ascii="Arial" w:hAnsi="Arial" w:cs="Arial"/>
                <w:b/>
                <w:sz w:val="20"/>
                <w:szCs w:val="20"/>
              </w:rPr>
              <w:t>pro</w:t>
            </w:r>
            <w:r w:rsidRPr="007C1587">
              <w:rPr>
                <w:rFonts w:ascii="Arial" w:hAnsi="Arial" w:cs="Arial"/>
                <w:b/>
                <w:spacing w:val="-23"/>
                <w:sz w:val="20"/>
                <w:szCs w:val="20"/>
              </w:rPr>
              <w:t xml:space="preserve"> </w:t>
            </w:r>
            <w:r w:rsidRPr="007C1587">
              <w:rPr>
                <w:rFonts w:ascii="Arial" w:hAnsi="Arial" w:cs="Arial"/>
                <w:b/>
                <w:sz w:val="20"/>
                <w:szCs w:val="20"/>
              </w:rPr>
              <w:t>stavební</w:t>
            </w:r>
            <w:r w:rsidRPr="007C1587">
              <w:rPr>
                <w:rFonts w:ascii="Arial" w:hAnsi="Arial" w:cs="Arial"/>
                <w:b/>
                <w:spacing w:val="-16"/>
                <w:sz w:val="20"/>
                <w:szCs w:val="20"/>
              </w:rPr>
              <w:t xml:space="preserve"> </w:t>
            </w:r>
            <w:r w:rsidRPr="007C1587">
              <w:rPr>
                <w:rFonts w:ascii="Arial" w:hAnsi="Arial" w:cs="Arial"/>
                <w:b/>
                <w:sz w:val="20"/>
                <w:szCs w:val="20"/>
              </w:rPr>
              <w:t>povolení</w:t>
            </w:r>
            <w:r w:rsidRPr="007C1587">
              <w:rPr>
                <w:rFonts w:ascii="Arial" w:hAnsi="Arial" w:cs="Arial"/>
                <w:b/>
                <w:spacing w:val="-15"/>
                <w:sz w:val="20"/>
                <w:szCs w:val="20"/>
              </w:rPr>
              <w:t xml:space="preserve"> </w:t>
            </w:r>
            <w:r w:rsidRPr="007C1587">
              <w:rPr>
                <w:rFonts w:ascii="Arial" w:hAnsi="Arial" w:cs="Arial"/>
                <w:b/>
                <w:sz w:val="20"/>
                <w:szCs w:val="20"/>
              </w:rPr>
              <w:t>(DSP)</w:t>
            </w:r>
          </w:p>
          <w:p w:rsidR="00F916EC" w:rsidRPr="007C1587" w:rsidRDefault="00F916EC" w:rsidP="00F916EC">
            <w:pPr>
              <w:pStyle w:val="lnek"/>
              <w:numPr>
                <w:ilvl w:val="0"/>
                <w:numId w:val="0"/>
              </w:numPr>
              <w:rPr>
                <w:rFonts w:ascii="Arial" w:hAnsi="Arial" w:cs="Arial"/>
                <w:b/>
                <w:sz w:val="18"/>
                <w:szCs w:val="18"/>
              </w:rPr>
            </w:pPr>
          </w:p>
        </w:tc>
        <w:tc>
          <w:tcPr>
            <w:tcW w:w="1896" w:type="dxa"/>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988 000,-</w:t>
            </w:r>
          </w:p>
        </w:tc>
        <w:tc>
          <w:tcPr>
            <w:tcW w:w="1740" w:type="dxa"/>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207 480,-</w:t>
            </w:r>
          </w:p>
        </w:tc>
        <w:tc>
          <w:tcPr>
            <w:tcW w:w="2126" w:type="dxa"/>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1 195 480,-</w:t>
            </w:r>
          </w:p>
          <w:p w:rsidR="00F916EC" w:rsidRPr="00F916EC" w:rsidRDefault="00F916EC" w:rsidP="00F916EC">
            <w:pPr>
              <w:pStyle w:val="lnek"/>
              <w:numPr>
                <w:ilvl w:val="0"/>
                <w:numId w:val="0"/>
              </w:numPr>
              <w:jc w:val="center"/>
              <w:rPr>
                <w:b/>
              </w:rPr>
            </w:pPr>
          </w:p>
        </w:tc>
      </w:tr>
      <w:tr w:rsidR="00F916EC" w:rsidRPr="007C1587" w:rsidTr="00BE0CDB">
        <w:trPr>
          <w:trHeight w:val="1173"/>
        </w:trPr>
        <w:tc>
          <w:tcPr>
            <w:tcW w:w="3736" w:type="dxa"/>
            <w:shd w:val="clear" w:color="auto" w:fill="D9D9D9"/>
          </w:tcPr>
          <w:p w:rsidR="00F916EC" w:rsidRPr="007C1587" w:rsidRDefault="00F916EC" w:rsidP="00F916EC">
            <w:pPr>
              <w:pStyle w:val="Zkladntext"/>
              <w:widowControl w:val="0"/>
              <w:tabs>
                <w:tab w:val="left" w:pos="536"/>
              </w:tabs>
              <w:rPr>
                <w:rFonts w:ascii="Arial" w:hAnsi="Arial" w:cs="Arial"/>
                <w:b/>
                <w:sz w:val="20"/>
                <w:szCs w:val="20"/>
              </w:rPr>
            </w:pPr>
          </w:p>
          <w:p w:rsidR="00F916EC" w:rsidRPr="007C1587" w:rsidRDefault="00F916EC" w:rsidP="00F916EC">
            <w:pPr>
              <w:pStyle w:val="Zkladntext"/>
              <w:widowControl w:val="0"/>
              <w:tabs>
                <w:tab w:val="left" w:pos="536"/>
              </w:tabs>
              <w:rPr>
                <w:rFonts w:ascii="Arial" w:hAnsi="Arial" w:cs="Arial"/>
                <w:b/>
                <w:sz w:val="20"/>
                <w:szCs w:val="20"/>
              </w:rPr>
            </w:pPr>
            <w:r w:rsidRPr="007C1587">
              <w:rPr>
                <w:rFonts w:ascii="Arial" w:hAnsi="Arial" w:cs="Arial"/>
                <w:b/>
                <w:sz w:val="20"/>
                <w:szCs w:val="20"/>
              </w:rPr>
              <w:t>Zabezpečení</w:t>
            </w:r>
            <w:r w:rsidRPr="007C1587">
              <w:rPr>
                <w:rFonts w:ascii="Arial" w:hAnsi="Arial" w:cs="Arial"/>
                <w:b/>
                <w:spacing w:val="14"/>
                <w:sz w:val="20"/>
                <w:szCs w:val="20"/>
              </w:rPr>
              <w:t xml:space="preserve"> </w:t>
            </w:r>
            <w:r w:rsidRPr="007C1587">
              <w:rPr>
                <w:rFonts w:ascii="Arial" w:hAnsi="Arial" w:cs="Arial"/>
                <w:b/>
                <w:sz w:val="20"/>
                <w:szCs w:val="20"/>
              </w:rPr>
              <w:t>projektové</w:t>
            </w:r>
            <w:r w:rsidRPr="007C1587">
              <w:rPr>
                <w:rFonts w:ascii="Arial" w:hAnsi="Arial" w:cs="Arial"/>
                <w:b/>
                <w:spacing w:val="-2"/>
                <w:sz w:val="20"/>
                <w:szCs w:val="20"/>
              </w:rPr>
              <w:t xml:space="preserve"> </w:t>
            </w:r>
            <w:r w:rsidRPr="007C1587">
              <w:rPr>
                <w:rFonts w:ascii="Arial" w:hAnsi="Arial" w:cs="Arial"/>
                <w:b/>
                <w:sz w:val="20"/>
                <w:szCs w:val="20"/>
              </w:rPr>
              <w:t>přípravy stavby</w:t>
            </w:r>
            <w:r w:rsidRPr="007C1587">
              <w:rPr>
                <w:rFonts w:ascii="Arial" w:hAnsi="Arial" w:cs="Arial"/>
                <w:b/>
                <w:spacing w:val="1"/>
                <w:sz w:val="20"/>
                <w:szCs w:val="20"/>
              </w:rPr>
              <w:t xml:space="preserve"> </w:t>
            </w:r>
            <w:r w:rsidRPr="007C1587">
              <w:rPr>
                <w:rFonts w:ascii="Arial" w:hAnsi="Arial" w:cs="Arial"/>
                <w:b/>
                <w:sz w:val="20"/>
                <w:szCs w:val="20"/>
              </w:rPr>
              <w:t>pro</w:t>
            </w:r>
            <w:r w:rsidRPr="007C1587">
              <w:rPr>
                <w:rFonts w:ascii="Arial" w:hAnsi="Arial" w:cs="Arial"/>
                <w:b/>
                <w:spacing w:val="-14"/>
                <w:sz w:val="20"/>
                <w:szCs w:val="20"/>
              </w:rPr>
              <w:t xml:space="preserve"> </w:t>
            </w:r>
            <w:r w:rsidRPr="007C1587">
              <w:rPr>
                <w:rFonts w:ascii="Arial" w:hAnsi="Arial" w:cs="Arial"/>
                <w:b/>
                <w:sz w:val="20"/>
                <w:szCs w:val="20"/>
              </w:rPr>
              <w:t>stavební</w:t>
            </w:r>
            <w:r w:rsidRPr="007C1587">
              <w:rPr>
                <w:rFonts w:ascii="Arial" w:hAnsi="Arial" w:cs="Arial"/>
                <w:b/>
                <w:spacing w:val="6"/>
                <w:sz w:val="20"/>
                <w:szCs w:val="20"/>
              </w:rPr>
              <w:t xml:space="preserve"> </w:t>
            </w:r>
            <w:r w:rsidRPr="007C1587">
              <w:rPr>
                <w:rFonts w:ascii="Arial" w:hAnsi="Arial" w:cs="Arial"/>
                <w:b/>
                <w:sz w:val="20"/>
                <w:szCs w:val="20"/>
              </w:rPr>
              <w:t>povoleni</w:t>
            </w:r>
            <w:r w:rsidRPr="007C1587">
              <w:rPr>
                <w:rFonts w:ascii="Arial" w:hAnsi="Arial" w:cs="Arial"/>
                <w:b/>
                <w:spacing w:val="-18"/>
                <w:sz w:val="20"/>
                <w:szCs w:val="20"/>
              </w:rPr>
              <w:t xml:space="preserve"> </w:t>
            </w:r>
            <w:r w:rsidRPr="007C1587">
              <w:rPr>
                <w:rFonts w:ascii="Arial" w:hAnsi="Arial" w:cs="Arial"/>
                <w:b/>
                <w:sz w:val="20"/>
                <w:szCs w:val="20"/>
              </w:rPr>
              <w:t>-</w:t>
            </w:r>
            <w:r w:rsidRPr="007C1587">
              <w:rPr>
                <w:rFonts w:ascii="Arial" w:hAnsi="Arial" w:cs="Arial"/>
                <w:b/>
                <w:spacing w:val="-18"/>
                <w:sz w:val="20"/>
                <w:szCs w:val="20"/>
              </w:rPr>
              <w:t xml:space="preserve"> </w:t>
            </w:r>
            <w:r w:rsidRPr="007C1587">
              <w:rPr>
                <w:rFonts w:ascii="Arial" w:hAnsi="Arial" w:cs="Arial"/>
                <w:b/>
                <w:sz w:val="20"/>
                <w:szCs w:val="20"/>
              </w:rPr>
              <w:t>inženýrská</w:t>
            </w:r>
            <w:r w:rsidRPr="007C1587">
              <w:rPr>
                <w:rFonts w:ascii="Arial" w:hAnsi="Arial" w:cs="Arial"/>
                <w:b/>
                <w:spacing w:val="-2"/>
                <w:sz w:val="20"/>
                <w:szCs w:val="20"/>
              </w:rPr>
              <w:t xml:space="preserve"> </w:t>
            </w:r>
            <w:r w:rsidRPr="007C1587">
              <w:rPr>
                <w:rFonts w:ascii="Arial" w:hAnsi="Arial" w:cs="Arial"/>
                <w:b/>
                <w:sz w:val="20"/>
                <w:szCs w:val="20"/>
              </w:rPr>
              <w:t>činnost (DSP IČ)</w:t>
            </w:r>
          </w:p>
        </w:tc>
        <w:tc>
          <w:tcPr>
            <w:tcW w:w="1896" w:type="dxa"/>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114 000,-</w:t>
            </w:r>
          </w:p>
        </w:tc>
        <w:tc>
          <w:tcPr>
            <w:tcW w:w="1740" w:type="dxa"/>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23 940,-</w:t>
            </w:r>
          </w:p>
        </w:tc>
        <w:tc>
          <w:tcPr>
            <w:tcW w:w="2126" w:type="dxa"/>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137 940,-</w:t>
            </w:r>
          </w:p>
          <w:p w:rsidR="00F916EC" w:rsidRPr="00F916EC" w:rsidRDefault="00F916EC" w:rsidP="00F916EC">
            <w:pPr>
              <w:pStyle w:val="lnek"/>
              <w:numPr>
                <w:ilvl w:val="0"/>
                <w:numId w:val="0"/>
              </w:numPr>
              <w:jc w:val="center"/>
              <w:rPr>
                <w:b/>
              </w:rPr>
            </w:pPr>
          </w:p>
        </w:tc>
      </w:tr>
      <w:tr w:rsidR="00F916EC" w:rsidRPr="007C1587" w:rsidTr="00BE0CDB">
        <w:tc>
          <w:tcPr>
            <w:tcW w:w="3736" w:type="dxa"/>
            <w:shd w:val="clear" w:color="auto" w:fill="D9D9D9"/>
          </w:tcPr>
          <w:p w:rsidR="00F916EC" w:rsidRPr="007C1587" w:rsidRDefault="00F916EC" w:rsidP="00F916EC">
            <w:pPr>
              <w:pStyle w:val="lnek"/>
              <w:numPr>
                <w:ilvl w:val="0"/>
                <w:numId w:val="0"/>
              </w:numPr>
              <w:rPr>
                <w:rFonts w:ascii="Arial" w:hAnsi="Arial" w:cs="Arial"/>
                <w:b/>
                <w:sz w:val="18"/>
                <w:szCs w:val="18"/>
              </w:rPr>
            </w:pPr>
          </w:p>
          <w:p w:rsidR="00F916EC" w:rsidRPr="007C1587" w:rsidRDefault="00F916EC" w:rsidP="00F916EC">
            <w:pPr>
              <w:pStyle w:val="Zkladntext"/>
              <w:widowControl w:val="0"/>
              <w:tabs>
                <w:tab w:val="left" w:pos="284"/>
              </w:tabs>
              <w:rPr>
                <w:rFonts w:ascii="Arial" w:hAnsi="Arial" w:cs="Arial"/>
                <w:b/>
                <w:sz w:val="20"/>
              </w:rPr>
            </w:pPr>
            <w:r w:rsidRPr="007C1587">
              <w:rPr>
                <w:rFonts w:ascii="Arial" w:hAnsi="Arial" w:cs="Arial"/>
                <w:b/>
                <w:sz w:val="20"/>
              </w:rPr>
              <w:t>Zpracování</w:t>
            </w:r>
            <w:r w:rsidRPr="007C1587">
              <w:rPr>
                <w:rFonts w:ascii="Arial" w:hAnsi="Arial" w:cs="Arial"/>
                <w:b/>
                <w:spacing w:val="-9"/>
                <w:sz w:val="20"/>
              </w:rPr>
              <w:t xml:space="preserve"> </w:t>
            </w:r>
            <w:r w:rsidRPr="007C1587">
              <w:rPr>
                <w:rFonts w:ascii="Arial" w:hAnsi="Arial" w:cs="Arial"/>
                <w:b/>
                <w:sz w:val="20"/>
              </w:rPr>
              <w:t>dokumentace pro</w:t>
            </w:r>
            <w:r w:rsidRPr="007C1587">
              <w:rPr>
                <w:rFonts w:ascii="Arial" w:hAnsi="Arial" w:cs="Arial"/>
                <w:b/>
                <w:spacing w:val="-27"/>
                <w:sz w:val="20"/>
              </w:rPr>
              <w:t xml:space="preserve"> </w:t>
            </w:r>
            <w:r w:rsidRPr="007C1587">
              <w:rPr>
                <w:rFonts w:ascii="Arial" w:hAnsi="Arial" w:cs="Arial"/>
                <w:b/>
                <w:sz w:val="20"/>
              </w:rPr>
              <w:t>provádění stavby (DPS)</w:t>
            </w:r>
          </w:p>
          <w:p w:rsidR="00F916EC" w:rsidRPr="007C1587" w:rsidRDefault="00F916EC" w:rsidP="00F916EC">
            <w:pPr>
              <w:pStyle w:val="lnek"/>
              <w:numPr>
                <w:ilvl w:val="0"/>
                <w:numId w:val="0"/>
              </w:numPr>
              <w:rPr>
                <w:rFonts w:ascii="Arial" w:hAnsi="Arial" w:cs="Arial"/>
                <w:b/>
                <w:sz w:val="18"/>
                <w:szCs w:val="18"/>
              </w:rPr>
            </w:pPr>
          </w:p>
        </w:tc>
        <w:tc>
          <w:tcPr>
            <w:tcW w:w="1896" w:type="dxa"/>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570 000,-</w:t>
            </w:r>
          </w:p>
        </w:tc>
        <w:tc>
          <w:tcPr>
            <w:tcW w:w="1740" w:type="dxa"/>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119 700,-</w:t>
            </w:r>
          </w:p>
        </w:tc>
        <w:tc>
          <w:tcPr>
            <w:tcW w:w="2126" w:type="dxa"/>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689 700,-</w:t>
            </w:r>
          </w:p>
          <w:p w:rsidR="00F916EC" w:rsidRPr="00F916EC" w:rsidRDefault="00F916EC" w:rsidP="00F916EC">
            <w:pPr>
              <w:pStyle w:val="lnek"/>
              <w:numPr>
                <w:ilvl w:val="0"/>
                <w:numId w:val="0"/>
              </w:numPr>
              <w:jc w:val="center"/>
              <w:rPr>
                <w:b/>
              </w:rPr>
            </w:pPr>
          </w:p>
        </w:tc>
      </w:tr>
      <w:tr w:rsidR="00F916EC" w:rsidTr="00BE0CDB">
        <w:tc>
          <w:tcPr>
            <w:tcW w:w="3736" w:type="dxa"/>
            <w:shd w:val="clear" w:color="auto" w:fill="D9D9D9"/>
          </w:tcPr>
          <w:p w:rsidR="00F916EC" w:rsidRPr="007C1587" w:rsidRDefault="00F916EC" w:rsidP="00F916EC">
            <w:pPr>
              <w:pStyle w:val="Zkladntext"/>
              <w:widowControl w:val="0"/>
              <w:tabs>
                <w:tab w:val="left" w:pos="536"/>
              </w:tabs>
              <w:rPr>
                <w:rFonts w:ascii="Arial" w:hAnsi="Arial" w:cs="Arial"/>
                <w:b/>
                <w:sz w:val="20"/>
                <w:szCs w:val="20"/>
              </w:rPr>
            </w:pPr>
          </w:p>
          <w:p w:rsidR="00F916EC" w:rsidRPr="007C1587" w:rsidRDefault="00F916EC" w:rsidP="00F916EC">
            <w:pPr>
              <w:pStyle w:val="Zkladntext"/>
              <w:widowControl w:val="0"/>
              <w:tabs>
                <w:tab w:val="left" w:pos="536"/>
              </w:tabs>
              <w:rPr>
                <w:rFonts w:ascii="Arial" w:hAnsi="Arial" w:cs="Arial"/>
                <w:b/>
                <w:sz w:val="20"/>
                <w:szCs w:val="20"/>
              </w:rPr>
            </w:pPr>
            <w:r w:rsidRPr="007C1587">
              <w:rPr>
                <w:rFonts w:ascii="Arial" w:hAnsi="Arial" w:cs="Arial"/>
                <w:b/>
                <w:sz w:val="20"/>
                <w:szCs w:val="20"/>
              </w:rPr>
              <w:t>Autorský</w:t>
            </w:r>
            <w:r w:rsidRPr="007C1587">
              <w:rPr>
                <w:rFonts w:ascii="Arial" w:hAnsi="Arial" w:cs="Arial"/>
                <w:b/>
                <w:spacing w:val="-1"/>
                <w:sz w:val="20"/>
                <w:szCs w:val="20"/>
              </w:rPr>
              <w:t xml:space="preserve"> </w:t>
            </w:r>
            <w:r w:rsidRPr="007C1587">
              <w:rPr>
                <w:rFonts w:ascii="Arial" w:hAnsi="Arial" w:cs="Arial"/>
                <w:b/>
                <w:sz w:val="20"/>
                <w:szCs w:val="20"/>
              </w:rPr>
              <w:t>dozor</w:t>
            </w:r>
            <w:r w:rsidRPr="007C1587">
              <w:rPr>
                <w:rFonts w:ascii="Arial" w:hAnsi="Arial" w:cs="Arial"/>
                <w:b/>
                <w:spacing w:val="-7"/>
                <w:sz w:val="20"/>
                <w:szCs w:val="20"/>
              </w:rPr>
              <w:t xml:space="preserve"> </w:t>
            </w:r>
            <w:r w:rsidRPr="007C1587">
              <w:rPr>
                <w:rFonts w:ascii="Arial" w:hAnsi="Arial" w:cs="Arial"/>
                <w:b/>
                <w:sz w:val="20"/>
                <w:szCs w:val="20"/>
              </w:rPr>
              <w:t>během</w:t>
            </w:r>
            <w:r w:rsidRPr="007C1587">
              <w:rPr>
                <w:rFonts w:ascii="Arial" w:hAnsi="Arial" w:cs="Arial"/>
                <w:b/>
                <w:spacing w:val="-10"/>
                <w:sz w:val="20"/>
                <w:szCs w:val="20"/>
              </w:rPr>
              <w:t xml:space="preserve"> </w:t>
            </w:r>
            <w:r w:rsidRPr="007C1587">
              <w:rPr>
                <w:rFonts w:ascii="Arial" w:hAnsi="Arial" w:cs="Arial"/>
                <w:b/>
                <w:sz w:val="20"/>
                <w:szCs w:val="20"/>
              </w:rPr>
              <w:t>realizace</w:t>
            </w:r>
            <w:r w:rsidRPr="007C1587">
              <w:rPr>
                <w:rFonts w:ascii="Arial" w:hAnsi="Arial" w:cs="Arial"/>
                <w:b/>
                <w:spacing w:val="-15"/>
                <w:sz w:val="20"/>
                <w:szCs w:val="20"/>
              </w:rPr>
              <w:t xml:space="preserve"> </w:t>
            </w:r>
            <w:r w:rsidRPr="007C1587">
              <w:rPr>
                <w:rFonts w:ascii="Arial" w:hAnsi="Arial" w:cs="Arial"/>
                <w:b/>
                <w:sz w:val="20"/>
                <w:szCs w:val="20"/>
              </w:rPr>
              <w:t>stavby</w:t>
            </w:r>
            <w:r w:rsidRPr="007C1587">
              <w:rPr>
                <w:rFonts w:ascii="Arial" w:hAnsi="Arial" w:cs="Arial"/>
                <w:b/>
                <w:spacing w:val="-3"/>
                <w:sz w:val="20"/>
                <w:szCs w:val="20"/>
              </w:rPr>
              <w:t xml:space="preserve"> </w:t>
            </w:r>
            <w:r w:rsidRPr="007C1587">
              <w:rPr>
                <w:rFonts w:ascii="Arial" w:hAnsi="Arial" w:cs="Arial"/>
                <w:b/>
                <w:sz w:val="20"/>
                <w:szCs w:val="20"/>
              </w:rPr>
              <w:t>(AD)</w:t>
            </w:r>
          </w:p>
          <w:p w:rsidR="00F916EC" w:rsidRPr="007C1587" w:rsidRDefault="00F916EC" w:rsidP="00F916EC">
            <w:pPr>
              <w:pStyle w:val="Zkladntext"/>
              <w:widowControl w:val="0"/>
              <w:tabs>
                <w:tab w:val="left" w:pos="536"/>
              </w:tabs>
              <w:rPr>
                <w:rFonts w:ascii="Arial" w:hAnsi="Arial" w:cs="Arial"/>
                <w:b/>
                <w:sz w:val="20"/>
                <w:szCs w:val="20"/>
              </w:rPr>
            </w:pPr>
          </w:p>
          <w:p w:rsidR="00F916EC" w:rsidRPr="007C1587" w:rsidRDefault="00F916EC" w:rsidP="00F916EC">
            <w:pPr>
              <w:pStyle w:val="Zkladntext"/>
              <w:widowControl w:val="0"/>
              <w:tabs>
                <w:tab w:val="left" w:pos="536"/>
              </w:tabs>
              <w:rPr>
                <w:rFonts w:ascii="Arial" w:hAnsi="Arial" w:cs="Arial"/>
                <w:b/>
                <w:sz w:val="20"/>
                <w:szCs w:val="20"/>
              </w:rPr>
            </w:pPr>
            <w:r w:rsidRPr="007C1587">
              <w:rPr>
                <w:rFonts w:ascii="Arial" w:hAnsi="Arial" w:cs="Arial"/>
                <w:b/>
                <w:sz w:val="20"/>
                <w:szCs w:val="20"/>
              </w:rPr>
              <w:t>Paušální celková částka za 18 měsíců činnosti AD</w:t>
            </w:r>
          </w:p>
          <w:p w:rsidR="00F916EC" w:rsidRPr="007C1587" w:rsidRDefault="00F916EC" w:rsidP="00F916EC">
            <w:pPr>
              <w:pStyle w:val="Zkladntext"/>
              <w:widowControl w:val="0"/>
              <w:tabs>
                <w:tab w:val="left" w:pos="536"/>
              </w:tabs>
              <w:rPr>
                <w:rFonts w:ascii="Arial" w:hAnsi="Arial" w:cs="Arial"/>
                <w:b/>
                <w:sz w:val="20"/>
                <w:szCs w:val="20"/>
              </w:rPr>
            </w:pPr>
          </w:p>
          <w:p w:rsidR="00F916EC" w:rsidRPr="007C1587" w:rsidRDefault="00F916EC" w:rsidP="00F916EC">
            <w:pPr>
              <w:pStyle w:val="Zkladntext"/>
              <w:widowControl w:val="0"/>
              <w:tabs>
                <w:tab w:val="left" w:pos="536"/>
              </w:tabs>
              <w:rPr>
                <w:rFonts w:ascii="Arial" w:hAnsi="Arial" w:cs="Arial"/>
                <w:b/>
                <w:i/>
                <w:sz w:val="20"/>
                <w:szCs w:val="20"/>
              </w:rPr>
            </w:pPr>
            <w:r w:rsidRPr="007C1587">
              <w:rPr>
                <w:rFonts w:ascii="Arial" w:hAnsi="Arial" w:cs="Arial"/>
                <w:b/>
                <w:i/>
                <w:sz w:val="20"/>
                <w:szCs w:val="20"/>
              </w:rPr>
              <w:t xml:space="preserve">(Pozn. tato celková částka bude rozdělena na 18 dílčích částek a takto účtována objednateli po jednotlivých měsících) </w:t>
            </w:r>
          </w:p>
          <w:p w:rsidR="00F916EC" w:rsidRPr="007C1587" w:rsidRDefault="00F916EC" w:rsidP="00F916EC">
            <w:pPr>
              <w:pStyle w:val="Zkladntext"/>
              <w:widowControl w:val="0"/>
              <w:tabs>
                <w:tab w:val="left" w:pos="536"/>
              </w:tabs>
              <w:rPr>
                <w:rFonts w:ascii="Arial" w:hAnsi="Arial" w:cs="Arial"/>
                <w:b/>
                <w:sz w:val="20"/>
                <w:szCs w:val="20"/>
              </w:rPr>
            </w:pPr>
          </w:p>
        </w:tc>
        <w:tc>
          <w:tcPr>
            <w:tcW w:w="1896" w:type="dxa"/>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113 400,-</w:t>
            </w: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Pr>
                <w:b/>
              </w:rPr>
              <w:t xml:space="preserve">    </w:t>
            </w:r>
            <w:r w:rsidRPr="00F916EC">
              <w:rPr>
                <w:b/>
              </w:rPr>
              <w:t>6 300,-</w:t>
            </w:r>
          </w:p>
          <w:p w:rsidR="00F916EC" w:rsidRPr="00F916EC" w:rsidRDefault="00F916EC" w:rsidP="00F916EC">
            <w:pPr>
              <w:pStyle w:val="lnek"/>
              <w:numPr>
                <w:ilvl w:val="0"/>
                <w:numId w:val="0"/>
              </w:numPr>
              <w:jc w:val="center"/>
              <w:rPr>
                <w:b/>
              </w:rPr>
            </w:pPr>
          </w:p>
        </w:tc>
        <w:tc>
          <w:tcPr>
            <w:tcW w:w="1740" w:type="dxa"/>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23 814,-</w:t>
            </w: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Pr>
                <w:b/>
              </w:rPr>
              <w:t xml:space="preserve">  </w:t>
            </w:r>
            <w:r w:rsidRPr="00F916EC">
              <w:rPr>
                <w:b/>
              </w:rPr>
              <w:t>1 323,-</w:t>
            </w:r>
          </w:p>
        </w:tc>
        <w:tc>
          <w:tcPr>
            <w:tcW w:w="2126" w:type="dxa"/>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137 214,-</w:t>
            </w: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Pr>
                <w:b/>
              </w:rPr>
              <w:t xml:space="preserve">    </w:t>
            </w:r>
            <w:r w:rsidRPr="00F916EC">
              <w:rPr>
                <w:b/>
              </w:rPr>
              <w:t>7 623,-</w:t>
            </w:r>
          </w:p>
          <w:p w:rsidR="00F916EC" w:rsidRPr="00F916EC" w:rsidRDefault="00F916EC" w:rsidP="00F916EC">
            <w:pPr>
              <w:pStyle w:val="lnek"/>
              <w:numPr>
                <w:ilvl w:val="0"/>
                <w:numId w:val="0"/>
              </w:numPr>
              <w:jc w:val="center"/>
              <w:rPr>
                <w:b/>
              </w:rPr>
            </w:pPr>
          </w:p>
        </w:tc>
      </w:tr>
      <w:tr w:rsidR="00F916EC" w:rsidTr="00BE0CDB">
        <w:tc>
          <w:tcPr>
            <w:tcW w:w="3736" w:type="dxa"/>
            <w:shd w:val="clear" w:color="auto" w:fill="D9D9D9"/>
          </w:tcPr>
          <w:p w:rsidR="00F916EC" w:rsidRPr="003459F9" w:rsidRDefault="00F916EC" w:rsidP="00F916EC">
            <w:pPr>
              <w:pStyle w:val="lnek"/>
              <w:numPr>
                <w:ilvl w:val="0"/>
                <w:numId w:val="0"/>
              </w:numPr>
              <w:rPr>
                <w:rFonts w:ascii="Arial" w:hAnsi="Arial" w:cs="Arial"/>
                <w:b/>
                <w:sz w:val="18"/>
                <w:szCs w:val="18"/>
              </w:rPr>
            </w:pPr>
          </w:p>
          <w:p w:rsidR="00F916EC" w:rsidRPr="003459F9" w:rsidRDefault="00F916EC" w:rsidP="00F916EC">
            <w:pPr>
              <w:pStyle w:val="lnek"/>
              <w:numPr>
                <w:ilvl w:val="0"/>
                <w:numId w:val="0"/>
              </w:numPr>
              <w:rPr>
                <w:rFonts w:ascii="Arial" w:hAnsi="Arial" w:cs="Arial"/>
                <w:b/>
                <w:sz w:val="18"/>
                <w:szCs w:val="18"/>
              </w:rPr>
            </w:pPr>
          </w:p>
          <w:p w:rsidR="00F916EC" w:rsidRDefault="00F916EC" w:rsidP="00F916EC">
            <w:pPr>
              <w:pStyle w:val="lnek"/>
              <w:numPr>
                <w:ilvl w:val="0"/>
                <w:numId w:val="0"/>
              </w:numPr>
              <w:rPr>
                <w:rFonts w:ascii="Arial" w:hAnsi="Arial" w:cs="Arial"/>
                <w:b/>
                <w:sz w:val="22"/>
                <w:szCs w:val="22"/>
              </w:rPr>
            </w:pPr>
            <w:r w:rsidRPr="003459F9">
              <w:rPr>
                <w:rFonts w:ascii="Arial" w:hAnsi="Arial" w:cs="Arial"/>
                <w:b/>
                <w:sz w:val="22"/>
                <w:szCs w:val="22"/>
              </w:rPr>
              <w:t xml:space="preserve">Celková cena za </w:t>
            </w:r>
          </w:p>
          <w:p w:rsidR="00F916EC" w:rsidRPr="003459F9" w:rsidRDefault="00F916EC" w:rsidP="00F916EC">
            <w:pPr>
              <w:pStyle w:val="lnek"/>
              <w:numPr>
                <w:ilvl w:val="0"/>
                <w:numId w:val="0"/>
              </w:numPr>
              <w:rPr>
                <w:rFonts w:ascii="Arial" w:hAnsi="Arial" w:cs="Arial"/>
                <w:b/>
                <w:sz w:val="22"/>
                <w:szCs w:val="22"/>
              </w:rPr>
            </w:pPr>
            <w:r>
              <w:rPr>
                <w:rFonts w:ascii="Arial" w:hAnsi="Arial" w:cs="Arial"/>
                <w:b/>
                <w:sz w:val="22"/>
                <w:szCs w:val="22"/>
              </w:rPr>
              <w:t>budovu C -  č.p. 301</w:t>
            </w:r>
          </w:p>
          <w:p w:rsidR="00F916EC" w:rsidRPr="003459F9" w:rsidRDefault="00F916EC" w:rsidP="00F916EC">
            <w:pPr>
              <w:pStyle w:val="lnek"/>
              <w:numPr>
                <w:ilvl w:val="0"/>
                <w:numId w:val="0"/>
              </w:numPr>
              <w:rPr>
                <w:rFonts w:ascii="Arial" w:hAnsi="Arial" w:cs="Arial"/>
                <w:b/>
                <w:sz w:val="22"/>
                <w:szCs w:val="22"/>
              </w:rPr>
            </w:pPr>
            <w:r w:rsidRPr="003459F9">
              <w:rPr>
                <w:rFonts w:ascii="Arial" w:hAnsi="Arial" w:cs="Arial"/>
                <w:b/>
                <w:sz w:val="22"/>
                <w:szCs w:val="22"/>
              </w:rPr>
              <w:t>(součet dílčích cen</w:t>
            </w:r>
            <w:r>
              <w:rPr>
                <w:rFonts w:ascii="Arial" w:hAnsi="Arial" w:cs="Arial"/>
                <w:b/>
                <w:sz w:val="22"/>
                <w:szCs w:val="22"/>
              </w:rPr>
              <w:t xml:space="preserve"> za etapy</w:t>
            </w:r>
            <w:r w:rsidRPr="003459F9">
              <w:rPr>
                <w:rFonts w:ascii="Arial" w:hAnsi="Arial" w:cs="Arial"/>
                <w:b/>
                <w:sz w:val="22"/>
                <w:szCs w:val="22"/>
              </w:rPr>
              <w:t xml:space="preserve">) </w:t>
            </w:r>
          </w:p>
          <w:p w:rsidR="00F916EC" w:rsidRPr="003459F9" w:rsidRDefault="00F916EC" w:rsidP="00F916EC">
            <w:pPr>
              <w:pStyle w:val="lnek"/>
              <w:numPr>
                <w:ilvl w:val="0"/>
                <w:numId w:val="0"/>
              </w:numPr>
              <w:rPr>
                <w:rFonts w:ascii="Arial" w:hAnsi="Arial" w:cs="Arial"/>
                <w:b/>
                <w:sz w:val="18"/>
                <w:szCs w:val="18"/>
              </w:rPr>
            </w:pPr>
          </w:p>
        </w:tc>
        <w:tc>
          <w:tcPr>
            <w:tcW w:w="1896" w:type="dxa"/>
            <w:shd w:val="clear" w:color="auto" w:fill="D9D9D9"/>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1 900 000</w:t>
            </w:r>
          </w:p>
        </w:tc>
        <w:tc>
          <w:tcPr>
            <w:tcW w:w="1740" w:type="dxa"/>
            <w:shd w:val="clear" w:color="auto" w:fill="D9D9D9"/>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399 000,-</w:t>
            </w:r>
          </w:p>
        </w:tc>
        <w:tc>
          <w:tcPr>
            <w:tcW w:w="2126" w:type="dxa"/>
            <w:shd w:val="clear" w:color="auto" w:fill="D9D9D9"/>
          </w:tcPr>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p>
          <w:p w:rsidR="00F916EC" w:rsidRPr="00F916EC" w:rsidRDefault="00F916EC" w:rsidP="00F916EC">
            <w:pPr>
              <w:pStyle w:val="lnek"/>
              <w:numPr>
                <w:ilvl w:val="0"/>
                <w:numId w:val="0"/>
              </w:numPr>
              <w:jc w:val="center"/>
              <w:rPr>
                <w:b/>
              </w:rPr>
            </w:pPr>
            <w:r w:rsidRPr="00F916EC">
              <w:rPr>
                <w:b/>
              </w:rPr>
              <w:t>2 299 000,-</w:t>
            </w:r>
          </w:p>
        </w:tc>
      </w:tr>
    </w:tbl>
    <w:p w:rsidR="00BF1998" w:rsidRDefault="00BF1998" w:rsidP="00535B2B">
      <w:pPr>
        <w:rPr>
          <w:rFonts w:ascii="Arial" w:hAnsi="Arial" w:cs="Arial"/>
          <w:b/>
          <w:snapToGrid w:val="0"/>
          <w:sz w:val="16"/>
          <w:szCs w:val="16"/>
        </w:rPr>
      </w:pPr>
    </w:p>
    <w:p w:rsidR="00BF1998" w:rsidRPr="008438DD" w:rsidRDefault="00BF1998" w:rsidP="00535B2B">
      <w:pPr>
        <w:pStyle w:val="lnek"/>
        <w:numPr>
          <w:ilvl w:val="0"/>
          <w:numId w:val="0"/>
        </w:num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sidRPr="009871DF">
        <w:rPr>
          <w:rFonts w:ascii="Arial" w:hAnsi="Arial" w:cs="Arial"/>
          <w:sz w:val="22"/>
          <w:szCs w:val="22"/>
        </w:rPr>
        <w:t>Sjednaná cena celkem</w:t>
      </w:r>
      <w:r w:rsidRPr="009871DF">
        <w:rPr>
          <w:rFonts w:ascii="Arial" w:hAnsi="Arial" w:cs="Arial"/>
          <w:color w:val="FF0000"/>
          <w:sz w:val="22"/>
          <w:szCs w:val="22"/>
        </w:rPr>
        <w:t xml:space="preserve"> </w:t>
      </w:r>
      <w:r w:rsidRPr="009871DF">
        <w:rPr>
          <w:rFonts w:ascii="Arial" w:hAnsi="Arial" w:cs="Arial"/>
          <w:sz w:val="22"/>
          <w:szCs w:val="22"/>
        </w:rPr>
        <w:t xml:space="preserve">může být změněna pouze a jen, pokud po podpisu smlouvy </w:t>
      </w:r>
      <w:r w:rsidR="008A0983">
        <w:rPr>
          <w:rFonts w:ascii="Arial" w:hAnsi="Arial" w:cs="Arial"/>
          <w:sz w:val="22"/>
          <w:szCs w:val="22"/>
        </w:rPr>
        <w:br/>
      </w:r>
      <w:r w:rsidRPr="009871DF">
        <w:rPr>
          <w:rFonts w:ascii="Arial" w:hAnsi="Arial" w:cs="Arial"/>
          <w:sz w:val="22"/>
          <w:szCs w:val="22"/>
        </w:rPr>
        <w:t>a před termínem dokončení dojde ke změnám sazeb DPH.</w:t>
      </w:r>
    </w:p>
    <w:p w:rsidR="00BF1998" w:rsidRPr="009871DF" w:rsidRDefault="00BF1998" w:rsidP="00A65B0D">
      <w:pPr>
        <w:pStyle w:val="lnek"/>
        <w:numPr>
          <w:ilvl w:val="0"/>
          <w:numId w:val="0"/>
        </w:numPr>
        <w:tabs>
          <w:tab w:val="left" w:pos="0"/>
        </w:tabs>
        <w:ind w:left="684"/>
        <w:jc w:val="both"/>
        <w:rPr>
          <w:rFonts w:ascii="Arial" w:hAnsi="Arial" w:cs="Arial"/>
          <w:sz w:val="22"/>
          <w:szCs w:val="22"/>
        </w:rPr>
      </w:pPr>
    </w:p>
    <w:p w:rsidR="00BF1998" w:rsidRDefault="00BF1998" w:rsidP="00046690">
      <w:pPr>
        <w:pStyle w:val="lnek"/>
        <w:numPr>
          <w:ilvl w:val="1"/>
          <w:numId w:val="1"/>
        </w:numPr>
        <w:suppressAutoHyphens w:val="0"/>
        <w:jc w:val="both"/>
        <w:rPr>
          <w:rFonts w:ascii="Arial" w:hAnsi="Arial" w:cs="Arial"/>
          <w:sz w:val="22"/>
          <w:szCs w:val="22"/>
        </w:rPr>
      </w:pPr>
      <w:r w:rsidRPr="009871DF">
        <w:rPr>
          <w:rFonts w:ascii="Arial" w:hAnsi="Arial" w:cs="Arial"/>
          <w:sz w:val="22"/>
          <w:szCs w:val="22"/>
        </w:rPr>
        <w:t>Zhotovitel výslovně prohlašuje, že v celkové ceně díla jsou zahrnuty veškeré náklady zhotovitele spojené s realizací díla a zejména pak i odměna za poskytnutí práva užít dílo včetně případných dodatečných úprav pro objednatele ve smyslu autorského zákona.</w:t>
      </w:r>
    </w:p>
    <w:p w:rsidR="00BF1998" w:rsidRPr="009871DF" w:rsidRDefault="00BF1998" w:rsidP="00A65B0D">
      <w:pPr>
        <w:pStyle w:val="lnek"/>
        <w:numPr>
          <w:ilvl w:val="0"/>
          <w:numId w:val="0"/>
        </w:numPr>
        <w:suppressAutoHyphens w:val="0"/>
        <w:ind w:left="709"/>
        <w:jc w:val="both"/>
        <w:rPr>
          <w:rFonts w:ascii="Arial" w:hAnsi="Arial" w:cs="Arial"/>
          <w:sz w:val="22"/>
          <w:szCs w:val="22"/>
        </w:rPr>
      </w:pPr>
    </w:p>
    <w:p w:rsidR="00BF1998" w:rsidRDefault="00BF1998" w:rsidP="00046690">
      <w:pPr>
        <w:pStyle w:val="lnek"/>
        <w:numPr>
          <w:ilvl w:val="1"/>
          <w:numId w:val="1"/>
        </w:numPr>
        <w:suppressAutoHyphens w:val="0"/>
        <w:jc w:val="both"/>
        <w:rPr>
          <w:rFonts w:ascii="Arial" w:hAnsi="Arial" w:cs="Arial"/>
          <w:sz w:val="22"/>
        </w:rPr>
      </w:pPr>
      <w:r w:rsidRPr="00476466">
        <w:rPr>
          <w:rFonts w:ascii="Arial" w:hAnsi="Arial" w:cs="Arial"/>
          <w:sz w:val="22"/>
        </w:rPr>
        <w:t xml:space="preserve">Součástí </w:t>
      </w:r>
      <w:r>
        <w:rPr>
          <w:rFonts w:ascii="Arial" w:hAnsi="Arial" w:cs="Arial"/>
          <w:sz w:val="22"/>
        </w:rPr>
        <w:t>ceny za dílo</w:t>
      </w:r>
      <w:r w:rsidRPr="00476466">
        <w:rPr>
          <w:rFonts w:ascii="Arial" w:hAnsi="Arial" w:cs="Arial"/>
          <w:sz w:val="22"/>
        </w:rPr>
        <w:t xml:space="preserve"> jsou i činnosti výslovně neuvedené, jejichž provedení zhotovitelem je nezbytné a zároveň nutnost jejich provedení zhotovitel měl či mohl </w:t>
      </w:r>
      <w:r w:rsidRPr="00476466">
        <w:rPr>
          <w:rFonts w:ascii="Arial" w:hAnsi="Arial" w:cs="Arial"/>
          <w:sz w:val="22"/>
        </w:rPr>
        <w:lastRenderedPageBreak/>
        <w:t>předpokládat</w:t>
      </w:r>
      <w:r>
        <w:rPr>
          <w:rFonts w:ascii="Arial" w:hAnsi="Arial" w:cs="Arial"/>
          <w:sz w:val="22"/>
        </w:rPr>
        <w:t>,</w:t>
      </w:r>
      <w:r w:rsidRPr="00476466">
        <w:rPr>
          <w:rFonts w:ascii="Arial" w:hAnsi="Arial" w:cs="Arial"/>
          <w:sz w:val="22"/>
        </w:rPr>
        <w:t xml:space="preserve"> nebo jejichž provedení objednatel s přihlédnutím k okolnostem spravedlivě očekává.</w:t>
      </w:r>
    </w:p>
    <w:p w:rsidR="00BF1998" w:rsidRDefault="00BF1998" w:rsidP="00A65B0D">
      <w:pPr>
        <w:pStyle w:val="lnek"/>
        <w:numPr>
          <w:ilvl w:val="0"/>
          <w:numId w:val="0"/>
        </w:numPr>
        <w:suppressAutoHyphens w:val="0"/>
        <w:ind w:left="709"/>
        <w:jc w:val="both"/>
        <w:rPr>
          <w:rFonts w:ascii="Arial" w:hAnsi="Arial" w:cs="Arial"/>
          <w:sz w:val="22"/>
        </w:rPr>
      </w:pPr>
    </w:p>
    <w:p w:rsidR="00BF1998" w:rsidRPr="00476466" w:rsidRDefault="00BF1998" w:rsidP="00A65B0D">
      <w:pPr>
        <w:pStyle w:val="lnek"/>
        <w:numPr>
          <w:ilvl w:val="0"/>
          <w:numId w:val="0"/>
        </w:numPr>
        <w:suppressAutoHyphens w:val="0"/>
        <w:ind w:left="709"/>
        <w:jc w:val="both"/>
        <w:rPr>
          <w:rFonts w:ascii="Arial" w:hAnsi="Arial" w:cs="Arial"/>
          <w:sz w:val="22"/>
        </w:rPr>
      </w:pPr>
    </w:p>
    <w:p w:rsidR="00BF1998" w:rsidRDefault="00BF1998" w:rsidP="00046690">
      <w:pPr>
        <w:pStyle w:val="Nadpis02"/>
        <w:numPr>
          <w:ilvl w:val="0"/>
          <w:numId w:val="1"/>
        </w:numPr>
        <w:tabs>
          <w:tab w:val="left" w:pos="0"/>
        </w:tabs>
        <w:spacing w:before="0"/>
        <w:ind w:left="684" w:hanging="684"/>
        <w:jc w:val="center"/>
        <w:rPr>
          <w:sz w:val="24"/>
          <w:szCs w:val="24"/>
        </w:rPr>
      </w:pPr>
      <w:r w:rsidRPr="00CF36F3">
        <w:rPr>
          <w:sz w:val="24"/>
          <w:szCs w:val="24"/>
        </w:rPr>
        <w:t>PLATEBNÍ PODMÍNKY</w:t>
      </w:r>
    </w:p>
    <w:p w:rsidR="00BF1998" w:rsidRPr="00A65B0D" w:rsidRDefault="00BF1998" w:rsidP="00A65B0D">
      <w:pPr>
        <w:rPr>
          <w:lang w:eastAsia="zh-CN"/>
        </w:rPr>
      </w:pPr>
    </w:p>
    <w:p w:rsidR="00BF1998" w:rsidRDefault="00BF1998" w:rsidP="00046690">
      <w:pPr>
        <w:pStyle w:val="lnek"/>
        <w:numPr>
          <w:ilvl w:val="1"/>
          <w:numId w:val="1"/>
        </w:numPr>
        <w:suppressAutoHyphens w:val="0"/>
        <w:jc w:val="both"/>
        <w:rPr>
          <w:rFonts w:ascii="Arial" w:hAnsi="Arial" w:cs="Arial"/>
          <w:sz w:val="22"/>
          <w:szCs w:val="22"/>
        </w:rPr>
      </w:pPr>
      <w:r w:rsidRPr="00F92642">
        <w:rPr>
          <w:rFonts w:ascii="Arial" w:hAnsi="Arial" w:cs="Arial"/>
          <w:sz w:val="22"/>
          <w:szCs w:val="22"/>
        </w:rPr>
        <w:t>Objednatel neposkytne zhotoviteli žádnou zálohu.</w:t>
      </w:r>
    </w:p>
    <w:p w:rsidR="00BF1998" w:rsidRPr="00F92642" w:rsidRDefault="00BF1998" w:rsidP="00A65B0D">
      <w:pPr>
        <w:pStyle w:val="lnek"/>
        <w:numPr>
          <w:ilvl w:val="0"/>
          <w:numId w:val="0"/>
        </w:numPr>
        <w:suppressAutoHyphens w:val="0"/>
        <w:ind w:left="709"/>
        <w:jc w:val="both"/>
        <w:rPr>
          <w:rFonts w:ascii="Arial" w:hAnsi="Arial" w:cs="Arial"/>
          <w:sz w:val="22"/>
          <w:szCs w:val="22"/>
        </w:rPr>
      </w:pPr>
    </w:p>
    <w:p w:rsidR="00BF1998" w:rsidRPr="007C1587" w:rsidRDefault="00BF1998" w:rsidP="00046690">
      <w:pPr>
        <w:pStyle w:val="lnek"/>
        <w:numPr>
          <w:ilvl w:val="1"/>
          <w:numId w:val="1"/>
        </w:numPr>
        <w:suppressAutoHyphens w:val="0"/>
        <w:jc w:val="both"/>
        <w:rPr>
          <w:rFonts w:ascii="Arial" w:hAnsi="Arial" w:cs="Arial"/>
          <w:sz w:val="22"/>
          <w:szCs w:val="22"/>
        </w:rPr>
      </w:pPr>
      <w:r w:rsidRPr="007C1587">
        <w:rPr>
          <w:rFonts w:ascii="Arial" w:hAnsi="Arial" w:cs="Arial"/>
          <w:sz w:val="22"/>
          <w:szCs w:val="22"/>
        </w:rPr>
        <w:t xml:space="preserve">Cena za provedení díla bude hrazena průběžně na základě daňových dokladů-faktur, </w:t>
      </w:r>
      <w:r w:rsidRPr="007C1587">
        <w:rPr>
          <w:rFonts w:ascii="Arial" w:hAnsi="Arial" w:cs="Arial"/>
          <w:b/>
          <w:sz w:val="22"/>
          <w:szCs w:val="22"/>
        </w:rPr>
        <w:t>a to pro každou budovu B a C  (č.p. 331 a č.p. 301) samostatně</w:t>
      </w:r>
      <w:r w:rsidRPr="007C1587">
        <w:rPr>
          <w:rFonts w:ascii="Arial" w:hAnsi="Arial" w:cs="Arial"/>
          <w:sz w:val="22"/>
          <w:szCs w:val="22"/>
        </w:rPr>
        <w:t xml:space="preserve">  </w:t>
      </w:r>
    </w:p>
    <w:p w:rsidR="00BF1998" w:rsidRDefault="00BF1998" w:rsidP="00A65B0D">
      <w:pPr>
        <w:pStyle w:val="lnek"/>
        <w:numPr>
          <w:ilvl w:val="0"/>
          <w:numId w:val="0"/>
        </w:numPr>
        <w:suppressAutoHyphens w:val="0"/>
        <w:ind w:left="709"/>
        <w:jc w:val="both"/>
        <w:rPr>
          <w:rFonts w:ascii="Arial" w:hAnsi="Arial" w:cs="Arial"/>
          <w:sz w:val="22"/>
          <w:szCs w:val="22"/>
        </w:rPr>
      </w:pPr>
    </w:p>
    <w:p w:rsidR="00BF1998" w:rsidRPr="00F92642" w:rsidRDefault="00BF1998" w:rsidP="00A65B0D">
      <w:pPr>
        <w:pStyle w:val="lnek"/>
        <w:numPr>
          <w:ilvl w:val="0"/>
          <w:numId w:val="0"/>
        </w:numPr>
        <w:suppressAutoHyphens w:val="0"/>
        <w:ind w:left="709"/>
        <w:jc w:val="both"/>
        <w:rPr>
          <w:rFonts w:ascii="Arial" w:hAnsi="Arial" w:cs="Arial"/>
          <w:sz w:val="22"/>
          <w:szCs w:val="22"/>
        </w:rPr>
      </w:pPr>
    </w:p>
    <w:p w:rsidR="00BF1998" w:rsidRPr="00F92642" w:rsidRDefault="00BF1998"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Cena za provedení díla bude hrazena takto:</w:t>
      </w:r>
    </w:p>
    <w:p w:rsidR="00BF1998" w:rsidRDefault="00BF1998" w:rsidP="00046690">
      <w:pPr>
        <w:pStyle w:val="lnek"/>
        <w:numPr>
          <w:ilvl w:val="2"/>
          <w:numId w:val="1"/>
        </w:numPr>
        <w:tabs>
          <w:tab w:val="clear" w:pos="3616"/>
          <w:tab w:val="left" w:pos="0"/>
          <w:tab w:val="num" w:pos="1418"/>
        </w:tabs>
        <w:ind w:left="1418"/>
        <w:jc w:val="both"/>
        <w:rPr>
          <w:rFonts w:ascii="Arial" w:hAnsi="Arial" w:cs="Arial"/>
          <w:sz w:val="22"/>
          <w:szCs w:val="22"/>
        </w:rPr>
      </w:pPr>
      <w:r w:rsidRPr="00F92642">
        <w:rPr>
          <w:rFonts w:ascii="Arial" w:hAnsi="Arial" w:cs="Arial"/>
          <w:sz w:val="22"/>
          <w:szCs w:val="22"/>
        </w:rPr>
        <w:t xml:space="preserve">za části díla </w:t>
      </w:r>
    </w:p>
    <w:p w:rsidR="00BF1998" w:rsidRPr="00F92642" w:rsidRDefault="00BF1998" w:rsidP="001C6FC5">
      <w:pPr>
        <w:pStyle w:val="lnek"/>
        <w:numPr>
          <w:ilvl w:val="0"/>
          <w:numId w:val="0"/>
        </w:numPr>
        <w:tabs>
          <w:tab w:val="left" w:pos="0"/>
        </w:tabs>
        <w:ind w:left="1418"/>
        <w:jc w:val="both"/>
        <w:rPr>
          <w:rFonts w:ascii="Arial" w:hAnsi="Arial" w:cs="Arial"/>
          <w:sz w:val="22"/>
          <w:szCs w:val="22"/>
        </w:rPr>
      </w:pPr>
    </w:p>
    <w:p w:rsidR="00BF1998" w:rsidRDefault="00BF1998" w:rsidP="003075BF">
      <w:pPr>
        <w:pStyle w:val="lnek"/>
        <w:numPr>
          <w:ilvl w:val="0"/>
          <w:numId w:val="9"/>
        </w:numPr>
        <w:tabs>
          <w:tab w:val="clear" w:pos="709"/>
          <w:tab w:val="num" w:pos="1843"/>
        </w:tabs>
        <w:ind w:left="1843" w:hanging="425"/>
        <w:rPr>
          <w:rFonts w:ascii="Arial" w:hAnsi="Arial" w:cs="Arial"/>
          <w:b/>
          <w:sz w:val="22"/>
          <w:szCs w:val="22"/>
        </w:rPr>
      </w:pPr>
      <w:r w:rsidRPr="001C6FC5">
        <w:rPr>
          <w:rFonts w:ascii="Arial" w:hAnsi="Arial" w:cs="Arial"/>
          <w:b/>
          <w:sz w:val="22"/>
          <w:szCs w:val="22"/>
        </w:rPr>
        <w:t xml:space="preserve">Zaměření a zkreslení stávajícího stavu, objasnění základních cílů se zadavatelem a zabezpečení průzkumných prací ve vztahu k zajištění projektu </w:t>
      </w:r>
    </w:p>
    <w:p w:rsidR="00BF1998" w:rsidRPr="001C6FC5" w:rsidRDefault="00BF1998" w:rsidP="001C6FC5">
      <w:pPr>
        <w:pStyle w:val="lnek"/>
        <w:numPr>
          <w:ilvl w:val="0"/>
          <w:numId w:val="0"/>
        </w:numPr>
        <w:ind w:left="1843"/>
        <w:rPr>
          <w:rFonts w:ascii="Arial" w:hAnsi="Arial" w:cs="Arial"/>
          <w:b/>
          <w:sz w:val="22"/>
          <w:szCs w:val="22"/>
        </w:rPr>
      </w:pPr>
    </w:p>
    <w:p w:rsidR="00BF1998" w:rsidRPr="001C6FC5" w:rsidRDefault="00BF1998" w:rsidP="00046690">
      <w:pPr>
        <w:pStyle w:val="lnek"/>
        <w:numPr>
          <w:ilvl w:val="0"/>
          <w:numId w:val="9"/>
        </w:numPr>
        <w:tabs>
          <w:tab w:val="clear" w:pos="709"/>
          <w:tab w:val="num" w:pos="1843"/>
        </w:tabs>
        <w:ind w:left="1843" w:hanging="425"/>
        <w:rPr>
          <w:rFonts w:ascii="Arial" w:hAnsi="Arial" w:cs="Arial"/>
          <w:b/>
          <w:sz w:val="22"/>
          <w:szCs w:val="22"/>
        </w:rPr>
      </w:pPr>
      <w:r w:rsidRPr="001C6FC5">
        <w:rPr>
          <w:rFonts w:ascii="Arial" w:hAnsi="Arial" w:cs="Arial"/>
          <w:b/>
          <w:sz w:val="22"/>
          <w:szCs w:val="22"/>
        </w:rPr>
        <w:t xml:space="preserve">Projektová dokumentace pro provádění stavby </w:t>
      </w:r>
      <w:r w:rsidRPr="001C6FC5">
        <w:rPr>
          <w:rFonts w:ascii="Arial" w:hAnsi="Arial" w:cs="Arial"/>
          <w:b/>
          <w:spacing w:val="-9"/>
          <w:sz w:val="22"/>
          <w:szCs w:val="22"/>
        </w:rPr>
        <w:t xml:space="preserve"> </w:t>
      </w:r>
      <w:r w:rsidRPr="001C6FC5">
        <w:rPr>
          <w:rFonts w:ascii="Arial" w:hAnsi="Arial" w:cs="Arial"/>
          <w:b/>
          <w:sz w:val="22"/>
          <w:szCs w:val="22"/>
        </w:rPr>
        <w:t xml:space="preserve">(DPS) </w:t>
      </w:r>
    </w:p>
    <w:p w:rsidR="00BF1998" w:rsidRDefault="00BF1998" w:rsidP="00046690">
      <w:pPr>
        <w:pStyle w:val="lnek"/>
        <w:numPr>
          <w:ilvl w:val="0"/>
          <w:numId w:val="0"/>
        </w:numPr>
        <w:tabs>
          <w:tab w:val="left" w:pos="0"/>
          <w:tab w:val="num" w:pos="1418"/>
        </w:tabs>
        <w:ind w:left="709" w:hanging="709"/>
        <w:jc w:val="both"/>
        <w:rPr>
          <w:rFonts w:ascii="Arial" w:hAnsi="Arial" w:cs="Arial"/>
          <w:sz w:val="22"/>
          <w:szCs w:val="22"/>
        </w:rPr>
      </w:pPr>
      <w:r w:rsidRPr="00F92642">
        <w:rPr>
          <w:rFonts w:ascii="Arial" w:hAnsi="Arial" w:cs="Arial"/>
          <w:sz w:val="22"/>
          <w:szCs w:val="22"/>
        </w:rPr>
        <w:t xml:space="preserve">           </w:t>
      </w:r>
    </w:p>
    <w:p w:rsidR="00BF1998" w:rsidRDefault="00BF1998" w:rsidP="00046690">
      <w:pPr>
        <w:pStyle w:val="lnek"/>
        <w:numPr>
          <w:ilvl w:val="0"/>
          <w:numId w:val="0"/>
        </w:numPr>
        <w:tabs>
          <w:tab w:val="left" w:pos="0"/>
          <w:tab w:val="num" w:pos="1418"/>
        </w:tabs>
        <w:ind w:left="709" w:hanging="709"/>
        <w:jc w:val="both"/>
        <w:rPr>
          <w:rFonts w:ascii="Arial" w:hAnsi="Arial" w:cs="Arial"/>
          <w:sz w:val="22"/>
          <w:szCs w:val="22"/>
        </w:rPr>
      </w:pPr>
      <w:r>
        <w:rPr>
          <w:rFonts w:ascii="Arial" w:hAnsi="Arial" w:cs="Arial"/>
          <w:sz w:val="22"/>
          <w:szCs w:val="22"/>
        </w:rPr>
        <w:t xml:space="preserve">            </w:t>
      </w:r>
      <w:r w:rsidRPr="00F92642">
        <w:rPr>
          <w:rFonts w:ascii="Arial" w:hAnsi="Arial" w:cs="Arial"/>
          <w:sz w:val="22"/>
          <w:szCs w:val="22"/>
        </w:rPr>
        <w:t xml:space="preserve">vždy po řádném dokončení a předání každé ucelené části díla objednateli </w:t>
      </w:r>
      <w:r w:rsidR="008A0983">
        <w:rPr>
          <w:rFonts w:ascii="Arial" w:hAnsi="Arial" w:cs="Arial"/>
          <w:sz w:val="22"/>
          <w:szCs w:val="22"/>
        </w:rPr>
        <w:br/>
      </w:r>
      <w:r w:rsidRPr="00F92642">
        <w:rPr>
          <w:rFonts w:ascii="Arial" w:hAnsi="Arial" w:cs="Arial"/>
          <w:sz w:val="22"/>
          <w:szCs w:val="22"/>
        </w:rPr>
        <w:t>a odsouhlasení této části díla objednatelem</w:t>
      </w:r>
      <w:r w:rsidR="008A0983">
        <w:rPr>
          <w:rFonts w:ascii="Arial" w:hAnsi="Arial" w:cs="Arial"/>
          <w:sz w:val="22"/>
          <w:szCs w:val="22"/>
        </w:rPr>
        <w:t>.</w:t>
      </w:r>
      <w:r w:rsidRPr="00F92642">
        <w:rPr>
          <w:rFonts w:ascii="Arial" w:hAnsi="Arial" w:cs="Arial"/>
          <w:sz w:val="22"/>
          <w:szCs w:val="22"/>
        </w:rPr>
        <w:t xml:space="preserve"> </w:t>
      </w:r>
    </w:p>
    <w:p w:rsidR="00BF1998" w:rsidRPr="00F92642" w:rsidRDefault="00BF1998" w:rsidP="00046690">
      <w:pPr>
        <w:pStyle w:val="lnek"/>
        <w:numPr>
          <w:ilvl w:val="0"/>
          <w:numId w:val="0"/>
        </w:numPr>
        <w:tabs>
          <w:tab w:val="left" w:pos="0"/>
          <w:tab w:val="num" w:pos="1418"/>
        </w:tabs>
        <w:ind w:left="709" w:hanging="709"/>
        <w:jc w:val="both"/>
        <w:rPr>
          <w:rFonts w:ascii="Arial" w:hAnsi="Arial" w:cs="Arial"/>
          <w:sz w:val="22"/>
          <w:szCs w:val="22"/>
        </w:rPr>
      </w:pPr>
    </w:p>
    <w:p w:rsidR="00BF1998" w:rsidRDefault="00BF1998" w:rsidP="00046690">
      <w:pPr>
        <w:pStyle w:val="lnek"/>
        <w:numPr>
          <w:ilvl w:val="2"/>
          <w:numId w:val="1"/>
        </w:numPr>
        <w:tabs>
          <w:tab w:val="clear" w:pos="3616"/>
          <w:tab w:val="left" w:pos="0"/>
          <w:tab w:val="num" w:pos="1418"/>
        </w:tabs>
        <w:ind w:left="1418"/>
        <w:jc w:val="both"/>
        <w:rPr>
          <w:rFonts w:ascii="Arial" w:hAnsi="Arial" w:cs="Arial"/>
          <w:sz w:val="22"/>
          <w:szCs w:val="22"/>
        </w:rPr>
      </w:pPr>
      <w:r w:rsidRPr="00F92642">
        <w:rPr>
          <w:rFonts w:ascii="Arial" w:hAnsi="Arial" w:cs="Arial"/>
          <w:sz w:val="22"/>
          <w:szCs w:val="22"/>
        </w:rPr>
        <w:t>za části díla</w:t>
      </w:r>
    </w:p>
    <w:p w:rsidR="00BF1998" w:rsidRPr="00F92642" w:rsidRDefault="00BF1998" w:rsidP="001C6FC5">
      <w:pPr>
        <w:pStyle w:val="lnek"/>
        <w:numPr>
          <w:ilvl w:val="0"/>
          <w:numId w:val="0"/>
        </w:numPr>
        <w:tabs>
          <w:tab w:val="left" w:pos="0"/>
        </w:tabs>
        <w:ind w:left="1418"/>
        <w:jc w:val="both"/>
        <w:rPr>
          <w:rFonts w:ascii="Arial" w:hAnsi="Arial" w:cs="Arial"/>
          <w:sz w:val="22"/>
          <w:szCs w:val="22"/>
        </w:rPr>
      </w:pPr>
    </w:p>
    <w:p w:rsidR="00BF1998" w:rsidRPr="00F92642" w:rsidRDefault="00BF1998" w:rsidP="00046690">
      <w:pPr>
        <w:pStyle w:val="lnek"/>
        <w:numPr>
          <w:ilvl w:val="0"/>
          <w:numId w:val="10"/>
        </w:numPr>
        <w:tabs>
          <w:tab w:val="clear" w:pos="709"/>
          <w:tab w:val="num" w:pos="1843"/>
        </w:tabs>
        <w:ind w:left="1843" w:hanging="425"/>
        <w:rPr>
          <w:rFonts w:ascii="Arial" w:hAnsi="Arial" w:cs="Arial"/>
          <w:b/>
          <w:sz w:val="22"/>
          <w:szCs w:val="22"/>
        </w:rPr>
      </w:pPr>
      <w:r w:rsidRPr="00F92642">
        <w:rPr>
          <w:rFonts w:ascii="Arial" w:hAnsi="Arial" w:cs="Arial"/>
          <w:b/>
          <w:sz w:val="22"/>
          <w:szCs w:val="22"/>
        </w:rPr>
        <w:t xml:space="preserve">Projektová dokumentace pro stavební povolení (DSP) </w:t>
      </w:r>
    </w:p>
    <w:p w:rsidR="00BF1998" w:rsidRDefault="00BF1998" w:rsidP="00046690">
      <w:pPr>
        <w:pStyle w:val="lnek"/>
        <w:numPr>
          <w:ilvl w:val="0"/>
          <w:numId w:val="0"/>
        </w:numPr>
        <w:tabs>
          <w:tab w:val="left" w:pos="0"/>
          <w:tab w:val="num" w:pos="1418"/>
        </w:tabs>
        <w:ind w:left="709"/>
        <w:jc w:val="both"/>
        <w:rPr>
          <w:rFonts w:ascii="Arial" w:hAnsi="Arial" w:cs="Arial"/>
          <w:sz w:val="22"/>
          <w:szCs w:val="22"/>
        </w:rPr>
      </w:pPr>
    </w:p>
    <w:p w:rsidR="00BF1998" w:rsidRDefault="00BF1998" w:rsidP="00046690">
      <w:pPr>
        <w:pStyle w:val="lnek"/>
        <w:numPr>
          <w:ilvl w:val="0"/>
          <w:numId w:val="0"/>
        </w:numPr>
        <w:tabs>
          <w:tab w:val="left" w:pos="0"/>
          <w:tab w:val="num" w:pos="1418"/>
        </w:tabs>
        <w:ind w:left="709"/>
        <w:jc w:val="both"/>
        <w:rPr>
          <w:rFonts w:ascii="Arial" w:hAnsi="Arial" w:cs="Arial"/>
          <w:sz w:val="22"/>
          <w:szCs w:val="22"/>
        </w:rPr>
      </w:pPr>
      <w:r w:rsidRPr="00F92642">
        <w:rPr>
          <w:rFonts w:ascii="Arial" w:hAnsi="Arial" w:cs="Arial"/>
          <w:sz w:val="22"/>
          <w:szCs w:val="22"/>
        </w:rPr>
        <w:t xml:space="preserve">tak, že </w:t>
      </w:r>
      <w:r>
        <w:rPr>
          <w:rFonts w:ascii="Arial" w:hAnsi="Arial" w:cs="Arial"/>
          <w:sz w:val="22"/>
          <w:szCs w:val="22"/>
        </w:rPr>
        <w:t>80</w:t>
      </w:r>
      <w:r w:rsidRPr="00F92642">
        <w:rPr>
          <w:rFonts w:ascii="Arial" w:hAnsi="Arial" w:cs="Arial"/>
          <w:sz w:val="22"/>
          <w:szCs w:val="22"/>
        </w:rPr>
        <w:t xml:space="preserve">% ceny </w:t>
      </w:r>
      <w:r>
        <w:rPr>
          <w:rFonts w:ascii="Arial" w:hAnsi="Arial" w:cs="Arial"/>
          <w:sz w:val="22"/>
          <w:szCs w:val="22"/>
        </w:rPr>
        <w:t xml:space="preserve">z této </w:t>
      </w:r>
      <w:r w:rsidRPr="00F92642">
        <w:rPr>
          <w:rFonts w:ascii="Arial" w:hAnsi="Arial" w:cs="Arial"/>
          <w:sz w:val="22"/>
          <w:szCs w:val="22"/>
        </w:rPr>
        <w:t>části díla bude uhrazeno po řádném dokončení a předání ucelené části díla objednateli a odsouhlasení této části dí</w:t>
      </w:r>
      <w:r>
        <w:rPr>
          <w:rFonts w:ascii="Arial" w:hAnsi="Arial" w:cs="Arial"/>
          <w:sz w:val="22"/>
          <w:szCs w:val="22"/>
        </w:rPr>
        <w:t xml:space="preserve">la objednatelem </w:t>
      </w:r>
      <w:r w:rsidR="008A0983">
        <w:rPr>
          <w:rFonts w:ascii="Arial" w:hAnsi="Arial" w:cs="Arial"/>
          <w:sz w:val="22"/>
          <w:szCs w:val="22"/>
        </w:rPr>
        <w:br/>
      </w:r>
      <w:r>
        <w:rPr>
          <w:rFonts w:ascii="Arial" w:hAnsi="Arial" w:cs="Arial"/>
          <w:sz w:val="22"/>
          <w:szCs w:val="22"/>
        </w:rPr>
        <w:t>a zbývajících 20</w:t>
      </w:r>
      <w:r w:rsidRPr="00F92642">
        <w:rPr>
          <w:rFonts w:ascii="Arial" w:hAnsi="Arial" w:cs="Arial"/>
          <w:sz w:val="22"/>
          <w:szCs w:val="22"/>
        </w:rPr>
        <w:t>% ceny části díla bude u</w:t>
      </w:r>
      <w:r w:rsidR="008A0983">
        <w:rPr>
          <w:rFonts w:ascii="Arial" w:hAnsi="Arial" w:cs="Arial"/>
          <w:sz w:val="22"/>
          <w:szCs w:val="22"/>
        </w:rPr>
        <w:t>hrazeno po vydání právoplatného</w:t>
      </w:r>
      <w:r w:rsidRPr="00F92642">
        <w:rPr>
          <w:rFonts w:ascii="Arial" w:hAnsi="Arial" w:cs="Arial"/>
          <w:sz w:val="22"/>
          <w:szCs w:val="22"/>
        </w:rPr>
        <w:t xml:space="preserve"> stavebního povolení.</w:t>
      </w:r>
    </w:p>
    <w:p w:rsidR="00BF1998" w:rsidRPr="00F92642" w:rsidRDefault="00BF1998" w:rsidP="00046690">
      <w:pPr>
        <w:pStyle w:val="lnek"/>
        <w:numPr>
          <w:ilvl w:val="0"/>
          <w:numId w:val="0"/>
        </w:numPr>
        <w:tabs>
          <w:tab w:val="left" w:pos="0"/>
          <w:tab w:val="num" w:pos="1418"/>
        </w:tabs>
        <w:ind w:left="709"/>
        <w:jc w:val="both"/>
        <w:rPr>
          <w:rFonts w:ascii="Arial" w:hAnsi="Arial" w:cs="Arial"/>
          <w:sz w:val="22"/>
          <w:szCs w:val="22"/>
        </w:rPr>
      </w:pPr>
    </w:p>
    <w:p w:rsidR="00BF1998" w:rsidRDefault="00BF1998" w:rsidP="00046690">
      <w:pPr>
        <w:pStyle w:val="lnek"/>
        <w:numPr>
          <w:ilvl w:val="2"/>
          <w:numId w:val="1"/>
        </w:numPr>
        <w:tabs>
          <w:tab w:val="clear" w:pos="3616"/>
          <w:tab w:val="left" w:pos="0"/>
          <w:tab w:val="num" w:pos="1418"/>
        </w:tabs>
        <w:ind w:left="1418"/>
        <w:jc w:val="both"/>
        <w:rPr>
          <w:rFonts w:ascii="Arial" w:hAnsi="Arial" w:cs="Arial"/>
          <w:sz w:val="22"/>
          <w:szCs w:val="22"/>
        </w:rPr>
      </w:pPr>
      <w:r w:rsidRPr="00F92642">
        <w:rPr>
          <w:rFonts w:ascii="Arial" w:hAnsi="Arial" w:cs="Arial"/>
          <w:sz w:val="22"/>
          <w:szCs w:val="22"/>
        </w:rPr>
        <w:t>za části díla</w:t>
      </w:r>
    </w:p>
    <w:p w:rsidR="00BF1998" w:rsidRPr="006F4B70" w:rsidRDefault="00BF1998" w:rsidP="001C6FC5">
      <w:pPr>
        <w:pStyle w:val="lnek"/>
        <w:numPr>
          <w:ilvl w:val="0"/>
          <w:numId w:val="0"/>
        </w:numPr>
        <w:tabs>
          <w:tab w:val="left" w:pos="0"/>
        </w:tabs>
        <w:ind w:left="1418"/>
        <w:jc w:val="both"/>
        <w:rPr>
          <w:rFonts w:ascii="Arial" w:hAnsi="Arial" w:cs="Arial"/>
          <w:sz w:val="22"/>
          <w:szCs w:val="22"/>
        </w:rPr>
      </w:pPr>
    </w:p>
    <w:p w:rsidR="00BF1998" w:rsidRPr="001C6FC5" w:rsidRDefault="00BF1998" w:rsidP="00046690">
      <w:pPr>
        <w:pStyle w:val="lnek"/>
        <w:numPr>
          <w:ilvl w:val="4"/>
          <w:numId w:val="1"/>
        </w:numPr>
        <w:tabs>
          <w:tab w:val="clear" w:pos="1080"/>
          <w:tab w:val="num" w:pos="1843"/>
        </w:tabs>
        <w:ind w:left="1843" w:hanging="425"/>
        <w:jc w:val="both"/>
        <w:rPr>
          <w:rFonts w:ascii="Arial" w:hAnsi="Arial" w:cs="Arial"/>
          <w:sz w:val="22"/>
          <w:szCs w:val="22"/>
        </w:rPr>
      </w:pPr>
      <w:r w:rsidRPr="00D8094F">
        <w:rPr>
          <w:rFonts w:ascii="Arial" w:hAnsi="Arial" w:cs="Arial"/>
          <w:b/>
          <w:sz w:val="22"/>
          <w:szCs w:val="22"/>
        </w:rPr>
        <w:t>Zabezpečení projektové</w:t>
      </w:r>
      <w:r w:rsidRPr="00D8094F">
        <w:rPr>
          <w:rFonts w:ascii="Arial" w:hAnsi="Arial" w:cs="Arial"/>
          <w:b/>
          <w:spacing w:val="-2"/>
          <w:sz w:val="22"/>
          <w:szCs w:val="22"/>
        </w:rPr>
        <w:t xml:space="preserve"> </w:t>
      </w:r>
      <w:r w:rsidRPr="00D8094F">
        <w:rPr>
          <w:rFonts w:ascii="Arial" w:hAnsi="Arial" w:cs="Arial"/>
          <w:b/>
          <w:sz w:val="22"/>
          <w:szCs w:val="22"/>
        </w:rPr>
        <w:t>přípravy stavby</w:t>
      </w:r>
      <w:r w:rsidRPr="00D8094F">
        <w:rPr>
          <w:rFonts w:ascii="Arial" w:hAnsi="Arial" w:cs="Arial"/>
          <w:b/>
          <w:spacing w:val="1"/>
          <w:sz w:val="22"/>
          <w:szCs w:val="22"/>
        </w:rPr>
        <w:t xml:space="preserve"> </w:t>
      </w:r>
      <w:r w:rsidRPr="00D8094F">
        <w:rPr>
          <w:rFonts w:ascii="Arial" w:hAnsi="Arial" w:cs="Arial"/>
          <w:b/>
          <w:sz w:val="22"/>
          <w:szCs w:val="22"/>
        </w:rPr>
        <w:t>pro</w:t>
      </w:r>
      <w:r w:rsidRPr="00D8094F">
        <w:rPr>
          <w:rFonts w:ascii="Arial" w:hAnsi="Arial" w:cs="Arial"/>
          <w:b/>
          <w:spacing w:val="-14"/>
          <w:sz w:val="22"/>
          <w:szCs w:val="22"/>
        </w:rPr>
        <w:t xml:space="preserve"> </w:t>
      </w:r>
      <w:r w:rsidRPr="00D8094F">
        <w:rPr>
          <w:rFonts w:ascii="Arial" w:hAnsi="Arial" w:cs="Arial"/>
          <w:b/>
          <w:sz w:val="22"/>
          <w:szCs w:val="22"/>
        </w:rPr>
        <w:t>stavební</w:t>
      </w:r>
      <w:r w:rsidRPr="00D8094F">
        <w:rPr>
          <w:rFonts w:ascii="Arial" w:hAnsi="Arial" w:cs="Arial"/>
          <w:b/>
          <w:spacing w:val="6"/>
          <w:sz w:val="22"/>
          <w:szCs w:val="22"/>
        </w:rPr>
        <w:t xml:space="preserve"> </w:t>
      </w:r>
      <w:r w:rsidRPr="00D8094F">
        <w:rPr>
          <w:rFonts w:ascii="Arial" w:hAnsi="Arial" w:cs="Arial"/>
          <w:b/>
          <w:sz w:val="22"/>
          <w:szCs w:val="22"/>
        </w:rPr>
        <w:t>povoleni</w:t>
      </w:r>
      <w:r w:rsidRPr="00D8094F">
        <w:rPr>
          <w:rFonts w:ascii="Arial" w:hAnsi="Arial" w:cs="Arial"/>
          <w:b/>
          <w:spacing w:val="-18"/>
          <w:sz w:val="22"/>
          <w:szCs w:val="22"/>
        </w:rPr>
        <w:t xml:space="preserve"> </w:t>
      </w:r>
      <w:r w:rsidRPr="00D8094F">
        <w:rPr>
          <w:rFonts w:ascii="Arial" w:hAnsi="Arial" w:cs="Arial"/>
          <w:b/>
          <w:sz w:val="22"/>
          <w:szCs w:val="22"/>
        </w:rPr>
        <w:t>-</w:t>
      </w:r>
      <w:r w:rsidRPr="00D8094F">
        <w:rPr>
          <w:rFonts w:ascii="Arial" w:hAnsi="Arial" w:cs="Arial"/>
          <w:b/>
          <w:spacing w:val="-18"/>
          <w:sz w:val="22"/>
          <w:szCs w:val="22"/>
        </w:rPr>
        <w:t xml:space="preserve"> </w:t>
      </w:r>
      <w:r w:rsidRPr="00D8094F">
        <w:rPr>
          <w:rFonts w:ascii="Arial" w:hAnsi="Arial" w:cs="Arial"/>
          <w:b/>
          <w:sz w:val="22"/>
          <w:szCs w:val="22"/>
        </w:rPr>
        <w:t>inženýrská</w:t>
      </w:r>
      <w:r w:rsidRPr="00D8094F">
        <w:rPr>
          <w:rFonts w:ascii="Arial" w:hAnsi="Arial" w:cs="Arial"/>
          <w:b/>
          <w:spacing w:val="-2"/>
          <w:sz w:val="22"/>
          <w:szCs w:val="22"/>
        </w:rPr>
        <w:t xml:space="preserve"> </w:t>
      </w:r>
      <w:r w:rsidRPr="00D8094F">
        <w:rPr>
          <w:rFonts w:ascii="Arial" w:hAnsi="Arial" w:cs="Arial"/>
          <w:b/>
          <w:sz w:val="22"/>
          <w:szCs w:val="22"/>
        </w:rPr>
        <w:t>činnost (DSP IČ)</w:t>
      </w:r>
    </w:p>
    <w:p w:rsidR="00BF1998" w:rsidRPr="00D8094F" w:rsidRDefault="00BF1998" w:rsidP="001C6FC5">
      <w:pPr>
        <w:pStyle w:val="lnek"/>
        <w:numPr>
          <w:ilvl w:val="0"/>
          <w:numId w:val="0"/>
        </w:numPr>
        <w:ind w:left="1843"/>
        <w:jc w:val="both"/>
        <w:rPr>
          <w:rFonts w:ascii="Arial" w:hAnsi="Arial" w:cs="Arial"/>
          <w:sz w:val="22"/>
          <w:szCs w:val="22"/>
        </w:rPr>
      </w:pPr>
    </w:p>
    <w:p w:rsidR="00BF1998" w:rsidRDefault="00BF1998" w:rsidP="00046690">
      <w:pPr>
        <w:pStyle w:val="lnek"/>
        <w:numPr>
          <w:ilvl w:val="0"/>
          <w:numId w:val="0"/>
        </w:numPr>
        <w:tabs>
          <w:tab w:val="left" w:pos="0"/>
        </w:tabs>
        <w:ind w:left="709"/>
        <w:jc w:val="both"/>
        <w:rPr>
          <w:rFonts w:ascii="Arial" w:hAnsi="Arial" w:cs="Arial"/>
          <w:sz w:val="22"/>
          <w:szCs w:val="22"/>
        </w:rPr>
      </w:pPr>
      <w:r w:rsidRPr="00D8094F">
        <w:rPr>
          <w:rFonts w:ascii="Arial" w:hAnsi="Arial" w:cs="Arial"/>
          <w:sz w:val="22"/>
          <w:szCs w:val="22"/>
        </w:rPr>
        <w:t xml:space="preserve">tak, že </w:t>
      </w:r>
      <w:r>
        <w:rPr>
          <w:rFonts w:ascii="Arial" w:hAnsi="Arial" w:cs="Arial"/>
          <w:sz w:val="22"/>
          <w:szCs w:val="22"/>
        </w:rPr>
        <w:t xml:space="preserve">80 </w:t>
      </w:r>
      <w:r w:rsidRPr="00D8094F">
        <w:rPr>
          <w:rFonts w:ascii="Arial" w:hAnsi="Arial" w:cs="Arial"/>
          <w:sz w:val="22"/>
          <w:szCs w:val="22"/>
        </w:rPr>
        <w:t>% ceny části dí</w:t>
      </w:r>
      <w:r w:rsidR="008A0983">
        <w:rPr>
          <w:rFonts w:ascii="Arial" w:hAnsi="Arial" w:cs="Arial"/>
          <w:sz w:val="22"/>
          <w:szCs w:val="22"/>
        </w:rPr>
        <w:t>la bude uhrazeno po vypracování p</w:t>
      </w:r>
      <w:r w:rsidRPr="00D8094F">
        <w:rPr>
          <w:rFonts w:ascii="Arial" w:hAnsi="Arial" w:cs="Arial"/>
          <w:sz w:val="22"/>
          <w:szCs w:val="22"/>
        </w:rPr>
        <w:t xml:space="preserve">rojektové dokumentace pro stavební povolení (DSP) a zbývajících </w:t>
      </w:r>
      <w:r>
        <w:rPr>
          <w:rFonts w:ascii="Arial" w:hAnsi="Arial" w:cs="Arial"/>
          <w:sz w:val="22"/>
          <w:szCs w:val="22"/>
        </w:rPr>
        <w:t xml:space="preserve">20 </w:t>
      </w:r>
      <w:r w:rsidR="008A0983">
        <w:rPr>
          <w:rFonts w:ascii="Arial" w:hAnsi="Arial" w:cs="Arial"/>
          <w:sz w:val="22"/>
          <w:szCs w:val="22"/>
        </w:rPr>
        <w:t xml:space="preserve">% po vydání </w:t>
      </w:r>
      <w:proofErr w:type="gramStart"/>
      <w:r w:rsidR="008A0983">
        <w:rPr>
          <w:rFonts w:ascii="Arial" w:hAnsi="Arial" w:cs="Arial"/>
          <w:sz w:val="22"/>
          <w:szCs w:val="22"/>
        </w:rPr>
        <w:t xml:space="preserve">právoplatného  </w:t>
      </w:r>
      <w:r w:rsidRPr="00D8094F">
        <w:rPr>
          <w:rFonts w:ascii="Arial" w:hAnsi="Arial" w:cs="Arial"/>
          <w:sz w:val="22"/>
          <w:szCs w:val="22"/>
        </w:rPr>
        <w:t>stavebního</w:t>
      </w:r>
      <w:proofErr w:type="gramEnd"/>
      <w:r w:rsidRPr="00D8094F">
        <w:rPr>
          <w:rFonts w:ascii="Arial" w:hAnsi="Arial" w:cs="Arial"/>
          <w:sz w:val="22"/>
          <w:szCs w:val="22"/>
        </w:rPr>
        <w:t xml:space="preserve"> povolení</w:t>
      </w:r>
      <w:r w:rsidR="008A0983">
        <w:rPr>
          <w:rFonts w:ascii="Arial" w:hAnsi="Arial" w:cs="Arial"/>
          <w:sz w:val="22"/>
          <w:szCs w:val="22"/>
        </w:rPr>
        <w:t>.</w:t>
      </w:r>
    </w:p>
    <w:p w:rsidR="00BF1998" w:rsidRPr="00D8094F" w:rsidRDefault="00BF1998" w:rsidP="00046690">
      <w:pPr>
        <w:pStyle w:val="lnek"/>
        <w:numPr>
          <w:ilvl w:val="0"/>
          <w:numId w:val="0"/>
        </w:numPr>
        <w:tabs>
          <w:tab w:val="left" w:pos="0"/>
        </w:tabs>
        <w:ind w:left="709"/>
        <w:jc w:val="both"/>
        <w:rPr>
          <w:rFonts w:ascii="Arial" w:hAnsi="Arial" w:cs="Arial"/>
          <w:sz w:val="22"/>
          <w:szCs w:val="22"/>
        </w:rPr>
      </w:pPr>
    </w:p>
    <w:p w:rsidR="00BF1998" w:rsidRDefault="00BF1998" w:rsidP="00046690">
      <w:pPr>
        <w:pStyle w:val="lnek"/>
        <w:numPr>
          <w:ilvl w:val="0"/>
          <w:numId w:val="0"/>
        </w:numPr>
        <w:tabs>
          <w:tab w:val="left" w:pos="0"/>
        </w:tabs>
        <w:ind w:left="2907" w:hanging="2198"/>
        <w:jc w:val="both"/>
        <w:rPr>
          <w:rFonts w:ascii="Arial" w:hAnsi="Arial" w:cs="Arial"/>
          <w:sz w:val="22"/>
          <w:szCs w:val="22"/>
        </w:rPr>
      </w:pPr>
      <w:r>
        <w:rPr>
          <w:rFonts w:ascii="Arial" w:hAnsi="Arial" w:cs="Arial"/>
          <w:sz w:val="22"/>
          <w:szCs w:val="22"/>
        </w:rPr>
        <w:t xml:space="preserve">4.3.4. </w:t>
      </w:r>
      <w:r w:rsidRPr="00F92642">
        <w:rPr>
          <w:rFonts w:ascii="Arial" w:hAnsi="Arial" w:cs="Arial"/>
          <w:sz w:val="22"/>
          <w:szCs w:val="22"/>
        </w:rPr>
        <w:t xml:space="preserve">za část díla </w:t>
      </w:r>
      <w:r>
        <w:rPr>
          <w:rFonts w:ascii="Arial" w:hAnsi="Arial" w:cs="Arial"/>
          <w:sz w:val="22"/>
          <w:szCs w:val="22"/>
        </w:rPr>
        <w:t xml:space="preserve"> </w:t>
      </w:r>
    </w:p>
    <w:p w:rsidR="00BF1998" w:rsidRPr="00F92642" w:rsidRDefault="00BF1998" w:rsidP="00046690">
      <w:pPr>
        <w:pStyle w:val="lnek"/>
        <w:numPr>
          <w:ilvl w:val="0"/>
          <w:numId w:val="0"/>
        </w:numPr>
        <w:tabs>
          <w:tab w:val="left" w:pos="0"/>
        </w:tabs>
        <w:ind w:left="2907" w:hanging="2198"/>
        <w:jc w:val="both"/>
        <w:rPr>
          <w:rFonts w:ascii="Arial" w:hAnsi="Arial" w:cs="Arial"/>
          <w:sz w:val="22"/>
          <w:szCs w:val="22"/>
        </w:rPr>
      </w:pPr>
    </w:p>
    <w:p w:rsidR="00BF1998" w:rsidRPr="001C6FC5" w:rsidRDefault="00BF1998" w:rsidP="00046690">
      <w:pPr>
        <w:pStyle w:val="lnek"/>
        <w:numPr>
          <w:ilvl w:val="4"/>
          <w:numId w:val="11"/>
        </w:numPr>
        <w:tabs>
          <w:tab w:val="clear" w:pos="1080"/>
          <w:tab w:val="left" w:pos="0"/>
          <w:tab w:val="left" w:pos="1843"/>
        </w:tabs>
        <w:ind w:left="1843" w:hanging="425"/>
        <w:jc w:val="both"/>
        <w:rPr>
          <w:rFonts w:ascii="Arial" w:hAnsi="Arial" w:cs="Arial"/>
          <w:sz w:val="22"/>
          <w:szCs w:val="22"/>
        </w:rPr>
      </w:pPr>
      <w:r w:rsidRPr="00F92642">
        <w:rPr>
          <w:rFonts w:ascii="Arial" w:hAnsi="Arial" w:cs="Arial"/>
          <w:b/>
          <w:sz w:val="22"/>
          <w:szCs w:val="22"/>
        </w:rPr>
        <w:t>Autorský</w:t>
      </w:r>
      <w:r w:rsidRPr="00F92642">
        <w:rPr>
          <w:rFonts w:ascii="Arial" w:hAnsi="Arial" w:cs="Arial"/>
          <w:b/>
          <w:spacing w:val="-1"/>
          <w:sz w:val="22"/>
          <w:szCs w:val="22"/>
        </w:rPr>
        <w:t xml:space="preserve"> </w:t>
      </w:r>
      <w:r w:rsidRPr="00F92642">
        <w:rPr>
          <w:rFonts w:ascii="Arial" w:hAnsi="Arial" w:cs="Arial"/>
          <w:b/>
          <w:sz w:val="22"/>
          <w:szCs w:val="22"/>
        </w:rPr>
        <w:t>dozor</w:t>
      </w:r>
      <w:r w:rsidRPr="00F92642">
        <w:rPr>
          <w:rFonts w:ascii="Arial" w:hAnsi="Arial" w:cs="Arial"/>
          <w:b/>
          <w:spacing w:val="-7"/>
          <w:sz w:val="22"/>
          <w:szCs w:val="22"/>
        </w:rPr>
        <w:t xml:space="preserve"> </w:t>
      </w:r>
      <w:r w:rsidRPr="00F92642">
        <w:rPr>
          <w:rFonts w:ascii="Arial" w:hAnsi="Arial" w:cs="Arial"/>
          <w:b/>
          <w:sz w:val="22"/>
          <w:szCs w:val="22"/>
        </w:rPr>
        <w:t>během</w:t>
      </w:r>
      <w:r w:rsidRPr="00F92642">
        <w:rPr>
          <w:rFonts w:ascii="Arial" w:hAnsi="Arial" w:cs="Arial"/>
          <w:b/>
          <w:spacing w:val="-10"/>
          <w:sz w:val="22"/>
          <w:szCs w:val="22"/>
        </w:rPr>
        <w:t xml:space="preserve"> </w:t>
      </w:r>
      <w:r w:rsidRPr="00F92642">
        <w:rPr>
          <w:rFonts w:ascii="Arial" w:hAnsi="Arial" w:cs="Arial"/>
          <w:b/>
          <w:sz w:val="22"/>
          <w:szCs w:val="22"/>
        </w:rPr>
        <w:t>realizace</w:t>
      </w:r>
      <w:r w:rsidRPr="00F92642">
        <w:rPr>
          <w:rFonts w:ascii="Arial" w:hAnsi="Arial" w:cs="Arial"/>
          <w:b/>
          <w:spacing w:val="-15"/>
          <w:sz w:val="22"/>
          <w:szCs w:val="22"/>
        </w:rPr>
        <w:t xml:space="preserve"> </w:t>
      </w:r>
      <w:r w:rsidRPr="00F92642">
        <w:rPr>
          <w:rFonts w:ascii="Arial" w:hAnsi="Arial" w:cs="Arial"/>
          <w:b/>
          <w:sz w:val="22"/>
          <w:szCs w:val="22"/>
        </w:rPr>
        <w:t>stavby</w:t>
      </w:r>
      <w:r w:rsidRPr="00F92642">
        <w:rPr>
          <w:rFonts w:ascii="Arial" w:hAnsi="Arial" w:cs="Arial"/>
          <w:b/>
          <w:spacing w:val="-3"/>
          <w:sz w:val="22"/>
          <w:szCs w:val="22"/>
        </w:rPr>
        <w:t xml:space="preserve"> </w:t>
      </w:r>
      <w:r w:rsidRPr="00F92642">
        <w:rPr>
          <w:rFonts w:ascii="Arial" w:hAnsi="Arial" w:cs="Arial"/>
          <w:b/>
          <w:sz w:val="22"/>
          <w:szCs w:val="22"/>
        </w:rPr>
        <w:t xml:space="preserve">(AD) </w:t>
      </w:r>
    </w:p>
    <w:p w:rsidR="00BF1998" w:rsidRPr="00F92642" w:rsidRDefault="00BF1998" w:rsidP="001C6FC5">
      <w:pPr>
        <w:pStyle w:val="lnek"/>
        <w:numPr>
          <w:ilvl w:val="0"/>
          <w:numId w:val="0"/>
        </w:numPr>
        <w:tabs>
          <w:tab w:val="left" w:pos="0"/>
          <w:tab w:val="left" w:pos="1843"/>
        </w:tabs>
        <w:ind w:left="1843"/>
        <w:jc w:val="both"/>
        <w:rPr>
          <w:rFonts w:ascii="Arial" w:hAnsi="Arial" w:cs="Arial"/>
          <w:sz w:val="22"/>
          <w:szCs w:val="22"/>
        </w:rPr>
      </w:pPr>
    </w:p>
    <w:p w:rsidR="00BF1998" w:rsidRDefault="00BF1998" w:rsidP="00046690">
      <w:pPr>
        <w:pStyle w:val="lnek"/>
        <w:numPr>
          <w:ilvl w:val="0"/>
          <w:numId w:val="0"/>
        </w:numPr>
        <w:tabs>
          <w:tab w:val="left" w:pos="0"/>
          <w:tab w:val="left" w:pos="1843"/>
        </w:tabs>
        <w:ind w:left="709"/>
        <w:jc w:val="both"/>
        <w:rPr>
          <w:rFonts w:ascii="Arial" w:hAnsi="Arial" w:cs="Arial"/>
          <w:sz w:val="22"/>
          <w:szCs w:val="22"/>
        </w:rPr>
      </w:pPr>
      <w:r w:rsidRPr="00F92642">
        <w:rPr>
          <w:rFonts w:ascii="Arial" w:hAnsi="Arial" w:cs="Arial"/>
          <w:sz w:val="22"/>
          <w:szCs w:val="22"/>
        </w:rPr>
        <w:t>vždy měsíčně zpětně</w:t>
      </w:r>
      <w:r>
        <w:rPr>
          <w:rFonts w:ascii="Arial" w:hAnsi="Arial" w:cs="Arial"/>
          <w:sz w:val="22"/>
          <w:szCs w:val="22"/>
        </w:rPr>
        <w:t xml:space="preserve">, a to </w:t>
      </w:r>
      <w:r w:rsidRPr="00F92642">
        <w:rPr>
          <w:rFonts w:ascii="Arial" w:hAnsi="Arial" w:cs="Arial"/>
          <w:sz w:val="22"/>
          <w:szCs w:val="22"/>
        </w:rPr>
        <w:t xml:space="preserve"> </w:t>
      </w:r>
      <w:r>
        <w:rPr>
          <w:rFonts w:ascii="Arial" w:hAnsi="Arial" w:cs="Arial"/>
          <w:sz w:val="22"/>
          <w:szCs w:val="22"/>
        </w:rPr>
        <w:t>paušální měsíční částkou</w:t>
      </w:r>
    </w:p>
    <w:p w:rsidR="00BF1998" w:rsidRPr="00F92642" w:rsidRDefault="00BF1998" w:rsidP="00046690">
      <w:pPr>
        <w:pStyle w:val="lnek"/>
        <w:numPr>
          <w:ilvl w:val="0"/>
          <w:numId w:val="0"/>
        </w:numPr>
        <w:tabs>
          <w:tab w:val="left" w:pos="0"/>
          <w:tab w:val="left" w:pos="1843"/>
        </w:tabs>
        <w:ind w:left="709"/>
        <w:jc w:val="both"/>
        <w:rPr>
          <w:rFonts w:ascii="Arial" w:hAnsi="Arial" w:cs="Arial"/>
          <w:sz w:val="22"/>
          <w:szCs w:val="22"/>
        </w:r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 xml:space="preserve">Splatnost zhotovitelem vystavené faktury činí 30 (třicet) kalendářních dnů od doručení objednateli a úhrada se bude provádět převodem účtované částky z účtu objednatele na účet zhotovitele. </w:t>
      </w:r>
    </w:p>
    <w:p w:rsidR="00BF1998" w:rsidRPr="00F92642" w:rsidRDefault="00BF1998" w:rsidP="001C6FC5">
      <w:pPr>
        <w:pStyle w:val="lnek"/>
        <w:numPr>
          <w:ilvl w:val="0"/>
          <w:numId w:val="0"/>
        </w:numPr>
        <w:tabs>
          <w:tab w:val="left" w:pos="0"/>
        </w:tabs>
        <w:ind w:left="684"/>
        <w:jc w:val="both"/>
        <w:rPr>
          <w:rFonts w:ascii="Arial" w:hAnsi="Arial" w:cs="Arial"/>
          <w:sz w:val="22"/>
          <w:szCs w:val="22"/>
        </w:rPr>
      </w:pPr>
    </w:p>
    <w:p w:rsidR="00BF1998" w:rsidRDefault="00BF1998" w:rsidP="00046690">
      <w:pPr>
        <w:pStyle w:val="lnek"/>
        <w:numPr>
          <w:ilvl w:val="1"/>
          <w:numId w:val="1"/>
        </w:numPr>
        <w:tabs>
          <w:tab w:val="left" w:pos="0"/>
        </w:tabs>
        <w:jc w:val="both"/>
        <w:rPr>
          <w:rFonts w:ascii="Arial" w:hAnsi="Arial" w:cs="Arial"/>
          <w:sz w:val="22"/>
          <w:szCs w:val="22"/>
        </w:rPr>
      </w:pPr>
      <w:r w:rsidRPr="00F92642">
        <w:rPr>
          <w:rFonts w:ascii="Arial" w:hAnsi="Arial" w:cs="Arial"/>
          <w:sz w:val="22"/>
          <w:szCs w:val="22"/>
        </w:rPr>
        <w:t xml:space="preserve">Faktura jako daňový a účetní doklad musí obsahovat zákonem předepsané údaje </w:t>
      </w:r>
      <w:r w:rsidR="008A0983">
        <w:rPr>
          <w:rFonts w:ascii="Arial" w:hAnsi="Arial" w:cs="Arial"/>
          <w:sz w:val="22"/>
          <w:szCs w:val="22"/>
        </w:rPr>
        <w:br/>
      </w:r>
      <w:r w:rsidRPr="00F92642">
        <w:rPr>
          <w:rFonts w:ascii="Arial" w:hAnsi="Arial" w:cs="Arial"/>
          <w:sz w:val="22"/>
          <w:szCs w:val="22"/>
        </w:rPr>
        <w:t>a údaje dle požadavků dotačního programu a bude předána objednateli v jednom vyhotovení.</w:t>
      </w:r>
    </w:p>
    <w:p w:rsidR="00BF1998" w:rsidRPr="00F92642" w:rsidRDefault="00BF1998" w:rsidP="001C6FC5">
      <w:pPr>
        <w:pStyle w:val="lnek"/>
        <w:numPr>
          <w:ilvl w:val="0"/>
          <w:numId w:val="0"/>
        </w:numPr>
        <w:tabs>
          <w:tab w:val="left" w:pos="0"/>
        </w:tabs>
        <w:ind w:left="709"/>
        <w:jc w:val="both"/>
        <w:rPr>
          <w:rFonts w:ascii="Arial" w:hAnsi="Arial" w:cs="Arial"/>
          <w:sz w:val="22"/>
          <w:szCs w:val="22"/>
        </w:r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lastRenderedPageBreak/>
        <w:t>Bude-li faktura obsahovat nesprávné nebo neúplné údaje a náležitosti, je objednatel oprávněn ji do data splatnosti vrátit zhotoviteli, který nesprávnou nebo neúplnou fakturu zneplatní a doručí objednateli fakturu novou. V těchto případech začíná běžet znovu celá lhůta splatnosti</w:t>
      </w:r>
    </w:p>
    <w:p w:rsidR="00BF1998" w:rsidRDefault="00BF1998" w:rsidP="00046690">
      <w:pPr>
        <w:pStyle w:val="lnek"/>
        <w:numPr>
          <w:ilvl w:val="0"/>
          <w:numId w:val="0"/>
        </w:numPr>
        <w:tabs>
          <w:tab w:val="left" w:pos="0"/>
        </w:tabs>
        <w:ind w:left="684"/>
        <w:jc w:val="both"/>
        <w:rPr>
          <w:rFonts w:ascii="Arial" w:hAnsi="Arial" w:cs="Arial"/>
          <w:sz w:val="22"/>
          <w:szCs w:val="22"/>
        </w:rPr>
      </w:pPr>
    </w:p>
    <w:p w:rsidR="00BF1998" w:rsidRPr="005354D8" w:rsidRDefault="00BF1998" w:rsidP="00046690">
      <w:pPr>
        <w:pStyle w:val="lnek"/>
        <w:numPr>
          <w:ilvl w:val="0"/>
          <w:numId w:val="0"/>
        </w:numPr>
        <w:tabs>
          <w:tab w:val="left" w:pos="0"/>
        </w:tabs>
        <w:ind w:left="684"/>
        <w:jc w:val="both"/>
        <w:rPr>
          <w:rFonts w:ascii="Arial" w:hAnsi="Arial" w:cs="Arial"/>
          <w:sz w:val="22"/>
          <w:szCs w:val="22"/>
        </w:rPr>
      </w:pPr>
    </w:p>
    <w:p w:rsidR="00BF1998" w:rsidRDefault="00BF1998" w:rsidP="00046690">
      <w:pPr>
        <w:pStyle w:val="Nadpis02"/>
        <w:numPr>
          <w:ilvl w:val="0"/>
          <w:numId w:val="1"/>
        </w:numPr>
        <w:tabs>
          <w:tab w:val="left" w:pos="0"/>
        </w:tabs>
        <w:spacing w:before="0"/>
        <w:ind w:left="684" w:hanging="684"/>
        <w:jc w:val="center"/>
        <w:rPr>
          <w:sz w:val="24"/>
          <w:szCs w:val="24"/>
        </w:rPr>
      </w:pPr>
      <w:r w:rsidRPr="00F92642">
        <w:rPr>
          <w:sz w:val="24"/>
          <w:szCs w:val="24"/>
        </w:rPr>
        <w:t>Záruka ZA JAKOST, vady díla</w:t>
      </w:r>
    </w:p>
    <w:p w:rsidR="00BF1998" w:rsidRPr="001C6FC5" w:rsidRDefault="00BF1998" w:rsidP="001C6FC5">
      <w:pPr>
        <w:rPr>
          <w:lang w:eastAsia="zh-CN"/>
        </w:r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Zhotovitel prohlašuje a zaručuje, že dílo bude mít vlastnosti vyplývající z </w:t>
      </w:r>
      <w:proofErr w:type="gramStart"/>
      <w:r w:rsidRPr="00F92642">
        <w:rPr>
          <w:rFonts w:ascii="Arial" w:hAnsi="Arial" w:cs="Arial"/>
          <w:sz w:val="22"/>
          <w:szCs w:val="22"/>
        </w:rPr>
        <w:t xml:space="preserve">čl.1 </w:t>
      </w:r>
      <w:r>
        <w:rPr>
          <w:rFonts w:ascii="Arial" w:hAnsi="Arial" w:cs="Arial"/>
          <w:sz w:val="22"/>
          <w:szCs w:val="22"/>
        </w:rPr>
        <w:t xml:space="preserve"> </w:t>
      </w:r>
      <w:r w:rsidRPr="00570C3D">
        <w:rPr>
          <w:rFonts w:ascii="Arial" w:hAnsi="Arial" w:cs="Arial"/>
          <w:b/>
          <w:sz w:val="22"/>
          <w:szCs w:val="22"/>
        </w:rPr>
        <w:t>Předmět</w:t>
      </w:r>
      <w:proofErr w:type="gramEnd"/>
      <w:r w:rsidRPr="00570C3D">
        <w:rPr>
          <w:rFonts w:ascii="Arial" w:hAnsi="Arial" w:cs="Arial"/>
          <w:b/>
          <w:sz w:val="22"/>
          <w:szCs w:val="22"/>
        </w:rPr>
        <w:t xml:space="preserve"> smlouvy (díla)</w:t>
      </w:r>
      <w:r w:rsidRPr="00F92642">
        <w:rPr>
          <w:rFonts w:ascii="Arial" w:hAnsi="Arial" w:cs="Arial"/>
          <w:sz w:val="22"/>
          <w:szCs w:val="22"/>
        </w:rPr>
        <w:t xml:space="preserve">, tj. zejména vlastnosti uvedené v právních předpisech, technických a jiných normách, předpisech a rozhodnutích, které se k dílu vztahují, </w:t>
      </w:r>
      <w:r w:rsidR="00C17061">
        <w:rPr>
          <w:rFonts w:ascii="Arial" w:hAnsi="Arial" w:cs="Arial"/>
          <w:sz w:val="22"/>
          <w:szCs w:val="22"/>
        </w:rPr>
        <w:br/>
      </w:r>
      <w:r w:rsidRPr="00F92642">
        <w:rPr>
          <w:rFonts w:ascii="Arial" w:hAnsi="Arial" w:cs="Arial"/>
          <w:sz w:val="22"/>
          <w:szCs w:val="22"/>
        </w:rPr>
        <w:t>a to i pokud tyto normy a předpisy nejsou obecně závazné; jinak vlastnosti obvyklé, vyplývající z účelu díla.</w:t>
      </w:r>
    </w:p>
    <w:p w:rsidR="00BF1998" w:rsidRPr="00F92642" w:rsidRDefault="00BF1998" w:rsidP="001C6FC5">
      <w:pPr>
        <w:pStyle w:val="lnek"/>
        <w:numPr>
          <w:ilvl w:val="0"/>
          <w:numId w:val="0"/>
        </w:numPr>
        <w:tabs>
          <w:tab w:val="left" w:pos="0"/>
        </w:tabs>
        <w:ind w:left="684"/>
        <w:jc w:val="both"/>
        <w:rPr>
          <w:rFonts w:ascii="Arial" w:hAnsi="Arial" w:cs="Arial"/>
          <w:sz w:val="22"/>
          <w:szCs w:val="22"/>
        </w:r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 xml:space="preserve">Jestliže nemá dílo výše uvedené vlastnosti, má vady; zhotovitel zejména odpovídá </w:t>
      </w:r>
      <w:r w:rsidR="00C17061">
        <w:rPr>
          <w:rFonts w:ascii="Arial" w:hAnsi="Arial" w:cs="Arial"/>
          <w:sz w:val="22"/>
          <w:szCs w:val="22"/>
        </w:rPr>
        <w:br/>
      </w:r>
      <w:r w:rsidRPr="00F92642">
        <w:rPr>
          <w:rFonts w:ascii="Arial" w:hAnsi="Arial" w:cs="Arial"/>
          <w:sz w:val="22"/>
          <w:szCs w:val="22"/>
        </w:rPr>
        <w:t>za správnost, celistvost, úplnost a bezpečnost stavby provedené podle jím zpracované projektové dokumentace a proveditelnost stavby podle této dokumentace, jakož i za technickou a ekonomickou úroveň projektu</w:t>
      </w:r>
      <w:r>
        <w:rPr>
          <w:rFonts w:ascii="Arial" w:hAnsi="Arial" w:cs="Arial"/>
          <w:sz w:val="22"/>
          <w:szCs w:val="22"/>
        </w:rPr>
        <w:t>.</w:t>
      </w:r>
      <w:r w:rsidRPr="00F92642">
        <w:rPr>
          <w:rFonts w:ascii="Arial" w:hAnsi="Arial" w:cs="Arial"/>
          <w:sz w:val="22"/>
          <w:szCs w:val="22"/>
        </w:rPr>
        <w:t xml:space="preserve"> </w:t>
      </w:r>
    </w:p>
    <w:p w:rsidR="00BF1998" w:rsidRPr="00F92642" w:rsidRDefault="00BF1998" w:rsidP="001C6FC5">
      <w:pPr>
        <w:pStyle w:val="lnek"/>
        <w:numPr>
          <w:ilvl w:val="0"/>
          <w:numId w:val="0"/>
        </w:numPr>
        <w:tabs>
          <w:tab w:val="left" w:pos="0"/>
        </w:tabs>
        <w:ind w:left="684"/>
        <w:jc w:val="both"/>
        <w:rPr>
          <w:rFonts w:ascii="Arial" w:hAnsi="Arial" w:cs="Arial"/>
          <w:sz w:val="22"/>
          <w:szCs w:val="22"/>
        </w:r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 xml:space="preserve">Zhotovitel poskytuje objednateli záruku na zhotovené dílo (jeho části) na celou dobu, po kterou bude dílo zhotovováno s tím, že záruka skončí uplynutím doby 12 kalendářních měsíců po vydání kolaudačního souhlasu na zhotovené stavební dílo </w:t>
      </w:r>
      <w:r>
        <w:rPr>
          <w:rFonts w:ascii="Arial" w:hAnsi="Arial" w:cs="Arial"/>
          <w:sz w:val="22"/>
          <w:szCs w:val="22"/>
        </w:rPr>
        <w:t xml:space="preserve">budoucím zhotovitelem </w:t>
      </w:r>
      <w:r w:rsidRPr="00F92642">
        <w:rPr>
          <w:rFonts w:ascii="Arial" w:hAnsi="Arial" w:cs="Arial"/>
          <w:sz w:val="22"/>
          <w:szCs w:val="22"/>
        </w:rPr>
        <w:t>jako celku.</w:t>
      </w:r>
    </w:p>
    <w:p w:rsidR="00BF1998" w:rsidRPr="00F92642" w:rsidRDefault="00BF1998" w:rsidP="001C6FC5">
      <w:pPr>
        <w:pStyle w:val="lnek"/>
        <w:numPr>
          <w:ilvl w:val="0"/>
          <w:numId w:val="0"/>
        </w:numPr>
        <w:tabs>
          <w:tab w:val="left" w:pos="0"/>
        </w:tabs>
        <w:ind w:left="684"/>
        <w:jc w:val="both"/>
        <w:rPr>
          <w:rFonts w:ascii="Arial" w:hAnsi="Arial" w:cs="Arial"/>
          <w:sz w:val="22"/>
          <w:szCs w:val="22"/>
        </w:r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Záruční doba týkající se díla počíná běžet dnem převzetí (předání) díla nebo jeho dílčí části.  Od oznámení vady do jejího odstranění záruční doba neběží.</w:t>
      </w:r>
    </w:p>
    <w:p w:rsidR="00BF1998" w:rsidRPr="00F92642" w:rsidRDefault="00BF1998" w:rsidP="001C6FC5">
      <w:pPr>
        <w:pStyle w:val="lnek"/>
        <w:numPr>
          <w:ilvl w:val="0"/>
          <w:numId w:val="0"/>
        </w:numPr>
        <w:tabs>
          <w:tab w:val="left" w:pos="0"/>
        </w:tabs>
        <w:ind w:left="684"/>
        <w:jc w:val="both"/>
        <w:rPr>
          <w:rFonts w:ascii="Arial" w:hAnsi="Arial" w:cs="Arial"/>
          <w:sz w:val="22"/>
          <w:szCs w:val="22"/>
        </w:r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Vady, které objednatel zjistil a které reklamoval v záruční době, je zhotovitel povinen bez zbytečného odkladu bezplatně odstranit.</w:t>
      </w:r>
    </w:p>
    <w:p w:rsidR="00BF1998" w:rsidRPr="00F92642" w:rsidRDefault="00BF1998" w:rsidP="001C6FC5">
      <w:pPr>
        <w:pStyle w:val="lnek"/>
        <w:numPr>
          <w:ilvl w:val="0"/>
          <w:numId w:val="0"/>
        </w:numPr>
        <w:tabs>
          <w:tab w:val="left" w:pos="0"/>
        </w:tabs>
        <w:ind w:left="684"/>
        <w:jc w:val="both"/>
        <w:rPr>
          <w:rFonts w:ascii="Arial" w:hAnsi="Arial" w:cs="Arial"/>
          <w:sz w:val="22"/>
          <w:szCs w:val="22"/>
        </w:r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 xml:space="preserve">Objednatel je povinen zjištěné vady neprodleně oznámit zhotoviteli písemnou formou. V reklamaci musí být vady popsány. Zhotovitel bezodkladně navrhne a projedná s objednatelem způsob odstranění vad. </w:t>
      </w:r>
    </w:p>
    <w:p w:rsidR="00BF1998" w:rsidRPr="00F92642" w:rsidRDefault="00BF1998" w:rsidP="001C6FC5">
      <w:pPr>
        <w:pStyle w:val="lnek"/>
        <w:numPr>
          <w:ilvl w:val="0"/>
          <w:numId w:val="0"/>
        </w:numPr>
        <w:tabs>
          <w:tab w:val="left" w:pos="0"/>
        </w:tabs>
        <w:ind w:left="684"/>
        <w:jc w:val="both"/>
        <w:rPr>
          <w:rFonts w:ascii="Arial" w:hAnsi="Arial" w:cs="Arial"/>
          <w:sz w:val="22"/>
          <w:szCs w:val="22"/>
        </w:r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sidRPr="00F92642">
        <w:rPr>
          <w:rFonts w:ascii="Arial" w:hAnsi="Arial" w:cs="Arial"/>
          <w:sz w:val="22"/>
          <w:szCs w:val="22"/>
        </w:rPr>
        <w:t xml:space="preserve">V případě zjištění vady v kvalitě díla nebo jeho nedodělku po převzetí díla v průběhu záruční doby, sdělí tuto skutečnost objednatel zhotoviteli písemně. </w:t>
      </w:r>
      <w:r w:rsidR="00C17061">
        <w:rPr>
          <w:rFonts w:ascii="Arial" w:hAnsi="Arial" w:cs="Arial"/>
          <w:sz w:val="22"/>
          <w:szCs w:val="22"/>
        </w:rPr>
        <w:br/>
      </w:r>
      <w:r w:rsidRPr="00F92642">
        <w:rPr>
          <w:rFonts w:ascii="Arial" w:hAnsi="Arial" w:cs="Arial"/>
          <w:sz w:val="22"/>
          <w:szCs w:val="22"/>
        </w:rPr>
        <w:t xml:space="preserve">K oznámené vadě zhotovitel předá objednateli průkazné písemné stanovisko nejpozději do 5 kalendářních dnů, jinak se má za to, že vadu uznává. </w:t>
      </w:r>
    </w:p>
    <w:p w:rsidR="00BF1998" w:rsidRPr="00F92642" w:rsidRDefault="00BF1998" w:rsidP="001C6FC5">
      <w:pPr>
        <w:pStyle w:val="lnek"/>
        <w:numPr>
          <w:ilvl w:val="0"/>
          <w:numId w:val="0"/>
        </w:numPr>
        <w:tabs>
          <w:tab w:val="left" w:pos="0"/>
        </w:tabs>
        <w:ind w:left="684"/>
        <w:jc w:val="both"/>
        <w:rPr>
          <w:rFonts w:ascii="Arial" w:hAnsi="Arial" w:cs="Arial"/>
          <w:sz w:val="22"/>
          <w:szCs w:val="22"/>
        </w:rPr>
      </w:pPr>
    </w:p>
    <w:p w:rsidR="00BF1998" w:rsidRDefault="00BF1998" w:rsidP="00046690">
      <w:pPr>
        <w:pStyle w:val="lnek"/>
        <w:numPr>
          <w:ilvl w:val="1"/>
          <w:numId w:val="1"/>
        </w:numPr>
        <w:jc w:val="both"/>
        <w:rPr>
          <w:rFonts w:ascii="Arial" w:hAnsi="Arial" w:cs="Arial"/>
          <w:sz w:val="22"/>
          <w:szCs w:val="22"/>
        </w:rPr>
      </w:pPr>
      <w:r w:rsidRPr="00F92642">
        <w:rPr>
          <w:rFonts w:ascii="Arial" w:hAnsi="Arial" w:cs="Arial"/>
          <w:sz w:val="22"/>
          <w:szCs w:val="22"/>
        </w:rPr>
        <w:t>Zhotovitel se zavazuje oprávněné nároky odstranit v termínu určeném objednatelem a provést na vlastní náklady nezbytné související činnosti k odstranění vad projektu včetně potřebných změn projektu a případných souvisejících změn stavebního povolení. Zhotovitel nese náklady spojené s případnými potřebnými opravami projektu, jakož i škody vzniklé v důsledku vady projektu objednateli, dotčeným účastníkům nebo dodavateli stavby. Záruční doba neběží po dobu, po kterou objednatel nemůže užívat zboží pro jeho vady, za které odpovídá zhotovitel.</w:t>
      </w:r>
    </w:p>
    <w:p w:rsidR="00BF1998" w:rsidRPr="00F92642" w:rsidRDefault="00BF1998" w:rsidP="001C6FC5">
      <w:pPr>
        <w:pStyle w:val="lnek"/>
        <w:numPr>
          <w:ilvl w:val="0"/>
          <w:numId w:val="0"/>
        </w:numPr>
        <w:ind w:left="709"/>
        <w:jc w:val="both"/>
        <w:rPr>
          <w:rFonts w:ascii="Arial" w:hAnsi="Arial" w:cs="Arial"/>
          <w:sz w:val="22"/>
          <w:szCs w:val="22"/>
        </w:rPr>
      </w:pPr>
    </w:p>
    <w:p w:rsidR="00BF1998" w:rsidRDefault="00BF1998" w:rsidP="00046690">
      <w:pPr>
        <w:pStyle w:val="lnek"/>
        <w:numPr>
          <w:ilvl w:val="1"/>
          <w:numId w:val="1"/>
        </w:numPr>
        <w:jc w:val="both"/>
        <w:rPr>
          <w:rFonts w:ascii="Arial" w:hAnsi="Arial" w:cs="Arial"/>
          <w:sz w:val="22"/>
          <w:szCs w:val="22"/>
        </w:rPr>
      </w:pPr>
      <w:r w:rsidRPr="00F92642">
        <w:rPr>
          <w:rFonts w:ascii="Arial" w:hAnsi="Arial" w:cs="Arial"/>
          <w:sz w:val="22"/>
          <w:szCs w:val="22"/>
        </w:rPr>
        <w:t>Jestliže zhotovitel ve sjednané době neodstraní vady, může objednatel zajistit odstranění vad třetími osobami; zhotovitel je v tom případě povinen objednateli nahradit náklady spojené s odstraněním vad do 10 kalendářních dnů od vyúčtování, povinnost zhotovitele zaplatit objednateli smluvní pokutu tím není dotčena.</w:t>
      </w:r>
    </w:p>
    <w:p w:rsidR="00BF1998" w:rsidRPr="00F92642" w:rsidRDefault="00BF1998" w:rsidP="001C6FC5">
      <w:pPr>
        <w:pStyle w:val="lnek"/>
        <w:numPr>
          <w:ilvl w:val="0"/>
          <w:numId w:val="0"/>
        </w:numPr>
        <w:ind w:left="709"/>
        <w:jc w:val="both"/>
        <w:rPr>
          <w:rFonts w:ascii="Arial" w:hAnsi="Arial" w:cs="Arial"/>
          <w:sz w:val="22"/>
          <w:szCs w:val="22"/>
        </w:rPr>
      </w:pPr>
    </w:p>
    <w:p w:rsidR="00BF1998" w:rsidRPr="00F92642" w:rsidRDefault="00BF1998" w:rsidP="00046690">
      <w:pPr>
        <w:pStyle w:val="lnek"/>
        <w:numPr>
          <w:ilvl w:val="1"/>
          <w:numId w:val="1"/>
        </w:numPr>
        <w:jc w:val="both"/>
        <w:rPr>
          <w:rFonts w:ascii="Arial" w:hAnsi="Arial" w:cs="Arial"/>
          <w:sz w:val="22"/>
          <w:szCs w:val="22"/>
        </w:rPr>
      </w:pPr>
      <w:r w:rsidRPr="00F92642">
        <w:rPr>
          <w:rFonts w:ascii="Arial" w:hAnsi="Arial" w:cs="Arial"/>
          <w:sz w:val="22"/>
          <w:szCs w:val="22"/>
        </w:rPr>
        <w:t xml:space="preserve">Reklamaci lze uplatnit nejpozději do posledního dne záruční lhůty, přičemž </w:t>
      </w:r>
      <w:r w:rsidR="00C17061">
        <w:rPr>
          <w:rFonts w:ascii="Arial" w:hAnsi="Arial" w:cs="Arial"/>
          <w:sz w:val="22"/>
          <w:szCs w:val="22"/>
        </w:rPr>
        <w:br/>
      </w:r>
      <w:r w:rsidRPr="00F92642">
        <w:rPr>
          <w:rFonts w:ascii="Arial" w:hAnsi="Arial" w:cs="Arial"/>
          <w:sz w:val="22"/>
          <w:szCs w:val="22"/>
        </w:rPr>
        <w:t>i reklamace odeslaná objednatelem prostřednictvím držitele poštovní licence v poslední den záruční lhůty se považuje za včas uplatněnou.</w:t>
      </w:r>
    </w:p>
    <w:p w:rsidR="00BF1998" w:rsidRDefault="00BF1998" w:rsidP="00046690">
      <w:pPr>
        <w:pStyle w:val="lnek"/>
        <w:numPr>
          <w:ilvl w:val="0"/>
          <w:numId w:val="0"/>
        </w:numPr>
        <w:tabs>
          <w:tab w:val="left" w:pos="0"/>
        </w:tabs>
        <w:ind w:left="1418"/>
        <w:jc w:val="center"/>
        <w:rPr>
          <w:rFonts w:ascii="Arial" w:hAnsi="Arial" w:cs="Arial"/>
          <w:sz w:val="22"/>
        </w:rPr>
      </w:pPr>
    </w:p>
    <w:p w:rsidR="00BF1998" w:rsidRPr="004D6D9B" w:rsidRDefault="00BF1998" w:rsidP="00046690">
      <w:pPr>
        <w:pStyle w:val="lnek"/>
        <w:numPr>
          <w:ilvl w:val="0"/>
          <w:numId w:val="0"/>
        </w:numPr>
        <w:tabs>
          <w:tab w:val="left" w:pos="0"/>
        </w:tabs>
        <w:ind w:left="1418"/>
        <w:jc w:val="center"/>
        <w:rPr>
          <w:rFonts w:ascii="Arial" w:hAnsi="Arial" w:cs="Arial"/>
          <w:sz w:val="22"/>
        </w:rPr>
      </w:pPr>
    </w:p>
    <w:p w:rsidR="00BF1998" w:rsidRDefault="00BF1998" w:rsidP="00046690">
      <w:pPr>
        <w:pStyle w:val="Nadpis02"/>
        <w:numPr>
          <w:ilvl w:val="0"/>
          <w:numId w:val="1"/>
        </w:numPr>
        <w:tabs>
          <w:tab w:val="left" w:pos="0"/>
        </w:tabs>
        <w:spacing w:before="0"/>
        <w:ind w:left="684" w:hanging="684"/>
        <w:jc w:val="center"/>
      </w:pPr>
      <w:r>
        <w:lastRenderedPageBreak/>
        <w:t>Provádění díla a součinnost smluvních stran</w:t>
      </w:r>
    </w:p>
    <w:p w:rsidR="00BF1998" w:rsidRPr="001C6FC5" w:rsidRDefault="00BF1998" w:rsidP="001C6FC5">
      <w:pPr>
        <w:rPr>
          <w:lang w:eastAsia="zh-CN"/>
        </w:rPr>
      </w:pPr>
    </w:p>
    <w:p w:rsidR="00BF1998" w:rsidRPr="001C6FC5" w:rsidRDefault="00BF1998" w:rsidP="00046690">
      <w:pPr>
        <w:pStyle w:val="lnek"/>
        <w:numPr>
          <w:ilvl w:val="1"/>
          <w:numId w:val="1"/>
        </w:numPr>
        <w:jc w:val="both"/>
        <w:rPr>
          <w:rFonts w:ascii="Arial" w:hAnsi="Arial" w:cs="Arial"/>
          <w:sz w:val="22"/>
          <w:szCs w:val="22"/>
        </w:rPr>
      </w:pPr>
      <w:r w:rsidRPr="00831526">
        <w:rPr>
          <w:rFonts w:ascii="Arial" w:hAnsi="Arial" w:cs="Arial"/>
          <w:bCs/>
          <w:sz w:val="22"/>
          <w:szCs w:val="22"/>
        </w:rPr>
        <w:t xml:space="preserve">Při provádění díla bude zhotovitel dodržovat všeobecně závazné předpisy, ujednání této smlouvy a bude se řídit dohodami smluvních stran uzavřenými odpovědnými zástupci v průběhu provádění díla a vyjádřeními veřejnoprávních orgánů </w:t>
      </w:r>
      <w:r w:rsidR="00C17061">
        <w:rPr>
          <w:rFonts w:ascii="Arial" w:hAnsi="Arial" w:cs="Arial"/>
          <w:bCs/>
          <w:sz w:val="22"/>
          <w:szCs w:val="22"/>
        </w:rPr>
        <w:br/>
      </w:r>
      <w:r w:rsidRPr="00831526">
        <w:rPr>
          <w:rFonts w:ascii="Arial" w:hAnsi="Arial" w:cs="Arial"/>
          <w:bCs/>
          <w:sz w:val="22"/>
          <w:szCs w:val="22"/>
        </w:rPr>
        <w:t>a organizací.</w:t>
      </w:r>
    </w:p>
    <w:p w:rsidR="00BF1998" w:rsidRPr="00831526" w:rsidRDefault="00BF1998" w:rsidP="001C6FC5">
      <w:pPr>
        <w:pStyle w:val="lnek"/>
        <w:numPr>
          <w:ilvl w:val="0"/>
          <w:numId w:val="0"/>
        </w:numPr>
        <w:ind w:left="709"/>
        <w:jc w:val="both"/>
        <w:rPr>
          <w:rFonts w:ascii="Arial" w:hAnsi="Arial" w:cs="Arial"/>
          <w:sz w:val="22"/>
          <w:szCs w:val="22"/>
        </w:rPr>
      </w:pPr>
    </w:p>
    <w:p w:rsidR="00BF1998" w:rsidRPr="00535B2B" w:rsidRDefault="00BF1998" w:rsidP="00046690">
      <w:pPr>
        <w:pStyle w:val="lnek"/>
        <w:numPr>
          <w:ilvl w:val="1"/>
          <w:numId w:val="1"/>
        </w:numPr>
        <w:jc w:val="both"/>
        <w:rPr>
          <w:rFonts w:ascii="Arial" w:hAnsi="Arial" w:cs="Arial"/>
          <w:sz w:val="22"/>
          <w:szCs w:val="22"/>
        </w:rPr>
      </w:pPr>
      <w:r w:rsidRPr="00831526">
        <w:rPr>
          <w:rFonts w:ascii="Arial" w:hAnsi="Arial" w:cs="Arial"/>
          <w:bCs/>
          <w:sz w:val="22"/>
          <w:szCs w:val="22"/>
        </w:rPr>
        <w:t>Projektová dokumentace bude zpracována v souladu s bezpečnostními, ekologickými, požárními, hygienickými předpisy, platnými normami ČSN a veškerými platnými předpisy a zákony ČR.</w:t>
      </w:r>
    </w:p>
    <w:p w:rsidR="00BF1998" w:rsidRPr="00831526" w:rsidRDefault="00BF1998" w:rsidP="00535B2B">
      <w:pPr>
        <w:pStyle w:val="lnek"/>
        <w:numPr>
          <w:ilvl w:val="0"/>
          <w:numId w:val="0"/>
        </w:numPr>
        <w:ind w:left="709"/>
        <w:jc w:val="both"/>
        <w:rPr>
          <w:rFonts w:ascii="Arial" w:hAnsi="Arial" w:cs="Arial"/>
          <w:sz w:val="22"/>
          <w:szCs w:val="22"/>
        </w:rPr>
      </w:pPr>
    </w:p>
    <w:p w:rsidR="00BF1998" w:rsidRPr="001C6FC5" w:rsidRDefault="00BF1998" w:rsidP="00046690">
      <w:pPr>
        <w:pStyle w:val="lnek"/>
        <w:numPr>
          <w:ilvl w:val="1"/>
          <w:numId w:val="1"/>
        </w:numPr>
        <w:jc w:val="both"/>
        <w:rPr>
          <w:rFonts w:ascii="Arial" w:hAnsi="Arial" w:cs="Arial"/>
          <w:sz w:val="22"/>
          <w:szCs w:val="22"/>
        </w:rPr>
      </w:pPr>
      <w:r w:rsidRPr="00831526">
        <w:rPr>
          <w:rFonts w:ascii="Arial" w:hAnsi="Arial" w:cs="Arial"/>
          <w:bCs/>
          <w:sz w:val="22"/>
          <w:szCs w:val="22"/>
        </w:rPr>
        <w:t xml:space="preserve">Odborné činnosti autorského dozoru a </w:t>
      </w:r>
      <w:r w:rsidRPr="00831526">
        <w:rPr>
          <w:rFonts w:ascii="Arial" w:hAnsi="Arial" w:cs="Arial"/>
          <w:sz w:val="22"/>
          <w:szCs w:val="22"/>
        </w:rPr>
        <w:t xml:space="preserve">práce po dokončení stavby včetně účasti </w:t>
      </w:r>
      <w:r w:rsidR="00C17061">
        <w:rPr>
          <w:rFonts w:ascii="Arial" w:hAnsi="Arial" w:cs="Arial"/>
          <w:sz w:val="22"/>
          <w:szCs w:val="22"/>
        </w:rPr>
        <w:br/>
      </w:r>
      <w:r w:rsidRPr="00831526">
        <w:rPr>
          <w:rFonts w:ascii="Arial" w:hAnsi="Arial" w:cs="Arial"/>
          <w:sz w:val="22"/>
          <w:szCs w:val="22"/>
        </w:rPr>
        <w:t>na řešení vad z přejímky a vad z kolaudace</w:t>
      </w:r>
      <w:r w:rsidRPr="00831526">
        <w:rPr>
          <w:rFonts w:ascii="Arial" w:hAnsi="Arial" w:cs="Arial"/>
          <w:bCs/>
          <w:sz w:val="22"/>
          <w:szCs w:val="22"/>
        </w:rPr>
        <w:t xml:space="preserve"> je zhotovitel povinen zabezpečovat s náležitou odbornou péčí a v souladu se zájmy objednatele.</w:t>
      </w:r>
    </w:p>
    <w:p w:rsidR="00BF1998" w:rsidRPr="00831526" w:rsidRDefault="00BF1998" w:rsidP="001C6FC5">
      <w:pPr>
        <w:pStyle w:val="lnek"/>
        <w:numPr>
          <w:ilvl w:val="0"/>
          <w:numId w:val="0"/>
        </w:numPr>
        <w:ind w:left="709"/>
        <w:jc w:val="both"/>
        <w:rPr>
          <w:rFonts w:ascii="Arial" w:hAnsi="Arial" w:cs="Arial"/>
          <w:sz w:val="22"/>
          <w:szCs w:val="22"/>
        </w:rPr>
      </w:pPr>
    </w:p>
    <w:p w:rsidR="00BF1998" w:rsidRDefault="00BF1998" w:rsidP="00046690">
      <w:pPr>
        <w:pStyle w:val="lnek"/>
        <w:numPr>
          <w:ilvl w:val="1"/>
          <w:numId w:val="1"/>
        </w:numPr>
        <w:jc w:val="both"/>
        <w:rPr>
          <w:rFonts w:ascii="Arial" w:hAnsi="Arial" w:cs="Arial"/>
          <w:sz w:val="22"/>
          <w:szCs w:val="22"/>
        </w:rPr>
      </w:pPr>
      <w:r w:rsidRPr="00831526">
        <w:rPr>
          <w:rFonts w:ascii="Arial" w:hAnsi="Arial" w:cs="Arial"/>
          <w:sz w:val="22"/>
          <w:szCs w:val="22"/>
        </w:rPr>
        <w:t xml:space="preserve">Zhotovitel je povinen v průběhu zpracování projektů a jejich změn při realizaci stavby konzultovat technické řešení, navrhované použité materiály a technologie s objednatelem. O konečném řešení v případě rozdílných názorů rozhodne objednatel, pokud to nebude v rozporu s předpisy, normami apod. nebo v rozporu s ochranou práv autora díla vyplývajících z dokumentace k územnímu řízení. O přijetí konečného řešení musí být za každý případ rozdílných názorů sepsán protokol, </w:t>
      </w:r>
      <w:r w:rsidR="00C17061">
        <w:rPr>
          <w:rFonts w:ascii="Arial" w:hAnsi="Arial" w:cs="Arial"/>
          <w:sz w:val="22"/>
          <w:szCs w:val="22"/>
        </w:rPr>
        <w:br/>
      </w:r>
      <w:r w:rsidRPr="00831526">
        <w:rPr>
          <w:rFonts w:ascii="Arial" w:hAnsi="Arial" w:cs="Arial"/>
          <w:sz w:val="22"/>
          <w:szCs w:val="22"/>
        </w:rPr>
        <w:t xml:space="preserve">ve kterém strany uvedou svá stanoviska a projektant podrobné zdůvodnění proč nesouhlasí s požadavkem objednatele a prohlášení o neporušení předpisů, norem apod. Dokumentace bude závěrečně </w:t>
      </w:r>
      <w:r>
        <w:rPr>
          <w:rFonts w:ascii="Arial" w:hAnsi="Arial" w:cs="Arial"/>
          <w:sz w:val="22"/>
          <w:szCs w:val="22"/>
        </w:rPr>
        <w:t>z</w:t>
      </w:r>
      <w:r w:rsidRPr="00831526">
        <w:rPr>
          <w:rFonts w:ascii="Arial" w:hAnsi="Arial" w:cs="Arial"/>
          <w:sz w:val="22"/>
          <w:szCs w:val="22"/>
        </w:rPr>
        <w:t xml:space="preserve">konzultována s objednatelem a o tomto projednání bude sepsán protokol. </w:t>
      </w:r>
    </w:p>
    <w:p w:rsidR="00BF1998" w:rsidRDefault="00BF1998" w:rsidP="001C6FC5">
      <w:pPr>
        <w:pStyle w:val="lnek"/>
        <w:numPr>
          <w:ilvl w:val="0"/>
          <w:numId w:val="0"/>
        </w:numPr>
        <w:ind w:left="709"/>
        <w:jc w:val="both"/>
        <w:rPr>
          <w:rFonts w:ascii="Arial" w:hAnsi="Arial" w:cs="Arial"/>
          <w:sz w:val="22"/>
          <w:szCs w:val="22"/>
        </w:rPr>
      </w:pPr>
    </w:p>
    <w:p w:rsidR="00BF1998" w:rsidRPr="001C6FC5" w:rsidRDefault="00BF1998" w:rsidP="001C6FC5">
      <w:pPr>
        <w:pStyle w:val="lnek"/>
        <w:numPr>
          <w:ilvl w:val="1"/>
          <w:numId w:val="1"/>
        </w:numPr>
        <w:tabs>
          <w:tab w:val="left" w:pos="0"/>
        </w:tabs>
        <w:ind w:left="684" w:hanging="684"/>
        <w:jc w:val="both"/>
        <w:rPr>
          <w:rFonts w:ascii="Arial" w:hAnsi="Arial" w:cs="Arial"/>
          <w:sz w:val="22"/>
        </w:rPr>
      </w:pPr>
      <w:r>
        <w:rPr>
          <w:rFonts w:ascii="Arial" w:hAnsi="Arial" w:cs="Arial"/>
          <w:sz w:val="22"/>
        </w:rPr>
        <w:t>Zhotovitel má povinnost svolávat pravidelné kontrolní dny během zpracování projektové dokumentace, a to v místě sídla objednatele, nedohodnou-li se smluvní strany jinak. Veškerá jednání budou probíhat v českém nebo slovenském jazyce,</w:t>
      </w:r>
      <w:r w:rsidR="00C17061">
        <w:rPr>
          <w:rFonts w:ascii="Arial" w:hAnsi="Arial" w:cs="Arial"/>
          <w:sz w:val="22"/>
        </w:rPr>
        <w:br/>
      </w:r>
      <w:r>
        <w:rPr>
          <w:rFonts w:ascii="Arial" w:hAnsi="Arial" w:cs="Arial"/>
          <w:sz w:val="22"/>
        </w:rPr>
        <w:t>ze strany vedoucího realizačního týmu pouze v jazyce českém.</w:t>
      </w:r>
    </w:p>
    <w:p w:rsidR="00BF1998" w:rsidRPr="007A655C" w:rsidRDefault="00BF1998" w:rsidP="001C6FC5">
      <w:pPr>
        <w:pStyle w:val="lnek"/>
        <w:numPr>
          <w:ilvl w:val="0"/>
          <w:numId w:val="0"/>
        </w:numPr>
        <w:tabs>
          <w:tab w:val="left" w:pos="0"/>
        </w:tabs>
        <w:ind w:left="684"/>
        <w:jc w:val="both"/>
        <w:rPr>
          <w:rFonts w:ascii="Arial" w:hAnsi="Arial" w:cs="Arial"/>
          <w:sz w:val="22"/>
        </w:rPr>
      </w:pPr>
    </w:p>
    <w:p w:rsidR="00BF1998" w:rsidRDefault="00BF1998"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 xml:space="preserve">Kontrolních dnů se budou účastnit všechny klíčové osoby realizačního týmu, pokud se smluvní strany nedohodnou jinak. </w:t>
      </w:r>
    </w:p>
    <w:p w:rsidR="00BF1998" w:rsidRDefault="00BF1998" w:rsidP="001C6FC5">
      <w:pPr>
        <w:pStyle w:val="lnek"/>
        <w:numPr>
          <w:ilvl w:val="0"/>
          <w:numId w:val="0"/>
        </w:numPr>
        <w:tabs>
          <w:tab w:val="left" w:pos="0"/>
        </w:tabs>
        <w:ind w:left="684"/>
        <w:jc w:val="both"/>
        <w:rPr>
          <w:rFonts w:ascii="Arial" w:hAnsi="Arial" w:cs="Arial"/>
          <w:sz w:val="22"/>
        </w:rPr>
      </w:pPr>
    </w:p>
    <w:p w:rsidR="00BF1998" w:rsidRDefault="00BF1998"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K zajištění součinnosti objednatel ustanoví a pověří určité osoby, které se budou účastnit jeho jménem dalších pracovních schůzek, porad a úkonů (mimo kontrolní dny) potřebných pro úspěšné zajištění díla a vzájemné součinnosti, s plným oprávněním jednat ve všech věcech této smlouvy jménem objednatele.</w:t>
      </w:r>
    </w:p>
    <w:p w:rsidR="00BF1998" w:rsidRDefault="00BF1998" w:rsidP="001C6FC5">
      <w:pPr>
        <w:pStyle w:val="lnek"/>
        <w:numPr>
          <w:ilvl w:val="0"/>
          <w:numId w:val="0"/>
        </w:numPr>
        <w:tabs>
          <w:tab w:val="left" w:pos="0"/>
        </w:tabs>
        <w:ind w:left="684"/>
        <w:jc w:val="both"/>
        <w:rPr>
          <w:rFonts w:ascii="Arial" w:hAnsi="Arial" w:cs="Arial"/>
          <w:sz w:val="22"/>
        </w:rPr>
      </w:pPr>
    </w:p>
    <w:p w:rsidR="00BF1998" w:rsidRDefault="00BF1998"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 xml:space="preserve">Pracovní schůzky a porady budou probíhat dle harmonogramu a ujednání mezi objednatelem a zhotovitelem. O jednotlivých schůzkách budou pořizovány zápisy obsahující údaje o zúčastněných, čase a místu konání, podstatných informacích </w:t>
      </w:r>
      <w:r w:rsidR="00C17061">
        <w:rPr>
          <w:rFonts w:ascii="Arial" w:hAnsi="Arial" w:cs="Arial"/>
          <w:sz w:val="22"/>
        </w:rPr>
        <w:br/>
      </w:r>
      <w:r>
        <w:rPr>
          <w:rFonts w:ascii="Arial" w:hAnsi="Arial" w:cs="Arial"/>
          <w:sz w:val="22"/>
        </w:rPr>
        <w:t xml:space="preserve">a návrzích, které byly na schůzce vzneseny, o výsledku jejich projednání </w:t>
      </w:r>
      <w:r w:rsidR="00C17061">
        <w:rPr>
          <w:rFonts w:ascii="Arial" w:hAnsi="Arial" w:cs="Arial"/>
          <w:sz w:val="22"/>
        </w:rPr>
        <w:br/>
      </w:r>
      <w:r>
        <w:rPr>
          <w:rFonts w:ascii="Arial" w:hAnsi="Arial" w:cs="Arial"/>
          <w:sz w:val="22"/>
        </w:rPr>
        <w:t xml:space="preserve">a o podmínkách či ujednáních, které zejména pro konkrétní postup byly zúčastněnými stranami usneseny. </w:t>
      </w:r>
    </w:p>
    <w:p w:rsidR="00BF1998" w:rsidRDefault="00BF1998" w:rsidP="001C6FC5">
      <w:pPr>
        <w:pStyle w:val="lnek"/>
        <w:numPr>
          <w:ilvl w:val="0"/>
          <w:numId w:val="0"/>
        </w:numPr>
        <w:tabs>
          <w:tab w:val="left" w:pos="0"/>
        </w:tabs>
        <w:ind w:left="684"/>
        <w:jc w:val="both"/>
        <w:rPr>
          <w:rFonts w:ascii="Arial" w:hAnsi="Arial" w:cs="Arial"/>
          <w:sz w:val="22"/>
        </w:rPr>
      </w:pPr>
    </w:p>
    <w:p w:rsidR="00BF1998" w:rsidRDefault="00BF1998"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 xml:space="preserve">Zhotovitel je povinen hájit zájmy objednatele podle svých nejlepších znalostí </w:t>
      </w:r>
      <w:r>
        <w:rPr>
          <w:rFonts w:ascii="Arial" w:hAnsi="Arial" w:cs="Arial"/>
          <w:sz w:val="22"/>
        </w:rPr>
        <w:br/>
        <w:t xml:space="preserve">a schopností. </w:t>
      </w:r>
    </w:p>
    <w:p w:rsidR="00BF1998" w:rsidRDefault="00BF1998" w:rsidP="005431EE">
      <w:pPr>
        <w:pStyle w:val="lnek"/>
        <w:numPr>
          <w:ilvl w:val="0"/>
          <w:numId w:val="0"/>
        </w:numPr>
        <w:tabs>
          <w:tab w:val="left" w:pos="0"/>
        </w:tabs>
        <w:ind w:left="684"/>
        <w:jc w:val="both"/>
        <w:rPr>
          <w:rFonts w:ascii="Arial" w:hAnsi="Arial" w:cs="Arial"/>
          <w:sz w:val="22"/>
        </w:rPr>
      </w:pPr>
    </w:p>
    <w:p w:rsidR="00BF1998" w:rsidRDefault="00BF1998"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 xml:space="preserve">S údaji týkajícími se zakázky bude zhotovitel zacházet šetrně a zachovávat o nich mlčenlivost, ledaže by byl této povinnosti písemně zproštěn objednatelem a toto zproštění písemně přijal. </w:t>
      </w:r>
    </w:p>
    <w:p w:rsidR="00BF1998" w:rsidRDefault="00BF1998" w:rsidP="005431EE">
      <w:pPr>
        <w:pStyle w:val="lnek"/>
        <w:numPr>
          <w:ilvl w:val="0"/>
          <w:numId w:val="0"/>
        </w:numPr>
        <w:tabs>
          <w:tab w:val="left" w:pos="0"/>
        </w:tabs>
        <w:ind w:left="684"/>
        <w:jc w:val="both"/>
        <w:rPr>
          <w:rFonts w:ascii="Arial" w:hAnsi="Arial" w:cs="Arial"/>
          <w:sz w:val="22"/>
        </w:rPr>
      </w:pPr>
    </w:p>
    <w:p w:rsidR="00BF1998" w:rsidRDefault="00BF1998"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Zhotovitel se zavazuje poskytnout objednateli nezbytný odborný výklad k dílu.</w:t>
      </w:r>
    </w:p>
    <w:p w:rsidR="00BF1998" w:rsidRDefault="00BF1998" w:rsidP="005431EE">
      <w:pPr>
        <w:pStyle w:val="lnek"/>
        <w:numPr>
          <w:ilvl w:val="0"/>
          <w:numId w:val="0"/>
        </w:numPr>
        <w:tabs>
          <w:tab w:val="left" w:pos="0"/>
        </w:tabs>
        <w:ind w:left="684"/>
        <w:jc w:val="both"/>
        <w:rPr>
          <w:rFonts w:ascii="Arial" w:hAnsi="Arial" w:cs="Arial"/>
          <w:sz w:val="22"/>
        </w:rPr>
      </w:pPr>
    </w:p>
    <w:p w:rsidR="00BF1998" w:rsidRDefault="00BF1998"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lastRenderedPageBreak/>
        <w:t xml:space="preserve">Zhotovitel se zavazuje neprodleně informovat objednatele o všech skutečnostech, které by mohly objednateli způsobit finanční, nebo jinou újmu, o překážkách, které </w:t>
      </w:r>
      <w:r w:rsidR="00AA1283">
        <w:rPr>
          <w:rFonts w:ascii="Arial" w:hAnsi="Arial" w:cs="Arial"/>
          <w:sz w:val="22"/>
        </w:rPr>
        <w:br/>
      </w:r>
      <w:r>
        <w:rPr>
          <w:rFonts w:ascii="Arial" w:hAnsi="Arial" w:cs="Arial"/>
          <w:sz w:val="22"/>
        </w:rPr>
        <w:t xml:space="preserve">by mohly ohrozit dokončení díla podle této smlouvy a o eventuálních vadách </w:t>
      </w:r>
      <w:r w:rsidR="00AA1283">
        <w:rPr>
          <w:rFonts w:ascii="Arial" w:hAnsi="Arial" w:cs="Arial"/>
          <w:sz w:val="22"/>
        </w:rPr>
        <w:br/>
      </w:r>
      <w:r>
        <w:rPr>
          <w:rFonts w:ascii="Arial" w:hAnsi="Arial" w:cs="Arial"/>
          <w:sz w:val="22"/>
        </w:rPr>
        <w:t xml:space="preserve">a nekompletnosti podkladů předaných mu objednatelem. Zhotovitel je povinen upozornit objednatele rovněž na následky takových objednatelových rozhodnutí </w:t>
      </w:r>
      <w:r w:rsidR="00AA1283">
        <w:rPr>
          <w:rFonts w:ascii="Arial" w:hAnsi="Arial" w:cs="Arial"/>
          <w:sz w:val="22"/>
        </w:rPr>
        <w:br/>
      </w:r>
      <w:r>
        <w:rPr>
          <w:rFonts w:ascii="Arial" w:hAnsi="Arial" w:cs="Arial"/>
          <w:sz w:val="22"/>
        </w:rPr>
        <w:t>a úkonů, které jsou zjevně neúčelné nebo samého objednatele poškozující nebo které jsou ve zjevném rozporu s chráněným veřejným zájmem.</w:t>
      </w:r>
    </w:p>
    <w:p w:rsidR="00BF1998" w:rsidRDefault="00BF1998" w:rsidP="005431EE">
      <w:pPr>
        <w:pStyle w:val="lnek"/>
        <w:numPr>
          <w:ilvl w:val="0"/>
          <w:numId w:val="0"/>
        </w:numPr>
        <w:tabs>
          <w:tab w:val="left" w:pos="0"/>
        </w:tabs>
        <w:ind w:left="684"/>
        <w:jc w:val="both"/>
        <w:rPr>
          <w:rFonts w:ascii="Arial" w:hAnsi="Arial" w:cs="Arial"/>
          <w:sz w:val="22"/>
        </w:rPr>
      </w:pPr>
    </w:p>
    <w:p w:rsidR="00BF1998" w:rsidRDefault="00BF1998" w:rsidP="00046690">
      <w:pPr>
        <w:pStyle w:val="lnek"/>
        <w:numPr>
          <w:ilvl w:val="1"/>
          <w:numId w:val="1"/>
        </w:numPr>
        <w:tabs>
          <w:tab w:val="left" w:pos="0"/>
        </w:tabs>
        <w:ind w:left="684" w:hanging="684"/>
        <w:jc w:val="both"/>
        <w:rPr>
          <w:rFonts w:ascii="Arial" w:hAnsi="Arial" w:cs="Arial"/>
          <w:sz w:val="22"/>
        </w:rPr>
      </w:pPr>
      <w:r>
        <w:rPr>
          <w:rFonts w:ascii="Arial" w:hAnsi="Arial" w:cs="Arial"/>
          <w:sz w:val="22"/>
        </w:rPr>
        <w:t xml:space="preserve">Zhotovitel se zavazuje, že bez souhlasu objednatele neposkytne výsledky činnosti, jež jsou předmětem plnění smlouvy, jiné osobě než objednateli nebo jím k tomu zmocněné osobě. </w:t>
      </w:r>
    </w:p>
    <w:p w:rsidR="00BF1998" w:rsidRDefault="00BF1998" w:rsidP="005431EE">
      <w:pPr>
        <w:pStyle w:val="lnek"/>
        <w:numPr>
          <w:ilvl w:val="0"/>
          <w:numId w:val="0"/>
        </w:numPr>
        <w:tabs>
          <w:tab w:val="left" w:pos="0"/>
        </w:tabs>
        <w:ind w:left="684"/>
        <w:jc w:val="both"/>
        <w:rPr>
          <w:rFonts w:ascii="Arial" w:hAnsi="Arial" w:cs="Arial"/>
          <w:sz w:val="22"/>
        </w:r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Pr>
          <w:rFonts w:ascii="Arial" w:hAnsi="Arial" w:cs="Arial"/>
          <w:sz w:val="22"/>
          <w:szCs w:val="22"/>
        </w:rPr>
        <w:t>Objednatel je oprávněn kdykoli a bez předchozího upozornění, za předpokladu existence důvodných pochybností o tom, že zhotovitel nebude schopen splnit tuto smlouvu řádně a včas, jakož i v případě, že zhotovitel je s plněním této smlouvy v prodlení, zasáhnout do provádění díla, a to na náklady zhotovitele.</w:t>
      </w:r>
    </w:p>
    <w:p w:rsidR="00BF1998" w:rsidRDefault="00BF1998" w:rsidP="005431EE">
      <w:pPr>
        <w:pStyle w:val="lnek"/>
        <w:numPr>
          <w:ilvl w:val="0"/>
          <w:numId w:val="0"/>
        </w:numPr>
        <w:ind w:left="709" w:hanging="709"/>
      </w:pPr>
    </w:p>
    <w:p w:rsidR="00BF1998" w:rsidRDefault="00BF1998" w:rsidP="005431EE">
      <w:pPr>
        <w:pStyle w:val="lnek"/>
        <w:numPr>
          <w:ilvl w:val="0"/>
          <w:numId w:val="0"/>
        </w:numPr>
        <w:ind w:left="709" w:hanging="709"/>
      </w:pPr>
    </w:p>
    <w:p w:rsidR="00BF1998" w:rsidRDefault="00BF1998" w:rsidP="00046690">
      <w:pPr>
        <w:rPr>
          <w:lang w:eastAsia="zh-CN"/>
        </w:rPr>
      </w:pPr>
    </w:p>
    <w:p w:rsidR="00BF1998" w:rsidRDefault="00BF1998" w:rsidP="00046690">
      <w:pPr>
        <w:pStyle w:val="Nadpis02"/>
        <w:numPr>
          <w:ilvl w:val="0"/>
          <w:numId w:val="1"/>
        </w:numPr>
        <w:tabs>
          <w:tab w:val="left" w:pos="0"/>
        </w:tabs>
        <w:spacing w:before="0"/>
        <w:ind w:left="684" w:hanging="684"/>
        <w:jc w:val="center"/>
      </w:pPr>
      <w:r>
        <w:t>Další vyhrazené povinnosti zhotovitele</w:t>
      </w:r>
    </w:p>
    <w:p w:rsidR="00BF1998" w:rsidRPr="005431EE" w:rsidRDefault="00BF1998" w:rsidP="005431EE">
      <w:pPr>
        <w:rPr>
          <w:lang w:eastAsia="zh-CN"/>
        </w:rPr>
      </w:pPr>
    </w:p>
    <w:p w:rsidR="00BF1998" w:rsidRDefault="00BF1998" w:rsidP="00046690">
      <w:pPr>
        <w:rPr>
          <w:rFonts w:ascii="Arial" w:hAnsi="Arial" w:cs="Arial"/>
          <w:b/>
          <w:sz w:val="22"/>
          <w:szCs w:val="22"/>
          <w:lang w:eastAsia="zh-CN"/>
        </w:rPr>
      </w:pPr>
      <w:r w:rsidRPr="00FE389F">
        <w:rPr>
          <w:rFonts w:ascii="Arial" w:hAnsi="Arial" w:cs="Arial"/>
          <w:b/>
          <w:sz w:val="22"/>
          <w:szCs w:val="22"/>
          <w:lang w:eastAsia="zh-CN"/>
        </w:rPr>
        <w:t xml:space="preserve">Podzhotovitelé (subdodavatelé) </w:t>
      </w:r>
    </w:p>
    <w:p w:rsidR="00BF1998" w:rsidRPr="00FE389F" w:rsidRDefault="00BF1998" w:rsidP="00046690">
      <w:pPr>
        <w:rPr>
          <w:rFonts w:ascii="Arial" w:hAnsi="Arial" w:cs="Arial"/>
          <w:b/>
          <w:sz w:val="22"/>
          <w:szCs w:val="22"/>
          <w:lang w:eastAsia="zh-CN"/>
        </w:rPr>
      </w:pPr>
    </w:p>
    <w:p w:rsidR="00BF1998" w:rsidRPr="005431EE" w:rsidRDefault="00BF1998" w:rsidP="00046690">
      <w:pPr>
        <w:pStyle w:val="lnek"/>
        <w:numPr>
          <w:ilvl w:val="1"/>
          <w:numId w:val="1"/>
        </w:numPr>
        <w:tabs>
          <w:tab w:val="left" w:pos="0"/>
        </w:tabs>
        <w:ind w:left="684" w:hanging="684"/>
        <w:jc w:val="both"/>
        <w:rPr>
          <w:rFonts w:ascii="Arial" w:hAnsi="Arial" w:cs="Arial"/>
          <w:sz w:val="22"/>
          <w:szCs w:val="22"/>
        </w:rPr>
      </w:pPr>
      <w:proofErr w:type="spellStart"/>
      <w:r w:rsidRPr="00FE389F">
        <w:rPr>
          <w:rFonts w:ascii="Arial" w:hAnsi="Arial" w:cs="Arial"/>
          <w:sz w:val="22"/>
          <w:szCs w:val="22"/>
        </w:rPr>
        <w:t>Podzhotovitel</w:t>
      </w:r>
      <w:proofErr w:type="spellEnd"/>
      <w:r w:rsidRPr="00FE389F">
        <w:rPr>
          <w:rFonts w:ascii="Arial" w:hAnsi="Arial" w:cs="Arial"/>
          <w:sz w:val="22"/>
          <w:szCs w:val="22"/>
        </w:rPr>
        <w:t xml:space="preserve"> je subjekt definovaný obsahem </w:t>
      </w:r>
      <w:proofErr w:type="spellStart"/>
      <w:r w:rsidRPr="00FE389F">
        <w:rPr>
          <w:rFonts w:ascii="Arial" w:hAnsi="Arial" w:cs="Arial"/>
          <w:sz w:val="22"/>
          <w:szCs w:val="22"/>
        </w:rPr>
        <w:t>ust</w:t>
      </w:r>
      <w:proofErr w:type="spellEnd"/>
      <w:r w:rsidRPr="00FE389F">
        <w:rPr>
          <w:rFonts w:ascii="Arial" w:hAnsi="Arial" w:cs="Arial"/>
          <w:sz w:val="22"/>
          <w:szCs w:val="22"/>
        </w:rPr>
        <w:t xml:space="preserve">. § 2630 odst. 1 písm. a) občanského zákoníku jako poddodavatel realizující konkrétně vymezenou část díla na základě pověření zhotovitele; za </w:t>
      </w:r>
      <w:proofErr w:type="spellStart"/>
      <w:r w:rsidRPr="00FE389F">
        <w:rPr>
          <w:rFonts w:ascii="Arial" w:hAnsi="Arial" w:cs="Arial"/>
          <w:sz w:val="22"/>
          <w:szCs w:val="22"/>
        </w:rPr>
        <w:t>podzhotovitele</w:t>
      </w:r>
      <w:proofErr w:type="spellEnd"/>
      <w:r w:rsidRPr="00FE389F">
        <w:rPr>
          <w:rFonts w:ascii="Arial" w:hAnsi="Arial" w:cs="Arial"/>
          <w:sz w:val="22"/>
          <w:szCs w:val="22"/>
        </w:rPr>
        <w:t xml:space="preserve"> může být považován pouze subjekt, jehož pověření zhotovitelem realizovat část předmětu díla bylo akceptováno objednatelem v souladu s podmínkami zadávacího řízení nebo obsahem této smlouvy o dílo. </w:t>
      </w:r>
      <w:r w:rsidRPr="00D8094F">
        <w:rPr>
          <w:rFonts w:ascii="Arial" w:hAnsi="Arial" w:cs="Arial"/>
          <w:b/>
          <w:sz w:val="22"/>
          <w:szCs w:val="22"/>
        </w:rPr>
        <w:t>Pojem „</w:t>
      </w:r>
      <w:proofErr w:type="spellStart"/>
      <w:r w:rsidRPr="00D8094F">
        <w:rPr>
          <w:rFonts w:ascii="Arial" w:hAnsi="Arial" w:cs="Arial"/>
          <w:b/>
          <w:sz w:val="22"/>
          <w:szCs w:val="22"/>
        </w:rPr>
        <w:t>podzhotovitel</w:t>
      </w:r>
      <w:proofErr w:type="spellEnd"/>
      <w:r w:rsidRPr="00D8094F">
        <w:rPr>
          <w:rFonts w:ascii="Arial" w:hAnsi="Arial" w:cs="Arial"/>
          <w:b/>
          <w:sz w:val="22"/>
          <w:szCs w:val="22"/>
        </w:rPr>
        <w:t xml:space="preserve">“ je ekvivalentem pojmu „subdodavatel“, vyskytuje-li se takovýto pojem ve smlouvě o dílo či v souvisejících zadávacích podmínkách a nabídce zhotovitele v zadávacím řízení. </w:t>
      </w:r>
    </w:p>
    <w:p w:rsidR="00BF1998" w:rsidRPr="00D8094F" w:rsidRDefault="00BF1998" w:rsidP="005431EE">
      <w:pPr>
        <w:pStyle w:val="lnek"/>
        <w:numPr>
          <w:ilvl w:val="0"/>
          <w:numId w:val="0"/>
        </w:numPr>
        <w:tabs>
          <w:tab w:val="left" w:pos="0"/>
        </w:tabs>
        <w:ind w:left="684"/>
        <w:jc w:val="both"/>
        <w:rPr>
          <w:rFonts w:ascii="Arial" w:hAnsi="Arial" w:cs="Arial"/>
          <w:sz w:val="22"/>
          <w:szCs w:val="22"/>
        </w:r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sidRPr="00D8094F">
        <w:rPr>
          <w:rFonts w:ascii="Arial" w:hAnsi="Arial" w:cs="Arial"/>
          <w:sz w:val="22"/>
          <w:szCs w:val="22"/>
        </w:rPr>
        <w:t xml:space="preserve">Bude-li část veřejné zakázka realizována prostřednictvím subdodavatele, který </w:t>
      </w:r>
      <w:r w:rsidR="00AA1283">
        <w:rPr>
          <w:rFonts w:ascii="Arial" w:hAnsi="Arial" w:cs="Arial"/>
          <w:sz w:val="22"/>
          <w:szCs w:val="22"/>
        </w:rPr>
        <w:br/>
      </w:r>
      <w:r w:rsidRPr="00D8094F">
        <w:rPr>
          <w:rFonts w:ascii="Arial" w:hAnsi="Arial" w:cs="Arial"/>
          <w:sz w:val="22"/>
          <w:szCs w:val="22"/>
        </w:rPr>
        <w:t xml:space="preserve">za zhotovitele prokázal určitou část kvalifikace, musí se subdodavatel podílet </w:t>
      </w:r>
      <w:r w:rsidR="00AA1283">
        <w:rPr>
          <w:rFonts w:ascii="Arial" w:hAnsi="Arial" w:cs="Arial"/>
          <w:sz w:val="22"/>
          <w:szCs w:val="22"/>
        </w:rPr>
        <w:br/>
      </w:r>
      <w:r w:rsidRPr="00D8094F">
        <w:rPr>
          <w:rFonts w:ascii="Arial" w:hAnsi="Arial" w:cs="Arial"/>
          <w:sz w:val="22"/>
          <w:szCs w:val="22"/>
        </w:rPr>
        <w:t xml:space="preserve">na plnění veřejné zakázky v tom rozsahu, v jakém se k tomu zavázal ve smlouvě </w:t>
      </w:r>
      <w:r w:rsidR="00AA1283">
        <w:rPr>
          <w:rFonts w:ascii="Arial" w:hAnsi="Arial" w:cs="Arial"/>
          <w:sz w:val="22"/>
          <w:szCs w:val="22"/>
        </w:rPr>
        <w:br/>
      </w:r>
      <w:r w:rsidRPr="00D8094F">
        <w:rPr>
          <w:rFonts w:ascii="Arial" w:hAnsi="Arial" w:cs="Arial"/>
          <w:sz w:val="22"/>
          <w:szCs w:val="22"/>
        </w:rPr>
        <w:t>se zhotovitelem a v jakém prokázal kvalifikaci. Zhotovitel je takového subdodavatele oprávněn nahradit jiným subdodavatelem pouze za předpokladu, že nový subdodavatel prokáže část kvalifikace ve stejném rozsahu, v jakém zhotovitel prokázal část kvalifikace prostřednictvím původního subdodavatele.</w:t>
      </w:r>
    </w:p>
    <w:p w:rsidR="00BF1998" w:rsidRPr="00D8094F" w:rsidRDefault="00BF1998" w:rsidP="005431EE">
      <w:pPr>
        <w:pStyle w:val="lnek"/>
        <w:numPr>
          <w:ilvl w:val="0"/>
          <w:numId w:val="0"/>
        </w:numPr>
        <w:tabs>
          <w:tab w:val="left" w:pos="0"/>
        </w:tabs>
        <w:ind w:left="684"/>
        <w:jc w:val="both"/>
        <w:rPr>
          <w:rFonts w:ascii="Arial" w:hAnsi="Arial" w:cs="Arial"/>
          <w:sz w:val="22"/>
          <w:szCs w:val="22"/>
        </w:rPr>
      </w:pPr>
    </w:p>
    <w:p w:rsidR="00BF1998" w:rsidRDefault="00BF1998" w:rsidP="00046690">
      <w:pPr>
        <w:pStyle w:val="lnek"/>
        <w:numPr>
          <w:ilvl w:val="0"/>
          <w:numId w:val="0"/>
        </w:numPr>
        <w:tabs>
          <w:tab w:val="left" w:pos="0"/>
        </w:tabs>
        <w:jc w:val="both"/>
        <w:rPr>
          <w:rFonts w:ascii="Arial" w:hAnsi="Arial" w:cs="Arial"/>
          <w:sz w:val="22"/>
          <w:szCs w:val="22"/>
        </w:rPr>
      </w:pPr>
      <w:r w:rsidRPr="00FE389F">
        <w:rPr>
          <w:rFonts w:ascii="Arial" w:hAnsi="Arial" w:cs="Arial"/>
          <w:sz w:val="22"/>
          <w:szCs w:val="22"/>
        </w:rPr>
        <w:t>7.4.     Podmínky, za kterých je možné pověřit realizací díla jinou osobu:</w:t>
      </w:r>
    </w:p>
    <w:p w:rsidR="00BF1998" w:rsidRPr="00FE389F" w:rsidRDefault="00BF1998" w:rsidP="00046690">
      <w:pPr>
        <w:pStyle w:val="lnek"/>
        <w:numPr>
          <w:ilvl w:val="0"/>
          <w:numId w:val="0"/>
        </w:numPr>
        <w:tabs>
          <w:tab w:val="left" w:pos="0"/>
        </w:tabs>
        <w:jc w:val="both"/>
        <w:rPr>
          <w:rFonts w:ascii="Arial" w:hAnsi="Arial" w:cs="Arial"/>
          <w:sz w:val="22"/>
          <w:szCs w:val="22"/>
        </w:rPr>
      </w:pPr>
    </w:p>
    <w:p w:rsidR="00BF1998" w:rsidRPr="00FE389F" w:rsidRDefault="00BF1998" w:rsidP="00046690">
      <w:pPr>
        <w:widowControl w:val="0"/>
        <w:suppressAutoHyphens/>
        <w:ind w:left="709" w:hanging="709"/>
        <w:jc w:val="both"/>
        <w:rPr>
          <w:rFonts w:ascii="Arial" w:hAnsi="Arial" w:cs="Arial"/>
          <w:sz w:val="22"/>
          <w:szCs w:val="22"/>
        </w:rPr>
      </w:pPr>
      <w:r w:rsidRPr="00FE389F">
        <w:rPr>
          <w:rFonts w:ascii="Arial" w:hAnsi="Arial" w:cs="Arial"/>
          <w:sz w:val="22"/>
          <w:szCs w:val="22"/>
        </w:rPr>
        <w:t xml:space="preserve">7.4.1  Zhotovitel je povinen zabezpečit ve svých podzhotovitelských smlouvách splnění všech povinností vyplývajících zhotoviteli ze </w:t>
      </w:r>
      <w:r w:rsidR="00C8222B">
        <w:rPr>
          <w:rFonts w:ascii="Arial" w:hAnsi="Arial" w:cs="Arial"/>
          <w:sz w:val="22"/>
          <w:szCs w:val="22"/>
        </w:rPr>
        <w:t>s</w:t>
      </w:r>
      <w:r w:rsidRPr="00FE389F">
        <w:rPr>
          <w:rFonts w:ascii="Arial" w:hAnsi="Arial" w:cs="Arial"/>
          <w:sz w:val="22"/>
          <w:szCs w:val="22"/>
        </w:rPr>
        <w:t xml:space="preserve">mlouvy o dílo. </w:t>
      </w:r>
    </w:p>
    <w:p w:rsidR="00BF1998" w:rsidRPr="00FE389F" w:rsidRDefault="00BF1998" w:rsidP="00046690">
      <w:pPr>
        <w:widowControl w:val="0"/>
        <w:suppressAutoHyphens/>
        <w:jc w:val="both"/>
        <w:rPr>
          <w:rFonts w:ascii="Arial" w:hAnsi="Arial" w:cs="Arial"/>
          <w:sz w:val="22"/>
          <w:szCs w:val="22"/>
        </w:rPr>
      </w:pPr>
    </w:p>
    <w:p w:rsidR="00BF1998" w:rsidRPr="00D8094F" w:rsidRDefault="00BF1998" w:rsidP="00046690">
      <w:pPr>
        <w:widowControl w:val="0"/>
        <w:suppressAutoHyphens/>
        <w:ind w:left="709" w:hanging="709"/>
        <w:jc w:val="both"/>
        <w:rPr>
          <w:rFonts w:ascii="Arial" w:hAnsi="Arial" w:cs="Arial"/>
          <w:sz w:val="22"/>
          <w:szCs w:val="22"/>
        </w:rPr>
      </w:pPr>
      <w:r w:rsidRPr="00FE389F">
        <w:rPr>
          <w:rFonts w:ascii="Arial" w:hAnsi="Arial" w:cs="Arial"/>
          <w:sz w:val="22"/>
          <w:szCs w:val="22"/>
        </w:rPr>
        <w:t>7.4.</w:t>
      </w:r>
      <w:r>
        <w:rPr>
          <w:rFonts w:ascii="Arial" w:hAnsi="Arial" w:cs="Arial"/>
          <w:sz w:val="22"/>
          <w:szCs w:val="22"/>
        </w:rPr>
        <w:t>2</w:t>
      </w:r>
      <w:r w:rsidRPr="00D8094F">
        <w:rPr>
          <w:rFonts w:ascii="Arial" w:hAnsi="Arial" w:cs="Arial"/>
          <w:sz w:val="22"/>
          <w:szCs w:val="22"/>
        </w:rPr>
        <w:t>. Zhotovitel je oprávněn provést změnu subdodavatele pouze na základě písemného souhlasu objednatele. Objednatel má právo odmítnout plnění části předmětu</w:t>
      </w:r>
      <w:r w:rsidR="00AA1283">
        <w:rPr>
          <w:rFonts w:ascii="Arial" w:hAnsi="Arial" w:cs="Arial"/>
          <w:sz w:val="22"/>
          <w:szCs w:val="22"/>
        </w:rPr>
        <w:t xml:space="preserve"> plnění novým subdodavatelem v případech, kdy zhotovitelem uvažovaný s</w:t>
      </w:r>
      <w:r w:rsidRPr="00D8094F">
        <w:rPr>
          <w:rFonts w:ascii="Arial" w:hAnsi="Arial" w:cs="Arial"/>
          <w:sz w:val="22"/>
          <w:szCs w:val="22"/>
        </w:rPr>
        <w:t>ubdodavatel pr</w:t>
      </w:r>
      <w:r w:rsidR="00AA1283">
        <w:rPr>
          <w:rFonts w:ascii="Arial" w:hAnsi="Arial" w:cs="Arial"/>
          <w:sz w:val="22"/>
          <w:szCs w:val="22"/>
        </w:rPr>
        <w:t>okazatelně v minulosti poskytl o</w:t>
      </w:r>
      <w:r w:rsidRPr="00D8094F">
        <w:rPr>
          <w:rFonts w:ascii="Arial" w:hAnsi="Arial" w:cs="Arial"/>
          <w:sz w:val="22"/>
          <w:szCs w:val="22"/>
        </w:rPr>
        <w:t xml:space="preserve">bjednateli vadné plnění. </w:t>
      </w:r>
    </w:p>
    <w:p w:rsidR="00BF1998" w:rsidRPr="00D8094F" w:rsidRDefault="00BF1998" w:rsidP="00046690">
      <w:pPr>
        <w:widowControl w:val="0"/>
        <w:suppressAutoHyphens/>
        <w:ind w:left="709" w:hanging="709"/>
        <w:jc w:val="both"/>
        <w:rPr>
          <w:rFonts w:ascii="Arial" w:hAnsi="Arial" w:cs="Arial"/>
          <w:sz w:val="22"/>
          <w:szCs w:val="22"/>
        </w:rPr>
      </w:pPr>
    </w:p>
    <w:p w:rsidR="00BF1998" w:rsidRPr="00D8094F" w:rsidRDefault="00BF1998" w:rsidP="00046690">
      <w:pPr>
        <w:widowControl w:val="0"/>
        <w:suppressAutoHyphens/>
        <w:ind w:left="709" w:hanging="709"/>
        <w:jc w:val="both"/>
        <w:rPr>
          <w:rFonts w:ascii="Arial" w:hAnsi="Arial" w:cs="Arial"/>
          <w:sz w:val="22"/>
          <w:szCs w:val="22"/>
        </w:rPr>
      </w:pPr>
      <w:r w:rsidRPr="00D8094F">
        <w:rPr>
          <w:rFonts w:ascii="Arial" w:hAnsi="Arial" w:cs="Arial"/>
          <w:sz w:val="22"/>
          <w:szCs w:val="22"/>
        </w:rPr>
        <w:t>7.4.</w:t>
      </w:r>
      <w:r>
        <w:rPr>
          <w:rFonts w:ascii="Arial" w:hAnsi="Arial" w:cs="Arial"/>
          <w:sz w:val="22"/>
          <w:szCs w:val="22"/>
        </w:rPr>
        <w:t>3</w:t>
      </w:r>
      <w:r w:rsidRPr="00D8094F">
        <w:rPr>
          <w:rFonts w:ascii="Arial" w:hAnsi="Arial" w:cs="Arial"/>
          <w:sz w:val="22"/>
          <w:szCs w:val="22"/>
        </w:rPr>
        <w:t>.  Objednatel nevydá souhlas k uzavření smlouvy mezi zhotovitelem a subdodavatelem, jejíž obsah se bude týkat provádění díla zejména v případech, bude-li osoba subdodavatele vzbuzovat pochybnosti o schopnosti takovéhoto subdodavatele řádně plnit zadané úkoly týkající se provádění díla nebo bude dán předpoklad nebo možnost, že svým působením v rámci provádění díla či jinak by osoba subdodavatele mohla poškozovat dobré jméno či jiné oprávněné zájmy objednatele</w:t>
      </w:r>
      <w:r>
        <w:rPr>
          <w:rFonts w:ascii="Arial" w:hAnsi="Arial" w:cs="Arial"/>
          <w:sz w:val="22"/>
          <w:szCs w:val="22"/>
        </w:rPr>
        <w:t>.</w:t>
      </w:r>
    </w:p>
    <w:p w:rsidR="00BF1998" w:rsidRPr="00D8094F" w:rsidRDefault="00BF1998" w:rsidP="00046690">
      <w:pPr>
        <w:widowControl w:val="0"/>
        <w:suppressAutoHyphens/>
        <w:ind w:left="709" w:hanging="709"/>
        <w:jc w:val="both"/>
        <w:rPr>
          <w:rFonts w:ascii="Arial" w:hAnsi="Arial" w:cs="Arial"/>
          <w:sz w:val="22"/>
          <w:szCs w:val="22"/>
        </w:rPr>
      </w:pPr>
    </w:p>
    <w:p w:rsidR="00BF1998" w:rsidRDefault="00BF1998" w:rsidP="00046690">
      <w:pPr>
        <w:widowControl w:val="0"/>
        <w:suppressAutoHyphens/>
        <w:ind w:left="709" w:hanging="709"/>
        <w:jc w:val="both"/>
        <w:rPr>
          <w:rFonts w:ascii="Arial" w:hAnsi="Arial" w:cs="Arial"/>
          <w:sz w:val="22"/>
          <w:szCs w:val="22"/>
        </w:rPr>
      </w:pPr>
      <w:r w:rsidRPr="00D8094F">
        <w:rPr>
          <w:rFonts w:ascii="Arial" w:hAnsi="Arial" w:cs="Arial"/>
          <w:sz w:val="22"/>
          <w:szCs w:val="22"/>
        </w:rPr>
        <w:t>7.4.</w:t>
      </w:r>
      <w:r>
        <w:rPr>
          <w:rFonts w:ascii="Arial" w:hAnsi="Arial" w:cs="Arial"/>
          <w:sz w:val="22"/>
          <w:szCs w:val="22"/>
        </w:rPr>
        <w:t>4</w:t>
      </w:r>
      <w:r w:rsidRPr="00D8094F">
        <w:rPr>
          <w:rFonts w:ascii="Arial" w:hAnsi="Arial" w:cs="Arial"/>
          <w:sz w:val="22"/>
          <w:szCs w:val="22"/>
        </w:rPr>
        <w:t>.  Uzavře-li zhotovitel s takovýmto subdodavatelem smluvní vztah týkající se provádění díla i př</w:t>
      </w:r>
      <w:r w:rsidR="00E832CF">
        <w:rPr>
          <w:rFonts w:ascii="Arial" w:hAnsi="Arial" w:cs="Arial"/>
          <w:sz w:val="22"/>
          <w:szCs w:val="22"/>
        </w:rPr>
        <w:t>es absenci nezbytného souhlasu o</w:t>
      </w:r>
      <w:r w:rsidRPr="00D8094F">
        <w:rPr>
          <w:rFonts w:ascii="Arial" w:hAnsi="Arial" w:cs="Arial"/>
          <w:sz w:val="22"/>
          <w:szCs w:val="22"/>
        </w:rPr>
        <w:t xml:space="preserve">bjednatele či jinak umožní zmíněnému subdodavateli participovat na provádění díla nebo činnostech souvisejících, jedná se o porušení smluvních povinností ze strany zhotovitele; žádnou činnost či výsledek zhotovovacích prací či jiných činnost realizovaných uvedeným subdodavatelem </w:t>
      </w:r>
      <w:r w:rsidR="00AA1283">
        <w:rPr>
          <w:rFonts w:ascii="Arial" w:hAnsi="Arial" w:cs="Arial"/>
          <w:sz w:val="22"/>
          <w:szCs w:val="22"/>
        </w:rPr>
        <w:br/>
      </w:r>
      <w:r w:rsidRPr="00D8094F">
        <w:rPr>
          <w:rFonts w:ascii="Arial" w:hAnsi="Arial" w:cs="Arial"/>
          <w:sz w:val="22"/>
          <w:szCs w:val="22"/>
        </w:rPr>
        <w:t>za takovýchto okolností nebude možno kvalifikovat jako činnosti směřující k řádné řádnému provedení díla a plnění závazků zhotovitele. Objednateli vznikne vůči zhotoviteli okamžikem předání díla nárok na slevu z ceny díla v rozsahu zhotovovacích prací vykonaných takovýmto subdodavatelem.</w:t>
      </w:r>
    </w:p>
    <w:p w:rsidR="00BF1998" w:rsidRDefault="00BF1998" w:rsidP="00046690">
      <w:pPr>
        <w:widowControl w:val="0"/>
        <w:suppressAutoHyphens/>
        <w:ind w:left="709" w:hanging="709"/>
        <w:jc w:val="both"/>
        <w:rPr>
          <w:rFonts w:ascii="Arial" w:hAnsi="Arial" w:cs="Arial"/>
          <w:sz w:val="22"/>
          <w:szCs w:val="22"/>
        </w:rPr>
      </w:pPr>
    </w:p>
    <w:p w:rsidR="00BF1998" w:rsidRPr="00D8094F" w:rsidRDefault="00BF1998" w:rsidP="00046690">
      <w:pPr>
        <w:widowControl w:val="0"/>
        <w:suppressAutoHyphens/>
        <w:ind w:left="709" w:hanging="709"/>
        <w:jc w:val="both"/>
        <w:rPr>
          <w:rFonts w:ascii="Arial" w:hAnsi="Arial" w:cs="Arial"/>
          <w:sz w:val="22"/>
          <w:szCs w:val="22"/>
        </w:rPr>
      </w:pPr>
    </w:p>
    <w:p w:rsidR="00BF1998" w:rsidRDefault="00BF1998" w:rsidP="00046690">
      <w:pPr>
        <w:widowControl w:val="0"/>
        <w:suppressAutoHyphens/>
        <w:ind w:left="709" w:hanging="709"/>
        <w:jc w:val="both"/>
        <w:rPr>
          <w:rFonts w:ascii="Arial" w:hAnsi="Arial" w:cs="Arial"/>
          <w:sz w:val="22"/>
          <w:szCs w:val="22"/>
        </w:rPr>
      </w:pPr>
      <w:r w:rsidRPr="00D8094F">
        <w:rPr>
          <w:rFonts w:ascii="Arial" w:hAnsi="Arial" w:cs="Arial"/>
          <w:sz w:val="22"/>
          <w:szCs w:val="22"/>
        </w:rPr>
        <w:t>7.4.</w:t>
      </w:r>
      <w:r>
        <w:rPr>
          <w:rFonts w:ascii="Arial" w:hAnsi="Arial" w:cs="Arial"/>
          <w:sz w:val="22"/>
          <w:szCs w:val="22"/>
        </w:rPr>
        <w:t>5</w:t>
      </w:r>
      <w:r w:rsidRPr="00D8094F">
        <w:rPr>
          <w:rFonts w:ascii="Arial" w:hAnsi="Arial" w:cs="Arial"/>
          <w:sz w:val="22"/>
          <w:szCs w:val="22"/>
        </w:rPr>
        <w:t>.</w:t>
      </w:r>
      <w:r w:rsidR="00AA1283">
        <w:rPr>
          <w:rFonts w:ascii="Arial" w:hAnsi="Arial" w:cs="Arial"/>
          <w:sz w:val="22"/>
          <w:szCs w:val="22"/>
        </w:rPr>
        <w:t xml:space="preserve">  Zhotovitel je povinen předat o</w:t>
      </w:r>
      <w:r w:rsidRPr="00D8094F">
        <w:rPr>
          <w:rFonts w:ascii="Arial" w:hAnsi="Arial" w:cs="Arial"/>
          <w:sz w:val="22"/>
          <w:szCs w:val="22"/>
        </w:rPr>
        <w:t xml:space="preserve">bjednateli seznam svých subdodavatelů dle § 147a odst. 4) zákona č.137/2006 Sb. o veřejných zakázkách. Seznam těchto subdodavatelů předloží ve smyslu ustanovení  § 147a  odst. 5)  tohoto zákona  nejpozději do </w:t>
      </w:r>
    </w:p>
    <w:p w:rsidR="00BF1998" w:rsidRPr="00D8094F" w:rsidRDefault="00BF1998" w:rsidP="00046690">
      <w:pPr>
        <w:widowControl w:val="0"/>
        <w:suppressAutoHyphens/>
        <w:ind w:left="709" w:hanging="709"/>
        <w:jc w:val="both"/>
        <w:rPr>
          <w:rFonts w:ascii="Arial" w:hAnsi="Arial" w:cs="Arial"/>
          <w:sz w:val="22"/>
          <w:szCs w:val="22"/>
        </w:rPr>
      </w:pPr>
    </w:p>
    <w:p w:rsidR="00BF1998" w:rsidRPr="00D8094F" w:rsidRDefault="00BF1998" w:rsidP="00046690">
      <w:pPr>
        <w:autoSpaceDE w:val="0"/>
        <w:autoSpaceDN w:val="0"/>
        <w:adjustRightInd w:val="0"/>
        <w:ind w:firstLine="709"/>
        <w:rPr>
          <w:rFonts w:ascii="Arial" w:hAnsi="Arial" w:cs="Arial"/>
          <w:noProof w:val="0"/>
          <w:sz w:val="22"/>
          <w:szCs w:val="22"/>
          <w:lang w:eastAsia="en-US"/>
        </w:rPr>
      </w:pPr>
      <w:r w:rsidRPr="00D8094F">
        <w:rPr>
          <w:rFonts w:ascii="Arial" w:hAnsi="Arial" w:cs="Arial"/>
          <w:noProof w:val="0"/>
          <w:sz w:val="22"/>
          <w:szCs w:val="22"/>
          <w:lang w:eastAsia="en-US"/>
        </w:rPr>
        <w:t xml:space="preserve">a)  60 dnů od splnění smlouvy, nebo </w:t>
      </w:r>
    </w:p>
    <w:p w:rsidR="00BF1998" w:rsidRPr="00D8094F" w:rsidRDefault="00BF1998" w:rsidP="00046690">
      <w:pPr>
        <w:autoSpaceDE w:val="0"/>
        <w:autoSpaceDN w:val="0"/>
        <w:adjustRightInd w:val="0"/>
        <w:ind w:firstLine="709"/>
        <w:rPr>
          <w:rFonts w:ascii="Arial" w:hAnsi="Arial" w:cs="Arial"/>
          <w:noProof w:val="0"/>
          <w:sz w:val="22"/>
          <w:szCs w:val="22"/>
          <w:lang w:eastAsia="en-US"/>
        </w:rPr>
      </w:pPr>
    </w:p>
    <w:p w:rsidR="00BF1998" w:rsidRDefault="00BF1998" w:rsidP="00046690">
      <w:pPr>
        <w:autoSpaceDE w:val="0"/>
        <w:autoSpaceDN w:val="0"/>
        <w:adjustRightInd w:val="0"/>
        <w:ind w:left="993" w:hanging="284"/>
        <w:rPr>
          <w:rFonts w:ascii="Arial" w:hAnsi="Arial" w:cs="Arial"/>
          <w:noProof w:val="0"/>
          <w:sz w:val="22"/>
          <w:szCs w:val="22"/>
          <w:lang w:eastAsia="en-US"/>
        </w:rPr>
      </w:pPr>
      <w:r w:rsidRPr="00D8094F">
        <w:rPr>
          <w:rFonts w:ascii="Arial" w:hAnsi="Arial" w:cs="Arial"/>
          <w:noProof w:val="0"/>
          <w:sz w:val="22"/>
          <w:szCs w:val="22"/>
          <w:lang w:eastAsia="en-US"/>
        </w:rPr>
        <w:t xml:space="preserve">b)  28. února následujícího kalendářního roku v případě, že plnění smlouvy přesahuje 1 rok. </w:t>
      </w:r>
    </w:p>
    <w:p w:rsidR="00BF1998" w:rsidRPr="00D8094F" w:rsidRDefault="00BF1998" w:rsidP="00046690">
      <w:pPr>
        <w:autoSpaceDE w:val="0"/>
        <w:autoSpaceDN w:val="0"/>
        <w:adjustRightInd w:val="0"/>
        <w:ind w:left="993" w:hanging="284"/>
        <w:rPr>
          <w:rFonts w:ascii="Arial" w:hAnsi="Arial" w:cs="Arial"/>
          <w:noProof w:val="0"/>
          <w:sz w:val="22"/>
          <w:szCs w:val="22"/>
          <w:lang w:eastAsia="en-US"/>
        </w:rPr>
      </w:pPr>
    </w:p>
    <w:p w:rsidR="00BF1998" w:rsidRDefault="00BF1998" w:rsidP="00046690">
      <w:pPr>
        <w:widowControl w:val="0"/>
        <w:suppressAutoHyphens/>
        <w:ind w:left="709"/>
        <w:jc w:val="both"/>
        <w:rPr>
          <w:rFonts w:ascii="Arial" w:hAnsi="Arial" w:cs="Arial"/>
          <w:noProof w:val="0"/>
          <w:sz w:val="22"/>
          <w:szCs w:val="22"/>
          <w:lang w:eastAsia="en-US"/>
        </w:rPr>
      </w:pPr>
      <w:r w:rsidRPr="00D8094F">
        <w:rPr>
          <w:rFonts w:ascii="Arial" w:hAnsi="Arial" w:cs="Arial"/>
          <w:noProof w:val="0"/>
          <w:sz w:val="22"/>
          <w:szCs w:val="22"/>
          <w:lang w:eastAsia="en-US"/>
        </w:rPr>
        <w:t>Má-li subdodavatel formu akciové společnosti, je přílohou seznamu i seznam vlastníků akcií, jejichž souhrnná jmenovitá hodnota přesahuje 10 % základního kapitálu, vyhotovený ve lhůtě 90 dnů před dnem předložení seznamu subdodavatelů.</w:t>
      </w:r>
    </w:p>
    <w:p w:rsidR="00BF1998" w:rsidRPr="00D8094F" w:rsidRDefault="00BF1998" w:rsidP="00046690">
      <w:pPr>
        <w:widowControl w:val="0"/>
        <w:suppressAutoHyphens/>
        <w:ind w:left="709"/>
        <w:jc w:val="both"/>
        <w:rPr>
          <w:rFonts w:ascii="Arial" w:hAnsi="Arial" w:cs="Arial"/>
          <w:sz w:val="22"/>
          <w:szCs w:val="22"/>
        </w:rPr>
      </w:pPr>
    </w:p>
    <w:p w:rsidR="00BF1998" w:rsidRDefault="00BF1998" w:rsidP="00046690">
      <w:pPr>
        <w:widowControl w:val="0"/>
        <w:suppressAutoHyphens/>
        <w:ind w:left="709" w:hanging="709"/>
        <w:jc w:val="both"/>
        <w:rPr>
          <w:rFonts w:ascii="Arial" w:hAnsi="Arial" w:cs="Arial"/>
          <w:sz w:val="22"/>
          <w:szCs w:val="22"/>
        </w:rPr>
      </w:pPr>
      <w:r w:rsidRPr="00FE389F">
        <w:rPr>
          <w:rFonts w:ascii="Arial" w:hAnsi="Arial" w:cs="Arial"/>
          <w:sz w:val="22"/>
          <w:szCs w:val="22"/>
        </w:rPr>
        <w:t>7.4.</w:t>
      </w:r>
      <w:r>
        <w:rPr>
          <w:rFonts w:ascii="Arial" w:hAnsi="Arial" w:cs="Arial"/>
          <w:sz w:val="22"/>
          <w:szCs w:val="22"/>
        </w:rPr>
        <w:t>6</w:t>
      </w:r>
      <w:r w:rsidRPr="00FE389F">
        <w:rPr>
          <w:rFonts w:ascii="Arial" w:hAnsi="Arial" w:cs="Arial"/>
          <w:sz w:val="22"/>
          <w:szCs w:val="22"/>
        </w:rPr>
        <w:t xml:space="preserve">.  Seznam musí být předán v písemné podobě a v rovněž i v elektronické podobě ve formátu *.pdf. </w:t>
      </w:r>
    </w:p>
    <w:p w:rsidR="00BF1998" w:rsidRPr="00FE389F" w:rsidRDefault="00BF1998" w:rsidP="00046690">
      <w:pPr>
        <w:widowControl w:val="0"/>
        <w:suppressAutoHyphens/>
        <w:ind w:left="709" w:hanging="709"/>
        <w:jc w:val="both"/>
        <w:rPr>
          <w:rFonts w:ascii="Arial" w:hAnsi="Arial" w:cs="Arial"/>
          <w:sz w:val="22"/>
          <w:szCs w:val="22"/>
        </w:rPr>
      </w:pPr>
    </w:p>
    <w:p w:rsidR="00BF1998" w:rsidRPr="00FE389F" w:rsidRDefault="00BF1998" w:rsidP="00046690">
      <w:pPr>
        <w:widowControl w:val="0"/>
        <w:suppressAutoHyphens/>
        <w:ind w:left="709" w:hanging="709"/>
        <w:jc w:val="both"/>
        <w:rPr>
          <w:rFonts w:ascii="Arial" w:hAnsi="Arial" w:cs="Arial"/>
          <w:sz w:val="22"/>
          <w:szCs w:val="22"/>
        </w:rPr>
      </w:pPr>
      <w:r w:rsidRPr="00FE389F">
        <w:rPr>
          <w:rFonts w:ascii="Arial" w:hAnsi="Arial" w:cs="Arial"/>
          <w:sz w:val="22"/>
          <w:szCs w:val="22"/>
        </w:rPr>
        <w:t>7.4.</w:t>
      </w:r>
      <w:r>
        <w:rPr>
          <w:rFonts w:ascii="Arial" w:hAnsi="Arial" w:cs="Arial"/>
          <w:sz w:val="22"/>
          <w:szCs w:val="22"/>
        </w:rPr>
        <w:t>7</w:t>
      </w:r>
      <w:r w:rsidRPr="00FE389F">
        <w:rPr>
          <w:rFonts w:ascii="Arial" w:hAnsi="Arial" w:cs="Arial"/>
          <w:sz w:val="22"/>
          <w:szCs w:val="22"/>
        </w:rPr>
        <w:t>. Poru</w:t>
      </w:r>
      <w:r w:rsidR="00E832CF">
        <w:rPr>
          <w:rFonts w:ascii="Arial" w:hAnsi="Arial" w:cs="Arial"/>
          <w:sz w:val="22"/>
          <w:szCs w:val="22"/>
        </w:rPr>
        <w:t>šením povinnosti předat objednateli seznam subdodavatelů se z</w:t>
      </w:r>
      <w:r w:rsidRPr="00FE389F">
        <w:rPr>
          <w:rFonts w:ascii="Arial" w:hAnsi="Arial" w:cs="Arial"/>
          <w:sz w:val="22"/>
          <w:szCs w:val="22"/>
        </w:rPr>
        <w:t>hotovitel dopouští správního deliktu podle § 120a odst. 1 písm. c) zákona č.137/2006 Sb. o veřejných zakázkách, ve znění pozdějších předpisů.</w:t>
      </w:r>
    </w:p>
    <w:p w:rsidR="00BF1998" w:rsidRPr="00DA011D" w:rsidRDefault="00BF1998" w:rsidP="00535B2B">
      <w:pPr>
        <w:widowControl w:val="0"/>
        <w:suppressAutoHyphens/>
        <w:jc w:val="both"/>
        <w:rPr>
          <w:rFonts w:ascii="Arial" w:hAnsi="Arial" w:cs="Arial"/>
          <w:sz w:val="22"/>
          <w:szCs w:val="22"/>
        </w:rPr>
      </w:pPr>
    </w:p>
    <w:p w:rsidR="00BF1998" w:rsidRPr="00DA011D" w:rsidRDefault="00BF1998" w:rsidP="00046690">
      <w:pPr>
        <w:widowControl w:val="0"/>
        <w:suppressAutoHyphens/>
        <w:ind w:left="709" w:hanging="709"/>
        <w:jc w:val="both"/>
        <w:rPr>
          <w:rFonts w:ascii="Arial" w:hAnsi="Arial" w:cs="Arial"/>
          <w:b/>
          <w:sz w:val="22"/>
          <w:szCs w:val="22"/>
        </w:rPr>
      </w:pPr>
      <w:r w:rsidRPr="00DA011D">
        <w:rPr>
          <w:rFonts w:ascii="Arial" w:hAnsi="Arial" w:cs="Arial"/>
          <w:b/>
          <w:sz w:val="22"/>
          <w:szCs w:val="22"/>
        </w:rPr>
        <w:t>Realizační tým</w:t>
      </w:r>
      <w:r>
        <w:rPr>
          <w:rFonts w:ascii="Arial" w:hAnsi="Arial" w:cs="Arial"/>
          <w:b/>
          <w:sz w:val="22"/>
          <w:szCs w:val="22"/>
        </w:rPr>
        <w:t xml:space="preserve"> </w:t>
      </w:r>
      <w:r w:rsidRPr="00477E8B">
        <w:rPr>
          <w:rFonts w:ascii="Arial" w:hAnsi="Arial" w:cs="Arial"/>
          <w:b/>
          <w:sz w:val="22"/>
          <w:szCs w:val="22"/>
        </w:rPr>
        <w:t>(klíčové osoby):</w:t>
      </w:r>
    </w:p>
    <w:p w:rsidR="00BF1998" w:rsidRPr="00351A05" w:rsidRDefault="00BF1998" w:rsidP="00046690">
      <w:pPr>
        <w:widowControl w:val="0"/>
        <w:suppressAutoHyphens/>
        <w:ind w:left="709" w:hanging="709"/>
        <w:jc w:val="both"/>
        <w:rPr>
          <w:rFonts w:ascii="Arial" w:hAnsi="Arial" w:cs="Arial"/>
          <w:b/>
          <w:color w:val="FF0000"/>
          <w:sz w:val="22"/>
          <w:szCs w:val="22"/>
        </w:rPr>
      </w:pPr>
    </w:p>
    <w:p w:rsidR="00BF1998" w:rsidRPr="00351A05" w:rsidRDefault="00BF1998" w:rsidP="00046690">
      <w:pPr>
        <w:widowControl w:val="0"/>
        <w:suppressAutoHyphens/>
        <w:ind w:left="709" w:hanging="709"/>
        <w:jc w:val="both"/>
        <w:rPr>
          <w:rFonts w:ascii="Arial" w:hAnsi="Arial" w:cs="Arial"/>
          <w:color w:val="FF0000"/>
        </w:rPr>
      </w:pPr>
      <w:r w:rsidRPr="00DA011D">
        <w:rPr>
          <w:rFonts w:ascii="Arial" w:hAnsi="Arial" w:cs="Arial"/>
          <w:sz w:val="22"/>
          <w:szCs w:val="22"/>
        </w:rPr>
        <w:t xml:space="preserve">7.5.  Zhotovitel bude provádět svoji činost na díle, kromě dalších odborných osob, </w:t>
      </w:r>
      <w:r w:rsidRPr="00D8094F">
        <w:rPr>
          <w:rFonts w:ascii="Arial" w:hAnsi="Arial" w:cs="Arial"/>
          <w:sz w:val="22"/>
          <w:szCs w:val="22"/>
        </w:rPr>
        <w:t xml:space="preserve">prostřednictvím tzv. realizačního týmu tj. </w:t>
      </w:r>
      <w:r>
        <w:rPr>
          <w:rFonts w:ascii="Arial" w:hAnsi="Arial" w:cs="Arial"/>
          <w:sz w:val="22"/>
          <w:szCs w:val="22"/>
        </w:rPr>
        <w:t xml:space="preserve">3 </w:t>
      </w:r>
      <w:r w:rsidRPr="00477E8B">
        <w:rPr>
          <w:rFonts w:ascii="Arial" w:hAnsi="Arial" w:cs="Arial"/>
          <w:sz w:val="22"/>
          <w:szCs w:val="22"/>
        </w:rPr>
        <w:t>klíčových osob,</w:t>
      </w:r>
      <w:r w:rsidRPr="005354D8">
        <w:rPr>
          <w:rFonts w:ascii="Arial" w:hAnsi="Arial" w:cs="Arial"/>
          <w:color w:val="FF0000"/>
          <w:sz w:val="22"/>
          <w:szCs w:val="22"/>
        </w:rPr>
        <w:t xml:space="preserve"> </w:t>
      </w:r>
      <w:r w:rsidRPr="00D8094F">
        <w:rPr>
          <w:rFonts w:ascii="Arial" w:hAnsi="Arial" w:cs="Arial"/>
          <w:sz w:val="22"/>
          <w:szCs w:val="22"/>
        </w:rPr>
        <w:t>které jsou uvedeny v nabídce zhotovitele a jejichž  odborná  kvalifikace, vzdělání a praxe plně odpovídá požadavkům objednatele (jako zadavatele) stanovenou v zadávacích podmínkách k související  veřejné zakázce. Jmenný seznamem členů realizačního týmu (klíčových osob) je Přílohou č. 4 této smlouvy.</w:t>
      </w:r>
    </w:p>
    <w:p w:rsidR="00BF1998" w:rsidRPr="00351A05" w:rsidRDefault="00BF1998" w:rsidP="00046690">
      <w:pPr>
        <w:widowControl w:val="0"/>
        <w:suppressAutoHyphens/>
        <w:ind w:left="709" w:hanging="709"/>
        <w:jc w:val="both"/>
        <w:rPr>
          <w:rFonts w:ascii="Arial" w:hAnsi="Arial" w:cs="Arial"/>
          <w:color w:val="FF0000"/>
        </w:rPr>
      </w:pPr>
    </w:p>
    <w:p w:rsidR="00BF1998" w:rsidRPr="00DA011D" w:rsidRDefault="00BF1998" w:rsidP="00046690">
      <w:pPr>
        <w:widowControl w:val="0"/>
        <w:suppressAutoHyphens/>
        <w:ind w:left="709" w:hanging="709"/>
        <w:jc w:val="both"/>
        <w:rPr>
          <w:rFonts w:ascii="Arial" w:hAnsi="Arial" w:cs="Arial"/>
          <w:sz w:val="22"/>
          <w:szCs w:val="22"/>
        </w:rPr>
      </w:pPr>
      <w:r w:rsidRPr="00DA011D">
        <w:rPr>
          <w:rFonts w:ascii="Arial" w:hAnsi="Arial" w:cs="Arial"/>
          <w:sz w:val="22"/>
          <w:szCs w:val="22"/>
        </w:rPr>
        <w:t>7.6.   Změna člena realizačního týmu – klíčové osoby - je možná pouze po předchozím s</w:t>
      </w:r>
      <w:r w:rsidR="00C8222B">
        <w:rPr>
          <w:rFonts w:ascii="Arial" w:hAnsi="Arial" w:cs="Arial"/>
          <w:sz w:val="22"/>
          <w:szCs w:val="22"/>
        </w:rPr>
        <w:t>chválení ze strany o</w:t>
      </w:r>
      <w:r w:rsidRPr="00DA011D">
        <w:rPr>
          <w:rFonts w:ascii="Arial" w:hAnsi="Arial" w:cs="Arial"/>
          <w:sz w:val="22"/>
          <w:szCs w:val="22"/>
        </w:rPr>
        <w:t>bjednatele, a to za předpokladu, že tato nová klíčová osoba prokáže kvalifikaci, vzdělání a praxi v rozsahu minimálně shodném s rozsahem odstupující klíčové osoby týmu.</w:t>
      </w:r>
    </w:p>
    <w:p w:rsidR="00BF1998" w:rsidRPr="00D8094F" w:rsidRDefault="00BF1998" w:rsidP="00046690">
      <w:pPr>
        <w:widowControl w:val="0"/>
        <w:suppressAutoHyphens/>
        <w:ind w:left="709" w:hanging="709"/>
        <w:jc w:val="both"/>
        <w:rPr>
          <w:rFonts w:ascii="Arial" w:hAnsi="Arial" w:cs="Arial"/>
          <w:sz w:val="22"/>
          <w:szCs w:val="22"/>
        </w:rPr>
      </w:pPr>
    </w:p>
    <w:p w:rsidR="00BF1998" w:rsidRDefault="00BF1998" w:rsidP="00535B2B">
      <w:pPr>
        <w:widowControl w:val="0"/>
        <w:suppressAutoHyphens/>
        <w:ind w:left="709" w:hanging="709"/>
        <w:jc w:val="both"/>
      </w:pPr>
      <w:r w:rsidRPr="00D8094F">
        <w:rPr>
          <w:rFonts w:ascii="Arial" w:hAnsi="Arial" w:cs="Arial"/>
          <w:sz w:val="22"/>
          <w:szCs w:val="22"/>
        </w:rPr>
        <w:t xml:space="preserve">7.7.     Členové realizačního týmu se budou účastnit kontrolních dnů, a to v situaci, kdy  bude předpoklad, že v rámci jednání bude uplatněna jejich odbornost. Současně budou  členové realizačního týmu objednateli k dispozici pro odpovědi na  případné dotazy </w:t>
      </w:r>
      <w:r w:rsidR="00C8222B">
        <w:rPr>
          <w:rFonts w:ascii="Arial" w:hAnsi="Arial" w:cs="Arial"/>
          <w:sz w:val="22"/>
          <w:szCs w:val="22"/>
        </w:rPr>
        <w:br/>
      </w:r>
      <w:r w:rsidRPr="00D8094F">
        <w:rPr>
          <w:rFonts w:ascii="Arial" w:hAnsi="Arial" w:cs="Arial"/>
          <w:sz w:val="22"/>
          <w:szCs w:val="22"/>
        </w:rPr>
        <w:t>a pro případná dílčí jednání mimo rámec kontrolních dnů</w:t>
      </w:r>
      <w:r w:rsidR="00C8222B">
        <w:rPr>
          <w:rFonts w:ascii="Arial" w:hAnsi="Arial" w:cs="Arial"/>
          <w:sz w:val="22"/>
          <w:szCs w:val="22"/>
        </w:rPr>
        <w:t>.</w:t>
      </w:r>
      <w:r w:rsidRPr="00D8094F">
        <w:t xml:space="preserve"> </w:t>
      </w:r>
    </w:p>
    <w:p w:rsidR="00C8222B" w:rsidRPr="00535B2B" w:rsidRDefault="00C8222B" w:rsidP="00535B2B">
      <w:pPr>
        <w:widowControl w:val="0"/>
        <w:suppressAutoHyphens/>
        <w:ind w:left="709" w:hanging="709"/>
        <w:jc w:val="both"/>
        <w:rPr>
          <w:rFonts w:ascii="Arial" w:hAnsi="Arial" w:cs="Arial"/>
          <w:sz w:val="22"/>
          <w:szCs w:val="22"/>
        </w:rPr>
      </w:pPr>
    </w:p>
    <w:p w:rsidR="00BF1998" w:rsidRDefault="00BF1998" w:rsidP="00046690">
      <w:pPr>
        <w:pStyle w:val="Nadpis02"/>
        <w:numPr>
          <w:ilvl w:val="0"/>
          <w:numId w:val="1"/>
        </w:numPr>
        <w:tabs>
          <w:tab w:val="left" w:pos="0"/>
        </w:tabs>
        <w:spacing w:before="0"/>
        <w:ind w:left="684" w:hanging="684"/>
        <w:jc w:val="center"/>
      </w:pPr>
      <w:r>
        <w:t>škody vzniklé prováděním díla</w:t>
      </w:r>
    </w:p>
    <w:p w:rsidR="00BF1998" w:rsidRPr="005431EE" w:rsidRDefault="00BF1998" w:rsidP="005431EE">
      <w:pPr>
        <w:rPr>
          <w:lang w:eastAsia="zh-CN"/>
        </w:rPr>
      </w:pPr>
    </w:p>
    <w:p w:rsidR="00BF1998" w:rsidRDefault="00BF1998" w:rsidP="00046690">
      <w:pPr>
        <w:pStyle w:val="lnek"/>
        <w:numPr>
          <w:ilvl w:val="1"/>
          <w:numId w:val="1"/>
        </w:numPr>
        <w:jc w:val="both"/>
        <w:rPr>
          <w:rFonts w:ascii="Arial" w:hAnsi="Arial" w:cs="Arial"/>
          <w:sz w:val="22"/>
          <w:szCs w:val="22"/>
        </w:rPr>
      </w:pPr>
      <w:r w:rsidRPr="007E2B94">
        <w:rPr>
          <w:rFonts w:ascii="Arial" w:hAnsi="Arial" w:cs="Arial"/>
          <w:sz w:val="22"/>
          <w:szCs w:val="22"/>
        </w:rPr>
        <w:t>Zhotovitel prohlašuje, že uhradí veškeré škody, které jeho činností při provádění díla vzniknou, a to i třetím osobám.</w:t>
      </w:r>
    </w:p>
    <w:p w:rsidR="00BF1998" w:rsidRPr="007E2B94" w:rsidRDefault="00BF1998" w:rsidP="005431EE">
      <w:pPr>
        <w:pStyle w:val="lnek"/>
        <w:numPr>
          <w:ilvl w:val="0"/>
          <w:numId w:val="0"/>
        </w:numPr>
        <w:ind w:left="709"/>
        <w:jc w:val="both"/>
        <w:rPr>
          <w:rFonts w:ascii="Arial" w:hAnsi="Arial" w:cs="Arial"/>
          <w:sz w:val="22"/>
          <w:szCs w:val="22"/>
        </w:rPr>
      </w:pPr>
    </w:p>
    <w:p w:rsidR="00BF1998" w:rsidRDefault="00BF1998" w:rsidP="00046690">
      <w:pPr>
        <w:pStyle w:val="lnek"/>
        <w:numPr>
          <w:ilvl w:val="1"/>
          <w:numId w:val="1"/>
        </w:numPr>
        <w:jc w:val="both"/>
        <w:rPr>
          <w:rFonts w:ascii="Arial" w:hAnsi="Arial" w:cs="Arial"/>
          <w:sz w:val="22"/>
          <w:szCs w:val="22"/>
        </w:rPr>
      </w:pPr>
      <w:r w:rsidRPr="007E2B94">
        <w:rPr>
          <w:rFonts w:ascii="Arial" w:hAnsi="Arial" w:cs="Arial"/>
          <w:sz w:val="22"/>
          <w:szCs w:val="22"/>
        </w:rPr>
        <w:lastRenderedPageBreak/>
        <w:t xml:space="preserve">Zhotovitel se zavazuje objednatele odškodnit a zprostit odpovědnosti za jakékoli ztráty, závazky z titulu odpovědnosti, náklady, nároky, škody, výdaje nebo požadavky (nebo úkony s nimi související), které objednatel utrpí nebo které mu vzniknou či které budou proti němu uplatněny a které jsou vzhledem k účelu smlouvy a záměru objednatelem účelně vynaložené, pokud takové ztráty, závazky z titulu odpovědnosti, náklady, nároky, škody, výdaje (včetně nákladů právního zastoupení) nebo požadavky vzniknou přímo nebo nepřímo z titulu nebo v souvislosti s </w:t>
      </w:r>
    </w:p>
    <w:p w:rsidR="00BF1998" w:rsidRPr="007E2B94" w:rsidRDefault="00BF1998" w:rsidP="005431EE">
      <w:pPr>
        <w:pStyle w:val="lnek"/>
        <w:numPr>
          <w:ilvl w:val="0"/>
          <w:numId w:val="0"/>
        </w:numPr>
        <w:ind w:left="709" w:hanging="709"/>
      </w:pPr>
    </w:p>
    <w:p w:rsidR="00BF1998" w:rsidRDefault="00BF1998" w:rsidP="00046690">
      <w:pPr>
        <w:pStyle w:val="rove2"/>
        <w:numPr>
          <w:ilvl w:val="2"/>
          <w:numId w:val="12"/>
        </w:numPr>
        <w:tabs>
          <w:tab w:val="clear" w:pos="1980"/>
        </w:tabs>
        <w:suppressAutoHyphens w:val="0"/>
        <w:spacing w:after="0"/>
        <w:ind w:hanging="987"/>
        <w:rPr>
          <w:rFonts w:ascii="Arial" w:hAnsi="Arial" w:cs="Arial"/>
          <w:sz w:val="22"/>
          <w:szCs w:val="22"/>
        </w:rPr>
      </w:pPr>
      <w:r w:rsidRPr="007E2B94">
        <w:rPr>
          <w:rFonts w:ascii="Arial" w:hAnsi="Arial" w:cs="Arial"/>
          <w:sz w:val="22"/>
          <w:szCs w:val="22"/>
        </w:rPr>
        <w:t xml:space="preserve">jakýmkoli nesprávným, nepravdivým nebo zavádějícím prohlášením </w:t>
      </w:r>
      <w:r w:rsidR="00C8222B">
        <w:rPr>
          <w:rFonts w:ascii="Arial" w:hAnsi="Arial" w:cs="Arial"/>
          <w:sz w:val="22"/>
          <w:szCs w:val="22"/>
        </w:rPr>
        <w:br/>
      </w:r>
      <w:r w:rsidRPr="007E2B94">
        <w:rPr>
          <w:rFonts w:ascii="Arial" w:hAnsi="Arial" w:cs="Arial"/>
          <w:sz w:val="22"/>
          <w:szCs w:val="22"/>
        </w:rPr>
        <w:t>či ujištěním zhotovitele uvedeným v této smlouvě nebo</w:t>
      </w:r>
    </w:p>
    <w:p w:rsidR="00BF1998" w:rsidRPr="007E2B94" w:rsidRDefault="00BF1998" w:rsidP="005431EE">
      <w:pPr>
        <w:pStyle w:val="rove2"/>
        <w:numPr>
          <w:ilvl w:val="0"/>
          <w:numId w:val="0"/>
        </w:numPr>
        <w:suppressAutoHyphens w:val="0"/>
        <w:spacing w:after="0"/>
        <w:ind w:left="1980"/>
        <w:rPr>
          <w:rFonts w:ascii="Arial" w:hAnsi="Arial" w:cs="Arial"/>
          <w:sz w:val="22"/>
          <w:szCs w:val="22"/>
        </w:rPr>
      </w:pPr>
    </w:p>
    <w:p w:rsidR="00BF1998" w:rsidRDefault="00BF1998" w:rsidP="00046690">
      <w:pPr>
        <w:pStyle w:val="rove2"/>
        <w:numPr>
          <w:ilvl w:val="2"/>
          <w:numId w:val="12"/>
        </w:numPr>
        <w:tabs>
          <w:tab w:val="clear" w:pos="1980"/>
        </w:tabs>
        <w:suppressAutoHyphens w:val="0"/>
        <w:spacing w:after="0"/>
        <w:ind w:hanging="987"/>
        <w:rPr>
          <w:rFonts w:ascii="Arial" w:hAnsi="Arial" w:cs="Arial"/>
          <w:sz w:val="22"/>
          <w:szCs w:val="22"/>
        </w:rPr>
      </w:pPr>
      <w:r w:rsidRPr="007E2B94">
        <w:rPr>
          <w:rFonts w:ascii="Arial" w:hAnsi="Arial" w:cs="Arial"/>
          <w:sz w:val="22"/>
          <w:szCs w:val="22"/>
        </w:rPr>
        <w:t>porušením jakéhokoli ujednání nebo závazku zhotovi</w:t>
      </w:r>
      <w:r w:rsidR="00C8222B">
        <w:rPr>
          <w:rFonts w:ascii="Arial" w:hAnsi="Arial" w:cs="Arial"/>
          <w:sz w:val="22"/>
          <w:szCs w:val="22"/>
        </w:rPr>
        <w:t>tele stanoveného v této smlouvě</w:t>
      </w:r>
    </w:p>
    <w:p w:rsidR="00BF1998" w:rsidRPr="007E2B94" w:rsidRDefault="00BF1998" w:rsidP="005431EE">
      <w:pPr>
        <w:pStyle w:val="rove2"/>
        <w:numPr>
          <w:ilvl w:val="0"/>
          <w:numId w:val="0"/>
        </w:numPr>
        <w:suppressAutoHyphens w:val="0"/>
        <w:spacing w:after="0"/>
        <w:ind w:left="1980"/>
        <w:rPr>
          <w:rFonts w:ascii="Arial" w:hAnsi="Arial" w:cs="Arial"/>
          <w:sz w:val="22"/>
          <w:szCs w:val="22"/>
        </w:rPr>
      </w:pPr>
    </w:p>
    <w:p w:rsidR="00BF1998" w:rsidRDefault="00BF1998" w:rsidP="00046690">
      <w:pPr>
        <w:pStyle w:val="lnek"/>
        <w:numPr>
          <w:ilvl w:val="0"/>
          <w:numId w:val="0"/>
        </w:numPr>
        <w:ind w:left="709"/>
        <w:jc w:val="both"/>
        <w:rPr>
          <w:rFonts w:ascii="Arial" w:hAnsi="Arial" w:cs="Arial"/>
          <w:sz w:val="22"/>
          <w:szCs w:val="22"/>
        </w:rPr>
      </w:pPr>
      <w:r w:rsidRPr="007E2B94">
        <w:rPr>
          <w:rFonts w:ascii="Arial" w:hAnsi="Arial" w:cs="Arial"/>
          <w:sz w:val="22"/>
          <w:szCs w:val="22"/>
        </w:rPr>
        <w:t>a zhotovitel nahradí objednateli veškeré náklady, poplatky, platby a výdaje, které jsou vzhledem k účelu smlouvy a záměru objednatele účelně vynaložené a které objednatel uhradí nebo které mu vzniknou v souvislosti s vedením jakéhokoli řízení nebo popírání jakéhokoli nároku nebo obhajobou či v souvislosti s vymáháním tohoto závazku zhotovitele.</w:t>
      </w:r>
    </w:p>
    <w:p w:rsidR="00BF1998" w:rsidRDefault="00BF1998" w:rsidP="00046690">
      <w:pPr>
        <w:pStyle w:val="lnek"/>
        <w:numPr>
          <w:ilvl w:val="0"/>
          <w:numId w:val="0"/>
        </w:numPr>
        <w:ind w:left="709"/>
        <w:jc w:val="both"/>
        <w:rPr>
          <w:rFonts w:ascii="Arial" w:hAnsi="Arial" w:cs="Arial"/>
          <w:sz w:val="22"/>
          <w:szCs w:val="22"/>
        </w:rPr>
      </w:pPr>
    </w:p>
    <w:p w:rsidR="00BF1998" w:rsidRPr="00D8094F" w:rsidRDefault="00BF1998" w:rsidP="00046690">
      <w:pPr>
        <w:pStyle w:val="lnek"/>
        <w:numPr>
          <w:ilvl w:val="0"/>
          <w:numId w:val="0"/>
        </w:numPr>
        <w:ind w:left="709"/>
        <w:jc w:val="both"/>
        <w:rPr>
          <w:rFonts w:ascii="Arial" w:hAnsi="Arial" w:cs="Arial"/>
          <w:sz w:val="22"/>
          <w:szCs w:val="22"/>
        </w:rPr>
      </w:pPr>
    </w:p>
    <w:p w:rsidR="00BF1998" w:rsidRPr="00D8094F" w:rsidRDefault="00BF1998" w:rsidP="00046690">
      <w:pPr>
        <w:pStyle w:val="lnek"/>
        <w:jc w:val="center"/>
        <w:rPr>
          <w:rFonts w:ascii="Arial" w:hAnsi="Arial" w:cs="Arial"/>
          <w:b/>
          <w:caps/>
        </w:rPr>
      </w:pPr>
      <w:bookmarkStart w:id="1" w:name="_Toc176666522"/>
      <w:r w:rsidRPr="00D8094F">
        <w:rPr>
          <w:rFonts w:ascii="Arial" w:hAnsi="Arial" w:cs="Arial"/>
          <w:b/>
          <w:caps/>
        </w:rPr>
        <w:t>Pojištění</w:t>
      </w:r>
      <w:bookmarkEnd w:id="1"/>
      <w:r w:rsidRPr="00D8094F">
        <w:rPr>
          <w:rFonts w:ascii="Arial" w:hAnsi="Arial" w:cs="Arial"/>
          <w:b/>
          <w:caps/>
        </w:rPr>
        <w:t xml:space="preserve"> </w:t>
      </w:r>
    </w:p>
    <w:p w:rsidR="00BF1998" w:rsidRPr="00D8094F" w:rsidRDefault="00BF1998" w:rsidP="00046690">
      <w:pPr>
        <w:pStyle w:val="lnek"/>
        <w:numPr>
          <w:ilvl w:val="0"/>
          <w:numId w:val="0"/>
        </w:numPr>
        <w:ind w:left="709"/>
        <w:rPr>
          <w:rFonts w:ascii="Arial" w:hAnsi="Arial" w:cs="Arial"/>
          <w:b/>
          <w:sz w:val="22"/>
          <w:szCs w:val="22"/>
        </w:rPr>
      </w:pPr>
    </w:p>
    <w:p w:rsidR="00BF1998" w:rsidRDefault="00BF1998" w:rsidP="00046690">
      <w:pPr>
        <w:numPr>
          <w:ilvl w:val="1"/>
          <w:numId w:val="1"/>
        </w:numPr>
        <w:jc w:val="both"/>
        <w:outlineLvl w:val="1"/>
        <w:rPr>
          <w:rFonts w:ascii="Arial" w:hAnsi="Arial" w:cs="Arial"/>
          <w:sz w:val="22"/>
          <w:szCs w:val="22"/>
        </w:rPr>
      </w:pPr>
      <w:r w:rsidRPr="00D8094F">
        <w:rPr>
          <w:rFonts w:ascii="Arial" w:hAnsi="Arial" w:cs="Arial"/>
          <w:sz w:val="22"/>
          <w:szCs w:val="22"/>
        </w:rPr>
        <w:t>Zhotovitel prohlašuje, že má uzavřenou pojistnou smlouvu č.</w:t>
      </w:r>
      <w:r w:rsidR="00C8222B">
        <w:rPr>
          <w:rFonts w:ascii="Arial" w:hAnsi="Arial" w:cs="Arial"/>
          <w:sz w:val="22"/>
          <w:szCs w:val="22"/>
        </w:rPr>
        <w:t xml:space="preserve">8059840419 </w:t>
      </w:r>
      <w:r w:rsidRPr="00D8094F">
        <w:rPr>
          <w:rFonts w:ascii="Arial" w:hAnsi="Arial" w:cs="Arial"/>
          <w:sz w:val="22"/>
          <w:szCs w:val="22"/>
        </w:rPr>
        <w:t xml:space="preserve">obecné odpovědnosti za škodu způsobenou  svojí čiností vůči třetím osobám  ve výši min.  </w:t>
      </w:r>
      <w:r>
        <w:rPr>
          <w:rFonts w:ascii="Arial" w:hAnsi="Arial" w:cs="Arial"/>
          <w:b/>
          <w:sz w:val="22"/>
          <w:szCs w:val="22"/>
        </w:rPr>
        <w:t>5</w:t>
      </w:r>
      <w:r w:rsidRPr="00FA33E5">
        <w:rPr>
          <w:rFonts w:ascii="Arial" w:hAnsi="Arial" w:cs="Arial"/>
          <w:b/>
          <w:sz w:val="22"/>
          <w:szCs w:val="22"/>
        </w:rPr>
        <w:t xml:space="preserve"> 000 000,-  Kč (slovy </w:t>
      </w:r>
      <w:r>
        <w:rPr>
          <w:rFonts w:ascii="Arial" w:hAnsi="Arial" w:cs="Arial"/>
          <w:b/>
          <w:sz w:val="22"/>
          <w:szCs w:val="22"/>
        </w:rPr>
        <w:t>pět</w:t>
      </w:r>
      <w:r w:rsidRPr="00FA33E5">
        <w:rPr>
          <w:rFonts w:ascii="Arial" w:hAnsi="Arial" w:cs="Arial"/>
          <w:b/>
          <w:sz w:val="22"/>
          <w:szCs w:val="22"/>
        </w:rPr>
        <w:t xml:space="preserve"> milionů korun českých) </w:t>
      </w:r>
      <w:r w:rsidRPr="00FA33E5">
        <w:rPr>
          <w:rFonts w:ascii="Arial" w:hAnsi="Arial" w:cs="Arial"/>
          <w:sz w:val="22"/>
          <w:szCs w:val="22"/>
        </w:rPr>
        <w:t>a</w:t>
      </w:r>
      <w:r w:rsidRPr="00D8094F">
        <w:rPr>
          <w:rFonts w:ascii="Arial" w:hAnsi="Arial" w:cs="Arial"/>
          <w:sz w:val="22"/>
          <w:szCs w:val="22"/>
        </w:rPr>
        <w:t xml:space="preserve"> kopii této smlouvy předložil o</w:t>
      </w:r>
      <w:r w:rsidR="00C8222B">
        <w:rPr>
          <w:rFonts w:ascii="Arial" w:hAnsi="Arial" w:cs="Arial"/>
          <w:sz w:val="22"/>
          <w:szCs w:val="22"/>
        </w:rPr>
        <w:t>bjednateli ke dni podpisu této s</w:t>
      </w:r>
      <w:r w:rsidRPr="00D8094F">
        <w:rPr>
          <w:rFonts w:ascii="Arial" w:hAnsi="Arial" w:cs="Arial"/>
          <w:sz w:val="22"/>
          <w:szCs w:val="22"/>
        </w:rPr>
        <w:t xml:space="preserve">mlouvy objednatelem. Současně se zavazuje udržovat tuto pojistnou smlouvu v platnosti po celou dobu provádění díla a dále </w:t>
      </w:r>
      <w:r w:rsidR="00C8222B">
        <w:rPr>
          <w:rFonts w:ascii="Arial" w:hAnsi="Arial" w:cs="Arial"/>
          <w:sz w:val="22"/>
          <w:szCs w:val="22"/>
        </w:rPr>
        <w:br/>
      </w:r>
      <w:r w:rsidRPr="00D8094F">
        <w:rPr>
          <w:rFonts w:ascii="Arial" w:hAnsi="Arial" w:cs="Arial"/>
          <w:sz w:val="22"/>
          <w:szCs w:val="22"/>
        </w:rPr>
        <w:t>po celou dobu, po kterou bude zhotovována stavba podle jím zpracované projektové dokumentace a dále 12 měsíců po vydání kolaudačního souhlasu na zhotovéné stavební dílo jako celku.</w:t>
      </w:r>
    </w:p>
    <w:p w:rsidR="00BF1998" w:rsidRPr="00D8094F" w:rsidRDefault="00BF1998" w:rsidP="005431EE">
      <w:pPr>
        <w:ind w:left="709"/>
        <w:jc w:val="both"/>
        <w:outlineLvl w:val="1"/>
        <w:rPr>
          <w:rFonts w:ascii="Arial" w:hAnsi="Arial" w:cs="Arial"/>
          <w:sz w:val="22"/>
          <w:szCs w:val="22"/>
        </w:rPr>
      </w:pPr>
    </w:p>
    <w:p w:rsidR="00BF1998" w:rsidRDefault="00BF1998" w:rsidP="00046690">
      <w:pPr>
        <w:numPr>
          <w:ilvl w:val="1"/>
          <w:numId w:val="1"/>
        </w:numPr>
        <w:jc w:val="both"/>
        <w:outlineLvl w:val="1"/>
        <w:rPr>
          <w:rFonts w:ascii="Arial" w:hAnsi="Arial" w:cs="Arial"/>
          <w:sz w:val="22"/>
          <w:szCs w:val="22"/>
        </w:rPr>
      </w:pPr>
      <w:r w:rsidRPr="00D8094F">
        <w:rPr>
          <w:rFonts w:ascii="Arial" w:hAnsi="Arial" w:cs="Arial"/>
          <w:sz w:val="22"/>
          <w:szCs w:val="22"/>
        </w:rPr>
        <w:t xml:space="preserve">Nebude-li zhotovitel udržovat platné pojištění ve smyslu ustanovení bodu 9.1. </w:t>
      </w:r>
      <w:r w:rsidR="00C8222B">
        <w:rPr>
          <w:rFonts w:ascii="Arial" w:hAnsi="Arial" w:cs="Arial"/>
          <w:sz w:val="22"/>
          <w:szCs w:val="22"/>
        </w:rPr>
        <w:br/>
      </w:r>
      <w:r w:rsidRPr="00D8094F">
        <w:rPr>
          <w:rFonts w:ascii="Arial" w:hAnsi="Arial" w:cs="Arial"/>
          <w:sz w:val="22"/>
          <w:szCs w:val="22"/>
        </w:rPr>
        <w:t>po celou výše uvedenou dobu bude tato skutečnost považována za podstatné porušen</w:t>
      </w:r>
      <w:r w:rsidR="00C8222B">
        <w:rPr>
          <w:rFonts w:ascii="Arial" w:hAnsi="Arial" w:cs="Arial"/>
          <w:sz w:val="22"/>
          <w:szCs w:val="22"/>
        </w:rPr>
        <w:t>í povinností, vyplývajících ze s</w:t>
      </w:r>
      <w:r w:rsidRPr="00D8094F">
        <w:rPr>
          <w:rFonts w:ascii="Arial" w:hAnsi="Arial" w:cs="Arial"/>
          <w:sz w:val="22"/>
          <w:szCs w:val="22"/>
        </w:rPr>
        <w:t>mlouvy.</w:t>
      </w:r>
    </w:p>
    <w:p w:rsidR="00BF1998" w:rsidRPr="00D8094F" w:rsidRDefault="00BF1998" w:rsidP="005431EE">
      <w:pPr>
        <w:ind w:left="709"/>
        <w:jc w:val="both"/>
        <w:outlineLvl w:val="1"/>
        <w:rPr>
          <w:rFonts w:ascii="Arial" w:hAnsi="Arial" w:cs="Arial"/>
          <w:sz w:val="22"/>
          <w:szCs w:val="22"/>
        </w:rPr>
      </w:pPr>
    </w:p>
    <w:p w:rsidR="00BF1998" w:rsidRDefault="00BF1998" w:rsidP="00046690">
      <w:pPr>
        <w:numPr>
          <w:ilvl w:val="1"/>
          <w:numId w:val="1"/>
        </w:numPr>
        <w:jc w:val="both"/>
        <w:outlineLvl w:val="1"/>
        <w:rPr>
          <w:rFonts w:ascii="Arial" w:hAnsi="Arial" w:cs="Arial"/>
          <w:sz w:val="22"/>
          <w:szCs w:val="22"/>
        </w:rPr>
      </w:pPr>
      <w:r w:rsidRPr="00D8094F">
        <w:rPr>
          <w:rFonts w:ascii="Arial" w:hAnsi="Arial" w:cs="Arial"/>
          <w:sz w:val="22"/>
          <w:szCs w:val="22"/>
        </w:rPr>
        <w:t>Smluvní strany shodně konstatují, že v souladu s obecnými podmínkami pojištění odpovědnosti zhotovitele a dle příslušných zákonných ustanovení bude případné pojistné plnění z titulu náhrady škody způsobené zhotovitelem nebo jeho</w:t>
      </w:r>
      <w:r w:rsidR="00C8222B">
        <w:rPr>
          <w:rFonts w:ascii="Arial" w:hAnsi="Arial" w:cs="Arial"/>
          <w:sz w:val="22"/>
          <w:szCs w:val="22"/>
        </w:rPr>
        <w:t xml:space="preserve"> subdodavateli na základě této s</w:t>
      </w:r>
      <w:r w:rsidRPr="00D8094F">
        <w:rPr>
          <w:rFonts w:ascii="Arial" w:hAnsi="Arial" w:cs="Arial"/>
          <w:sz w:val="22"/>
          <w:szCs w:val="22"/>
        </w:rPr>
        <w:t>mlouvy hrazeno pojišťovnou přímo objednateli.</w:t>
      </w:r>
    </w:p>
    <w:p w:rsidR="00BF1998" w:rsidRDefault="00BF1998" w:rsidP="00046690">
      <w:pPr>
        <w:pStyle w:val="Nadpis02"/>
        <w:tabs>
          <w:tab w:val="clear" w:pos="360"/>
          <w:tab w:val="left" w:pos="0"/>
        </w:tabs>
        <w:spacing w:before="0"/>
      </w:pPr>
    </w:p>
    <w:p w:rsidR="00BF1998" w:rsidRPr="006D5939" w:rsidRDefault="00BF1998" w:rsidP="006D5939">
      <w:pPr>
        <w:rPr>
          <w:lang w:eastAsia="zh-CN"/>
        </w:rPr>
      </w:pPr>
    </w:p>
    <w:p w:rsidR="00BF1998" w:rsidRDefault="00BF1998" w:rsidP="00046690">
      <w:pPr>
        <w:pStyle w:val="Nadpis02"/>
        <w:numPr>
          <w:ilvl w:val="0"/>
          <w:numId w:val="1"/>
        </w:numPr>
        <w:tabs>
          <w:tab w:val="left" w:pos="0"/>
        </w:tabs>
        <w:spacing w:before="0"/>
        <w:ind w:left="684" w:hanging="684"/>
        <w:jc w:val="center"/>
      </w:pPr>
      <w:r>
        <w:t>smluvní sankce a pokuty</w:t>
      </w:r>
    </w:p>
    <w:p w:rsidR="00BF1998" w:rsidRPr="00E632DA" w:rsidRDefault="00BF1998" w:rsidP="00E632DA">
      <w:pPr>
        <w:rPr>
          <w:lang w:eastAsia="zh-CN"/>
        </w:rPr>
      </w:pPr>
    </w:p>
    <w:p w:rsidR="00BF1998" w:rsidRDefault="00BF1998" w:rsidP="00046690">
      <w:pPr>
        <w:pStyle w:val="lnek"/>
        <w:numPr>
          <w:ilvl w:val="1"/>
          <w:numId w:val="1"/>
        </w:numPr>
        <w:jc w:val="both"/>
        <w:rPr>
          <w:rFonts w:ascii="Arial" w:hAnsi="Arial" w:cs="Arial"/>
          <w:sz w:val="22"/>
          <w:szCs w:val="22"/>
        </w:rPr>
      </w:pPr>
      <w:r w:rsidRPr="003D53CA">
        <w:rPr>
          <w:rFonts w:ascii="Arial" w:hAnsi="Arial" w:cs="Arial"/>
          <w:sz w:val="22"/>
          <w:szCs w:val="22"/>
        </w:rPr>
        <w:t>V případě prodlení zhotovitele s časem plnění</w:t>
      </w:r>
      <w:r w:rsidRPr="003D53CA">
        <w:rPr>
          <w:rFonts w:ascii="Arial" w:hAnsi="Arial" w:cs="Arial"/>
          <w:b/>
          <w:sz w:val="22"/>
          <w:szCs w:val="22"/>
        </w:rPr>
        <w:t xml:space="preserve"> </w:t>
      </w:r>
      <w:r w:rsidRPr="003D53CA">
        <w:rPr>
          <w:rFonts w:ascii="Arial" w:hAnsi="Arial" w:cs="Arial"/>
          <w:sz w:val="22"/>
          <w:szCs w:val="22"/>
        </w:rPr>
        <w:t xml:space="preserve">dle čl. </w:t>
      </w:r>
      <w:r w:rsidRPr="00570C3D">
        <w:rPr>
          <w:rFonts w:ascii="Arial" w:hAnsi="Arial" w:cs="Arial"/>
          <w:sz w:val="22"/>
          <w:szCs w:val="22"/>
        </w:rPr>
        <w:t>2</w:t>
      </w:r>
      <w:r w:rsidRPr="003D53CA">
        <w:rPr>
          <w:rFonts w:ascii="Arial" w:hAnsi="Arial" w:cs="Arial"/>
          <w:b/>
          <w:sz w:val="22"/>
          <w:szCs w:val="22"/>
        </w:rPr>
        <w:t xml:space="preserve"> Doba plnění </w:t>
      </w:r>
      <w:r w:rsidRPr="003D53CA">
        <w:rPr>
          <w:rFonts w:ascii="Arial" w:hAnsi="Arial" w:cs="Arial"/>
          <w:sz w:val="22"/>
          <w:szCs w:val="22"/>
        </w:rPr>
        <w:t>této smlouvy zavazuje se tento uhradit objednateli smluvní pokutu ve výši 0,</w:t>
      </w:r>
      <w:r>
        <w:rPr>
          <w:rFonts w:ascii="Arial" w:hAnsi="Arial" w:cs="Arial"/>
          <w:sz w:val="22"/>
          <w:szCs w:val="22"/>
        </w:rPr>
        <w:t>1</w:t>
      </w:r>
      <w:r w:rsidRPr="003D53CA">
        <w:rPr>
          <w:rFonts w:ascii="Arial" w:hAnsi="Arial" w:cs="Arial"/>
          <w:sz w:val="22"/>
          <w:szCs w:val="22"/>
        </w:rPr>
        <w:t xml:space="preserve"> % z ceny příslušné části díla za každý započatý den prodlení, přičemž prodlení začíná běžet nesplněním kteréhokoliv z dohodnutých termínů a to do 30 kalendářních dnů a smluvní pokutu </w:t>
      </w:r>
      <w:r w:rsidR="00C8222B">
        <w:rPr>
          <w:rFonts w:ascii="Arial" w:hAnsi="Arial" w:cs="Arial"/>
          <w:sz w:val="22"/>
          <w:szCs w:val="22"/>
        </w:rPr>
        <w:br/>
      </w:r>
      <w:r w:rsidRPr="003D53CA">
        <w:rPr>
          <w:rFonts w:ascii="Arial" w:hAnsi="Arial" w:cs="Arial"/>
          <w:sz w:val="22"/>
          <w:szCs w:val="22"/>
        </w:rPr>
        <w:t>ve výši 0,1</w:t>
      </w:r>
      <w:r>
        <w:rPr>
          <w:rFonts w:ascii="Arial" w:hAnsi="Arial" w:cs="Arial"/>
          <w:sz w:val="22"/>
          <w:szCs w:val="22"/>
        </w:rPr>
        <w:t>5</w:t>
      </w:r>
      <w:r w:rsidRPr="003D53CA">
        <w:rPr>
          <w:rFonts w:ascii="Arial" w:hAnsi="Arial" w:cs="Arial"/>
          <w:sz w:val="22"/>
          <w:szCs w:val="22"/>
        </w:rPr>
        <w:t xml:space="preserve"> % z ceny příslušné části díla za každý započatý den prodlení nad 30 kalendářních dnů.</w:t>
      </w:r>
    </w:p>
    <w:p w:rsidR="00BF1998" w:rsidRDefault="00BF1998" w:rsidP="00E632DA">
      <w:pPr>
        <w:pStyle w:val="lnek"/>
        <w:numPr>
          <w:ilvl w:val="0"/>
          <w:numId w:val="0"/>
        </w:numPr>
        <w:ind w:left="709"/>
        <w:jc w:val="both"/>
        <w:rPr>
          <w:rFonts w:ascii="Arial" w:hAnsi="Arial" w:cs="Arial"/>
          <w:sz w:val="22"/>
          <w:szCs w:val="22"/>
        </w:rPr>
      </w:pPr>
    </w:p>
    <w:p w:rsidR="00BF1998" w:rsidRDefault="00BF1998" w:rsidP="00046690">
      <w:pPr>
        <w:pStyle w:val="lnek"/>
        <w:numPr>
          <w:ilvl w:val="1"/>
          <w:numId w:val="1"/>
        </w:numPr>
        <w:jc w:val="both"/>
        <w:rPr>
          <w:rFonts w:ascii="Arial" w:hAnsi="Arial" w:cs="Arial"/>
          <w:sz w:val="22"/>
          <w:szCs w:val="22"/>
        </w:rPr>
      </w:pPr>
      <w:r w:rsidRPr="00F00CBA">
        <w:rPr>
          <w:rFonts w:ascii="Arial" w:hAnsi="Arial" w:cs="Arial"/>
          <w:sz w:val="22"/>
          <w:szCs w:val="22"/>
        </w:rPr>
        <w:t>V případě prodlení objednatele s uhrazením ceny za dílo, či její části</w:t>
      </w:r>
      <w:r w:rsidRPr="00F00CBA">
        <w:rPr>
          <w:rFonts w:ascii="Arial" w:hAnsi="Arial" w:cs="Arial"/>
          <w:b/>
          <w:sz w:val="22"/>
          <w:szCs w:val="22"/>
        </w:rPr>
        <w:t xml:space="preserve"> </w:t>
      </w:r>
      <w:r w:rsidRPr="00F00CBA">
        <w:rPr>
          <w:rFonts w:ascii="Arial" w:hAnsi="Arial" w:cs="Arial"/>
          <w:sz w:val="22"/>
          <w:szCs w:val="22"/>
        </w:rPr>
        <w:t>dle této smlouvy, uhradí objednatel zhotoviteli smluvní pokutu ve výši 0,05 % z dlužné částky za každý započatý den prodlení, přičemž prodlení začíná běžet nesplněním termínu stanoveného dle této smlouvy. Dané ustanovení se nepoužije v případě vis maior.</w:t>
      </w:r>
    </w:p>
    <w:p w:rsidR="00BF1998" w:rsidRDefault="00BF1998" w:rsidP="00E632DA">
      <w:pPr>
        <w:pStyle w:val="lnek"/>
        <w:numPr>
          <w:ilvl w:val="0"/>
          <w:numId w:val="0"/>
        </w:numPr>
        <w:ind w:left="709"/>
        <w:jc w:val="both"/>
        <w:rPr>
          <w:rFonts w:ascii="Arial" w:hAnsi="Arial" w:cs="Arial"/>
          <w:sz w:val="22"/>
          <w:szCs w:val="22"/>
        </w:rPr>
      </w:pPr>
    </w:p>
    <w:p w:rsidR="00BF1998" w:rsidRPr="00BD7781" w:rsidRDefault="00BF1998" w:rsidP="00C8222B">
      <w:pPr>
        <w:pStyle w:val="lnek"/>
        <w:numPr>
          <w:ilvl w:val="1"/>
          <w:numId w:val="1"/>
        </w:numPr>
        <w:tabs>
          <w:tab w:val="left" w:pos="0"/>
        </w:tabs>
        <w:spacing w:after="240"/>
        <w:ind w:left="686" w:hanging="686"/>
        <w:jc w:val="both"/>
        <w:rPr>
          <w:rFonts w:ascii="Arial" w:hAnsi="Arial" w:cs="Arial"/>
          <w:sz w:val="22"/>
          <w:szCs w:val="22"/>
        </w:rPr>
      </w:pPr>
      <w:r w:rsidRPr="00F00CBA">
        <w:rPr>
          <w:rFonts w:ascii="Arial" w:hAnsi="Arial" w:cs="Arial"/>
          <w:sz w:val="22"/>
          <w:szCs w:val="22"/>
        </w:rPr>
        <w:lastRenderedPageBreak/>
        <w:t>V případě prodlení zhotovitele s termínem odstranění záručních vad v</w:t>
      </w:r>
      <w:r w:rsidR="00C8222B">
        <w:rPr>
          <w:rFonts w:ascii="Arial" w:hAnsi="Arial" w:cs="Arial"/>
          <w:sz w:val="22"/>
          <w:szCs w:val="22"/>
        </w:rPr>
        <w:t> průběhu záruční doby dle této s</w:t>
      </w:r>
      <w:r w:rsidRPr="00F00CBA">
        <w:rPr>
          <w:rFonts w:ascii="Arial" w:hAnsi="Arial" w:cs="Arial"/>
          <w:sz w:val="22"/>
          <w:szCs w:val="22"/>
        </w:rPr>
        <w:t xml:space="preserve">mlouvy, uhradí zhotovitel objednateli smluvní pokutu ve výši </w:t>
      </w:r>
      <w:r>
        <w:rPr>
          <w:rFonts w:ascii="Arial" w:hAnsi="Arial" w:cs="Arial"/>
          <w:sz w:val="22"/>
          <w:szCs w:val="22"/>
        </w:rPr>
        <w:t>3</w:t>
      </w:r>
      <w:r w:rsidRPr="00F00CBA">
        <w:rPr>
          <w:rFonts w:ascii="Arial" w:hAnsi="Arial" w:cs="Arial"/>
          <w:sz w:val="22"/>
          <w:szCs w:val="22"/>
        </w:rPr>
        <w:t xml:space="preserve">000,- Kč (slovy </w:t>
      </w:r>
      <w:r>
        <w:rPr>
          <w:rFonts w:ascii="Arial" w:hAnsi="Arial" w:cs="Arial"/>
          <w:sz w:val="22"/>
          <w:szCs w:val="22"/>
        </w:rPr>
        <w:t>tři tisíce</w:t>
      </w:r>
      <w:r w:rsidRPr="00F00CBA">
        <w:rPr>
          <w:rFonts w:ascii="Arial" w:hAnsi="Arial" w:cs="Arial"/>
          <w:sz w:val="22"/>
          <w:szCs w:val="22"/>
        </w:rPr>
        <w:t xml:space="preserve"> korun českých) za každou jednotlivou vadu a za každý započatý kalendářní den prodlení. Prodlením se v tomto případě rozumí doba, která uplyne ode dne doručení oprávněné reklamace do dne předání bezvadných prací.</w:t>
      </w:r>
      <w:r w:rsidRPr="00BD7781">
        <w:rPr>
          <w:rFonts w:ascii="Arial" w:hAnsi="Arial" w:cs="Arial"/>
          <w:sz w:val="22"/>
          <w:szCs w:val="22"/>
        </w:rPr>
        <w:t xml:space="preserve"> </w:t>
      </w:r>
      <w:r w:rsidRPr="003D53CA">
        <w:rPr>
          <w:rFonts w:ascii="Arial" w:hAnsi="Arial" w:cs="Arial"/>
          <w:sz w:val="22"/>
          <w:szCs w:val="22"/>
        </w:rPr>
        <w:t xml:space="preserve">Vedle smluvní pokuty je zhotovitel povinen objednateli nahradit i škodu v plné výši, která porušením povinností zhotovitele vznikla. Smluvní pokuta se do náhrady škody nezapočítává. </w:t>
      </w:r>
    </w:p>
    <w:p w:rsidR="00BF1998" w:rsidRDefault="00BF1998" w:rsidP="00046690">
      <w:pPr>
        <w:pStyle w:val="lnek"/>
        <w:numPr>
          <w:ilvl w:val="1"/>
          <w:numId w:val="1"/>
        </w:numPr>
        <w:tabs>
          <w:tab w:val="left" w:pos="0"/>
        </w:tabs>
        <w:ind w:left="686" w:hanging="686"/>
        <w:jc w:val="both"/>
        <w:rPr>
          <w:rFonts w:ascii="Arial" w:hAnsi="Arial" w:cs="Arial"/>
          <w:sz w:val="22"/>
          <w:szCs w:val="22"/>
        </w:rPr>
      </w:pPr>
      <w:r w:rsidRPr="00BD7781">
        <w:rPr>
          <w:rFonts w:ascii="Arial" w:hAnsi="Arial" w:cs="Arial"/>
          <w:sz w:val="22"/>
          <w:szCs w:val="22"/>
        </w:rPr>
        <w:t xml:space="preserve">Jakýmkoliv ujednáním o smluvní pokutě tak není dotčen nárok objednatele </w:t>
      </w:r>
      <w:r w:rsidR="006F2255">
        <w:rPr>
          <w:rFonts w:ascii="Arial" w:hAnsi="Arial" w:cs="Arial"/>
          <w:sz w:val="22"/>
          <w:szCs w:val="22"/>
        </w:rPr>
        <w:br/>
      </w:r>
      <w:r w:rsidRPr="00BD7781">
        <w:rPr>
          <w:rFonts w:ascii="Arial" w:hAnsi="Arial" w:cs="Arial"/>
          <w:sz w:val="22"/>
          <w:szCs w:val="22"/>
        </w:rPr>
        <w:t>na náhradu škody v plné výši a objednatel je oprávněn požadovat též náhradu škody ve výši přesahující smluvní pokutu.</w:t>
      </w:r>
    </w:p>
    <w:p w:rsidR="00BF1998" w:rsidRPr="00BD7781" w:rsidRDefault="00BF1998" w:rsidP="00E632DA">
      <w:pPr>
        <w:pStyle w:val="lnek"/>
        <w:numPr>
          <w:ilvl w:val="0"/>
          <w:numId w:val="0"/>
        </w:numPr>
        <w:tabs>
          <w:tab w:val="left" w:pos="0"/>
        </w:tabs>
        <w:ind w:left="686"/>
        <w:jc w:val="both"/>
        <w:rPr>
          <w:rFonts w:ascii="Arial" w:hAnsi="Arial" w:cs="Arial"/>
          <w:sz w:val="22"/>
          <w:szCs w:val="22"/>
        </w:rPr>
      </w:pPr>
    </w:p>
    <w:p w:rsidR="00BF1998" w:rsidRDefault="00BF1998" w:rsidP="00046690">
      <w:pPr>
        <w:pStyle w:val="lnek"/>
        <w:numPr>
          <w:ilvl w:val="1"/>
          <w:numId w:val="1"/>
        </w:numPr>
        <w:jc w:val="both"/>
        <w:rPr>
          <w:rFonts w:ascii="Arial" w:hAnsi="Arial" w:cs="Arial"/>
          <w:sz w:val="22"/>
          <w:szCs w:val="22"/>
        </w:rPr>
      </w:pPr>
      <w:r w:rsidRPr="003D53CA">
        <w:rPr>
          <w:rFonts w:ascii="Arial" w:hAnsi="Arial" w:cs="Arial"/>
          <w:sz w:val="22"/>
          <w:szCs w:val="22"/>
        </w:rPr>
        <w:t>Na úhradu smluvní pokuty, případně náhradu škody, může objednatel započítat dosud nezaplacenou část ceny díla dle této smlouvy.</w:t>
      </w:r>
    </w:p>
    <w:p w:rsidR="00BF1998" w:rsidRPr="003D53CA" w:rsidRDefault="00BF1998" w:rsidP="00E632DA">
      <w:pPr>
        <w:pStyle w:val="lnek"/>
        <w:numPr>
          <w:ilvl w:val="0"/>
          <w:numId w:val="0"/>
        </w:numPr>
        <w:ind w:left="709"/>
        <w:jc w:val="both"/>
        <w:rPr>
          <w:rFonts w:ascii="Arial" w:hAnsi="Arial" w:cs="Arial"/>
          <w:sz w:val="22"/>
          <w:szCs w:val="22"/>
        </w:rPr>
      </w:pPr>
    </w:p>
    <w:p w:rsidR="00BF1998" w:rsidRDefault="00BF1998" w:rsidP="00046690">
      <w:pPr>
        <w:pStyle w:val="lnek"/>
        <w:numPr>
          <w:ilvl w:val="1"/>
          <w:numId w:val="1"/>
        </w:numPr>
        <w:tabs>
          <w:tab w:val="left" w:pos="0"/>
        </w:tabs>
        <w:jc w:val="both"/>
        <w:rPr>
          <w:rFonts w:ascii="Arial" w:hAnsi="Arial" w:cs="Arial"/>
          <w:sz w:val="22"/>
          <w:szCs w:val="22"/>
        </w:rPr>
      </w:pPr>
      <w:r w:rsidRPr="003D53CA">
        <w:rPr>
          <w:rFonts w:ascii="Arial" w:hAnsi="Arial" w:cs="Arial"/>
          <w:sz w:val="22"/>
          <w:szCs w:val="22"/>
        </w:rPr>
        <w:t xml:space="preserve">Smluvní pokuta za nesplnění podmínky platnosti a účinnosti pojistné smlouvy po dobu realizace díla činí 50.000,- Kč </w:t>
      </w:r>
      <w:r>
        <w:rPr>
          <w:rFonts w:ascii="Arial" w:hAnsi="Arial" w:cs="Arial"/>
          <w:sz w:val="22"/>
          <w:szCs w:val="22"/>
        </w:rPr>
        <w:t xml:space="preserve">(slovy padesát tisíc korun českých) </w:t>
      </w:r>
      <w:r w:rsidRPr="003D53CA">
        <w:rPr>
          <w:rFonts w:ascii="Arial" w:hAnsi="Arial" w:cs="Arial"/>
          <w:sz w:val="22"/>
          <w:szCs w:val="22"/>
        </w:rPr>
        <w:t xml:space="preserve">za každý den, po který nebude zhotovitel pojištěn. </w:t>
      </w:r>
    </w:p>
    <w:p w:rsidR="00BF1998" w:rsidRPr="003D53CA" w:rsidRDefault="00BF1998" w:rsidP="00E632DA">
      <w:pPr>
        <w:pStyle w:val="lnek"/>
        <w:numPr>
          <w:ilvl w:val="0"/>
          <w:numId w:val="0"/>
        </w:numPr>
        <w:tabs>
          <w:tab w:val="left" w:pos="0"/>
        </w:tabs>
        <w:ind w:left="709"/>
        <w:jc w:val="both"/>
        <w:rPr>
          <w:rFonts w:ascii="Arial" w:hAnsi="Arial" w:cs="Arial"/>
          <w:sz w:val="22"/>
          <w:szCs w:val="22"/>
        </w:rPr>
      </w:pPr>
    </w:p>
    <w:p w:rsidR="00BF1998" w:rsidRDefault="00BF1998" w:rsidP="00046690">
      <w:pPr>
        <w:pStyle w:val="lnek"/>
        <w:numPr>
          <w:ilvl w:val="1"/>
          <w:numId w:val="1"/>
        </w:numPr>
        <w:jc w:val="both"/>
        <w:rPr>
          <w:rFonts w:ascii="Arial" w:hAnsi="Arial" w:cs="Arial"/>
          <w:sz w:val="22"/>
          <w:szCs w:val="22"/>
        </w:rPr>
      </w:pPr>
      <w:r w:rsidRPr="003D53CA">
        <w:rPr>
          <w:rFonts w:ascii="Arial" w:hAnsi="Arial" w:cs="Arial"/>
          <w:sz w:val="22"/>
          <w:szCs w:val="22"/>
        </w:rPr>
        <w:t>Smluvní pokuta je splatná do 30 dnů po doručení oznámení o uložení smluvní pokuty druhé smluvní straně. Oznámení o uložení smluvní pokuty musí vždy obsahovat popis a časové určení události, která v souladu s uzavřenou smlouvou zakládá právo objednatele či zhotovitele účtovat smluvní pokutu.</w:t>
      </w:r>
    </w:p>
    <w:p w:rsidR="00BF1998" w:rsidRPr="00BD7781" w:rsidRDefault="00BF1998" w:rsidP="00E632DA">
      <w:pPr>
        <w:pStyle w:val="lnek"/>
        <w:numPr>
          <w:ilvl w:val="0"/>
          <w:numId w:val="0"/>
        </w:numPr>
        <w:ind w:left="709"/>
        <w:jc w:val="both"/>
        <w:rPr>
          <w:rFonts w:ascii="Arial" w:hAnsi="Arial" w:cs="Arial"/>
          <w:sz w:val="22"/>
          <w:szCs w:val="22"/>
        </w:rPr>
      </w:pPr>
    </w:p>
    <w:p w:rsidR="00BF1998" w:rsidRPr="00D8094F" w:rsidRDefault="00BF1998" w:rsidP="00046690">
      <w:pPr>
        <w:pStyle w:val="lnek"/>
        <w:numPr>
          <w:ilvl w:val="1"/>
          <w:numId w:val="1"/>
        </w:numPr>
        <w:jc w:val="both"/>
        <w:rPr>
          <w:rFonts w:ascii="Arial" w:hAnsi="Arial" w:cs="Arial"/>
          <w:sz w:val="22"/>
          <w:szCs w:val="22"/>
        </w:rPr>
      </w:pPr>
      <w:r w:rsidRPr="00D8094F">
        <w:rPr>
          <w:rFonts w:ascii="Arial" w:hAnsi="Arial" w:cs="Arial"/>
          <w:sz w:val="22"/>
          <w:szCs w:val="22"/>
        </w:rPr>
        <w:t xml:space="preserve">V případě podstatného porušení smlouvy ze strany zhotovitele, uhradí zhotovitel objednateli jednorázovou pokutu ve výši </w:t>
      </w:r>
      <w:r>
        <w:rPr>
          <w:rFonts w:ascii="Arial" w:hAnsi="Arial" w:cs="Arial"/>
          <w:sz w:val="22"/>
          <w:szCs w:val="22"/>
        </w:rPr>
        <w:t>5</w:t>
      </w:r>
      <w:r w:rsidRPr="00D8094F">
        <w:rPr>
          <w:rFonts w:ascii="Arial" w:hAnsi="Arial" w:cs="Arial"/>
          <w:sz w:val="22"/>
          <w:szCs w:val="22"/>
        </w:rPr>
        <w:t xml:space="preserve">0.000,- Kč (slovy: </w:t>
      </w:r>
      <w:r>
        <w:rPr>
          <w:rFonts w:ascii="Arial" w:hAnsi="Arial" w:cs="Arial"/>
          <w:sz w:val="22"/>
          <w:szCs w:val="22"/>
        </w:rPr>
        <w:t>padesát</w:t>
      </w:r>
      <w:r w:rsidRPr="00D8094F">
        <w:rPr>
          <w:rFonts w:ascii="Arial" w:hAnsi="Arial" w:cs="Arial"/>
          <w:sz w:val="22"/>
          <w:szCs w:val="22"/>
        </w:rPr>
        <w:t xml:space="preserve"> tisíc korun českých), a to za každý jednotlivý případ. Možnost odstoupení od smlouvy ze strany objednatele tím není dotčeno, stejně tak , jako uplatnění náhrady vzniklé škody.</w:t>
      </w:r>
    </w:p>
    <w:p w:rsidR="00BF1998" w:rsidRDefault="00BF1998" w:rsidP="00046690">
      <w:pPr>
        <w:pStyle w:val="lnek"/>
        <w:numPr>
          <w:ilvl w:val="0"/>
          <w:numId w:val="0"/>
        </w:numPr>
        <w:ind w:left="709"/>
        <w:jc w:val="both"/>
        <w:rPr>
          <w:rFonts w:ascii="Arial" w:hAnsi="Arial" w:cs="Arial"/>
          <w:sz w:val="22"/>
          <w:szCs w:val="22"/>
        </w:rPr>
      </w:pPr>
    </w:p>
    <w:p w:rsidR="00BF1998" w:rsidRPr="004A1C94" w:rsidRDefault="00BF1998" w:rsidP="00046690">
      <w:pPr>
        <w:pStyle w:val="lnek"/>
        <w:numPr>
          <w:ilvl w:val="0"/>
          <w:numId w:val="0"/>
        </w:numPr>
        <w:ind w:left="709"/>
        <w:jc w:val="both"/>
        <w:rPr>
          <w:rFonts w:ascii="Arial" w:hAnsi="Arial" w:cs="Arial"/>
          <w:sz w:val="22"/>
          <w:szCs w:val="22"/>
        </w:rPr>
      </w:pPr>
    </w:p>
    <w:p w:rsidR="00BF1998" w:rsidRDefault="00BF1998" w:rsidP="00046690">
      <w:pPr>
        <w:pStyle w:val="Nadpis02"/>
        <w:numPr>
          <w:ilvl w:val="0"/>
          <w:numId w:val="1"/>
        </w:numPr>
        <w:tabs>
          <w:tab w:val="left" w:pos="0"/>
        </w:tabs>
        <w:spacing w:before="0"/>
        <w:ind w:left="684" w:hanging="684"/>
        <w:jc w:val="center"/>
      </w:pPr>
      <w:r w:rsidRPr="004A1C94">
        <w:t>Předání a převzetí díla</w:t>
      </w:r>
    </w:p>
    <w:p w:rsidR="00BF1998" w:rsidRPr="00E632DA" w:rsidRDefault="00BF1998" w:rsidP="00E632DA">
      <w:pPr>
        <w:rPr>
          <w:lang w:eastAsia="zh-CN"/>
        </w:rPr>
      </w:pPr>
    </w:p>
    <w:p w:rsidR="00BF1998" w:rsidRDefault="00BF1998" w:rsidP="00046690">
      <w:pPr>
        <w:pStyle w:val="lnek"/>
        <w:numPr>
          <w:ilvl w:val="1"/>
          <w:numId w:val="1"/>
        </w:numPr>
        <w:jc w:val="both"/>
        <w:rPr>
          <w:rFonts w:ascii="Arial" w:hAnsi="Arial" w:cs="Arial"/>
          <w:sz w:val="22"/>
          <w:szCs w:val="22"/>
        </w:rPr>
      </w:pPr>
      <w:r w:rsidRPr="007C26B3">
        <w:rPr>
          <w:rFonts w:ascii="Arial" w:hAnsi="Arial" w:cs="Arial"/>
          <w:sz w:val="22"/>
          <w:szCs w:val="22"/>
        </w:rPr>
        <w:t xml:space="preserve">Předáním a převzetím částí díla se ve smyslu ustanovení zákona rozumí okamžik protokolárního předání částí díla. Místem předání díla je sídlo objednatele uvedené v záhlaví této smlouvy. </w:t>
      </w:r>
    </w:p>
    <w:p w:rsidR="00BF1998" w:rsidRPr="007C26B3" w:rsidRDefault="00BF1998" w:rsidP="00E632DA">
      <w:pPr>
        <w:pStyle w:val="lnek"/>
        <w:numPr>
          <w:ilvl w:val="0"/>
          <w:numId w:val="0"/>
        </w:numPr>
        <w:ind w:left="709"/>
        <w:jc w:val="both"/>
        <w:rPr>
          <w:rFonts w:ascii="Arial" w:hAnsi="Arial" w:cs="Arial"/>
          <w:sz w:val="22"/>
          <w:szCs w:val="22"/>
        </w:rPr>
      </w:pPr>
    </w:p>
    <w:p w:rsidR="00BF1998" w:rsidRPr="007C26B3" w:rsidRDefault="00BF1998" w:rsidP="00046690">
      <w:pPr>
        <w:pStyle w:val="lnek"/>
        <w:numPr>
          <w:ilvl w:val="1"/>
          <w:numId w:val="1"/>
        </w:numPr>
        <w:jc w:val="both"/>
        <w:rPr>
          <w:rFonts w:ascii="Arial" w:hAnsi="Arial" w:cs="Arial"/>
          <w:sz w:val="22"/>
          <w:szCs w:val="22"/>
        </w:rPr>
      </w:pPr>
      <w:r>
        <w:rPr>
          <w:rFonts w:ascii="Arial" w:hAnsi="Arial" w:cs="Arial"/>
          <w:sz w:val="22"/>
          <w:szCs w:val="22"/>
        </w:rPr>
        <w:t>V</w:t>
      </w:r>
      <w:r w:rsidRPr="007C26B3">
        <w:rPr>
          <w:rFonts w:ascii="Arial" w:hAnsi="Arial" w:cs="Arial"/>
          <w:sz w:val="22"/>
          <w:szCs w:val="22"/>
        </w:rPr>
        <w:t>znese-li při předávání a převzetí plnění předmětu smlouvy objednatel vůči zhotoviteli námitky, zhotovitel odstraní vady plnění ve lhůtě objednatelem stanovené a teprve po jejich odstranění se má za to, že bylo plněno bezvadně a předmět smlouvy bude považován za způsobilý k využívání dnem jeho odevzdání.</w:t>
      </w:r>
    </w:p>
    <w:p w:rsidR="00BF1998" w:rsidRPr="00535B2B" w:rsidRDefault="00BF1998" w:rsidP="00E632DA">
      <w:pPr>
        <w:rPr>
          <w:lang w:eastAsia="zh-CN"/>
        </w:rPr>
      </w:pPr>
    </w:p>
    <w:p w:rsidR="00BF1998" w:rsidRPr="00535B2B" w:rsidRDefault="00BF1998" w:rsidP="00535B2B">
      <w:pPr>
        <w:pStyle w:val="Nadpis02"/>
        <w:numPr>
          <w:ilvl w:val="0"/>
          <w:numId w:val="1"/>
        </w:numPr>
        <w:tabs>
          <w:tab w:val="left" w:pos="0"/>
        </w:tabs>
        <w:spacing w:before="0"/>
        <w:ind w:left="684" w:hanging="684"/>
        <w:jc w:val="center"/>
      </w:pPr>
      <w:r w:rsidRPr="00535B2B">
        <w:rPr>
          <w:sz w:val="24"/>
          <w:szCs w:val="24"/>
        </w:rPr>
        <w:t>Užití</w:t>
      </w:r>
      <w:r>
        <w:rPr>
          <w:sz w:val="24"/>
          <w:szCs w:val="24"/>
        </w:rPr>
        <w:t xml:space="preserve"> </w:t>
      </w:r>
      <w:r w:rsidRPr="00535B2B">
        <w:rPr>
          <w:sz w:val="24"/>
          <w:szCs w:val="24"/>
        </w:rPr>
        <w:t>projektové dokumentace</w:t>
      </w:r>
    </w:p>
    <w:p w:rsidR="00BF1998" w:rsidRPr="001E5711" w:rsidRDefault="00BF1998" w:rsidP="00FD481B">
      <w:pPr>
        <w:pStyle w:val="ZkladntextIMP"/>
        <w:spacing w:line="240" w:lineRule="auto"/>
        <w:jc w:val="both"/>
        <w:rPr>
          <w:rFonts w:ascii="Arial Narrow" w:hAnsi="Arial Narrow"/>
          <w:szCs w:val="24"/>
        </w:rPr>
      </w:pPr>
    </w:p>
    <w:p w:rsidR="00BF1998" w:rsidRPr="006F2255" w:rsidRDefault="00BF1998" w:rsidP="00FD481B">
      <w:pPr>
        <w:pStyle w:val="ZkladntextIMP"/>
        <w:spacing w:line="240" w:lineRule="auto"/>
        <w:ind w:left="709" w:hanging="709"/>
        <w:jc w:val="both"/>
        <w:rPr>
          <w:rFonts w:ascii="Arial" w:hAnsi="Arial" w:cs="Arial"/>
          <w:sz w:val="22"/>
          <w:szCs w:val="22"/>
        </w:rPr>
      </w:pPr>
      <w:r w:rsidRPr="006F2255">
        <w:rPr>
          <w:rFonts w:ascii="Arial" w:hAnsi="Arial" w:cs="Arial"/>
          <w:sz w:val="22"/>
          <w:szCs w:val="22"/>
        </w:rPr>
        <w:t>12.1.  Předáním díla dojde k přechodu vlastnického práva k předmětu plnění ze zhotovitele na objednatele. Současně objednatel nabude právo dílo užít ve s</w:t>
      </w:r>
      <w:r w:rsidR="006F2255">
        <w:rPr>
          <w:rFonts w:ascii="Arial" w:hAnsi="Arial" w:cs="Arial"/>
          <w:sz w:val="22"/>
          <w:szCs w:val="22"/>
        </w:rPr>
        <w:t xml:space="preserve">myslu §12 zákona </w:t>
      </w:r>
      <w:r w:rsidR="006F2255">
        <w:rPr>
          <w:rFonts w:ascii="Arial" w:hAnsi="Arial" w:cs="Arial"/>
          <w:sz w:val="22"/>
          <w:szCs w:val="22"/>
        </w:rPr>
        <w:br/>
        <w:t>č. 121/2000 Sb.</w:t>
      </w:r>
      <w:r w:rsidRPr="006F2255">
        <w:rPr>
          <w:rFonts w:ascii="Arial" w:hAnsi="Arial" w:cs="Arial"/>
          <w:sz w:val="22"/>
          <w:szCs w:val="22"/>
        </w:rPr>
        <w:t xml:space="preserve"> za tímto účelem v souladu s § 61 zákona č. 121/2000 Sb. poskytuje zhotovitel objednateli licenci za těchto podmínek:</w:t>
      </w:r>
    </w:p>
    <w:p w:rsidR="00BF1998" w:rsidRPr="006F2255" w:rsidRDefault="00BF1998" w:rsidP="00FD481B">
      <w:pPr>
        <w:pStyle w:val="ZkladntextIMP"/>
        <w:spacing w:line="240" w:lineRule="auto"/>
        <w:ind w:left="709" w:hanging="709"/>
        <w:jc w:val="both"/>
        <w:rPr>
          <w:rFonts w:ascii="Arial" w:hAnsi="Arial" w:cs="Arial"/>
          <w:sz w:val="22"/>
          <w:szCs w:val="22"/>
        </w:rPr>
      </w:pPr>
    </w:p>
    <w:p w:rsidR="00BF1998" w:rsidRPr="006F2255" w:rsidRDefault="00BF1998" w:rsidP="00535B2B">
      <w:pPr>
        <w:pStyle w:val="ZkladntextIMP"/>
        <w:numPr>
          <w:ilvl w:val="0"/>
          <w:numId w:val="27"/>
        </w:numPr>
        <w:tabs>
          <w:tab w:val="clear" w:pos="357"/>
          <w:tab w:val="num" w:pos="851"/>
        </w:tabs>
        <w:spacing w:line="240" w:lineRule="auto"/>
        <w:ind w:left="851" w:hanging="284"/>
        <w:jc w:val="both"/>
        <w:rPr>
          <w:rFonts w:ascii="Arial" w:hAnsi="Arial" w:cs="Arial"/>
          <w:sz w:val="22"/>
          <w:szCs w:val="22"/>
        </w:rPr>
      </w:pPr>
      <w:r w:rsidRPr="006F2255">
        <w:rPr>
          <w:rFonts w:ascii="Arial" w:hAnsi="Arial" w:cs="Arial"/>
          <w:sz w:val="22"/>
          <w:szCs w:val="22"/>
        </w:rPr>
        <w:t xml:space="preserve">Objednatel je oprávněn dílo užít zejména pro účely vyplývající z této smlouvy, nebo které s těmito účely souvisí, zejména je oprávněn dílo užít k prezentaci stavby a její realizace, zajištění prostředků pro realizaci stavby, k výběru zhotovitele stavby, samotné realizaci stavby a užívání stavby. </w:t>
      </w:r>
    </w:p>
    <w:p w:rsidR="00BF1998" w:rsidRPr="006F2255" w:rsidRDefault="00BF1998" w:rsidP="00535B2B">
      <w:pPr>
        <w:pStyle w:val="ZkladntextIMP"/>
        <w:numPr>
          <w:ilvl w:val="0"/>
          <w:numId w:val="27"/>
        </w:numPr>
        <w:tabs>
          <w:tab w:val="clear" w:pos="357"/>
          <w:tab w:val="num" w:pos="851"/>
        </w:tabs>
        <w:spacing w:line="240" w:lineRule="auto"/>
        <w:ind w:left="851" w:hanging="284"/>
        <w:jc w:val="both"/>
        <w:rPr>
          <w:rFonts w:ascii="Arial" w:hAnsi="Arial" w:cs="Arial"/>
          <w:sz w:val="22"/>
          <w:szCs w:val="22"/>
        </w:rPr>
      </w:pPr>
      <w:r w:rsidRPr="006F2255">
        <w:rPr>
          <w:rFonts w:ascii="Arial" w:hAnsi="Arial" w:cs="Arial"/>
          <w:sz w:val="22"/>
          <w:szCs w:val="22"/>
        </w:rPr>
        <w:t xml:space="preserve">Objednatel je oprávněn vykonávat veškerá práva vyplývající z práva dílo užít podle §12 odstavce 4 a 5 zákona č. 121/2000 Sb. Objednatel však není povinen licenci využívat. </w:t>
      </w:r>
    </w:p>
    <w:p w:rsidR="00BF1998" w:rsidRPr="006F2255" w:rsidRDefault="00BF1998" w:rsidP="00535B2B">
      <w:pPr>
        <w:pStyle w:val="ZkladntextIMP"/>
        <w:numPr>
          <w:ilvl w:val="0"/>
          <w:numId w:val="27"/>
        </w:numPr>
        <w:tabs>
          <w:tab w:val="clear" w:pos="357"/>
          <w:tab w:val="num" w:pos="851"/>
        </w:tabs>
        <w:spacing w:line="240" w:lineRule="auto"/>
        <w:ind w:left="851" w:hanging="284"/>
        <w:jc w:val="both"/>
        <w:rPr>
          <w:rFonts w:ascii="Arial" w:hAnsi="Arial" w:cs="Arial"/>
          <w:sz w:val="22"/>
          <w:szCs w:val="22"/>
        </w:rPr>
      </w:pPr>
      <w:r w:rsidRPr="006F2255">
        <w:rPr>
          <w:rFonts w:ascii="Arial" w:hAnsi="Arial" w:cs="Arial"/>
          <w:sz w:val="22"/>
          <w:szCs w:val="22"/>
        </w:rPr>
        <w:lastRenderedPageBreak/>
        <w:t xml:space="preserve">Tato licence je poskytována jako výhradní licence; zhotovitel není oprávněn </w:t>
      </w:r>
      <w:r w:rsidR="006F2255">
        <w:rPr>
          <w:rFonts w:ascii="Arial" w:hAnsi="Arial" w:cs="Arial"/>
          <w:sz w:val="22"/>
          <w:szCs w:val="22"/>
        </w:rPr>
        <w:br/>
      </w:r>
      <w:r w:rsidRPr="006F2255">
        <w:rPr>
          <w:rFonts w:ascii="Arial" w:hAnsi="Arial" w:cs="Arial"/>
          <w:sz w:val="22"/>
          <w:szCs w:val="22"/>
        </w:rPr>
        <w:t xml:space="preserve">bez souhlasu objednatele poskytnout licenci třetí osobě a je povinen, pokud </w:t>
      </w:r>
      <w:r w:rsidR="006F2255">
        <w:rPr>
          <w:rFonts w:ascii="Arial" w:hAnsi="Arial" w:cs="Arial"/>
          <w:sz w:val="22"/>
          <w:szCs w:val="22"/>
        </w:rPr>
        <w:br/>
      </w:r>
      <w:r w:rsidRPr="006F2255">
        <w:rPr>
          <w:rFonts w:ascii="Arial" w:hAnsi="Arial" w:cs="Arial"/>
          <w:sz w:val="22"/>
          <w:szCs w:val="22"/>
        </w:rPr>
        <w:t xml:space="preserve">se s objednatelem nedohodne jinak, sám se zdržet výkonu práva dílo užít. </w:t>
      </w:r>
    </w:p>
    <w:p w:rsidR="00BF1998" w:rsidRPr="006F2255" w:rsidRDefault="00BF1998" w:rsidP="00535B2B">
      <w:pPr>
        <w:pStyle w:val="ZkladntextIMP"/>
        <w:numPr>
          <w:ilvl w:val="0"/>
          <w:numId w:val="27"/>
        </w:numPr>
        <w:tabs>
          <w:tab w:val="clear" w:pos="357"/>
          <w:tab w:val="num" w:pos="851"/>
        </w:tabs>
        <w:spacing w:line="240" w:lineRule="auto"/>
        <w:ind w:left="851" w:hanging="284"/>
        <w:jc w:val="both"/>
        <w:rPr>
          <w:rFonts w:ascii="Arial" w:hAnsi="Arial" w:cs="Arial"/>
          <w:sz w:val="22"/>
          <w:szCs w:val="22"/>
        </w:rPr>
      </w:pPr>
      <w:r w:rsidRPr="006F2255">
        <w:rPr>
          <w:rFonts w:ascii="Arial" w:hAnsi="Arial" w:cs="Arial"/>
          <w:sz w:val="22"/>
          <w:szCs w:val="22"/>
        </w:rPr>
        <w:t>Objednatel je oprávněn dílo upravit či jinak měnit; v takovém případě je objednatel povinen před úpravou (změnou) poskytnout zhotoviteli možnost vyjádřit se k záměru úpravy (změny).</w:t>
      </w:r>
    </w:p>
    <w:p w:rsidR="00BF1998" w:rsidRPr="006F2255" w:rsidRDefault="00BF1998" w:rsidP="00535B2B">
      <w:pPr>
        <w:pStyle w:val="ZkladntextIMP"/>
        <w:numPr>
          <w:ilvl w:val="0"/>
          <w:numId w:val="27"/>
        </w:numPr>
        <w:tabs>
          <w:tab w:val="clear" w:pos="357"/>
          <w:tab w:val="num" w:pos="851"/>
        </w:tabs>
        <w:spacing w:line="240" w:lineRule="auto"/>
        <w:ind w:left="851" w:hanging="284"/>
        <w:jc w:val="both"/>
        <w:rPr>
          <w:rFonts w:ascii="Arial" w:hAnsi="Arial" w:cs="Arial"/>
          <w:sz w:val="22"/>
          <w:szCs w:val="22"/>
        </w:rPr>
      </w:pPr>
      <w:r w:rsidRPr="006F2255">
        <w:rPr>
          <w:rFonts w:ascii="Arial" w:hAnsi="Arial" w:cs="Arial"/>
          <w:sz w:val="22"/>
          <w:szCs w:val="22"/>
        </w:rPr>
        <w:t>Objednatel je oprávněn oprávnění tvořící součást licence zcela nebo zčásti poskytnout třetí osobě. Kromě toho informace o díle poskytuje objednatel třetím osobám podle podmínek zákona č. 106/1999 Sb., v rozsahu této licence.</w:t>
      </w:r>
    </w:p>
    <w:p w:rsidR="00BF1998" w:rsidRDefault="00BF1998" w:rsidP="00FD481B">
      <w:pPr>
        <w:pStyle w:val="ZkladntextIMP"/>
        <w:numPr>
          <w:ilvl w:val="0"/>
          <w:numId w:val="27"/>
        </w:numPr>
        <w:tabs>
          <w:tab w:val="clear" w:pos="357"/>
          <w:tab w:val="num" w:pos="851"/>
        </w:tabs>
        <w:spacing w:line="240" w:lineRule="auto"/>
        <w:ind w:left="851" w:hanging="284"/>
        <w:jc w:val="both"/>
        <w:rPr>
          <w:rFonts w:ascii="Arial" w:hAnsi="Arial" w:cs="Arial"/>
          <w:sz w:val="22"/>
          <w:szCs w:val="22"/>
        </w:rPr>
      </w:pPr>
      <w:r w:rsidRPr="006F2255">
        <w:rPr>
          <w:rFonts w:ascii="Arial" w:hAnsi="Arial" w:cs="Arial"/>
          <w:sz w:val="22"/>
          <w:szCs w:val="22"/>
        </w:rPr>
        <w:t xml:space="preserve">Licence je poskytována na dobu neurčitou a objednatel je oprávněn vykonávat oprávnění vyplývající z licence nejen na území České republiky, ale i v zahraničí. </w:t>
      </w:r>
    </w:p>
    <w:p w:rsidR="00BF1998" w:rsidRPr="006F2255" w:rsidRDefault="00BF1998" w:rsidP="006F2255">
      <w:pPr>
        <w:pStyle w:val="ZkladntextIMP"/>
        <w:numPr>
          <w:ilvl w:val="0"/>
          <w:numId w:val="27"/>
        </w:numPr>
        <w:tabs>
          <w:tab w:val="clear" w:pos="357"/>
          <w:tab w:val="num" w:pos="851"/>
        </w:tabs>
        <w:spacing w:line="240" w:lineRule="auto"/>
        <w:ind w:left="851" w:hanging="284"/>
        <w:jc w:val="both"/>
        <w:rPr>
          <w:rFonts w:ascii="Arial" w:hAnsi="Arial" w:cs="Arial"/>
          <w:sz w:val="22"/>
          <w:szCs w:val="22"/>
        </w:rPr>
      </w:pPr>
      <w:r w:rsidRPr="006F2255">
        <w:rPr>
          <w:rFonts w:ascii="Arial" w:hAnsi="Arial" w:cs="Arial"/>
          <w:sz w:val="22"/>
          <w:szCs w:val="22"/>
        </w:rPr>
        <w:t xml:space="preserve">Zhotovitel a objednatel společně prohlašují, že odměna za poskytnutí licence je již </w:t>
      </w:r>
      <w:r w:rsidR="006F2255">
        <w:rPr>
          <w:rFonts w:ascii="Arial" w:hAnsi="Arial" w:cs="Arial"/>
          <w:sz w:val="22"/>
          <w:szCs w:val="22"/>
        </w:rPr>
        <w:br/>
      </w:r>
      <w:r w:rsidRPr="006F2255">
        <w:rPr>
          <w:rFonts w:ascii="Arial" w:hAnsi="Arial" w:cs="Arial"/>
          <w:sz w:val="22"/>
          <w:szCs w:val="22"/>
        </w:rPr>
        <w:t xml:space="preserve">v dostatečné </w:t>
      </w:r>
      <w:proofErr w:type="gramStart"/>
      <w:r w:rsidRPr="006F2255">
        <w:rPr>
          <w:rFonts w:ascii="Arial" w:hAnsi="Arial" w:cs="Arial"/>
          <w:sz w:val="22"/>
          <w:szCs w:val="22"/>
        </w:rPr>
        <w:t>výši  (tj.</w:t>
      </w:r>
      <w:proofErr w:type="gramEnd"/>
      <w:r w:rsidRPr="006F2255">
        <w:rPr>
          <w:rFonts w:ascii="Arial" w:hAnsi="Arial" w:cs="Arial"/>
          <w:sz w:val="22"/>
          <w:szCs w:val="22"/>
        </w:rPr>
        <w:t xml:space="preserve"> ve výši obvyklé při uzavření této smlouvy) obsažena v odměně za zhotovení díla (ceně díla) poskytované zhotoviteli podle této smlouvy a zhotovitel nemá nárok na dodatečnou odměnu.</w:t>
      </w:r>
    </w:p>
    <w:p w:rsidR="00BF1998" w:rsidRPr="006F2255" w:rsidRDefault="00BF1998" w:rsidP="00FD481B">
      <w:pPr>
        <w:pStyle w:val="ZkladntextIMP"/>
        <w:tabs>
          <w:tab w:val="num" w:pos="851"/>
        </w:tabs>
        <w:spacing w:line="240" w:lineRule="auto"/>
        <w:ind w:left="851" w:hanging="284"/>
        <w:jc w:val="both"/>
        <w:rPr>
          <w:rFonts w:ascii="Arial" w:hAnsi="Arial" w:cs="Arial"/>
          <w:sz w:val="22"/>
          <w:szCs w:val="22"/>
        </w:rPr>
      </w:pPr>
    </w:p>
    <w:p w:rsidR="00BF1998" w:rsidRPr="006F2255" w:rsidRDefault="00BF1998" w:rsidP="00FD481B">
      <w:pPr>
        <w:pStyle w:val="ZkladntextIMP"/>
        <w:tabs>
          <w:tab w:val="num" w:pos="851"/>
        </w:tabs>
        <w:spacing w:line="240" w:lineRule="auto"/>
        <w:ind w:left="851" w:hanging="284"/>
        <w:jc w:val="both"/>
        <w:rPr>
          <w:rFonts w:ascii="Arial" w:hAnsi="Arial" w:cs="Arial"/>
          <w:sz w:val="22"/>
          <w:szCs w:val="22"/>
        </w:rPr>
      </w:pPr>
      <w:r w:rsidRPr="006F2255">
        <w:rPr>
          <w:rFonts w:ascii="Arial" w:hAnsi="Arial" w:cs="Arial"/>
          <w:sz w:val="22"/>
          <w:szCs w:val="22"/>
        </w:rPr>
        <w:tab/>
        <w:t>Objednatel tuto licenci, jak je výše uvedena a specifikována, přijímá.</w:t>
      </w:r>
    </w:p>
    <w:p w:rsidR="00BF1998" w:rsidRPr="006F2255" w:rsidRDefault="00BF1998" w:rsidP="00FD481B">
      <w:pPr>
        <w:pStyle w:val="Nadpis02"/>
        <w:tabs>
          <w:tab w:val="clear" w:pos="360"/>
          <w:tab w:val="left" w:pos="0"/>
        </w:tabs>
        <w:spacing w:before="0"/>
        <w:ind w:left="684"/>
        <w:rPr>
          <w:sz w:val="22"/>
          <w:szCs w:val="22"/>
        </w:rPr>
      </w:pPr>
    </w:p>
    <w:p w:rsidR="00BF1998" w:rsidRPr="00FD481B" w:rsidRDefault="00BF1998" w:rsidP="00FD481B">
      <w:pPr>
        <w:rPr>
          <w:lang w:eastAsia="zh-CN"/>
        </w:rPr>
      </w:pPr>
    </w:p>
    <w:p w:rsidR="00BF1998" w:rsidRDefault="00BF1998" w:rsidP="00046690">
      <w:pPr>
        <w:pStyle w:val="Nadpis02"/>
        <w:numPr>
          <w:ilvl w:val="0"/>
          <w:numId w:val="1"/>
        </w:numPr>
        <w:tabs>
          <w:tab w:val="left" w:pos="0"/>
        </w:tabs>
        <w:spacing w:before="0"/>
        <w:ind w:left="684" w:hanging="684"/>
        <w:jc w:val="center"/>
      </w:pPr>
      <w:r>
        <w:t>Společná a závěrečná ustanovení</w:t>
      </w:r>
    </w:p>
    <w:p w:rsidR="00BF1998" w:rsidRPr="00E632DA" w:rsidRDefault="00BF1998" w:rsidP="00E632DA">
      <w:pPr>
        <w:rPr>
          <w:lang w:eastAsia="zh-CN"/>
        </w:rPr>
      </w:pPr>
    </w:p>
    <w:p w:rsidR="00BF1998" w:rsidRDefault="00BF1998" w:rsidP="00046690">
      <w:pPr>
        <w:pStyle w:val="lnek"/>
        <w:numPr>
          <w:ilvl w:val="1"/>
          <w:numId w:val="1"/>
        </w:numPr>
        <w:tabs>
          <w:tab w:val="left" w:pos="0"/>
        </w:tabs>
        <w:ind w:left="684" w:hanging="684"/>
        <w:jc w:val="both"/>
        <w:rPr>
          <w:rFonts w:ascii="Arial" w:hAnsi="Arial" w:cs="Arial"/>
          <w:sz w:val="22"/>
          <w:szCs w:val="22"/>
        </w:rPr>
      </w:pPr>
      <w:r w:rsidRPr="00115AB6">
        <w:rPr>
          <w:rFonts w:ascii="Arial" w:hAnsi="Arial" w:cs="Arial"/>
          <w:sz w:val="22"/>
          <w:szCs w:val="22"/>
        </w:rPr>
        <w:t>Tato smlouva, výkony v jejím rámci prováděné a obsah a forma plnění se řídí právním řádem České republiky, zejména zákona č. 89/2012 Sb.,</w:t>
      </w:r>
      <w:r w:rsidRPr="00115AB6">
        <w:rPr>
          <w:rFonts w:ascii="Arial" w:hAnsi="Arial" w:cs="Arial"/>
          <w:color w:val="FF6600"/>
          <w:sz w:val="22"/>
          <w:szCs w:val="22"/>
        </w:rPr>
        <w:t xml:space="preserve"> </w:t>
      </w:r>
      <w:r w:rsidRPr="00115AB6">
        <w:rPr>
          <w:rFonts w:ascii="Arial" w:hAnsi="Arial" w:cs="Arial"/>
          <w:sz w:val="22"/>
          <w:szCs w:val="22"/>
        </w:rPr>
        <w:t xml:space="preserve">občanským zákoníkem </w:t>
      </w:r>
      <w:r w:rsidR="006F2255">
        <w:rPr>
          <w:rFonts w:ascii="Arial" w:hAnsi="Arial" w:cs="Arial"/>
          <w:sz w:val="22"/>
          <w:szCs w:val="22"/>
        </w:rPr>
        <w:br/>
      </w:r>
      <w:r w:rsidRPr="00115AB6">
        <w:rPr>
          <w:rFonts w:ascii="Arial" w:hAnsi="Arial" w:cs="Arial"/>
          <w:sz w:val="22"/>
          <w:szCs w:val="22"/>
        </w:rPr>
        <w:t>ve znění pozdějších předpisů</w:t>
      </w:r>
      <w:r>
        <w:rPr>
          <w:rFonts w:ascii="Arial" w:hAnsi="Arial" w:cs="Arial"/>
          <w:sz w:val="22"/>
          <w:szCs w:val="22"/>
        </w:rPr>
        <w:t xml:space="preserve">. </w:t>
      </w:r>
    </w:p>
    <w:p w:rsidR="00BF1998" w:rsidRDefault="00BF1998" w:rsidP="00E632DA">
      <w:pPr>
        <w:pStyle w:val="lnek"/>
        <w:numPr>
          <w:ilvl w:val="0"/>
          <w:numId w:val="0"/>
        </w:numPr>
        <w:tabs>
          <w:tab w:val="left" w:pos="0"/>
        </w:tabs>
        <w:ind w:left="684"/>
        <w:jc w:val="both"/>
        <w:rPr>
          <w:rFonts w:ascii="Arial" w:hAnsi="Arial" w:cs="Arial"/>
          <w:sz w:val="22"/>
          <w:szCs w:val="22"/>
        </w:rPr>
      </w:pPr>
    </w:p>
    <w:p w:rsidR="00BF1998" w:rsidRDefault="00BF1998" w:rsidP="00046690">
      <w:pPr>
        <w:pStyle w:val="lnek"/>
        <w:numPr>
          <w:ilvl w:val="1"/>
          <w:numId w:val="1"/>
        </w:numPr>
        <w:tabs>
          <w:tab w:val="left" w:pos="0"/>
        </w:tabs>
        <w:ind w:left="684" w:hanging="684"/>
        <w:jc w:val="both"/>
        <w:rPr>
          <w:rFonts w:ascii="Arial" w:hAnsi="Arial" w:cs="Arial"/>
          <w:b/>
          <w:sz w:val="22"/>
        </w:rPr>
      </w:pPr>
      <w:r>
        <w:rPr>
          <w:rFonts w:ascii="Arial" w:hAnsi="Arial" w:cs="Arial"/>
          <w:b/>
          <w:sz w:val="22"/>
        </w:rPr>
        <w:t>Ukončení smlouvy</w:t>
      </w:r>
    </w:p>
    <w:p w:rsidR="00BF1998" w:rsidRDefault="00BF1998" w:rsidP="00E632DA">
      <w:pPr>
        <w:pStyle w:val="lnek"/>
        <w:numPr>
          <w:ilvl w:val="0"/>
          <w:numId w:val="0"/>
        </w:numPr>
        <w:tabs>
          <w:tab w:val="left" w:pos="0"/>
        </w:tabs>
        <w:ind w:left="684"/>
        <w:jc w:val="both"/>
        <w:rPr>
          <w:rFonts w:ascii="Arial" w:hAnsi="Arial" w:cs="Arial"/>
          <w:b/>
          <w:sz w:val="22"/>
        </w:rPr>
      </w:pPr>
    </w:p>
    <w:p w:rsidR="00BF1998" w:rsidRDefault="00BF1998" w:rsidP="00046690">
      <w:pPr>
        <w:pStyle w:val="Podlnek"/>
        <w:numPr>
          <w:ilvl w:val="2"/>
          <w:numId w:val="1"/>
        </w:numPr>
        <w:tabs>
          <w:tab w:val="left" w:pos="1368"/>
        </w:tabs>
        <w:ind w:left="1368" w:hanging="684"/>
      </w:pPr>
      <w:r>
        <w:t xml:space="preserve">Účastníci jsou oprávněni od této smlouvy písemně odstoupit, neplní-li jedna </w:t>
      </w:r>
      <w:r w:rsidR="006F2255">
        <w:br/>
      </w:r>
      <w:r>
        <w:t>ze smluvních stran podstatně svoje povinnosti. Odstoupit</w:t>
      </w:r>
      <w:r w:rsidRPr="00A939D0">
        <w:t xml:space="preserve"> </w:t>
      </w:r>
      <w:r>
        <w:t>od</w:t>
      </w:r>
      <w:r w:rsidRPr="00A939D0">
        <w:t xml:space="preserve"> </w:t>
      </w:r>
      <w:r>
        <w:t>této</w:t>
      </w:r>
      <w:r w:rsidRPr="00A939D0">
        <w:t xml:space="preserve"> </w:t>
      </w:r>
      <w:r>
        <w:t>smlouvy</w:t>
      </w:r>
      <w:r w:rsidRPr="00A939D0">
        <w:t xml:space="preserve"> </w:t>
      </w:r>
      <w:r>
        <w:t>není</w:t>
      </w:r>
      <w:r w:rsidRPr="00A939D0">
        <w:t xml:space="preserve"> </w:t>
      </w:r>
      <w:r>
        <w:t>oprávněn</w:t>
      </w:r>
      <w:r w:rsidRPr="00A939D0">
        <w:t xml:space="preserve"> </w:t>
      </w:r>
      <w:r>
        <w:t>ten</w:t>
      </w:r>
      <w:r w:rsidRPr="00A939D0">
        <w:t xml:space="preserve"> </w:t>
      </w:r>
      <w:r>
        <w:t>účastník,</w:t>
      </w:r>
      <w:r w:rsidRPr="00A939D0">
        <w:t xml:space="preserve"> </w:t>
      </w:r>
      <w:r>
        <w:t>který</w:t>
      </w:r>
      <w:r w:rsidRPr="00A939D0">
        <w:t xml:space="preserve"> </w:t>
      </w:r>
      <w:r>
        <w:t>je</w:t>
      </w:r>
      <w:r w:rsidRPr="00A939D0">
        <w:t xml:space="preserve"> </w:t>
      </w:r>
      <w:r>
        <w:t>s plněním</w:t>
      </w:r>
      <w:r w:rsidRPr="00A939D0">
        <w:t xml:space="preserve"> </w:t>
      </w:r>
      <w:r>
        <w:t>smluvní</w:t>
      </w:r>
      <w:r w:rsidRPr="00A939D0">
        <w:t xml:space="preserve"> </w:t>
      </w:r>
      <w:r>
        <w:t>povinnosti</w:t>
      </w:r>
      <w:r w:rsidRPr="00A939D0">
        <w:t xml:space="preserve"> </w:t>
      </w:r>
      <w:r>
        <w:t>sám</w:t>
      </w:r>
      <w:r w:rsidRPr="00A939D0">
        <w:t xml:space="preserve"> </w:t>
      </w:r>
      <w:r>
        <w:t>v prodlení.</w:t>
      </w:r>
      <w:r w:rsidRPr="00A939D0">
        <w:t xml:space="preserve"> </w:t>
      </w:r>
      <w:r>
        <w:t>Smlouva</w:t>
      </w:r>
      <w:r w:rsidRPr="00A939D0">
        <w:t xml:space="preserve"> </w:t>
      </w:r>
      <w:r>
        <w:t>bude</w:t>
      </w:r>
      <w:r w:rsidRPr="00A939D0">
        <w:t xml:space="preserve"> </w:t>
      </w:r>
      <w:r>
        <w:t>v</w:t>
      </w:r>
      <w:r w:rsidRPr="00A939D0">
        <w:t xml:space="preserve"> </w:t>
      </w:r>
      <w:r>
        <w:t>takovém</w:t>
      </w:r>
      <w:r w:rsidRPr="00A939D0">
        <w:t xml:space="preserve"> </w:t>
      </w:r>
      <w:r>
        <w:t>případě</w:t>
      </w:r>
      <w:r w:rsidRPr="00A939D0">
        <w:t xml:space="preserve"> </w:t>
      </w:r>
      <w:r>
        <w:t>ukončena</w:t>
      </w:r>
      <w:r w:rsidRPr="00A939D0">
        <w:t xml:space="preserve"> </w:t>
      </w:r>
      <w:r>
        <w:t>v den</w:t>
      </w:r>
      <w:r w:rsidRPr="00A939D0">
        <w:t xml:space="preserve"> </w:t>
      </w:r>
      <w:r>
        <w:t>doručení</w:t>
      </w:r>
      <w:r w:rsidRPr="00A939D0">
        <w:t xml:space="preserve"> </w:t>
      </w:r>
      <w:r>
        <w:t>odstoupení,</w:t>
      </w:r>
      <w:r w:rsidRPr="00A939D0">
        <w:t xml:space="preserve"> </w:t>
      </w:r>
      <w:r>
        <w:t>přičemž</w:t>
      </w:r>
      <w:r w:rsidRPr="00A939D0">
        <w:t xml:space="preserve"> </w:t>
      </w:r>
      <w:r>
        <w:t>se</w:t>
      </w:r>
      <w:r w:rsidRPr="00A939D0">
        <w:t xml:space="preserve"> </w:t>
      </w:r>
      <w:r>
        <w:t>za</w:t>
      </w:r>
      <w:r w:rsidRPr="00A939D0">
        <w:t xml:space="preserve"> </w:t>
      </w:r>
      <w:r>
        <w:t>den</w:t>
      </w:r>
      <w:r w:rsidRPr="00A939D0">
        <w:t xml:space="preserve"> </w:t>
      </w:r>
      <w:r>
        <w:t>doručení</w:t>
      </w:r>
      <w:r w:rsidRPr="00A939D0">
        <w:t xml:space="preserve"> </w:t>
      </w:r>
      <w:r>
        <w:t>považuje</w:t>
      </w:r>
      <w:r w:rsidRPr="00A939D0">
        <w:t xml:space="preserve"> </w:t>
      </w:r>
      <w:r>
        <w:t>nejpozději</w:t>
      </w:r>
      <w:r w:rsidRPr="00A939D0">
        <w:t xml:space="preserve"> </w:t>
      </w:r>
      <w:r>
        <w:t>sedmý</w:t>
      </w:r>
      <w:r w:rsidRPr="00A939D0">
        <w:t xml:space="preserve"> </w:t>
      </w:r>
      <w:r>
        <w:t>den</w:t>
      </w:r>
      <w:r w:rsidRPr="00A939D0">
        <w:t xml:space="preserve"> </w:t>
      </w:r>
      <w:r>
        <w:t>ode</w:t>
      </w:r>
      <w:r w:rsidRPr="00A939D0">
        <w:t xml:space="preserve"> </w:t>
      </w:r>
      <w:r>
        <w:t>dne,</w:t>
      </w:r>
      <w:r w:rsidRPr="00A939D0">
        <w:t xml:space="preserve"> </w:t>
      </w:r>
      <w:r>
        <w:t>kdy</w:t>
      </w:r>
      <w:r w:rsidRPr="00A939D0">
        <w:t xml:space="preserve"> </w:t>
      </w:r>
      <w:r>
        <w:t>bylo</w:t>
      </w:r>
      <w:r w:rsidRPr="00A939D0">
        <w:t xml:space="preserve"> </w:t>
      </w:r>
      <w:r>
        <w:t>odstoupení</w:t>
      </w:r>
      <w:r w:rsidRPr="00A939D0">
        <w:t xml:space="preserve"> </w:t>
      </w:r>
      <w:r>
        <w:t>uloženo</w:t>
      </w:r>
      <w:r w:rsidRPr="00A939D0">
        <w:t xml:space="preserve"> </w:t>
      </w:r>
      <w:r>
        <w:t>na</w:t>
      </w:r>
      <w:r w:rsidRPr="00A939D0">
        <w:t xml:space="preserve"> </w:t>
      </w:r>
      <w:r>
        <w:t>poště</w:t>
      </w:r>
      <w:r w:rsidRPr="00A939D0">
        <w:t xml:space="preserve"> </w:t>
      </w:r>
      <w:r>
        <w:t>v</w:t>
      </w:r>
      <w:r w:rsidRPr="00A939D0">
        <w:t xml:space="preserve"> </w:t>
      </w:r>
      <w:r>
        <w:t>případě</w:t>
      </w:r>
      <w:r w:rsidRPr="00A939D0">
        <w:t xml:space="preserve"> </w:t>
      </w:r>
      <w:r>
        <w:t>nedoručitelnosti.</w:t>
      </w:r>
    </w:p>
    <w:p w:rsidR="00BF1998" w:rsidRDefault="00BF1998" w:rsidP="00E632DA">
      <w:pPr>
        <w:pStyle w:val="Podlnek"/>
        <w:tabs>
          <w:tab w:val="clear" w:pos="360"/>
          <w:tab w:val="left" w:pos="1368"/>
        </w:tabs>
        <w:ind w:left="1368"/>
      </w:pPr>
    </w:p>
    <w:p w:rsidR="00BF1998" w:rsidRDefault="00BF1998" w:rsidP="00046690">
      <w:pPr>
        <w:pStyle w:val="Podlnek"/>
        <w:numPr>
          <w:ilvl w:val="2"/>
          <w:numId w:val="1"/>
        </w:numPr>
        <w:tabs>
          <w:tab w:val="left" w:pos="1368"/>
        </w:tabs>
        <w:ind w:left="1368" w:hanging="684"/>
      </w:pPr>
      <w:r w:rsidRPr="00D8094F">
        <w:t>Objednatel je oprávněn od smlouvy odstoupit  zejména,:</w:t>
      </w:r>
    </w:p>
    <w:p w:rsidR="00BF1998" w:rsidRPr="00D8094F" w:rsidRDefault="00BF1998" w:rsidP="00E632DA">
      <w:pPr>
        <w:pStyle w:val="Podlnek"/>
        <w:tabs>
          <w:tab w:val="clear" w:pos="360"/>
          <w:tab w:val="left" w:pos="1368"/>
        </w:tabs>
        <w:ind w:left="1368"/>
      </w:pPr>
    </w:p>
    <w:p w:rsidR="00BF1998" w:rsidRPr="00D8094F" w:rsidRDefault="00BF1998" w:rsidP="00535B2B">
      <w:pPr>
        <w:pStyle w:val="Podlnek"/>
        <w:numPr>
          <w:ilvl w:val="0"/>
          <w:numId w:val="14"/>
        </w:numPr>
        <w:tabs>
          <w:tab w:val="left" w:pos="1368"/>
        </w:tabs>
      </w:pPr>
      <w:r w:rsidRPr="00D8094F">
        <w:t>pokud je zhotovitel v delším než třicetidenním prodlení s plněním svých závazků,</w:t>
      </w:r>
    </w:p>
    <w:p w:rsidR="00BF1998" w:rsidRPr="00D8094F" w:rsidRDefault="00BF1998" w:rsidP="00046690">
      <w:pPr>
        <w:pStyle w:val="Podlnek"/>
        <w:numPr>
          <w:ilvl w:val="0"/>
          <w:numId w:val="14"/>
        </w:numPr>
        <w:tabs>
          <w:tab w:val="left" w:pos="1368"/>
        </w:tabs>
      </w:pPr>
      <w:r w:rsidRPr="00D8094F">
        <w:t xml:space="preserve">pokud zhotovitel nesplnil, nebo neplní podmínky udržovat pojistnou smlouvu v platnosti po celou dobu dle bodu  9.1. této smlouvy, </w:t>
      </w:r>
    </w:p>
    <w:p w:rsidR="00BF1998" w:rsidRPr="00D8094F" w:rsidRDefault="00BF1998" w:rsidP="00535B2B">
      <w:pPr>
        <w:pStyle w:val="Podlnek"/>
        <w:numPr>
          <w:ilvl w:val="0"/>
          <w:numId w:val="14"/>
        </w:numPr>
        <w:tabs>
          <w:tab w:val="left" w:pos="1368"/>
        </w:tabs>
      </w:pPr>
      <w:r w:rsidRPr="00D8094F">
        <w:t>pokud je zhotovitel  po dobu delší třiceti dnů bez závažného důvodu nečinný</w:t>
      </w:r>
    </w:p>
    <w:p w:rsidR="00BF1998" w:rsidRDefault="00BF1998" w:rsidP="00046690">
      <w:pPr>
        <w:pStyle w:val="Podlnek"/>
        <w:numPr>
          <w:ilvl w:val="0"/>
          <w:numId w:val="14"/>
        </w:numPr>
        <w:tabs>
          <w:tab w:val="left" w:pos="1368"/>
        </w:tabs>
      </w:pPr>
      <w:r w:rsidRPr="00D8094F">
        <w:t>pokud zhotovitel je</w:t>
      </w:r>
      <w:r w:rsidR="006F2255">
        <w:t>dná v rozporu s touto s</w:t>
      </w:r>
      <w:r>
        <w:t>mlouvou o dílo</w:t>
      </w:r>
    </w:p>
    <w:p w:rsidR="00BF1998" w:rsidRDefault="00BF1998" w:rsidP="00E632DA">
      <w:pPr>
        <w:pStyle w:val="Podlnek"/>
        <w:tabs>
          <w:tab w:val="clear" w:pos="360"/>
          <w:tab w:val="left" w:pos="1368"/>
        </w:tabs>
        <w:ind w:left="2088"/>
      </w:pPr>
    </w:p>
    <w:p w:rsidR="00BF1998" w:rsidRDefault="00BF1998" w:rsidP="00046690">
      <w:pPr>
        <w:pStyle w:val="Podlnek"/>
        <w:numPr>
          <w:ilvl w:val="2"/>
          <w:numId w:val="1"/>
        </w:numPr>
        <w:tabs>
          <w:tab w:val="left" w:pos="1368"/>
        </w:tabs>
        <w:ind w:left="1368" w:hanging="684"/>
      </w:pPr>
      <w:r>
        <w:t>V</w:t>
      </w:r>
      <w:r w:rsidRPr="00016278">
        <w:t xml:space="preserve"> </w:t>
      </w:r>
      <w:r>
        <w:t>případě</w:t>
      </w:r>
      <w:r w:rsidRPr="00016278">
        <w:t xml:space="preserve"> </w:t>
      </w:r>
      <w:r>
        <w:t>ukončení</w:t>
      </w:r>
      <w:r w:rsidRPr="00016278">
        <w:t xml:space="preserve"> </w:t>
      </w:r>
      <w:r>
        <w:t>smlouvy</w:t>
      </w:r>
      <w:r w:rsidRPr="00016278">
        <w:t xml:space="preserve"> </w:t>
      </w:r>
      <w:r>
        <w:t>z důvodů na straně</w:t>
      </w:r>
      <w:r w:rsidRPr="00016278">
        <w:t xml:space="preserve"> </w:t>
      </w:r>
      <w:r>
        <w:t>objednatele</w:t>
      </w:r>
      <w:r w:rsidRPr="00016278">
        <w:t xml:space="preserve"> </w:t>
      </w:r>
      <w:r>
        <w:t>bude</w:t>
      </w:r>
      <w:r w:rsidRPr="00016278">
        <w:t xml:space="preserve"> </w:t>
      </w:r>
      <w:r>
        <w:t>zhotoviteli</w:t>
      </w:r>
      <w:r w:rsidRPr="00016278">
        <w:t xml:space="preserve"> </w:t>
      </w:r>
      <w:r>
        <w:t>uhrazena</w:t>
      </w:r>
      <w:r w:rsidRPr="00016278">
        <w:t xml:space="preserve"> </w:t>
      </w:r>
      <w:r>
        <w:t>poměrná</w:t>
      </w:r>
      <w:r w:rsidRPr="00016278">
        <w:t xml:space="preserve"> </w:t>
      </w:r>
      <w:r>
        <w:t>část</w:t>
      </w:r>
      <w:r w:rsidRPr="00016278">
        <w:t xml:space="preserve"> </w:t>
      </w:r>
      <w:r>
        <w:t>ceny</w:t>
      </w:r>
      <w:r w:rsidRPr="00016278">
        <w:t xml:space="preserve"> </w:t>
      </w:r>
      <w:r>
        <w:t>díla</w:t>
      </w:r>
      <w:r w:rsidRPr="00016278">
        <w:t xml:space="preserve"> </w:t>
      </w:r>
      <w:r>
        <w:t>za</w:t>
      </w:r>
      <w:r w:rsidRPr="00016278">
        <w:t xml:space="preserve"> </w:t>
      </w:r>
      <w:r>
        <w:t>všechny</w:t>
      </w:r>
      <w:r w:rsidRPr="00016278">
        <w:t xml:space="preserve"> </w:t>
      </w:r>
      <w:r>
        <w:t>činnosti</w:t>
      </w:r>
      <w:r w:rsidRPr="00016278">
        <w:t xml:space="preserve"> </w:t>
      </w:r>
      <w:r>
        <w:t>prokazatelně</w:t>
      </w:r>
      <w:r w:rsidRPr="00016278">
        <w:t xml:space="preserve"> </w:t>
      </w:r>
      <w:r>
        <w:t>provedené</w:t>
      </w:r>
      <w:r w:rsidRPr="00016278">
        <w:t xml:space="preserve"> </w:t>
      </w:r>
      <w:r>
        <w:t>do</w:t>
      </w:r>
      <w:r w:rsidRPr="00016278">
        <w:t xml:space="preserve"> </w:t>
      </w:r>
      <w:r>
        <w:t>doby</w:t>
      </w:r>
      <w:r w:rsidRPr="00016278">
        <w:t xml:space="preserve"> </w:t>
      </w:r>
      <w:r>
        <w:t>ukončení</w:t>
      </w:r>
      <w:r w:rsidRPr="00016278">
        <w:t xml:space="preserve"> </w:t>
      </w:r>
      <w:r>
        <w:t>smlouvy</w:t>
      </w:r>
      <w:r w:rsidRPr="00016278">
        <w:t xml:space="preserve"> </w:t>
      </w:r>
      <w:r>
        <w:t>včetně</w:t>
      </w:r>
      <w:r w:rsidRPr="00016278">
        <w:t xml:space="preserve"> </w:t>
      </w:r>
      <w:r>
        <w:t>úhrady</w:t>
      </w:r>
      <w:r w:rsidRPr="00016278">
        <w:t xml:space="preserve"> </w:t>
      </w:r>
      <w:r>
        <w:t>účelně</w:t>
      </w:r>
      <w:r w:rsidRPr="00016278">
        <w:t xml:space="preserve"> </w:t>
      </w:r>
      <w:r>
        <w:t>vynaložených</w:t>
      </w:r>
      <w:r w:rsidRPr="00016278">
        <w:t xml:space="preserve"> </w:t>
      </w:r>
      <w:r>
        <w:t>nákladů</w:t>
      </w:r>
      <w:r w:rsidRPr="00016278">
        <w:t xml:space="preserve"> </w:t>
      </w:r>
      <w:r>
        <w:t>a</w:t>
      </w:r>
      <w:r w:rsidRPr="00016278">
        <w:t xml:space="preserve"> </w:t>
      </w:r>
      <w:r>
        <w:t>to</w:t>
      </w:r>
      <w:r w:rsidRPr="00016278">
        <w:t xml:space="preserve"> </w:t>
      </w:r>
      <w:r>
        <w:t>do</w:t>
      </w:r>
      <w:r w:rsidRPr="00016278">
        <w:t xml:space="preserve"> </w:t>
      </w:r>
      <w:r>
        <w:t>třiceti</w:t>
      </w:r>
      <w:r w:rsidRPr="00016278">
        <w:t xml:space="preserve"> </w:t>
      </w:r>
      <w:r>
        <w:t>dnů</w:t>
      </w:r>
      <w:r w:rsidRPr="00016278">
        <w:t xml:space="preserve"> </w:t>
      </w:r>
      <w:r>
        <w:t>po</w:t>
      </w:r>
      <w:r w:rsidRPr="00016278">
        <w:t xml:space="preserve"> </w:t>
      </w:r>
      <w:r>
        <w:t>vystavení</w:t>
      </w:r>
      <w:r w:rsidRPr="00016278">
        <w:t xml:space="preserve"> </w:t>
      </w:r>
      <w:r>
        <w:t>faktury.</w:t>
      </w:r>
    </w:p>
    <w:p w:rsidR="00BF1998" w:rsidRDefault="00BF1998" w:rsidP="00535B2B">
      <w:pPr>
        <w:pStyle w:val="Podlnek"/>
        <w:tabs>
          <w:tab w:val="clear" w:pos="360"/>
          <w:tab w:val="left" w:pos="1368"/>
        </w:tabs>
      </w:pPr>
    </w:p>
    <w:p w:rsidR="00BF1998" w:rsidRDefault="00BF1998" w:rsidP="00046690">
      <w:pPr>
        <w:pStyle w:val="lnek"/>
        <w:numPr>
          <w:ilvl w:val="1"/>
          <w:numId w:val="1"/>
        </w:numPr>
        <w:tabs>
          <w:tab w:val="left" w:pos="0"/>
        </w:tabs>
        <w:ind w:left="684" w:hanging="684"/>
        <w:jc w:val="both"/>
        <w:rPr>
          <w:rFonts w:ascii="Arial" w:hAnsi="Arial" w:cs="Arial"/>
          <w:b/>
          <w:sz w:val="22"/>
          <w:szCs w:val="22"/>
        </w:rPr>
      </w:pPr>
      <w:r w:rsidRPr="00115AB6">
        <w:rPr>
          <w:rFonts w:ascii="Arial" w:hAnsi="Arial" w:cs="Arial"/>
          <w:b/>
          <w:sz w:val="22"/>
          <w:szCs w:val="22"/>
        </w:rPr>
        <w:t>Závěrečná ustanovení</w:t>
      </w:r>
    </w:p>
    <w:p w:rsidR="00BF1998" w:rsidRPr="00115AB6" w:rsidRDefault="00BF1998" w:rsidP="00E632DA">
      <w:pPr>
        <w:pStyle w:val="lnek"/>
        <w:numPr>
          <w:ilvl w:val="0"/>
          <w:numId w:val="0"/>
        </w:numPr>
        <w:tabs>
          <w:tab w:val="left" w:pos="0"/>
        </w:tabs>
        <w:ind w:left="684"/>
        <w:jc w:val="both"/>
        <w:rPr>
          <w:rFonts w:ascii="Arial" w:hAnsi="Arial" w:cs="Arial"/>
          <w:b/>
          <w:sz w:val="22"/>
          <w:szCs w:val="22"/>
        </w:rPr>
      </w:pPr>
    </w:p>
    <w:p w:rsidR="00BF1998" w:rsidRDefault="00BF1998" w:rsidP="00046690">
      <w:pPr>
        <w:pStyle w:val="Podlnek"/>
        <w:numPr>
          <w:ilvl w:val="2"/>
          <w:numId w:val="1"/>
        </w:numPr>
        <w:tabs>
          <w:tab w:val="left" w:pos="1368"/>
        </w:tabs>
        <w:ind w:left="1368" w:hanging="684"/>
      </w:pPr>
      <w:r>
        <w:t>Tato smlouva zavazuje smluvní strany navzájem a jejich právní nástupce.</w:t>
      </w:r>
    </w:p>
    <w:p w:rsidR="00BF1998" w:rsidRDefault="00BF1998" w:rsidP="00E632DA">
      <w:pPr>
        <w:pStyle w:val="Podlnek"/>
        <w:tabs>
          <w:tab w:val="clear" w:pos="360"/>
          <w:tab w:val="left" w:pos="1368"/>
        </w:tabs>
        <w:ind w:left="1368"/>
      </w:pPr>
    </w:p>
    <w:p w:rsidR="00BF1998" w:rsidRDefault="00BF1998" w:rsidP="00046690">
      <w:pPr>
        <w:pStyle w:val="Podlnek"/>
        <w:numPr>
          <w:ilvl w:val="2"/>
          <w:numId w:val="1"/>
        </w:numPr>
        <w:tabs>
          <w:tab w:val="left" w:pos="1368"/>
        </w:tabs>
        <w:ind w:left="1368" w:hanging="684"/>
      </w:pPr>
      <w:r>
        <w:t xml:space="preserve">Zhotovitel není oprávněn postoupit práva a závazky z této smlouvy plynoucí třetí straně bez výslovného souhlasu objednatele. </w:t>
      </w:r>
    </w:p>
    <w:p w:rsidR="00BF1998" w:rsidRDefault="00BF1998" w:rsidP="00E632DA">
      <w:pPr>
        <w:pStyle w:val="Podlnek"/>
        <w:tabs>
          <w:tab w:val="clear" w:pos="360"/>
          <w:tab w:val="left" w:pos="1368"/>
        </w:tabs>
        <w:ind w:left="1368"/>
      </w:pPr>
      <w:r>
        <w:t xml:space="preserve"> </w:t>
      </w:r>
    </w:p>
    <w:p w:rsidR="00BF1998" w:rsidRDefault="00BF1998" w:rsidP="00046690">
      <w:pPr>
        <w:pStyle w:val="Podlnek"/>
        <w:numPr>
          <w:ilvl w:val="2"/>
          <w:numId w:val="1"/>
        </w:numPr>
        <w:tabs>
          <w:tab w:val="left" w:pos="1368"/>
        </w:tabs>
        <w:ind w:left="1368" w:hanging="684"/>
      </w:pPr>
      <w:r>
        <w:lastRenderedPageBreak/>
        <w:t>Pokud by smlouva trpěla právními vadami v důsledku změny obecné právní úpravy nebo i jinak, nemohou takové právní vady způsobit neplatnost nebo neúčinnost celé smlouvy. Všechna ustanovení smlouvy jsou oddělitelná,</w:t>
      </w:r>
      <w:r w:rsidR="00991EBE">
        <w:br/>
      </w:r>
      <w:r>
        <w:t xml:space="preserve">a pokud se jakékoliv její ustanovení stane neplatným, protiprávním nebo </w:t>
      </w:r>
      <w:r w:rsidR="00991EBE">
        <w:br/>
      </w:r>
      <w:r>
        <w:t>v 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rsidR="00BF1998" w:rsidRDefault="00BF1998" w:rsidP="00E632DA">
      <w:pPr>
        <w:pStyle w:val="Podlnek"/>
        <w:tabs>
          <w:tab w:val="clear" w:pos="360"/>
          <w:tab w:val="left" w:pos="1368"/>
        </w:tabs>
        <w:ind w:left="1368"/>
      </w:pPr>
    </w:p>
    <w:p w:rsidR="00BF1998" w:rsidRPr="00AA57CF" w:rsidRDefault="007141A8" w:rsidP="007141A8">
      <w:pPr>
        <w:pStyle w:val="Podlnek"/>
        <w:numPr>
          <w:ilvl w:val="2"/>
          <w:numId w:val="1"/>
        </w:numPr>
        <w:tabs>
          <w:tab w:val="left" w:pos="1368"/>
        </w:tabs>
        <w:ind w:left="1368" w:hanging="684"/>
        <w:rPr>
          <w:szCs w:val="22"/>
        </w:rPr>
      </w:pPr>
      <w:r w:rsidRPr="00AA57CF">
        <w:rPr>
          <w:iCs/>
          <w:szCs w:val="22"/>
        </w:rPr>
        <w:t>Smlouva nabývá platnosti dnem podpisu a účinnosti dnem zveřejnění v registru smluv dle zákona č. 340/2015 Sb.</w:t>
      </w:r>
    </w:p>
    <w:p w:rsidR="00BF1998" w:rsidRDefault="00BF1998" w:rsidP="00E632DA">
      <w:pPr>
        <w:pStyle w:val="Podlnek"/>
        <w:tabs>
          <w:tab w:val="clear" w:pos="360"/>
          <w:tab w:val="left" w:pos="1368"/>
        </w:tabs>
        <w:ind w:left="1368"/>
      </w:pPr>
    </w:p>
    <w:p w:rsidR="00BF1998" w:rsidRDefault="00BF1998" w:rsidP="00046690">
      <w:pPr>
        <w:pStyle w:val="Podlnek"/>
        <w:numPr>
          <w:ilvl w:val="2"/>
          <w:numId w:val="1"/>
        </w:numPr>
        <w:tabs>
          <w:tab w:val="left" w:pos="1368"/>
        </w:tabs>
        <w:ind w:left="1368" w:hanging="684"/>
      </w:pPr>
      <w:r>
        <w:t xml:space="preserve">Není-li v této smlouvě stanoveno jinak, lze smlouvu doplnit a měnit výlučně formou písemných dodatků, opatřených časovým a místním určením </w:t>
      </w:r>
      <w:r w:rsidR="00991EBE">
        <w:br/>
      </w:r>
      <w:r>
        <w:t>a podepsaných oprávněnými osobami. Dodatky takto sjednané se smluvní strany zavazují akceptovat a plnit jako součást této smlouvy.</w:t>
      </w:r>
    </w:p>
    <w:p w:rsidR="00BF1998" w:rsidRDefault="00BF1998" w:rsidP="00E632DA">
      <w:pPr>
        <w:pStyle w:val="Podlnek"/>
        <w:tabs>
          <w:tab w:val="clear" w:pos="360"/>
          <w:tab w:val="left" w:pos="1368"/>
        </w:tabs>
        <w:ind w:left="1368"/>
      </w:pPr>
    </w:p>
    <w:p w:rsidR="00BF1998" w:rsidRDefault="00BF1998" w:rsidP="00046690">
      <w:pPr>
        <w:pStyle w:val="Podlnek"/>
        <w:numPr>
          <w:ilvl w:val="2"/>
          <w:numId w:val="1"/>
        </w:numPr>
        <w:tabs>
          <w:tab w:val="left" w:pos="1368"/>
        </w:tabs>
        <w:ind w:left="1368" w:hanging="684"/>
      </w:pPr>
      <w:r w:rsidRPr="004041DA">
        <w:t xml:space="preserve">Obě smluvní strany prohlašují, že předem souhlasí, v souladu se zněním zák. č. 106/1999 Sb., o svobodném přístupu k informacím, ve znění pozdějších předpisů a ZVZ, se zpřístupněním či zveřejněním celé této smlouvy o dílo </w:t>
      </w:r>
      <w:r w:rsidR="00991EBE">
        <w:br/>
      </w:r>
      <w:r w:rsidRPr="004041DA">
        <w:t>v jejím plném znění včetně jejích příloh a případných dodatků, jakož i všech úkonů s touto smlouvou.</w:t>
      </w:r>
    </w:p>
    <w:p w:rsidR="00BF1998" w:rsidRDefault="00BF1998" w:rsidP="00E632DA">
      <w:pPr>
        <w:pStyle w:val="Podlnek"/>
        <w:tabs>
          <w:tab w:val="clear" w:pos="360"/>
          <w:tab w:val="left" w:pos="1368"/>
        </w:tabs>
        <w:ind w:left="1368"/>
      </w:pPr>
      <w:r>
        <w:t xml:space="preserve"> </w:t>
      </w:r>
    </w:p>
    <w:p w:rsidR="00BF1998" w:rsidRDefault="00BF1998" w:rsidP="00046690">
      <w:pPr>
        <w:pStyle w:val="Podlnek"/>
        <w:numPr>
          <w:ilvl w:val="2"/>
          <w:numId w:val="1"/>
        </w:numPr>
        <w:tabs>
          <w:tab w:val="left" w:pos="1368"/>
        </w:tabs>
        <w:ind w:left="1368" w:hanging="684"/>
      </w:pPr>
      <w:r>
        <w:t xml:space="preserve">Tato smlouva je vyhotovena v pěti exemplářích, z nichž tři obdrží objednatel </w:t>
      </w:r>
      <w:r w:rsidR="00991EBE">
        <w:br/>
      </w:r>
      <w:r>
        <w:t>a dva zhotovitel. Každý stejnopis této smlouvy má platnost originálu.</w:t>
      </w:r>
    </w:p>
    <w:p w:rsidR="00BF1998" w:rsidRDefault="00BF1998" w:rsidP="00E632DA">
      <w:pPr>
        <w:pStyle w:val="Podlnek"/>
        <w:tabs>
          <w:tab w:val="clear" w:pos="360"/>
          <w:tab w:val="left" w:pos="1368"/>
        </w:tabs>
        <w:ind w:left="1368"/>
      </w:pPr>
    </w:p>
    <w:p w:rsidR="00BF1998" w:rsidRPr="00F128F6" w:rsidRDefault="00BF1998" w:rsidP="00F128F6">
      <w:pPr>
        <w:pStyle w:val="lnek"/>
        <w:numPr>
          <w:ilvl w:val="1"/>
          <w:numId w:val="1"/>
        </w:numPr>
        <w:tabs>
          <w:tab w:val="left" w:pos="0"/>
        </w:tabs>
        <w:ind w:left="684" w:hanging="684"/>
        <w:jc w:val="both"/>
        <w:rPr>
          <w:rFonts w:ascii="Arial" w:hAnsi="Arial" w:cs="Arial"/>
          <w:b/>
          <w:sz w:val="22"/>
          <w:szCs w:val="22"/>
        </w:rPr>
      </w:pPr>
      <w:r w:rsidRPr="003F5E46">
        <w:rPr>
          <w:rFonts w:ascii="Arial" w:hAnsi="Arial" w:cs="Arial"/>
          <w:b/>
          <w:sz w:val="22"/>
          <w:szCs w:val="22"/>
        </w:rPr>
        <w:t>Přílohy:</w:t>
      </w:r>
    </w:p>
    <w:p w:rsidR="00BF1998" w:rsidRDefault="00BF1998" w:rsidP="00046690">
      <w:pPr>
        <w:pStyle w:val="Podlnek"/>
        <w:numPr>
          <w:ilvl w:val="2"/>
          <w:numId w:val="1"/>
        </w:numPr>
        <w:tabs>
          <w:tab w:val="clear" w:pos="3616"/>
          <w:tab w:val="left" w:pos="1418"/>
          <w:tab w:val="num" w:pos="2835"/>
        </w:tabs>
        <w:ind w:left="2835" w:hanging="2126"/>
      </w:pPr>
      <w:r>
        <w:t xml:space="preserve">Příloha </w:t>
      </w:r>
      <w:proofErr w:type="gramStart"/>
      <w:r>
        <w:t>č.1:</w:t>
      </w:r>
      <w:r>
        <w:tab/>
        <w:t>Podrobná</w:t>
      </w:r>
      <w:proofErr w:type="gramEnd"/>
      <w:r>
        <w:t xml:space="preserve"> specifikace předmětu díla (jednotlivých částí – etap) </w:t>
      </w:r>
    </w:p>
    <w:p w:rsidR="00BF1998" w:rsidRDefault="00BF1998" w:rsidP="00046690">
      <w:pPr>
        <w:pStyle w:val="Podlnek"/>
        <w:numPr>
          <w:ilvl w:val="2"/>
          <w:numId w:val="1"/>
        </w:numPr>
        <w:tabs>
          <w:tab w:val="clear" w:pos="3616"/>
          <w:tab w:val="left" w:pos="1418"/>
          <w:tab w:val="num" w:pos="2835"/>
        </w:tabs>
        <w:ind w:left="2835" w:hanging="2126"/>
      </w:pPr>
      <w:r>
        <w:t xml:space="preserve">Příloha č.2:    Zadávací dokumentace –  Podmínky zadávacího řízení </w:t>
      </w:r>
    </w:p>
    <w:p w:rsidR="00BF1998" w:rsidRPr="005354D8" w:rsidRDefault="00BF1998" w:rsidP="00046690">
      <w:pPr>
        <w:pStyle w:val="Podlnek"/>
        <w:numPr>
          <w:ilvl w:val="2"/>
          <w:numId w:val="1"/>
        </w:numPr>
        <w:tabs>
          <w:tab w:val="clear" w:pos="3616"/>
          <w:tab w:val="left" w:pos="1418"/>
          <w:tab w:val="num" w:pos="2835"/>
        </w:tabs>
        <w:ind w:left="2835" w:hanging="2126"/>
      </w:pPr>
      <w:r w:rsidRPr="005354D8">
        <w:t>Příloha č.3:</w:t>
      </w:r>
      <w:r w:rsidRPr="005354D8">
        <w:tab/>
        <w:t>Nabídka zhotovitele k veřejné zakázce</w:t>
      </w:r>
    </w:p>
    <w:p w:rsidR="00BF1998" w:rsidRPr="005354D8" w:rsidRDefault="00BF1998" w:rsidP="00046690">
      <w:pPr>
        <w:pStyle w:val="Podlnek"/>
        <w:numPr>
          <w:ilvl w:val="2"/>
          <w:numId w:val="1"/>
        </w:numPr>
        <w:tabs>
          <w:tab w:val="clear" w:pos="3616"/>
          <w:tab w:val="left" w:pos="1418"/>
          <w:tab w:val="num" w:pos="2835"/>
        </w:tabs>
        <w:ind w:left="2835" w:hanging="2126"/>
      </w:pPr>
      <w:r w:rsidRPr="005354D8">
        <w:t xml:space="preserve">Příloha č.4:    Jmenný seznam členů realizačního týmu (klíčových osob) </w:t>
      </w:r>
    </w:p>
    <w:p w:rsidR="00BF1998" w:rsidRDefault="00BF1998" w:rsidP="00E632DA">
      <w:pPr>
        <w:pStyle w:val="Podlnek"/>
        <w:numPr>
          <w:ilvl w:val="2"/>
          <w:numId w:val="1"/>
        </w:numPr>
        <w:tabs>
          <w:tab w:val="clear" w:pos="3616"/>
          <w:tab w:val="left" w:pos="1418"/>
          <w:tab w:val="num" w:pos="2835"/>
        </w:tabs>
        <w:ind w:left="2835" w:hanging="2126"/>
      </w:pPr>
      <w:r w:rsidRPr="005354D8">
        <w:t xml:space="preserve">Příloha </w:t>
      </w:r>
      <w:proofErr w:type="gramStart"/>
      <w:r w:rsidRPr="005354D8">
        <w:t>č.5    Seznam</w:t>
      </w:r>
      <w:proofErr w:type="gramEnd"/>
      <w:r w:rsidRPr="005354D8">
        <w:t xml:space="preserve"> subdodavatelů (musí být shodný s nabídkou zhotovitele v zadávacím řízení)</w:t>
      </w:r>
    </w:p>
    <w:p w:rsidR="00F128F6" w:rsidRPr="00AA57CF" w:rsidRDefault="00F128F6" w:rsidP="00E632DA">
      <w:pPr>
        <w:pStyle w:val="Podlnek"/>
        <w:numPr>
          <w:ilvl w:val="2"/>
          <w:numId w:val="1"/>
        </w:numPr>
        <w:tabs>
          <w:tab w:val="clear" w:pos="3616"/>
          <w:tab w:val="left" w:pos="1418"/>
          <w:tab w:val="num" w:pos="2835"/>
        </w:tabs>
        <w:ind w:left="2835" w:hanging="2126"/>
      </w:pPr>
      <w:r w:rsidRPr="00AA57CF">
        <w:t xml:space="preserve">Příloha </w:t>
      </w:r>
      <w:proofErr w:type="gramStart"/>
      <w:r w:rsidRPr="00AA57CF">
        <w:t>č.6:</w:t>
      </w:r>
      <w:proofErr w:type="gramEnd"/>
      <w:r w:rsidRPr="00AA57CF">
        <w:t xml:space="preserve">     Podkladová studie souboru staveb</w:t>
      </w:r>
    </w:p>
    <w:p w:rsidR="00BF1998" w:rsidRPr="00A05AE6" w:rsidRDefault="00BF1998" w:rsidP="00535B2B">
      <w:pPr>
        <w:pStyle w:val="Podlnek"/>
        <w:tabs>
          <w:tab w:val="clear" w:pos="360"/>
          <w:tab w:val="left" w:pos="1418"/>
        </w:tabs>
        <w:ind w:left="2835"/>
      </w:pPr>
    </w:p>
    <w:p w:rsidR="00BF1998" w:rsidRDefault="00BF1998" w:rsidP="00046690">
      <w:pPr>
        <w:pStyle w:val="Zkladntext22"/>
        <w:jc w:val="both"/>
      </w:pPr>
      <w:r>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rsidR="00BF1998" w:rsidRDefault="00BF1998" w:rsidP="00046690">
      <w:pPr>
        <w:pStyle w:val="lnek"/>
        <w:numPr>
          <w:ilvl w:val="0"/>
          <w:numId w:val="0"/>
        </w:numPr>
        <w:tabs>
          <w:tab w:val="left" w:pos="0"/>
        </w:tabs>
        <w:jc w:val="both"/>
        <w:rPr>
          <w:rFonts w:ascii="Arial" w:hAnsi="Arial" w:cs="Arial"/>
          <w:sz w:val="22"/>
        </w:rPr>
      </w:pPr>
    </w:p>
    <w:p w:rsidR="00BF1998" w:rsidRDefault="00BF1998" w:rsidP="00046690">
      <w:pPr>
        <w:pStyle w:val="lnek"/>
        <w:numPr>
          <w:ilvl w:val="0"/>
          <w:numId w:val="0"/>
        </w:numPr>
        <w:tabs>
          <w:tab w:val="left" w:pos="0"/>
        </w:tabs>
        <w:jc w:val="both"/>
        <w:rPr>
          <w:rFonts w:ascii="Arial" w:hAnsi="Arial" w:cs="Arial"/>
          <w:sz w:val="22"/>
        </w:rPr>
      </w:pPr>
    </w:p>
    <w:p w:rsidR="00991EBE" w:rsidRDefault="00991EBE" w:rsidP="00046690">
      <w:pPr>
        <w:pStyle w:val="lnek"/>
        <w:numPr>
          <w:ilvl w:val="0"/>
          <w:numId w:val="0"/>
        </w:numPr>
        <w:tabs>
          <w:tab w:val="left" w:pos="0"/>
        </w:tabs>
        <w:jc w:val="both"/>
        <w:rPr>
          <w:rFonts w:ascii="Arial" w:hAnsi="Arial" w:cs="Arial"/>
          <w:sz w:val="22"/>
        </w:rPr>
      </w:pPr>
    </w:p>
    <w:p w:rsidR="00991EBE" w:rsidRDefault="00991EBE" w:rsidP="00046690">
      <w:pPr>
        <w:pStyle w:val="lnek"/>
        <w:numPr>
          <w:ilvl w:val="0"/>
          <w:numId w:val="0"/>
        </w:numPr>
        <w:tabs>
          <w:tab w:val="left" w:pos="0"/>
        </w:tabs>
        <w:jc w:val="both"/>
        <w:rPr>
          <w:rFonts w:ascii="Arial" w:hAnsi="Arial" w:cs="Arial"/>
          <w:sz w:val="22"/>
        </w:rPr>
      </w:pPr>
    </w:p>
    <w:p w:rsidR="00BF1998" w:rsidRDefault="00BF1998" w:rsidP="00046690">
      <w:pPr>
        <w:pStyle w:val="lnek"/>
        <w:numPr>
          <w:ilvl w:val="0"/>
          <w:numId w:val="0"/>
        </w:numPr>
        <w:tabs>
          <w:tab w:val="left" w:pos="0"/>
        </w:tabs>
        <w:jc w:val="both"/>
        <w:rPr>
          <w:rFonts w:ascii="Arial" w:hAnsi="Arial" w:cs="Arial"/>
          <w:sz w:val="22"/>
        </w:rPr>
      </w:pPr>
      <w:r>
        <w:rPr>
          <w:rFonts w:ascii="Arial" w:hAnsi="Arial" w:cs="Arial"/>
          <w:sz w:val="22"/>
        </w:rPr>
        <w:t>V ……………………</w:t>
      </w:r>
      <w:proofErr w:type="gramStart"/>
      <w:r>
        <w:rPr>
          <w:rFonts w:ascii="Arial" w:hAnsi="Arial" w:cs="Arial"/>
          <w:sz w:val="22"/>
        </w:rPr>
        <w:t>….. dne</w:t>
      </w:r>
      <w:proofErr w:type="gramEnd"/>
      <w:r>
        <w:rPr>
          <w:rFonts w:ascii="Arial" w:hAnsi="Arial" w:cs="Arial"/>
          <w:sz w:val="22"/>
        </w:rPr>
        <w:t xml:space="preserve">     ………………     V ……………………….. dne     ………………</w:t>
      </w:r>
    </w:p>
    <w:p w:rsidR="00BF1998" w:rsidRDefault="00BF1998" w:rsidP="00046690">
      <w:pPr>
        <w:pStyle w:val="lnek"/>
        <w:numPr>
          <w:ilvl w:val="0"/>
          <w:numId w:val="0"/>
        </w:numPr>
        <w:tabs>
          <w:tab w:val="left" w:pos="0"/>
        </w:tabs>
        <w:jc w:val="both"/>
        <w:rPr>
          <w:rFonts w:ascii="Arial" w:hAnsi="Arial" w:cs="Arial"/>
          <w:sz w:val="22"/>
        </w:rPr>
      </w:pPr>
    </w:p>
    <w:p w:rsidR="00991EBE" w:rsidRDefault="00991EBE" w:rsidP="00046690">
      <w:pPr>
        <w:pStyle w:val="lnek"/>
        <w:numPr>
          <w:ilvl w:val="0"/>
          <w:numId w:val="0"/>
        </w:numPr>
        <w:tabs>
          <w:tab w:val="left" w:pos="0"/>
        </w:tabs>
        <w:jc w:val="both"/>
        <w:rPr>
          <w:rFonts w:ascii="Arial" w:hAnsi="Arial" w:cs="Arial"/>
          <w:sz w:val="22"/>
        </w:rPr>
      </w:pPr>
    </w:p>
    <w:p w:rsidR="00991EBE" w:rsidRDefault="00991EBE" w:rsidP="00046690">
      <w:pPr>
        <w:pStyle w:val="lnek"/>
        <w:numPr>
          <w:ilvl w:val="0"/>
          <w:numId w:val="0"/>
        </w:numPr>
        <w:tabs>
          <w:tab w:val="left" w:pos="0"/>
        </w:tabs>
        <w:jc w:val="both"/>
        <w:rPr>
          <w:rFonts w:ascii="Arial" w:hAnsi="Arial" w:cs="Arial"/>
          <w:sz w:val="22"/>
        </w:rPr>
      </w:pPr>
    </w:p>
    <w:p w:rsidR="00BF1998" w:rsidRDefault="00BF1998" w:rsidP="00046690">
      <w:pPr>
        <w:pStyle w:val="lnek"/>
        <w:numPr>
          <w:ilvl w:val="0"/>
          <w:numId w:val="0"/>
        </w:numPr>
        <w:tabs>
          <w:tab w:val="left" w:pos="0"/>
        </w:tabs>
        <w:jc w:val="both"/>
        <w:rPr>
          <w:rFonts w:ascii="Arial" w:hAnsi="Arial" w:cs="Arial"/>
          <w:sz w:val="22"/>
        </w:rPr>
      </w:pPr>
    </w:p>
    <w:p w:rsidR="00BF1998" w:rsidRDefault="00BF1998" w:rsidP="00046690">
      <w:pPr>
        <w:pStyle w:val="lnek"/>
        <w:numPr>
          <w:ilvl w:val="0"/>
          <w:numId w:val="0"/>
        </w:numPr>
        <w:tabs>
          <w:tab w:val="left" w:pos="0"/>
        </w:tabs>
        <w:jc w:val="both"/>
        <w:rPr>
          <w:rFonts w:ascii="Arial" w:hAnsi="Arial" w:cs="Arial"/>
          <w:sz w:val="22"/>
        </w:rPr>
      </w:pPr>
    </w:p>
    <w:p w:rsidR="00BF1998" w:rsidRDefault="00BF1998" w:rsidP="00046690">
      <w:pPr>
        <w:pStyle w:val="lnek"/>
        <w:numPr>
          <w:ilvl w:val="0"/>
          <w:numId w:val="0"/>
        </w:numPr>
        <w:tabs>
          <w:tab w:val="left" w:pos="0"/>
        </w:tabs>
        <w:jc w:val="both"/>
        <w:rPr>
          <w:rFonts w:ascii="Arial" w:hAnsi="Arial" w:cs="Arial"/>
          <w:sz w:val="22"/>
        </w:rPr>
      </w:pPr>
    </w:p>
    <w:p w:rsidR="00BF1998" w:rsidRDefault="00BF1998" w:rsidP="00046690">
      <w:pPr>
        <w:pStyle w:val="lnek"/>
        <w:numPr>
          <w:ilvl w:val="0"/>
          <w:numId w:val="0"/>
        </w:numPr>
        <w:tabs>
          <w:tab w:val="left" w:pos="0"/>
        </w:tabs>
        <w:jc w:val="both"/>
        <w:rPr>
          <w:rFonts w:ascii="Arial" w:hAnsi="Arial" w:cs="Arial"/>
          <w:sz w:val="22"/>
        </w:rPr>
      </w:pPr>
      <w:r>
        <w:rPr>
          <w:rFonts w:ascii="Arial" w:hAnsi="Arial" w:cs="Arial"/>
          <w:sz w:val="22"/>
        </w:rPr>
        <w:t>………………………………………                            ………………………………………….</w:t>
      </w:r>
    </w:p>
    <w:p w:rsidR="00BF1998" w:rsidRPr="00F128F6" w:rsidRDefault="00BF1998" w:rsidP="00F128F6">
      <w:pPr>
        <w:pStyle w:val="lnek"/>
        <w:numPr>
          <w:ilvl w:val="0"/>
          <w:numId w:val="0"/>
        </w:numPr>
        <w:tabs>
          <w:tab w:val="left" w:pos="0"/>
        </w:tabs>
        <w:jc w:val="both"/>
        <w:rPr>
          <w:rFonts w:ascii="Arial" w:hAnsi="Arial" w:cs="Arial"/>
          <w:sz w:val="22"/>
        </w:rPr>
      </w:pPr>
      <w:r>
        <w:rPr>
          <w:rFonts w:ascii="Arial" w:hAnsi="Arial" w:cs="Arial"/>
          <w:sz w:val="22"/>
        </w:rPr>
        <w:t xml:space="preserve">      Za </w:t>
      </w:r>
      <w:proofErr w:type="gramStart"/>
      <w:r>
        <w:rPr>
          <w:rFonts w:ascii="Arial" w:hAnsi="Arial" w:cs="Arial"/>
          <w:sz w:val="22"/>
        </w:rPr>
        <w:t>objednatele                                                                   Za</w:t>
      </w:r>
      <w:proofErr w:type="gramEnd"/>
      <w:r>
        <w:rPr>
          <w:rFonts w:ascii="Arial" w:hAnsi="Arial" w:cs="Arial"/>
          <w:sz w:val="22"/>
        </w:rPr>
        <w:t xml:space="preserve"> zhotovitele</w:t>
      </w:r>
    </w:p>
    <w:p w:rsidR="00BF1998" w:rsidRDefault="00BF1998" w:rsidP="00046690"/>
    <w:sectPr w:rsidR="00BF1998" w:rsidSect="003075BF">
      <w:headerReference w:type="even" r:id="rId8"/>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46" w:rsidRDefault="00786546">
      <w:r>
        <w:separator/>
      </w:r>
    </w:p>
  </w:endnote>
  <w:endnote w:type="continuationSeparator" w:id="0">
    <w:p w:rsidR="00786546" w:rsidRDefault="0078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EC" w:rsidRPr="00377D0C" w:rsidRDefault="00F916EC" w:rsidP="001216DD">
    <w:pPr>
      <w:pStyle w:val="Zpat"/>
      <w:jc w:val="center"/>
      <w:rPr>
        <w:rFonts w:ascii="Arial" w:hAnsi="Arial" w:cs="Arial"/>
        <w:b/>
        <w:color w:val="A6A6A6"/>
        <w:sz w:val="22"/>
        <w:szCs w:val="22"/>
      </w:rPr>
    </w:pPr>
  </w:p>
  <w:p w:rsidR="00F916EC" w:rsidRDefault="00F916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46" w:rsidRDefault="00786546">
      <w:r>
        <w:separator/>
      </w:r>
    </w:p>
  </w:footnote>
  <w:footnote w:type="continuationSeparator" w:id="0">
    <w:p w:rsidR="00786546" w:rsidRDefault="0078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EC" w:rsidRDefault="00F916EC">
    <w:pPr>
      <w:pStyle w:val="Zhlav"/>
    </w:pPr>
    <w:r>
      <w:drawing>
        <wp:anchor distT="0" distB="0" distL="114300" distR="114300" simplePos="0" relativeHeight="251660288" behindDoc="0" locked="0" layoutInCell="1" allowOverlap="1" wp14:anchorId="337B5BBB" wp14:editId="1E7AD753">
          <wp:simplePos x="0" y="0"/>
          <wp:positionH relativeFrom="column">
            <wp:posOffset>1697990</wp:posOffset>
          </wp:positionH>
          <wp:positionV relativeFrom="paragraph">
            <wp:posOffset>-323850</wp:posOffset>
          </wp:positionV>
          <wp:extent cx="2185670" cy="713740"/>
          <wp:effectExtent l="0" t="0" r="508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7137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EC" w:rsidRDefault="00F916E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9E20B2A6"/>
    <w:name w:val="WW8Num8"/>
    <w:lvl w:ilvl="0">
      <w:start w:val="1"/>
      <w:numFmt w:val="decimal"/>
      <w:pStyle w:val="lnek"/>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
    <w:nsid w:val="018B502E"/>
    <w:multiLevelType w:val="multilevel"/>
    <w:tmpl w:val="3F6EB99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decimal"/>
      <w:pStyle w:val="Cislovani3"/>
      <w:lvlText w:val="%1.%2.%3."/>
      <w:lvlJc w:val="left"/>
      <w:pPr>
        <w:tabs>
          <w:tab w:val="num" w:pos="4111"/>
        </w:tabs>
        <w:ind w:left="4111" w:hanging="1134"/>
      </w:pPr>
      <w:rPr>
        <w:rFonts w:cs="Times New Roman"/>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3">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
    <w:nsid w:val="14E2545B"/>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5">
    <w:nsid w:val="1587015C"/>
    <w:multiLevelType w:val="hybridMultilevel"/>
    <w:tmpl w:val="9496CEC0"/>
    <w:lvl w:ilvl="0" w:tplc="349A8088">
      <w:start w:val="1"/>
      <w:numFmt w:val="lowerLetter"/>
      <w:lvlText w:val="%1)"/>
      <w:lvlJc w:val="left"/>
      <w:pPr>
        <w:ind w:left="541" w:hanging="422"/>
      </w:pPr>
      <w:rPr>
        <w:rFonts w:ascii="Arial" w:eastAsia="Times New Roman" w:hAnsi="Arial" w:cs="Times New Roman" w:hint="default"/>
        <w:w w:val="101"/>
        <w:sz w:val="20"/>
        <w:szCs w:val="20"/>
      </w:rPr>
    </w:lvl>
    <w:lvl w:ilvl="1" w:tplc="54FE110A">
      <w:start w:val="1"/>
      <w:numFmt w:val="bullet"/>
      <w:lvlText w:val="•"/>
      <w:lvlJc w:val="left"/>
      <w:pPr>
        <w:ind w:left="972" w:hanging="441"/>
      </w:pPr>
      <w:rPr>
        <w:rFonts w:ascii="Arial" w:eastAsia="Times New Roman" w:hAnsi="Arial" w:hint="default"/>
        <w:w w:val="162"/>
        <w:sz w:val="20"/>
      </w:rPr>
    </w:lvl>
    <w:lvl w:ilvl="2" w:tplc="214269D4">
      <w:start w:val="1"/>
      <w:numFmt w:val="bullet"/>
      <w:lvlText w:val="•"/>
      <w:lvlJc w:val="left"/>
      <w:pPr>
        <w:ind w:left="972" w:hanging="441"/>
      </w:pPr>
      <w:rPr>
        <w:rFonts w:hint="default"/>
      </w:rPr>
    </w:lvl>
    <w:lvl w:ilvl="3" w:tplc="589003AC">
      <w:start w:val="1"/>
      <w:numFmt w:val="bullet"/>
      <w:lvlText w:val="•"/>
      <w:lvlJc w:val="left"/>
      <w:pPr>
        <w:ind w:left="2015" w:hanging="441"/>
      </w:pPr>
      <w:rPr>
        <w:rFonts w:hint="default"/>
      </w:rPr>
    </w:lvl>
    <w:lvl w:ilvl="4" w:tplc="4990A860">
      <w:start w:val="1"/>
      <w:numFmt w:val="bullet"/>
      <w:lvlText w:val="•"/>
      <w:lvlJc w:val="left"/>
      <w:pPr>
        <w:ind w:left="3059" w:hanging="441"/>
      </w:pPr>
      <w:rPr>
        <w:rFonts w:hint="default"/>
      </w:rPr>
    </w:lvl>
    <w:lvl w:ilvl="5" w:tplc="0764CFDA">
      <w:start w:val="1"/>
      <w:numFmt w:val="bullet"/>
      <w:lvlText w:val="•"/>
      <w:lvlJc w:val="left"/>
      <w:pPr>
        <w:ind w:left="4102" w:hanging="441"/>
      </w:pPr>
      <w:rPr>
        <w:rFonts w:hint="default"/>
      </w:rPr>
    </w:lvl>
    <w:lvl w:ilvl="6" w:tplc="6AA85064">
      <w:start w:val="1"/>
      <w:numFmt w:val="bullet"/>
      <w:lvlText w:val="•"/>
      <w:lvlJc w:val="left"/>
      <w:pPr>
        <w:ind w:left="5146" w:hanging="441"/>
      </w:pPr>
      <w:rPr>
        <w:rFonts w:hint="default"/>
      </w:rPr>
    </w:lvl>
    <w:lvl w:ilvl="7" w:tplc="7FA0C046">
      <w:start w:val="1"/>
      <w:numFmt w:val="bullet"/>
      <w:lvlText w:val="•"/>
      <w:lvlJc w:val="left"/>
      <w:pPr>
        <w:ind w:left="6189" w:hanging="441"/>
      </w:pPr>
      <w:rPr>
        <w:rFonts w:hint="default"/>
      </w:rPr>
    </w:lvl>
    <w:lvl w:ilvl="8" w:tplc="BB846D9E">
      <w:start w:val="1"/>
      <w:numFmt w:val="bullet"/>
      <w:lvlText w:val="•"/>
      <w:lvlJc w:val="left"/>
      <w:pPr>
        <w:ind w:left="7233" w:hanging="441"/>
      </w:pPr>
      <w:rPr>
        <w:rFonts w:hint="default"/>
      </w:rPr>
    </w:lvl>
  </w:abstractNum>
  <w:abstractNum w:abstractNumId="6">
    <w:nsid w:val="1BB403E8"/>
    <w:multiLevelType w:val="hybridMultilevel"/>
    <w:tmpl w:val="370AEF74"/>
    <w:lvl w:ilvl="0" w:tplc="DC82F580">
      <w:start w:val="1"/>
      <w:numFmt w:val="lowerLetter"/>
      <w:lvlText w:val="%1)"/>
      <w:lvlJc w:val="left"/>
      <w:pPr>
        <w:ind w:left="560" w:hanging="427"/>
      </w:pPr>
      <w:rPr>
        <w:rFonts w:ascii="Arial" w:eastAsia="Times New Roman" w:hAnsi="Arial" w:cs="Times New Roman" w:hint="default"/>
        <w:w w:val="98"/>
        <w:sz w:val="20"/>
        <w:szCs w:val="20"/>
      </w:rPr>
    </w:lvl>
    <w:lvl w:ilvl="1" w:tplc="E424C9F6">
      <w:start w:val="1"/>
      <w:numFmt w:val="bullet"/>
      <w:lvlText w:val="•"/>
      <w:lvlJc w:val="left"/>
      <w:pPr>
        <w:ind w:left="1438" w:hanging="427"/>
      </w:pPr>
      <w:rPr>
        <w:rFonts w:hint="default"/>
      </w:rPr>
    </w:lvl>
    <w:lvl w:ilvl="2" w:tplc="6EC26D1A">
      <w:start w:val="1"/>
      <w:numFmt w:val="bullet"/>
      <w:lvlText w:val="•"/>
      <w:lvlJc w:val="left"/>
      <w:pPr>
        <w:ind w:left="2316" w:hanging="427"/>
      </w:pPr>
      <w:rPr>
        <w:rFonts w:hint="default"/>
      </w:rPr>
    </w:lvl>
    <w:lvl w:ilvl="3" w:tplc="D6E837F0">
      <w:start w:val="1"/>
      <w:numFmt w:val="bullet"/>
      <w:lvlText w:val="•"/>
      <w:lvlJc w:val="left"/>
      <w:pPr>
        <w:ind w:left="3194" w:hanging="427"/>
      </w:pPr>
      <w:rPr>
        <w:rFonts w:hint="default"/>
      </w:rPr>
    </w:lvl>
    <w:lvl w:ilvl="4" w:tplc="7A105364">
      <w:start w:val="1"/>
      <w:numFmt w:val="bullet"/>
      <w:lvlText w:val="•"/>
      <w:lvlJc w:val="left"/>
      <w:pPr>
        <w:ind w:left="4072" w:hanging="427"/>
      </w:pPr>
      <w:rPr>
        <w:rFonts w:hint="default"/>
      </w:rPr>
    </w:lvl>
    <w:lvl w:ilvl="5" w:tplc="734A49E8">
      <w:start w:val="1"/>
      <w:numFmt w:val="bullet"/>
      <w:lvlText w:val="•"/>
      <w:lvlJc w:val="left"/>
      <w:pPr>
        <w:ind w:left="4950" w:hanging="427"/>
      </w:pPr>
      <w:rPr>
        <w:rFonts w:hint="default"/>
      </w:rPr>
    </w:lvl>
    <w:lvl w:ilvl="6" w:tplc="D42C32CE">
      <w:start w:val="1"/>
      <w:numFmt w:val="bullet"/>
      <w:lvlText w:val="•"/>
      <w:lvlJc w:val="left"/>
      <w:pPr>
        <w:ind w:left="5828" w:hanging="427"/>
      </w:pPr>
      <w:rPr>
        <w:rFonts w:hint="default"/>
      </w:rPr>
    </w:lvl>
    <w:lvl w:ilvl="7" w:tplc="75663524">
      <w:start w:val="1"/>
      <w:numFmt w:val="bullet"/>
      <w:lvlText w:val="•"/>
      <w:lvlJc w:val="left"/>
      <w:pPr>
        <w:ind w:left="6706" w:hanging="427"/>
      </w:pPr>
      <w:rPr>
        <w:rFonts w:hint="default"/>
      </w:rPr>
    </w:lvl>
    <w:lvl w:ilvl="8" w:tplc="164CBC8C">
      <w:start w:val="1"/>
      <w:numFmt w:val="bullet"/>
      <w:lvlText w:val="•"/>
      <w:lvlJc w:val="left"/>
      <w:pPr>
        <w:ind w:left="7584" w:hanging="427"/>
      </w:pPr>
      <w:rPr>
        <w:rFonts w:hint="default"/>
      </w:rPr>
    </w:lvl>
  </w:abstractNum>
  <w:abstractNum w:abstractNumId="7">
    <w:nsid w:val="1C2313AC"/>
    <w:multiLevelType w:val="multilevel"/>
    <w:tmpl w:val="FD02CCFC"/>
    <w:lvl w:ilvl="0">
      <w:start w:val="1"/>
      <w:numFmt w:val="lowerLetter"/>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8">
    <w:nsid w:val="1CDD0B59"/>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9">
    <w:nsid w:val="21D51E2E"/>
    <w:multiLevelType w:val="hybridMultilevel"/>
    <w:tmpl w:val="0A6E81F6"/>
    <w:lvl w:ilvl="0" w:tplc="5D589408">
      <w:start w:val="1"/>
      <w:numFmt w:val="upperRoman"/>
      <w:lvlText w:val="%1)"/>
      <w:lvlJc w:val="left"/>
      <w:pPr>
        <w:ind w:left="549" w:hanging="425"/>
      </w:pPr>
      <w:rPr>
        <w:rFonts w:ascii="Arial" w:eastAsia="Times New Roman" w:hAnsi="Arial" w:cs="Times New Roman"/>
        <w:w w:val="102"/>
        <w:sz w:val="20"/>
        <w:szCs w:val="20"/>
      </w:rPr>
    </w:lvl>
    <w:lvl w:ilvl="1" w:tplc="EDFA1CE0">
      <w:start w:val="1"/>
      <w:numFmt w:val="bullet"/>
      <w:lvlText w:val="•"/>
      <w:lvlJc w:val="left"/>
      <w:pPr>
        <w:ind w:left="1422" w:hanging="425"/>
      </w:pPr>
      <w:rPr>
        <w:rFonts w:hint="default"/>
      </w:rPr>
    </w:lvl>
    <w:lvl w:ilvl="2" w:tplc="2F2E62EA">
      <w:start w:val="1"/>
      <w:numFmt w:val="bullet"/>
      <w:lvlText w:val="•"/>
      <w:lvlJc w:val="left"/>
      <w:pPr>
        <w:ind w:left="2295" w:hanging="425"/>
      </w:pPr>
      <w:rPr>
        <w:rFonts w:hint="default"/>
      </w:rPr>
    </w:lvl>
    <w:lvl w:ilvl="3" w:tplc="1010AC76">
      <w:start w:val="1"/>
      <w:numFmt w:val="bullet"/>
      <w:lvlText w:val="•"/>
      <w:lvlJc w:val="left"/>
      <w:pPr>
        <w:ind w:left="3168" w:hanging="425"/>
      </w:pPr>
      <w:rPr>
        <w:rFonts w:hint="default"/>
      </w:rPr>
    </w:lvl>
    <w:lvl w:ilvl="4" w:tplc="A83A5F4A">
      <w:start w:val="1"/>
      <w:numFmt w:val="bullet"/>
      <w:lvlText w:val="•"/>
      <w:lvlJc w:val="left"/>
      <w:pPr>
        <w:ind w:left="4041" w:hanging="425"/>
      </w:pPr>
      <w:rPr>
        <w:rFonts w:hint="default"/>
      </w:rPr>
    </w:lvl>
    <w:lvl w:ilvl="5" w:tplc="1F927BCC">
      <w:start w:val="1"/>
      <w:numFmt w:val="bullet"/>
      <w:lvlText w:val="•"/>
      <w:lvlJc w:val="left"/>
      <w:pPr>
        <w:ind w:left="4914" w:hanging="425"/>
      </w:pPr>
      <w:rPr>
        <w:rFonts w:hint="default"/>
      </w:rPr>
    </w:lvl>
    <w:lvl w:ilvl="6" w:tplc="A86A70A2">
      <w:start w:val="1"/>
      <w:numFmt w:val="bullet"/>
      <w:lvlText w:val="•"/>
      <w:lvlJc w:val="left"/>
      <w:pPr>
        <w:ind w:left="5787" w:hanging="425"/>
      </w:pPr>
      <w:rPr>
        <w:rFonts w:hint="default"/>
      </w:rPr>
    </w:lvl>
    <w:lvl w:ilvl="7" w:tplc="660A03B0">
      <w:start w:val="1"/>
      <w:numFmt w:val="bullet"/>
      <w:lvlText w:val="•"/>
      <w:lvlJc w:val="left"/>
      <w:pPr>
        <w:ind w:left="6660" w:hanging="425"/>
      </w:pPr>
      <w:rPr>
        <w:rFonts w:hint="default"/>
      </w:rPr>
    </w:lvl>
    <w:lvl w:ilvl="8" w:tplc="C612574C">
      <w:start w:val="1"/>
      <w:numFmt w:val="bullet"/>
      <w:lvlText w:val="•"/>
      <w:lvlJc w:val="left"/>
      <w:pPr>
        <w:ind w:left="7533" w:hanging="425"/>
      </w:pPr>
      <w:rPr>
        <w:rFonts w:hint="default"/>
      </w:rPr>
    </w:lvl>
  </w:abstractNum>
  <w:abstractNum w:abstractNumId="10">
    <w:nsid w:val="24A33A57"/>
    <w:multiLevelType w:val="multilevel"/>
    <w:tmpl w:val="C958D2FC"/>
    <w:lvl w:ilvl="0">
      <w:start w:val="3"/>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2AB762A6"/>
    <w:multiLevelType w:val="hybridMultilevel"/>
    <w:tmpl w:val="93D6E650"/>
    <w:lvl w:ilvl="0" w:tplc="04050001">
      <w:start w:val="1"/>
      <w:numFmt w:val="bullet"/>
      <w:lvlText w:val=""/>
      <w:lvlJc w:val="left"/>
      <w:pPr>
        <w:ind w:left="2088" w:hanging="360"/>
      </w:pPr>
      <w:rPr>
        <w:rFonts w:ascii="Symbol" w:hAnsi="Symbol" w:hint="default"/>
      </w:rPr>
    </w:lvl>
    <w:lvl w:ilvl="1" w:tplc="04050003" w:tentative="1">
      <w:start w:val="1"/>
      <w:numFmt w:val="bullet"/>
      <w:lvlText w:val="o"/>
      <w:lvlJc w:val="left"/>
      <w:pPr>
        <w:ind w:left="2808" w:hanging="360"/>
      </w:pPr>
      <w:rPr>
        <w:rFonts w:ascii="Courier New" w:hAnsi="Courier New" w:hint="default"/>
      </w:rPr>
    </w:lvl>
    <w:lvl w:ilvl="2" w:tplc="04050005" w:tentative="1">
      <w:start w:val="1"/>
      <w:numFmt w:val="bullet"/>
      <w:lvlText w:val=""/>
      <w:lvlJc w:val="left"/>
      <w:pPr>
        <w:ind w:left="3528" w:hanging="360"/>
      </w:pPr>
      <w:rPr>
        <w:rFonts w:ascii="Wingdings" w:hAnsi="Wingdings" w:hint="default"/>
      </w:rPr>
    </w:lvl>
    <w:lvl w:ilvl="3" w:tplc="04050001" w:tentative="1">
      <w:start w:val="1"/>
      <w:numFmt w:val="bullet"/>
      <w:lvlText w:val=""/>
      <w:lvlJc w:val="left"/>
      <w:pPr>
        <w:ind w:left="4248" w:hanging="360"/>
      </w:pPr>
      <w:rPr>
        <w:rFonts w:ascii="Symbol" w:hAnsi="Symbol" w:hint="default"/>
      </w:rPr>
    </w:lvl>
    <w:lvl w:ilvl="4" w:tplc="04050003" w:tentative="1">
      <w:start w:val="1"/>
      <w:numFmt w:val="bullet"/>
      <w:lvlText w:val="o"/>
      <w:lvlJc w:val="left"/>
      <w:pPr>
        <w:ind w:left="4968" w:hanging="360"/>
      </w:pPr>
      <w:rPr>
        <w:rFonts w:ascii="Courier New" w:hAnsi="Courier New" w:hint="default"/>
      </w:rPr>
    </w:lvl>
    <w:lvl w:ilvl="5" w:tplc="04050005" w:tentative="1">
      <w:start w:val="1"/>
      <w:numFmt w:val="bullet"/>
      <w:lvlText w:val=""/>
      <w:lvlJc w:val="left"/>
      <w:pPr>
        <w:ind w:left="5688" w:hanging="360"/>
      </w:pPr>
      <w:rPr>
        <w:rFonts w:ascii="Wingdings" w:hAnsi="Wingdings" w:hint="default"/>
      </w:rPr>
    </w:lvl>
    <w:lvl w:ilvl="6" w:tplc="04050001" w:tentative="1">
      <w:start w:val="1"/>
      <w:numFmt w:val="bullet"/>
      <w:lvlText w:val=""/>
      <w:lvlJc w:val="left"/>
      <w:pPr>
        <w:ind w:left="6408" w:hanging="360"/>
      </w:pPr>
      <w:rPr>
        <w:rFonts w:ascii="Symbol" w:hAnsi="Symbol" w:hint="default"/>
      </w:rPr>
    </w:lvl>
    <w:lvl w:ilvl="7" w:tplc="04050003" w:tentative="1">
      <w:start w:val="1"/>
      <w:numFmt w:val="bullet"/>
      <w:lvlText w:val="o"/>
      <w:lvlJc w:val="left"/>
      <w:pPr>
        <w:ind w:left="7128" w:hanging="360"/>
      </w:pPr>
      <w:rPr>
        <w:rFonts w:ascii="Courier New" w:hAnsi="Courier New" w:hint="default"/>
      </w:rPr>
    </w:lvl>
    <w:lvl w:ilvl="8" w:tplc="04050005" w:tentative="1">
      <w:start w:val="1"/>
      <w:numFmt w:val="bullet"/>
      <w:lvlText w:val=""/>
      <w:lvlJc w:val="left"/>
      <w:pPr>
        <w:ind w:left="7848" w:hanging="360"/>
      </w:pPr>
      <w:rPr>
        <w:rFonts w:ascii="Wingdings" w:hAnsi="Wingdings" w:hint="default"/>
      </w:rPr>
    </w:lvl>
  </w:abstractNum>
  <w:abstractNum w:abstractNumId="12">
    <w:nsid w:val="2BAE6A07"/>
    <w:multiLevelType w:val="hybridMultilevel"/>
    <w:tmpl w:val="C620700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D445818"/>
    <w:multiLevelType w:val="hybridMultilevel"/>
    <w:tmpl w:val="9A08B9CA"/>
    <w:lvl w:ilvl="0" w:tplc="04050001">
      <w:start w:val="1"/>
      <w:numFmt w:val="bullet"/>
      <w:lvlText w:val=""/>
      <w:lvlJc w:val="left"/>
      <w:pPr>
        <w:ind w:left="549" w:hanging="425"/>
      </w:pPr>
      <w:rPr>
        <w:rFonts w:ascii="Symbol" w:hAnsi="Symbol" w:hint="default"/>
        <w:w w:val="102"/>
        <w:sz w:val="20"/>
      </w:rPr>
    </w:lvl>
    <w:lvl w:ilvl="1" w:tplc="EDFA1CE0">
      <w:start w:val="1"/>
      <w:numFmt w:val="bullet"/>
      <w:lvlText w:val="•"/>
      <w:lvlJc w:val="left"/>
      <w:pPr>
        <w:ind w:left="1422" w:hanging="425"/>
      </w:pPr>
      <w:rPr>
        <w:rFonts w:hint="default"/>
      </w:rPr>
    </w:lvl>
    <w:lvl w:ilvl="2" w:tplc="2F2E62EA">
      <w:start w:val="1"/>
      <w:numFmt w:val="bullet"/>
      <w:lvlText w:val="•"/>
      <w:lvlJc w:val="left"/>
      <w:pPr>
        <w:ind w:left="2295" w:hanging="425"/>
      </w:pPr>
      <w:rPr>
        <w:rFonts w:hint="default"/>
      </w:rPr>
    </w:lvl>
    <w:lvl w:ilvl="3" w:tplc="1010AC76">
      <w:start w:val="1"/>
      <w:numFmt w:val="bullet"/>
      <w:lvlText w:val="•"/>
      <w:lvlJc w:val="left"/>
      <w:pPr>
        <w:ind w:left="3168" w:hanging="425"/>
      </w:pPr>
      <w:rPr>
        <w:rFonts w:hint="default"/>
      </w:rPr>
    </w:lvl>
    <w:lvl w:ilvl="4" w:tplc="A83A5F4A">
      <w:start w:val="1"/>
      <w:numFmt w:val="bullet"/>
      <w:lvlText w:val="•"/>
      <w:lvlJc w:val="left"/>
      <w:pPr>
        <w:ind w:left="4041" w:hanging="425"/>
      </w:pPr>
      <w:rPr>
        <w:rFonts w:hint="default"/>
      </w:rPr>
    </w:lvl>
    <w:lvl w:ilvl="5" w:tplc="1F927BCC">
      <w:start w:val="1"/>
      <w:numFmt w:val="bullet"/>
      <w:lvlText w:val="•"/>
      <w:lvlJc w:val="left"/>
      <w:pPr>
        <w:ind w:left="4914" w:hanging="425"/>
      </w:pPr>
      <w:rPr>
        <w:rFonts w:hint="default"/>
      </w:rPr>
    </w:lvl>
    <w:lvl w:ilvl="6" w:tplc="A86A70A2">
      <w:start w:val="1"/>
      <w:numFmt w:val="bullet"/>
      <w:lvlText w:val="•"/>
      <w:lvlJc w:val="left"/>
      <w:pPr>
        <w:ind w:left="5787" w:hanging="425"/>
      </w:pPr>
      <w:rPr>
        <w:rFonts w:hint="default"/>
      </w:rPr>
    </w:lvl>
    <w:lvl w:ilvl="7" w:tplc="660A03B0">
      <w:start w:val="1"/>
      <w:numFmt w:val="bullet"/>
      <w:lvlText w:val="•"/>
      <w:lvlJc w:val="left"/>
      <w:pPr>
        <w:ind w:left="6660" w:hanging="425"/>
      </w:pPr>
      <w:rPr>
        <w:rFonts w:hint="default"/>
      </w:rPr>
    </w:lvl>
    <w:lvl w:ilvl="8" w:tplc="C612574C">
      <w:start w:val="1"/>
      <w:numFmt w:val="bullet"/>
      <w:lvlText w:val="•"/>
      <w:lvlJc w:val="left"/>
      <w:pPr>
        <w:ind w:left="7533" w:hanging="425"/>
      </w:pPr>
      <w:rPr>
        <w:rFonts w:hint="default"/>
      </w:rPr>
    </w:lvl>
  </w:abstractNum>
  <w:abstractNum w:abstractNumId="14">
    <w:nsid w:val="2DB233B6"/>
    <w:multiLevelType w:val="hybridMultilevel"/>
    <w:tmpl w:val="11BA8F82"/>
    <w:lvl w:ilvl="0" w:tplc="E1F87846">
      <w:start w:val="1"/>
      <w:numFmt w:val="bullet"/>
      <w:lvlText w:val="•"/>
      <w:lvlJc w:val="left"/>
      <w:pPr>
        <w:ind w:left="542" w:hanging="417"/>
      </w:pPr>
      <w:rPr>
        <w:rFonts w:ascii="Arial" w:eastAsia="Times New Roman" w:hAnsi="Arial" w:hint="default"/>
        <w:w w:val="152"/>
        <w:sz w:val="20"/>
      </w:rPr>
    </w:lvl>
    <w:lvl w:ilvl="1" w:tplc="82125140">
      <w:start w:val="1"/>
      <w:numFmt w:val="bullet"/>
      <w:lvlText w:val="•"/>
      <w:lvlJc w:val="left"/>
      <w:pPr>
        <w:ind w:left="1417" w:hanging="417"/>
      </w:pPr>
      <w:rPr>
        <w:rFonts w:hint="default"/>
      </w:rPr>
    </w:lvl>
    <w:lvl w:ilvl="2" w:tplc="5858BFE2">
      <w:start w:val="1"/>
      <w:numFmt w:val="bullet"/>
      <w:lvlText w:val="•"/>
      <w:lvlJc w:val="left"/>
      <w:pPr>
        <w:ind w:left="2293" w:hanging="417"/>
      </w:pPr>
      <w:rPr>
        <w:rFonts w:hint="default"/>
      </w:rPr>
    </w:lvl>
    <w:lvl w:ilvl="3" w:tplc="C9020930">
      <w:start w:val="1"/>
      <w:numFmt w:val="bullet"/>
      <w:lvlText w:val="•"/>
      <w:lvlJc w:val="left"/>
      <w:pPr>
        <w:ind w:left="3169" w:hanging="417"/>
      </w:pPr>
      <w:rPr>
        <w:rFonts w:hint="default"/>
      </w:rPr>
    </w:lvl>
    <w:lvl w:ilvl="4" w:tplc="C400C496">
      <w:start w:val="1"/>
      <w:numFmt w:val="bullet"/>
      <w:lvlText w:val="•"/>
      <w:lvlJc w:val="left"/>
      <w:pPr>
        <w:ind w:left="4045" w:hanging="417"/>
      </w:pPr>
      <w:rPr>
        <w:rFonts w:hint="default"/>
      </w:rPr>
    </w:lvl>
    <w:lvl w:ilvl="5" w:tplc="64325FB0">
      <w:start w:val="1"/>
      <w:numFmt w:val="bullet"/>
      <w:lvlText w:val="•"/>
      <w:lvlJc w:val="left"/>
      <w:pPr>
        <w:ind w:left="4921" w:hanging="417"/>
      </w:pPr>
      <w:rPr>
        <w:rFonts w:hint="default"/>
      </w:rPr>
    </w:lvl>
    <w:lvl w:ilvl="6" w:tplc="630C2E0A">
      <w:start w:val="1"/>
      <w:numFmt w:val="bullet"/>
      <w:lvlText w:val="•"/>
      <w:lvlJc w:val="left"/>
      <w:pPr>
        <w:ind w:left="5796" w:hanging="417"/>
      </w:pPr>
      <w:rPr>
        <w:rFonts w:hint="default"/>
      </w:rPr>
    </w:lvl>
    <w:lvl w:ilvl="7" w:tplc="AB209C7C">
      <w:start w:val="1"/>
      <w:numFmt w:val="bullet"/>
      <w:lvlText w:val="•"/>
      <w:lvlJc w:val="left"/>
      <w:pPr>
        <w:ind w:left="6672" w:hanging="417"/>
      </w:pPr>
      <w:rPr>
        <w:rFonts w:hint="default"/>
      </w:rPr>
    </w:lvl>
    <w:lvl w:ilvl="8" w:tplc="F21A7718">
      <w:start w:val="1"/>
      <w:numFmt w:val="bullet"/>
      <w:lvlText w:val="•"/>
      <w:lvlJc w:val="left"/>
      <w:pPr>
        <w:ind w:left="7548" w:hanging="417"/>
      </w:pPr>
      <w:rPr>
        <w:rFonts w:hint="default"/>
      </w:rPr>
    </w:lvl>
  </w:abstractNum>
  <w:abstractNum w:abstractNumId="15">
    <w:nsid w:val="2DEC01CA"/>
    <w:multiLevelType w:val="hybridMultilevel"/>
    <w:tmpl w:val="A4168D5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6">
    <w:nsid w:val="302A005F"/>
    <w:multiLevelType w:val="multilevel"/>
    <w:tmpl w:val="F2A64962"/>
    <w:lvl w:ilvl="0">
      <w:start w:val="1"/>
      <w:numFmt w:val="bullet"/>
      <w:lvlText w:val=""/>
      <w:lvlJc w:val="left"/>
      <w:pPr>
        <w:tabs>
          <w:tab w:val="num" w:pos="709"/>
        </w:tabs>
        <w:ind w:left="709" w:hanging="709"/>
      </w:pPr>
      <w:rPr>
        <w:rFonts w:ascii="Symbol" w:hAnsi="Symbol" w:hint="default"/>
        <w:b/>
      </w:rPr>
    </w:lvl>
    <w:lvl w:ilvl="1">
      <w:start w:val="1"/>
      <w:numFmt w:val="decimal"/>
      <w:lvlText w:val="%1.%2."/>
      <w:lvlJc w:val="left"/>
      <w:pPr>
        <w:tabs>
          <w:tab w:val="num" w:pos="709"/>
        </w:tabs>
        <w:ind w:left="709" w:hanging="709"/>
      </w:pPr>
      <w:rPr>
        <w:rFonts w:cs="Times New Roman"/>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17">
    <w:nsid w:val="551B43A7"/>
    <w:multiLevelType w:val="hybridMultilevel"/>
    <w:tmpl w:val="5866C2D2"/>
    <w:lvl w:ilvl="0" w:tplc="801C1836">
      <w:start w:val="1"/>
      <w:numFmt w:val="lowerLetter"/>
      <w:lvlText w:val="%1)"/>
      <w:lvlJc w:val="left"/>
      <w:pPr>
        <w:ind w:left="560" w:hanging="427"/>
      </w:pPr>
      <w:rPr>
        <w:rFonts w:ascii="Arial" w:eastAsia="Times New Roman" w:hAnsi="Arial" w:cs="Times New Roman" w:hint="default"/>
        <w:w w:val="98"/>
        <w:sz w:val="20"/>
        <w:szCs w:val="20"/>
      </w:rPr>
    </w:lvl>
    <w:lvl w:ilvl="1" w:tplc="4D5EA880">
      <w:start w:val="1"/>
      <w:numFmt w:val="bullet"/>
      <w:lvlText w:val="•"/>
      <w:lvlJc w:val="left"/>
      <w:pPr>
        <w:ind w:left="1438" w:hanging="427"/>
      </w:pPr>
      <w:rPr>
        <w:rFonts w:hint="default"/>
      </w:rPr>
    </w:lvl>
    <w:lvl w:ilvl="2" w:tplc="B1CE9C5C">
      <w:start w:val="1"/>
      <w:numFmt w:val="bullet"/>
      <w:lvlText w:val="•"/>
      <w:lvlJc w:val="left"/>
      <w:pPr>
        <w:ind w:left="2316" w:hanging="427"/>
      </w:pPr>
      <w:rPr>
        <w:rFonts w:hint="default"/>
      </w:rPr>
    </w:lvl>
    <w:lvl w:ilvl="3" w:tplc="E96EDB90">
      <w:start w:val="1"/>
      <w:numFmt w:val="bullet"/>
      <w:lvlText w:val="•"/>
      <w:lvlJc w:val="left"/>
      <w:pPr>
        <w:ind w:left="3194" w:hanging="427"/>
      </w:pPr>
      <w:rPr>
        <w:rFonts w:hint="default"/>
      </w:rPr>
    </w:lvl>
    <w:lvl w:ilvl="4" w:tplc="A3D82FEE">
      <w:start w:val="1"/>
      <w:numFmt w:val="bullet"/>
      <w:lvlText w:val="•"/>
      <w:lvlJc w:val="left"/>
      <w:pPr>
        <w:ind w:left="4072" w:hanging="427"/>
      </w:pPr>
      <w:rPr>
        <w:rFonts w:hint="default"/>
      </w:rPr>
    </w:lvl>
    <w:lvl w:ilvl="5" w:tplc="1D9C5BB2">
      <w:start w:val="1"/>
      <w:numFmt w:val="bullet"/>
      <w:lvlText w:val="•"/>
      <w:lvlJc w:val="left"/>
      <w:pPr>
        <w:ind w:left="4950" w:hanging="427"/>
      </w:pPr>
      <w:rPr>
        <w:rFonts w:hint="default"/>
      </w:rPr>
    </w:lvl>
    <w:lvl w:ilvl="6" w:tplc="31AC0648">
      <w:start w:val="1"/>
      <w:numFmt w:val="bullet"/>
      <w:lvlText w:val="•"/>
      <w:lvlJc w:val="left"/>
      <w:pPr>
        <w:ind w:left="5828" w:hanging="427"/>
      </w:pPr>
      <w:rPr>
        <w:rFonts w:hint="default"/>
      </w:rPr>
    </w:lvl>
    <w:lvl w:ilvl="7" w:tplc="3FF62CB4">
      <w:start w:val="1"/>
      <w:numFmt w:val="bullet"/>
      <w:lvlText w:val="•"/>
      <w:lvlJc w:val="left"/>
      <w:pPr>
        <w:ind w:left="6706" w:hanging="427"/>
      </w:pPr>
      <w:rPr>
        <w:rFonts w:hint="default"/>
      </w:rPr>
    </w:lvl>
    <w:lvl w:ilvl="8" w:tplc="5E4E6882">
      <w:start w:val="1"/>
      <w:numFmt w:val="bullet"/>
      <w:lvlText w:val="•"/>
      <w:lvlJc w:val="left"/>
      <w:pPr>
        <w:ind w:left="7584" w:hanging="427"/>
      </w:pPr>
      <w:rPr>
        <w:rFonts w:hint="default"/>
      </w:rPr>
    </w:lvl>
  </w:abstractNum>
  <w:abstractNum w:abstractNumId="18">
    <w:nsid w:val="572D299E"/>
    <w:multiLevelType w:val="hybridMultilevel"/>
    <w:tmpl w:val="8C2C03C8"/>
    <w:lvl w:ilvl="0" w:tplc="6B8C5B90">
      <w:start w:val="1"/>
      <w:numFmt w:val="lowerLetter"/>
      <w:lvlText w:val="%1)"/>
      <w:lvlJc w:val="left"/>
      <w:pPr>
        <w:ind w:left="546" w:hanging="431"/>
      </w:pPr>
      <w:rPr>
        <w:rFonts w:ascii="Arial" w:eastAsia="Times New Roman" w:hAnsi="Arial" w:cs="Times New Roman" w:hint="default"/>
        <w:w w:val="98"/>
        <w:sz w:val="20"/>
        <w:szCs w:val="20"/>
      </w:rPr>
    </w:lvl>
    <w:lvl w:ilvl="1" w:tplc="14B2765A">
      <w:start w:val="1"/>
      <w:numFmt w:val="bullet"/>
      <w:lvlText w:val="•"/>
      <w:lvlJc w:val="left"/>
      <w:pPr>
        <w:ind w:left="843" w:hanging="359"/>
      </w:pPr>
      <w:rPr>
        <w:rFonts w:ascii="Arial" w:eastAsia="Times New Roman" w:hAnsi="Arial" w:hint="default"/>
        <w:w w:val="143"/>
        <w:sz w:val="20"/>
      </w:rPr>
    </w:lvl>
    <w:lvl w:ilvl="2" w:tplc="D19E3EFE">
      <w:start w:val="1"/>
      <w:numFmt w:val="bullet"/>
      <w:lvlText w:val="•"/>
      <w:lvlJc w:val="left"/>
      <w:pPr>
        <w:ind w:left="1783" w:hanging="359"/>
      </w:pPr>
      <w:rPr>
        <w:rFonts w:hint="default"/>
      </w:rPr>
    </w:lvl>
    <w:lvl w:ilvl="3" w:tplc="26109770">
      <w:start w:val="1"/>
      <w:numFmt w:val="bullet"/>
      <w:lvlText w:val="•"/>
      <w:lvlJc w:val="left"/>
      <w:pPr>
        <w:ind w:left="2722" w:hanging="359"/>
      </w:pPr>
      <w:rPr>
        <w:rFonts w:hint="default"/>
      </w:rPr>
    </w:lvl>
    <w:lvl w:ilvl="4" w:tplc="4FBC68A0">
      <w:start w:val="1"/>
      <w:numFmt w:val="bullet"/>
      <w:lvlText w:val="•"/>
      <w:lvlJc w:val="left"/>
      <w:pPr>
        <w:ind w:left="3662" w:hanging="359"/>
      </w:pPr>
      <w:rPr>
        <w:rFonts w:hint="default"/>
      </w:rPr>
    </w:lvl>
    <w:lvl w:ilvl="5" w:tplc="1FAED4F8">
      <w:start w:val="1"/>
      <w:numFmt w:val="bullet"/>
      <w:lvlText w:val="•"/>
      <w:lvlJc w:val="left"/>
      <w:pPr>
        <w:ind w:left="4602" w:hanging="359"/>
      </w:pPr>
      <w:rPr>
        <w:rFonts w:hint="default"/>
      </w:rPr>
    </w:lvl>
    <w:lvl w:ilvl="6" w:tplc="DD2C6E26">
      <w:start w:val="1"/>
      <w:numFmt w:val="bullet"/>
      <w:lvlText w:val="•"/>
      <w:lvlJc w:val="left"/>
      <w:pPr>
        <w:ind w:left="5541" w:hanging="359"/>
      </w:pPr>
      <w:rPr>
        <w:rFonts w:hint="default"/>
      </w:rPr>
    </w:lvl>
    <w:lvl w:ilvl="7" w:tplc="3D2C2EF4">
      <w:start w:val="1"/>
      <w:numFmt w:val="bullet"/>
      <w:lvlText w:val="•"/>
      <w:lvlJc w:val="left"/>
      <w:pPr>
        <w:ind w:left="6481" w:hanging="359"/>
      </w:pPr>
      <w:rPr>
        <w:rFonts w:hint="default"/>
      </w:rPr>
    </w:lvl>
    <w:lvl w:ilvl="8" w:tplc="BB94C48A">
      <w:start w:val="1"/>
      <w:numFmt w:val="bullet"/>
      <w:lvlText w:val="•"/>
      <w:lvlJc w:val="left"/>
      <w:pPr>
        <w:ind w:left="7420" w:hanging="359"/>
      </w:pPr>
      <w:rPr>
        <w:rFonts w:hint="default"/>
      </w:rPr>
    </w:lvl>
  </w:abstractNum>
  <w:abstractNum w:abstractNumId="19">
    <w:nsid w:val="577141DB"/>
    <w:multiLevelType w:val="hybridMultilevel"/>
    <w:tmpl w:val="690EAE22"/>
    <w:lvl w:ilvl="0" w:tplc="32F89A0E">
      <w:start w:val="1"/>
      <w:numFmt w:val="lowerLetter"/>
      <w:lvlText w:val="%1)"/>
      <w:lvlJc w:val="left"/>
      <w:pPr>
        <w:tabs>
          <w:tab w:val="num" w:pos="357"/>
        </w:tabs>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62A4744F"/>
    <w:multiLevelType w:val="multilevel"/>
    <w:tmpl w:val="C31694BC"/>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67F57740"/>
    <w:multiLevelType w:val="multilevel"/>
    <w:tmpl w:val="39641AA6"/>
    <w:lvl w:ilvl="0">
      <w:start w:val="1"/>
      <w:numFmt w:val="decimal"/>
      <w:pStyle w:val="rove2"/>
      <w:lvlText w:val="Čl. %1."/>
      <w:lvlJc w:val="left"/>
      <w:pPr>
        <w:tabs>
          <w:tab w:val="num" w:pos="1277"/>
        </w:tabs>
        <w:ind w:left="3091" w:hanging="2665"/>
      </w:pPr>
      <w:rPr>
        <w:rFonts w:ascii="Arial" w:hAnsi="Arial" w:cs="Arial" w:hint="default"/>
        <w:b/>
        <w:i w:val="0"/>
        <w:sz w:val="24"/>
        <w:szCs w:val="24"/>
      </w:rPr>
    </w:lvl>
    <w:lvl w:ilvl="1">
      <w:start w:val="1"/>
      <w:numFmt w:val="decimal"/>
      <w:lvlText w:val="%1.%2."/>
      <w:lvlJc w:val="left"/>
      <w:pPr>
        <w:tabs>
          <w:tab w:val="num" w:pos="680"/>
        </w:tabs>
        <w:ind w:left="360" w:hanging="360"/>
      </w:pPr>
      <w:rPr>
        <w:rFonts w:cs="Times New Roman"/>
        <w:b/>
        <w:i w:val="0"/>
        <w:sz w:val="24"/>
        <w:szCs w:val="24"/>
      </w:rPr>
    </w:lvl>
    <w:lvl w:ilvl="2">
      <w:start w:val="1"/>
      <w:numFmt w:val="ordinal"/>
      <w:lvlText w:val="%1.%2.%3"/>
      <w:lvlJc w:val="left"/>
      <w:pPr>
        <w:tabs>
          <w:tab w:val="num" w:pos="1102"/>
        </w:tabs>
        <w:ind w:left="1142" w:hanging="432"/>
      </w:pPr>
      <w:rPr>
        <w:rFonts w:cs="Times New Roman"/>
        <w:b/>
        <w:i w:val="0"/>
        <w:sz w:val="24"/>
        <w:szCs w:val="24"/>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68DD31C8"/>
    <w:multiLevelType w:val="multilevel"/>
    <w:tmpl w:val="B0E49AC2"/>
    <w:lvl w:ilvl="0">
      <w:start w:val="4"/>
      <w:numFmt w:val="decimal"/>
      <w:lvlText w:val="%1"/>
      <w:lvlJc w:val="left"/>
      <w:pPr>
        <w:ind w:left="723" w:hanging="575"/>
      </w:pPr>
      <w:rPr>
        <w:rFonts w:cs="Times New Roman" w:hint="default"/>
      </w:rPr>
    </w:lvl>
    <w:lvl w:ilvl="1">
      <w:start w:val="3"/>
      <w:numFmt w:val="decimal"/>
      <w:lvlText w:val="%1.%2"/>
      <w:lvlJc w:val="left"/>
      <w:pPr>
        <w:ind w:left="723" w:hanging="575"/>
      </w:pPr>
      <w:rPr>
        <w:rFonts w:ascii="Arial" w:eastAsia="Times New Roman" w:hAnsi="Arial" w:cs="Times New Roman" w:hint="default"/>
        <w:b/>
        <w:bCs/>
        <w:sz w:val="26"/>
        <w:szCs w:val="26"/>
      </w:rPr>
    </w:lvl>
    <w:lvl w:ilvl="2">
      <w:start w:val="1"/>
      <w:numFmt w:val="lowerLetter"/>
      <w:lvlText w:val="%3)"/>
      <w:lvlJc w:val="left"/>
      <w:pPr>
        <w:ind w:left="546" w:hanging="374"/>
      </w:pPr>
      <w:rPr>
        <w:rFonts w:ascii="Arial" w:eastAsia="Times New Roman" w:hAnsi="Arial" w:cs="Times New Roman" w:hint="default"/>
        <w:w w:val="101"/>
        <w:sz w:val="20"/>
        <w:szCs w:val="20"/>
      </w:rPr>
    </w:lvl>
    <w:lvl w:ilvl="3">
      <w:start w:val="1"/>
      <w:numFmt w:val="bullet"/>
      <w:lvlText w:val="•"/>
      <w:lvlJc w:val="left"/>
      <w:pPr>
        <w:ind w:left="838" w:hanging="369"/>
      </w:pPr>
      <w:rPr>
        <w:rFonts w:ascii="Arial" w:eastAsia="Times New Roman" w:hAnsi="Arial" w:hint="default"/>
        <w:w w:val="162"/>
        <w:sz w:val="20"/>
      </w:rPr>
    </w:lvl>
    <w:lvl w:ilvl="4">
      <w:start w:val="1"/>
      <w:numFmt w:val="bullet"/>
      <w:lvlText w:val="•"/>
      <w:lvlJc w:val="left"/>
      <w:pPr>
        <w:ind w:left="2958" w:hanging="369"/>
      </w:pPr>
      <w:rPr>
        <w:rFonts w:hint="default"/>
      </w:rPr>
    </w:lvl>
    <w:lvl w:ilvl="5">
      <w:start w:val="1"/>
      <w:numFmt w:val="bullet"/>
      <w:lvlText w:val="•"/>
      <w:lvlJc w:val="left"/>
      <w:pPr>
        <w:ind w:left="4018" w:hanging="369"/>
      </w:pPr>
      <w:rPr>
        <w:rFonts w:hint="default"/>
      </w:rPr>
    </w:lvl>
    <w:lvl w:ilvl="6">
      <w:start w:val="1"/>
      <w:numFmt w:val="bullet"/>
      <w:lvlText w:val="•"/>
      <w:lvlJc w:val="left"/>
      <w:pPr>
        <w:ind w:left="5079" w:hanging="369"/>
      </w:pPr>
      <w:rPr>
        <w:rFonts w:hint="default"/>
      </w:rPr>
    </w:lvl>
    <w:lvl w:ilvl="7">
      <w:start w:val="1"/>
      <w:numFmt w:val="bullet"/>
      <w:lvlText w:val="•"/>
      <w:lvlJc w:val="left"/>
      <w:pPr>
        <w:ind w:left="6139" w:hanging="369"/>
      </w:pPr>
      <w:rPr>
        <w:rFonts w:hint="default"/>
      </w:rPr>
    </w:lvl>
    <w:lvl w:ilvl="8">
      <w:start w:val="1"/>
      <w:numFmt w:val="bullet"/>
      <w:lvlText w:val="•"/>
      <w:lvlJc w:val="left"/>
      <w:pPr>
        <w:ind w:left="7199" w:hanging="369"/>
      </w:pPr>
      <w:rPr>
        <w:rFonts w:hint="default"/>
      </w:rPr>
    </w:lvl>
  </w:abstractNum>
  <w:abstractNum w:abstractNumId="23">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24">
    <w:nsid w:val="72E33BE3"/>
    <w:multiLevelType w:val="hybridMultilevel"/>
    <w:tmpl w:val="4762F006"/>
    <w:lvl w:ilvl="0" w:tplc="04050001">
      <w:start w:val="1"/>
      <w:numFmt w:val="bullet"/>
      <w:lvlText w:val=""/>
      <w:lvlJc w:val="left"/>
      <w:pPr>
        <w:tabs>
          <w:tab w:val="num" w:pos="1890"/>
        </w:tabs>
        <w:ind w:left="1890" w:hanging="360"/>
      </w:pPr>
      <w:rPr>
        <w:rFonts w:ascii="Symbol" w:hAnsi="Symbol" w:hint="default"/>
      </w:rPr>
    </w:lvl>
    <w:lvl w:ilvl="1" w:tplc="04050003" w:tentative="1">
      <w:start w:val="1"/>
      <w:numFmt w:val="bullet"/>
      <w:lvlText w:val="o"/>
      <w:lvlJc w:val="left"/>
      <w:pPr>
        <w:tabs>
          <w:tab w:val="num" w:pos="2610"/>
        </w:tabs>
        <w:ind w:left="2610" w:hanging="360"/>
      </w:pPr>
      <w:rPr>
        <w:rFonts w:ascii="Courier New" w:hAnsi="Courier New" w:hint="default"/>
      </w:rPr>
    </w:lvl>
    <w:lvl w:ilvl="2" w:tplc="04050005" w:tentative="1">
      <w:start w:val="1"/>
      <w:numFmt w:val="bullet"/>
      <w:lvlText w:val=""/>
      <w:lvlJc w:val="left"/>
      <w:pPr>
        <w:tabs>
          <w:tab w:val="num" w:pos="3330"/>
        </w:tabs>
        <w:ind w:left="3330" w:hanging="360"/>
      </w:pPr>
      <w:rPr>
        <w:rFonts w:ascii="Wingdings" w:hAnsi="Wingdings" w:hint="default"/>
      </w:rPr>
    </w:lvl>
    <w:lvl w:ilvl="3" w:tplc="04050001" w:tentative="1">
      <w:start w:val="1"/>
      <w:numFmt w:val="bullet"/>
      <w:lvlText w:val=""/>
      <w:lvlJc w:val="left"/>
      <w:pPr>
        <w:tabs>
          <w:tab w:val="num" w:pos="4050"/>
        </w:tabs>
        <w:ind w:left="4050" w:hanging="360"/>
      </w:pPr>
      <w:rPr>
        <w:rFonts w:ascii="Symbol" w:hAnsi="Symbol" w:hint="default"/>
      </w:rPr>
    </w:lvl>
    <w:lvl w:ilvl="4" w:tplc="04050003" w:tentative="1">
      <w:start w:val="1"/>
      <w:numFmt w:val="bullet"/>
      <w:lvlText w:val="o"/>
      <w:lvlJc w:val="left"/>
      <w:pPr>
        <w:tabs>
          <w:tab w:val="num" w:pos="4770"/>
        </w:tabs>
        <w:ind w:left="4770" w:hanging="360"/>
      </w:pPr>
      <w:rPr>
        <w:rFonts w:ascii="Courier New" w:hAnsi="Courier New" w:hint="default"/>
      </w:rPr>
    </w:lvl>
    <w:lvl w:ilvl="5" w:tplc="04050005" w:tentative="1">
      <w:start w:val="1"/>
      <w:numFmt w:val="bullet"/>
      <w:lvlText w:val=""/>
      <w:lvlJc w:val="left"/>
      <w:pPr>
        <w:tabs>
          <w:tab w:val="num" w:pos="5490"/>
        </w:tabs>
        <w:ind w:left="5490" w:hanging="360"/>
      </w:pPr>
      <w:rPr>
        <w:rFonts w:ascii="Wingdings" w:hAnsi="Wingdings" w:hint="default"/>
      </w:rPr>
    </w:lvl>
    <w:lvl w:ilvl="6" w:tplc="04050001" w:tentative="1">
      <w:start w:val="1"/>
      <w:numFmt w:val="bullet"/>
      <w:lvlText w:val=""/>
      <w:lvlJc w:val="left"/>
      <w:pPr>
        <w:tabs>
          <w:tab w:val="num" w:pos="6210"/>
        </w:tabs>
        <w:ind w:left="6210" w:hanging="360"/>
      </w:pPr>
      <w:rPr>
        <w:rFonts w:ascii="Symbol" w:hAnsi="Symbol" w:hint="default"/>
      </w:rPr>
    </w:lvl>
    <w:lvl w:ilvl="7" w:tplc="04050003" w:tentative="1">
      <w:start w:val="1"/>
      <w:numFmt w:val="bullet"/>
      <w:lvlText w:val="o"/>
      <w:lvlJc w:val="left"/>
      <w:pPr>
        <w:tabs>
          <w:tab w:val="num" w:pos="6930"/>
        </w:tabs>
        <w:ind w:left="6930" w:hanging="360"/>
      </w:pPr>
      <w:rPr>
        <w:rFonts w:ascii="Courier New" w:hAnsi="Courier New" w:hint="default"/>
      </w:rPr>
    </w:lvl>
    <w:lvl w:ilvl="8" w:tplc="04050005" w:tentative="1">
      <w:start w:val="1"/>
      <w:numFmt w:val="bullet"/>
      <w:lvlText w:val=""/>
      <w:lvlJc w:val="left"/>
      <w:pPr>
        <w:tabs>
          <w:tab w:val="num" w:pos="7650"/>
        </w:tabs>
        <w:ind w:left="7650" w:hanging="360"/>
      </w:pPr>
      <w:rPr>
        <w:rFonts w:ascii="Wingdings" w:hAnsi="Wingdings" w:hint="default"/>
      </w:rPr>
    </w:lvl>
  </w:abstractNum>
  <w:abstractNum w:abstractNumId="25">
    <w:nsid w:val="7DAB69E7"/>
    <w:multiLevelType w:val="hybridMultilevel"/>
    <w:tmpl w:val="879CCDCA"/>
    <w:lvl w:ilvl="0" w:tplc="04050017">
      <w:start w:val="1"/>
      <w:numFmt w:val="lowerLetter"/>
      <w:lvlText w:val="%1)"/>
      <w:lvlJc w:val="left"/>
      <w:pPr>
        <w:tabs>
          <w:tab w:val="num" w:pos="360"/>
        </w:tabs>
        <w:ind w:left="360"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70A60E4C">
      <w:start w:val="1"/>
      <w:numFmt w:val="lowerLetter"/>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6">
    <w:nsid w:val="7FD306EE"/>
    <w:multiLevelType w:val="multilevel"/>
    <w:tmpl w:val="6BFC1D64"/>
    <w:lvl w:ilvl="0">
      <w:start w:val="10"/>
      <w:numFmt w:val="decimal"/>
      <w:lvlText w:val="%1."/>
      <w:lvlJc w:val="left"/>
      <w:pPr>
        <w:tabs>
          <w:tab w:val="num" w:pos="705"/>
        </w:tabs>
        <w:ind w:left="705" w:hanging="705"/>
      </w:pPr>
      <w:rPr>
        <w:rFonts w:eastAsia="Times New Roman" w:cs="Times New Roman"/>
        <w:b/>
      </w:rPr>
    </w:lvl>
    <w:lvl w:ilvl="1">
      <w:start w:val="3"/>
      <w:numFmt w:val="decimal"/>
      <w:lvlText w:val="%1.%2."/>
      <w:lvlJc w:val="left"/>
      <w:pPr>
        <w:tabs>
          <w:tab w:val="num" w:pos="705"/>
        </w:tabs>
        <w:ind w:left="705" w:hanging="705"/>
      </w:pPr>
      <w:rPr>
        <w:rFonts w:eastAsia="Times New Roman" w:cs="Times New Roman"/>
        <w:b/>
      </w:rPr>
    </w:lvl>
    <w:lvl w:ilvl="2">
      <w:start w:val="2"/>
      <w:numFmt w:val="decimal"/>
      <w:pStyle w:val="Obsah1"/>
      <w:lvlText w:val="%1.%2.%3."/>
      <w:lvlJc w:val="left"/>
      <w:pPr>
        <w:tabs>
          <w:tab w:val="num" w:pos="720"/>
        </w:tabs>
        <w:ind w:left="720" w:hanging="720"/>
      </w:pPr>
      <w:rPr>
        <w:rFonts w:eastAsia="Times New Roman" w:cs="Times New Roman"/>
        <w:b/>
      </w:rPr>
    </w:lvl>
    <w:lvl w:ilvl="3">
      <w:start w:val="1"/>
      <w:numFmt w:val="decimal"/>
      <w:lvlText w:val="%1.%2.%3.%4."/>
      <w:lvlJc w:val="left"/>
      <w:pPr>
        <w:tabs>
          <w:tab w:val="num" w:pos="720"/>
        </w:tabs>
        <w:ind w:left="720" w:hanging="720"/>
      </w:pPr>
      <w:rPr>
        <w:rFonts w:eastAsia="Times New Roman" w:cs="Times New Roman"/>
        <w:b/>
      </w:rPr>
    </w:lvl>
    <w:lvl w:ilvl="4">
      <w:start w:val="1"/>
      <w:numFmt w:val="decimal"/>
      <w:lvlText w:val="%1.%2.%3.%4.%5."/>
      <w:lvlJc w:val="left"/>
      <w:pPr>
        <w:tabs>
          <w:tab w:val="num" w:pos="1080"/>
        </w:tabs>
        <w:ind w:left="1080" w:hanging="1080"/>
      </w:pPr>
      <w:rPr>
        <w:rFonts w:eastAsia="Times New Roman" w:cs="Times New Roman"/>
        <w:b/>
      </w:rPr>
    </w:lvl>
    <w:lvl w:ilvl="5">
      <w:start w:val="1"/>
      <w:numFmt w:val="decimal"/>
      <w:lvlText w:val="%1.%2.%3.%4.%5.%6."/>
      <w:lvlJc w:val="left"/>
      <w:pPr>
        <w:tabs>
          <w:tab w:val="num" w:pos="1080"/>
        </w:tabs>
        <w:ind w:left="1080" w:hanging="1080"/>
      </w:pPr>
      <w:rPr>
        <w:rFonts w:eastAsia="Times New Roman" w:cs="Times New Roman"/>
        <w:b/>
      </w:rPr>
    </w:lvl>
    <w:lvl w:ilvl="6">
      <w:start w:val="1"/>
      <w:numFmt w:val="decimal"/>
      <w:lvlText w:val="%1.%2.%3.%4.%5.%6.%7."/>
      <w:lvlJc w:val="left"/>
      <w:pPr>
        <w:tabs>
          <w:tab w:val="num" w:pos="1440"/>
        </w:tabs>
        <w:ind w:left="1440" w:hanging="1440"/>
      </w:pPr>
      <w:rPr>
        <w:rFonts w:eastAsia="Times New Roman" w:cs="Times New Roman"/>
        <w:b/>
      </w:rPr>
    </w:lvl>
    <w:lvl w:ilvl="7">
      <w:start w:val="1"/>
      <w:numFmt w:val="decimal"/>
      <w:lvlText w:val="%1.%2.%3.%4.%5.%6.%7.%8."/>
      <w:lvlJc w:val="left"/>
      <w:pPr>
        <w:tabs>
          <w:tab w:val="num" w:pos="1440"/>
        </w:tabs>
        <w:ind w:left="1440" w:hanging="1440"/>
      </w:pPr>
      <w:rPr>
        <w:rFonts w:eastAsia="Times New Roman" w:cs="Times New Roman"/>
        <w:b/>
      </w:rPr>
    </w:lvl>
    <w:lvl w:ilvl="8">
      <w:start w:val="1"/>
      <w:numFmt w:val="decimal"/>
      <w:lvlText w:val="%1.%2.%3.%4.%5.%6.%7.%8.%9."/>
      <w:lvlJc w:val="left"/>
      <w:pPr>
        <w:tabs>
          <w:tab w:val="num" w:pos="1800"/>
        </w:tabs>
        <w:ind w:left="1800" w:hanging="1800"/>
      </w:pPr>
      <w:rPr>
        <w:rFonts w:eastAsia="Times New Roman" w:cs="Times New Roman"/>
        <w:b/>
      </w:r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4"/>
  </w:num>
  <w:num w:numId="10">
    <w:abstractNumId w:val="8"/>
  </w:num>
  <w:num w:numId="11">
    <w:abstractNumId w:val="1"/>
  </w:num>
  <w:num w:numId="12">
    <w:abstractNumId w:val="25"/>
  </w:num>
  <w:num w:numId="13">
    <w:abstractNumId w:val="15"/>
  </w:num>
  <w:num w:numId="14">
    <w:abstractNumId w:val="11"/>
  </w:num>
  <w:num w:numId="15">
    <w:abstractNumId w:val="9"/>
  </w:num>
  <w:num w:numId="16">
    <w:abstractNumId w:val="17"/>
  </w:num>
  <w:num w:numId="17">
    <w:abstractNumId w:val="6"/>
  </w:num>
  <w:num w:numId="18">
    <w:abstractNumId w:val="18"/>
  </w:num>
  <w:num w:numId="19">
    <w:abstractNumId w:val="14"/>
  </w:num>
  <w:num w:numId="20">
    <w:abstractNumId w:val="22"/>
  </w:num>
  <w:num w:numId="21">
    <w:abstractNumId w:val="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10"/>
  </w:num>
  <w:num w:numId="27">
    <w:abstractNumId w:val="19"/>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83"/>
    <w:rsid w:val="0000037F"/>
    <w:rsid w:val="00012CCC"/>
    <w:rsid w:val="00016278"/>
    <w:rsid w:val="00037BFE"/>
    <w:rsid w:val="00046690"/>
    <w:rsid w:val="000523B5"/>
    <w:rsid w:val="000664B5"/>
    <w:rsid w:val="000B2B17"/>
    <w:rsid w:val="000E7658"/>
    <w:rsid w:val="000F2391"/>
    <w:rsid w:val="000F7215"/>
    <w:rsid w:val="0010366D"/>
    <w:rsid w:val="00115AB6"/>
    <w:rsid w:val="00115B15"/>
    <w:rsid w:val="001216DD"/>
    <w:rsid w:val="001719AC"/>
    <w:rsid w:val="001C6FC5"/>
    <w:rsid w:val="001E5711"/>
    <w:rsid w:val="001F30B0"/>
    <w:rsid w:val="002312E0"/>
    <w:rsid w:val="002769C5"/>
    <w:rsid w:val="002B3780"/>
    <w:rsid w:val="002B69D3"/>
    <w:rsid w:val="003075BF"/>
    <w:rsid w:val="00330109"/>
    <w:rsid w:val="003459F9"/>
    <w:rsid w:val="003504FA"/>
    <w:rsid w:val="00351A05"/>
    <w:rsid w:val="00373DDD"/>
    <w:rsid w:val="00377D0C"/>
    <w:rsid w:val="003C0F54"/>
    <w:rsid w:val="003D463A"/>
    <w:rsid w:val="003D53CA"/>
    <w:rsid w:val="003E1983"/>
    <w:rsid w:val="003F2B7E"/>
    <w:rsid w:val="003F5E46"/>
    <w:rsid w:val="004041DA"/>
    <w:rsid w:val="004502CC"/>
    <w:rsid w:val="004616DD"/>
    <w:rsid w:val="00476466"/>
    <w:rsid w:val="00477E8B"/>
    <w:rsid w:val="004830E6"/>
    <w:rsid w:val="004A1C94"/>
    <w:rsid w:val="004B371C"/>
    <w:rsid w:val="004D6D9B"/>
    <w:rsid w:val="005354D8"/>
    <w:rsid w:val="00535B2B"/>
    <w:rsid w:val="005431EE"/>
    <w:rsid w:val="00570C3D"/>
    <w:rsid w:val="005F6D53"/>
    <w:rsid w:val="00610584"/>
    <w:rsid w:val="00620741"/>
    <w:rsid w:val="00640387"/>
    <w:rsid w:val="006B0F22"/>
    <w:rsid w:val="006D5939"/>
    <w:rsid w:val="006F2255"/>
    <w:rsid w:val="006F2F58"/>
    <w:rsid w:val="006F4B70"/>
    <w:rsid w:val="007141A8"/>
    <w:rsid w:val="00786546"/>
    <w:rsid w:val="007A655C"/>
    <w:rsid w:val="007C1587"/>
    <w:rsid w:val="007C26B3"/>
    <w:rsid w:val="007E2B94"/>
    <w:rsid w:val="007F62AD"/>
    <w:rsid w:val="00831526"/>
    <w:rsid w:val="008438DD"/>
    <w:rsid w:val="00862376"/>
    <w:rsid w:val="008A0983"/>
    <w:rsid w:val="008B66CE"/>
    <w:rsid w:val="008C2BB2"/>
    <w:rsid w:val="0091547A"/>
    <w:rsid w:val="009169B1"/>
    <w:rsid w:val="009871DF"/>
    <w:rsid w:val="00991EBE"/>
    <w:rsid w:val="009E0449"/>
    <w:rsid w:val="009E1DAA"/>
    <w:rsid w:val="00A012D2"/>
    <w:rsid w:val="00A05AE6"/>
    <w:rsid w:val="00A0625E"/>
    <w:rsid w:val="00A132FA"/>
    <w:rsid w:val="00A366F6"/>
    <w:rsid w:val="00A403E4"/>
    <w:rsid w:val="00A472F6"/>
    <w:rsid w:val="00A63D63"/>
    <w:rsid w:val="00A65B0D"/>
    <w:rsid w:val="00A939D0"/>
    <w:rsid w:val="00AA1283"/>
    <w:rsid w:val="00AA57CF"/>
    <w:rsid w:val="00B013CE"/>
    <w:rsid w:val="00B063B1"/>
    <w:rsid w:val="00B9708A"/>
    <w:rsid w:val="00BA5FBA"/>
    <w:rsid w:val="00BC0561"/>
    <w:rsid w:val="00BD7781"/>
    <w:rsid w:val="00BE0CDB"/>
    <w:rsid w:val="00BF0D05"/>
    <w:rsid w:val="00BF1998"/>
    <w:rsid w:val="00C17061"/>
    <w:rsid w:val="00C2553E"/>
    <w:rsid w:val="00C60A51"/>
    <w:rsid w:val="00C66C9B"/>
    <w:rsid w:val="00C8222B"/>
    <w:rsid w:val="00CB71DB"/>
    <w:rsid w:val="00CC5268"/>
    <w:rsid w:val="00CF36F3"/>
    <w:rsid w:val="00CF393B"/>
    <w:rsid w:val="00CF4C24"/>
    <w:rsid w:val="00D1080B"/>
    <w:rsid w:val="00D8094F"/>
    <w:rsid w:val="00DA011D"/>
    <w:rsid w:val="00E632DA"/>
    <w:rsid w:val="00E832CF"/>
    <w:rsid w:val="00E869C8"/>
    <w:rsid w:val="00EC2AB0"/>
    <w:rsid w:val="00F00CBA"/>
    <w:rsid w:val="00F128F6"/>
    <w:rsid w:val="00F517ED"/>
    <w:rsid w:val="00F72E83"/>
    <w:rsid w:val="00F916EC"/>
    <w:rsid w:val="00F92132"/>
    <w:rsid w:val="00F92642"/>
    <w:rsid w:val="00FA06B7"/>
    <w:rsid w:val="00FA33E5"/>
    <w:rsid w:val="00FD481B"/>
    <w:rsid w:val="00FE38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72E83"/>
    <w:rPr>
      <w:rFonts w:ascii="CG Times (W1)" w:eastAsia="Times New Roman" w:hAnsi="CG Times (W1)"/>
      <w:noProof/>
      <w:sz w:val="20"/>
      <w:szCs w:val="20"/>
    </w:rPr>
  </w:style>
  <w:style w:type="paragraph" w:styleId="Nadpis1">
    <w:name w:val="heading 1"/>
    <w:basedOn w:val="Normln"/>
    <w:next w:val="Normln"/>
    <w:link w:val="Nadpis1Char"/>
    <w:uiPriority w:val="99"/>
    <w:qFormat/>
    <w:rsid w:val="00F72E8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autoRedefine/>
    <w:uiPriority w:val="99"/>
    <w:qFormat/>
    <w:rsid w:val="00F72E83"/>
    <w:pPr>
      <w:keepNext/>
      <w:snapToGrid w:val="0"/>
      <w:ind w:left="540" w:hanging="540"/>
      <w:outlineLvl w:val="1"/>
    </w:pPr>
    <w:rPr>
      <w:rFonts w:ascii="Arial" w:hAnsi="Arial" w:cs="Arial"/>
      <w:b/>
      <w:noProof w:val="0"/>
    </w:rPr>
  </w:style>
  <w:style w:type="paragraph" w:styleId="Nadpis3">
    <w:name w:val="heading 3"/>
    <w:basedOn w:val="Normln"/>
    <w:next w:val="Normln"/>
    <w:link w:val="Nadpis3Char"/>
    <w:uiPriority w:val="99"/>
    <w:qFormat/>
    <w:rsid w:val="00F72E83"/>
    <w:pPr>
      <w:keepNext/>
      <w:jc w:val="both"/>
      <w:outlineLvl w:val="2"/>
    </w:pPr>
    <w:rPr>
      <w:rFonts w:ascii="Times New Roman" w:hAnsi="Times New Roman"/>
      <w:sz w:val="24"/>
      <w:szCs w:val="24"/>
    </w:rPr>
  </w:style>
  <w:style w:type="paragraph" w:styleId="Nadpis4">
    <w:name w:val="heading 4"/>
    <w:basedOn w:val="Normln"/>
    <w:next w:val="Normln"/>
    <w:link w:val="Nadpis4Char"/>
    <w:uiPriority w:val="99"/>
    <w:qFormat/>
    <w:rsid w:val="00F72E83"/>
    <w:pPr>
      <w:keepNext/>
      <w:ind w:left="709"/>
      <w:jc w:val="both"/>
      <w:outlineLvl w:val="3"/>
    </w:pPr>
    <w:rPr>
      <w:rFonts w:ascii="Arial" w:hAnsi="Arial" w:cs="Arial"/>
      <w:b/>
      <w:noProof w:val="0"/>
      <w:u w:val="single"/>
    </w:rPr>
  </w:style>
  <w:style w:type="paragraph" w:styleId="Nadpis5">
    <w:name w:val="heading 5"/>
    <w:basedOn w:val="Normln"/>
    <w:next w:val="Normln"/>
    <w:link w:val="Nadpis5Char"/>
    <w:uiPriority w:val="99"/>
    <w:qFormat/>
    <w:rsid w:val="00F72E83"/>
    <w:pPr>
      <w:keepNext/>
      <w:framePr w:hSpace="141" w:wrap="around" w:vAnchor="page" w:hAnchor="margin" w:y="3038"/>
      <w:outlineLvl w:val="4"/>
    </w:pPr>
    <w:rPr>
      <w:rFonts w:ascii="Arial" w:hAnsi="Arial" w:cs="Arial"/>
      <w:b/>
      <w:noProof w:val="0"/>
      <w:color w:val="FF0000"/>
      <w:sz w:val="22"/>
      <w:szCs w:val="22"/>
    </w:rPr>
  </w:style>
  <w:style w:type="paragraph" w:styleId="Nadpis6">
    <w:name w:val="heading 6"/>
    <w:basedOn w:val="Normln"/>
    <w:next w:val="Normln"/>
    <w:link w:val="Nadpis6Char"/>
    <w:uiPriority w:val="99"/>
    <w:qFormat/>
    <w:rsid w:val="00F72E83"/>
    <w:pPr>
      <w:spacing w:before="240" w:after="60"/>
      <w:outlineLvl w:val="5"/>
    </w:pPr>
    <w:rPr>
      <w:rFonts w:ascii="Times New Roman" w:hAnsi="Times New Roman"/>
      <w:b/>
      <w:bCs/>
      <w:noProof w:val="0"/>
      <w:sz w:val="22"/>
      <w:szCs w:val="22"/>
    </w:rPr>
  </w:style>
  <w:style w:type="paragraph" w:styleId="Nadpis9">
    <w:name w:val="heading 9"/>
    <w:basedOn w:val="Normln"/>
    <w:next w:val="Normln"/>
    <w:link w:val="Nadpis9Char"/>
    <w:uiPriority w:val="99"/>
    <w:qFormat/>
    <w:rsid w:val="00F72E83"/>
    <w:pPr>
      <w:keepNext/>
      <w:outlineLvl w:val="8"/>
    </w:pPr>
    <w:rPr>
      <w:rFonts w:ascii="Times New Roman" w:hAnsi="Times New Roman"/>
      <w:b/>
      <w:bCs/>
      <w:noProof w:val="0"/>
      <w:sz w:val="28"/>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F72E83"/>
    <w:rPr>
      <w:rFonts w:ascii="Arial" w:hAnsi="Arial" w:cs="Times New Roman"/>
      <w:b/>
      <w:kern w:val="32"/>
      <w:sz w:val="32"/>
    </w:rPr>
  </w:style>
  <w:style w:type="character" w:customStyle="1" w:styleId="Nadpis2Char">
    <w:name w:val="Nadpis 2 Char"/>
    <w:basedOn w:val="Standardnpsmoodstavce"/>
    <w:link w:val="Nadpis2"/>
    <w:uiPriority w:val="99"/>
    <w:locked/>
    <w:rsid w:val="00F72E83"/>
    <w:rPr>
      <w:rFonts w:ascii="Arial" w:hAnsi="Arial" w:cs="Arial"/>
      <w:b/>
      <w:sz w:val="20"/>
      <w:szCs w:val="20"/>
      <w:lang w:eastAsia="cs-CZ"/>
    </w:rPr>
  </w:style>
  <w:style w:type="character" w:customStyle="1" w:styleId="Nadpis3Char">
    <w:name w:val="Nadpis 3 Char"/>
    <w:basedOn w:val="Standardnpsmoodstavce"/>
    <w:link w:val="Nadpis3"/>
    <w:uiPriority w:val="99"/>
    <w:locked/>
    <w:rsid w:val="00F72E83"/>
    <w:rPr>
      <w:rFonts w:ascii="Times New Roman" w:hAnsi="Times New Roman" w:cs="Times New Roman"/>
      <w:noProof/>
      <w:sz w:val="24"/>
      <w:szCs w:val="24"/>
      <w:lang w:eastAsia="cs-CZ"/>
    </w:rPr>
  </w:style>
  <w:style w:type="character" w:customStyle="1" w:styleId="Nadpis4Char">
    <w:name w:val="Nadpis 4 Char"/>
    <w:basedOn w:val="Standardnpsmoodstavce"/>
    <w:link w:val="Nadpis4"/>
    <w:uiPriority w:val="99"/>
    <w:locked/>
    <w:rsid w:val="00F72E83"/>
    <w:rPr>
      <w:rFonts w:ascii="Arial" w:hAnsi="Arial" w:cs="Arial"/>
      <w:b/>
      <w:sz w:val="20"/>
      <w:szCs w:val="20"/>
      <w:u w:val="single"/>
      <w:lang w:eastAsia="cs-CZ"/>
    </w:rPr>
  </w:style>
  <w:style w:type="character" w:customStyle="1" w:styleId="Nadpis5Char">
    <w:name w:val="Nadpis 5 Char"/>
    <w:basedOn w:val="Standardnpsmoodstavce"/>
    <w:link w:val="Nadpis5"/>
    <w:uiPriority w:val="99"/>
    <w:locked/>
    <w:rsid w:val="00F72E83"/>
    <w:rPr>
      <w:rFonts w:ascii="Arial" w:hAnsi="Arial" w:cs="Arial"/>
      <w:b/>
      <w:color w:val="FF0000"/>
      <w:lang w:eastAsia="cs-CZ"/>
    </w:rPr>
  </w:style>
  <w:style w:type="character" w:customStyle="1" w:styleId="Nadpis6Char">
    <w:name w:val="Nadpis 6 Char"/>
    <w:basedOn w:val="Standardnpsmoodstavce"/>
    <w:link w:val="Nadpis6"/>
    <w:uiPriority w:val="99"/>
    <w:locked/>
    <w:rsid w:val="00F72E83"/>
    <w:rPr>
      <w:rFonts w:ascii="Times New Roman" w:hAnsi="Times New Roman" w:cs="Times New Roman"/>
      <w:b/>
      <w:bCs/>
      <w:lang w:eastAsia="cs-CZ"/>
    </w:rPr>
  </w:style>
  <w:style w:type="character" w:customStyle="1" w:styleId="Nadpis9Char">
    <w:name w:val="Nadpis 9 Char"/>
    <w:basedOn w:val="Standardnpsmoodstavce"/>
    <w:link w:val="Nadpis9"/>
    <w:uiPriority w:val="99"/>
    <w:locked/>
    <w:rsid w:val="00F72E83"/>
    <w:rPr>
      <w:rFonts w:ascii="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9"/>
    <w:locked/>
    <w:rsid w:val="00F72E83"/>
    <w:rPr>
      <w:rFonts w:ascii="Cambria" w:hAnsi="Cambria" w:cs="Times New Roman"/>
      <w:b/>
      <w:bCs/>
      <w:noProof/>
      <w:color w:val="365F91"/>
      <w:sz w:val="28"/>
      <w:szCs w:val="28"/>
      <w:lang w:eastAsia="cs-CZ"/>
    </w:rPr>
  </w:style>
  <w:style w:type="paragraph" w:styleId="Textbubliny">
    <w:name w:val="Balloon Text"/>
    <w:basedOn w:val="Normln"/>
    <w:link w:val="TextbublinyChar"/>
    <w:uiPriority w:val="99"/>
    <w:semiHidden/>
    <w:rsid w:val="00F72E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2E83"/>
    <w:rPr>
      <w:rFonts w:ascii="Tahoma" w:hAnsi="Tahoma" w:cs="Tahoma"/>
      <w:noProof/>
      <w:sz w:val="16"/>
      <w:szCs w:val="16"/>
      <w:lang w:eastAsia="cs-CZ"/>
    </w:rPr>
  </w:style>
  <w:style w:type="paragraph" w:styleId="Nzev">
    <w:name w:val="Title"/>
    <w:basedOn w:val="Normln"/>
    <w:link w:val="NzevChar"/>
    <w:uiPriority w:val="99"/>
    <w:qFormat/>
    <w:rsid w:val="00F72E83"/>
    <w:pPr>
      <w:jc w:val="center"/>
    </w:pPr>
    <w:rPr>
      <w:rFonts w:ascii="Times New Roman" w:hAnsi="Times New Roman"/>
      <w:b/>
      <w:sz w:val="40"/>
      <w:szCs w:val="40"/>
      <w:u w:val="single"/>
    </w:rPr>
  </w:style>
  <w:style w:type="character" w:customStyle="1" w:styleId="NzevChar">
    <w:name w:val="Název Char"/>
    <w:basedOn w:val="Standardnpsmoodstavce"/>
    <w:link w:val="Nzev"/>
    <w:uiPriority w:val="99"/>
    <w:locked/>
    <w:rsid w:val="00F72E83"/>
    <w:rPr>
      <w:rFonts w:ascii="Times New Roman" w:hAnsi="Times New Roman" w:cs="Times New Roman"/>
      <w:b/>
      <w:noProof/>
      <w:sz w:val="40"/>
      <w:szCs w:val="40"/>
      <w:u w:val="single"/>
      <w:lang w:eastAsia="cs-CZ"/>
    </w:rPr>
  </w:style>
  <w:style w:type="paragraph" w:customStyle="1" w:styleId="CharCharCharCharCharChar1CharCharCharCharCharCharCharCharCharCharCharCharCharCharChar1">
    <w:name w:val="Char Char Char Char Char Char1 Char Char Char Char Char Char Char Char Char Char Char Char Char Char Char1"/>
    <w:basedOn w:val="Normln"/>
    <w:uiPriority w:val="99"/>
    <w:semiHidden/>
    <w:rsid w:val="00F72E83"/>
    <w:pPr>
      <w:spacing w:after="160" w:line="240" w:lineRule="exact"/>
    </w:pPr>
    <w:rPr>
      <w:rFonts w:ascii="Arial" w:hAnsi="Arial"/>
      <w:noProof w:val="0"/>
      <w:sz w:val="22"/>
      <w:szCs w:val="22"/>
      <w:lang w:val="en-US" w:eastAsia="en-US"/>
    </w:rPr>
  </w:style>
  <w:style w:type="paragraph" w:styleId="Zkladntext">
    <w:name w:val="Body Text"/>
    <w:basedOn w:val="Normln"/>
    <w:link w:val="ZkladntextChar"/>
    <w:uiPriority w:val="99"/>
    <w:rsid w:val="00F72E83"/>
    <w:pPr>
      <w:jc w:val="both"/>
    </w:pPr>
    <w:rPr>
      <w:rFonts w:ascii="Times New Roman" w:hAnsi="Times New Roman"/>
      <w:sz w:val="24"/>
      <w:szCs w:val="24"/>
    </w:rPr>
  </w:style>
  <w:style w:type="character" w:customStyle="1" w:styleId="ZkladntextChar">
    <w:name w:val="Základní text Char"/>
    <w:basedOn w:val="Standardnpsmoodstavce"/>
    <w:link w:val="Zkladntext"/>
    <w:uiPriority w:val="99"/>
    <w:locked/>
    <w:rsid w:val="00F72E83"/>
    <w:rPr>
      <w:rFonts w:ascii="Times New Roman" w:hAnsi="Times New Roman" w:cs="Times New Roman"/>
      <w:noProof/>
      <w:sz w:val="24"/>
      <w:szCs w:val="24"/>
      <w:lang w:eastAsia="cs-CZ"/>
    </w:rPr>
  </w:style>
  <w:style w:type="paragraph" w:styleId="Zhlav">
    <w:name w:val="header"/>
    <w:basedOn w:val="Normln"/>
    <w:link w:val="ZhlavChar"/>
    <w:uiPriority w:val="99"/>
    <w:rsid w:val="00F72E83"/>
    <w:pPr>
      <w:tabs>
        <w:tab w:val="center" w:pos="4536"/>
        <w:tab w:val="right" w:pos="9072"/>
      </w:tabs>
    </w:pPr>
  </w:style>
  <w:style w:type="character" w:customStyle="1" w:styleId="ZhlavChar">
    <w:name w:val="Záhlaví Char"/>
    <w:basedOn w:val="Standardnpsmoodstavce"/>
    <w:link w:val="Zhlav"/>
    <w:uiPriority w:val="99"/>
    <w:locked/>
    <w:rsid w:val="00F72E83"/>
    <w:rPr>
      <w:rFonts w:ascii="CG Times (W1)" w:hAnsi="CG Times (W1)" w:cs="Times New Roman"/>
      <w:noProof/>
      <w:sz w:val="20"/>
      <w:szCs w:val="20"/>
      <w:lang w:eastAsia="cs-CZ"/>
    </w:rPr>
  </w:style>
  <w:style w:type="paragraph" w:styleId="Zpat">
    <w:name w:val="footer"/>
    <w:basedOn w:val="Normln"/>
    <w:link w:val="ZpatChar"/>
    <w:uiPriority w:val="99"/>
    <w:rsid w:val="00F72E83"/>
    <w:pPr>
      <w:tabs>
        <w:tab w:val="center" w:pos="4536"/>
        <w:tab w:val="right" w:pos="9072"/>
      </w:tabs>
    </w:pPr>
  </w:style>
  <w:style w:type="character" w:customStyle="1" w:styleId="ZpatChar">
    <w:name w:val="Zápatí Char"/>
    <w:basedOn w:val="Standardnpsmoodstavce"/>
    <w:link w:val="Zpat"/>
    <w:uiPriority w:val="99"/>
    <w:locked/>
    <w:rsid w:val="00F72E83"/>
    <w:rPr>
      <w:rFonts w:ascii="CG Times (W1)" w:hAnsi="CG Times (W1)" w:cs="Times New Roman"/>
      <w:noProof/>
      <w:sz w:val="20"/>
      <w:szCs w:val="20"/>
      <w:lang w:eastAsia="cs-CZ"/>
    </w:rPr>
  </w:style>
  <w:style w:type="paragraph" w:customStyle="1" w:styleId="Nadpis01">
    <w:name w:val="Nadpis 01"/>
    <w:next w:val="Normln"/>
    <w:uiPriority w:val="99"/>
    <w:rsid w:val="00F72E83"/>
    <w:pPr>
      <w:widowControl w:val="0"/>
      <w:suppressAutoHyphens/>
      <w:spacing w:before="240" w:after="120"/>
      <w:jc w:val="center"/>
    </w:pPr>
    <w:rPr>
      <w:rFonts w:ascii="Arial" w:eastAsia="Times New Roman" w:hAnsi="Arial" w:cs="Arial"/>
      <w:b/>
      <w:caps/>
      <w:sz w:val="32"/>
      <w:szCs w:val="20"/>
      <w:lang w:eastAsia="zh-CN"/>
    </w:rPr>
  </w:style>
  <w:style w:type="paragraph" w:customStyle="1" w:styleId="Nadpis02">
    <w:name w:val="Nadpis 02"/>
    <w:basedOn w:val="Normln"/>
    <w:next w:val="Normln"/>
    <w:uiPriority w:val="99"/>
    <w:rsid w:val="00F72E83"/>
    <w:pPr>
      <w:widowControl w:val="0"/>
      <w:tabs>
        <w:tab w:val="num" w:pos="360"/>
      </w:tabs>
      <w:suppressAutoHyphens/>
      <w:spacing w:before="240"/>
    </w:pPr>
    <w:rPr>
      <w:rFonts w:ascii="Arial" w:hAnsi="Arial" w:cs="Arial"/>
      <w:b/>
      <w:caps/>
      <w:noProof w:val="0"/>
      <w:sz w:val="26"/>
      <w:lang w:eastAsia="zh-CN"/>
    </w:rPr>
  </w:style>
  <w:style w:type="paragraph" w:customStyle="1" w:styleId="lnek">
    <w:name w:val="Článek"/>
    <w:basedOn w:val="Normln"/>
    <w:uiPriority w:val="99"/>
    <w:rsid w:val="00F72E83"/>
    <w:pPr>
      <w:numPr>
        <w:numId w:val="1"/>
      </w:numPr>
      <w:suppressAutoHyphens/>
    </w:pPr>
    <w:rPr>
      <w:rFonts w:ascii="Times New Roman" w:hAnsi="Times New Roman"/>
      <w:noProof w:val="0"/>
      <w:sz w:val="24"/>
      <w:szCs w:val="24"/>
      <w:lang w:eastAsia="zh-CN"/>
    </w:rPr>
  </w:style>
  <w:style w:type="paragraph" w:customStyle="1" w:styleId="Podlnek">
    <w:name w:val="Podčlánek"/>
    <w:basedOn w:val="Normln"/>
    <w:uiPriority w:val="99"/>
    <w:rsid w:val="00F72E83"/>
    <w:pPr>
      <w:tabs>
        <w:tab w:val="num" w:pos="360"/>
      </w:tabs>
      <w:suppressAutoHyphens/>
      <w:jc w:val="both"/>
    </w:pPr>
    <w:rPr>
      <w:rFonts w:ascii="Arial" w:hAnsi="Arial" w:cs="Arial"/>
      <w:noProof w:val="0"/>
      <w:sz w:val="22"/>
      <w:lang w:eastAsia="zh-CN"/>
    </w:rPr>
  </w:style>
  <w:style w:type="paragraph" w:customStyle="1" w:styleId="CharCharCharChar">
    <w:name w:val="Char Char Char Char"/>
    <w:basedOn w:val="Normln"/>
    <w:uiPriority w:val="99"/>
    <w:semiHidden/>
    <w:rsid w:val="00F72E83"/>
    <w:pPr>
      <w:spacing w:after="160" w:line="240" w:lineRule="exact"/>
    </w:pPr>
    <w:rPr>
      <w:rFonts w:ascii="Arial" w:hAnsi="Arial"/>
      <w:noProof w:val="0"/>
      <w:sz w:val="22"/>
      <w:szCs w:val="22"/>
      <w:lang w:val="en-US" w:eastAsia="en-US"/>
    </w:rPr>
  </w:style>
  <w:style w:type="character" w:styleId="Hypertextovodkaz">
    <w:name w:val="Hyperlink"/>
    <w:basedOn w:val="Standardnpsmoodstavce"/>
    <w:uiPriority w:val="99"/>
    <w:rsid w:val="00F72E83"/>
    <w:rPr>
      <w:rFonts w:cs="Times New Roman"/>
      <w:color w:val="0000FF"/>
      <w:u w:val="single"/>
    </w:rPr>
  </w:style>
  <w:style w:type="character" w:styleId="Sledovanodkaz">
    <w:name w:val="FollowedHyperlink"/>
    <w:basedOn w:val="Standardnpsmoodstavce"/>
    <w:uiPriority w:val="99"/>
    <w:rsid w:val="00F72E83"/>
    <w:rPr>
      <w:rFonts w:cs="Times New Roman"/>
      <w:color w:val="800080"/>
      <w:u w:val="single"/>
    </w:rPr>
  </w:style>
  <w:style w:type="paragraph" w:styleId="Normlnweb">
    <w:name w:val="Normal (Web)"/>
    <w:basedOn w:val="Normln"/>
    <w:uiPriority w:val="99"/>
    <w:rsid w:val="00F72E83"/>
    <w:pPr>
      <w:spacing w:before="100" w:beforeAutospacing="1" w:after="100" w:afterAutospacing="1"/>
    </w:pPr>
    <w:rPr>
      <w:rFonts w:ascii="Arial Unicode MS" w:eastAsia="Arial Unicode MS" w:hAnsi="Arial Unicode MS" w:cs="Arial Unicode MS"/>
      <w:noProof w:val="0"/>
      <w:sz w:val="24"/>
      <w:szCs w:val="24"/>
    </w:rPr>
  </w:style>
  <w:style w:type="paragraph" w:styleId="Obsah1">
    <w:name w:val="toc 1"/>
    <w:basedOn w:val="Normln"/>
    <w:next w:val="Normln"/>
    <w:autoRedefine/>
    <w:uiPriority w:val="99"/>
    <w:semiHidden/>
    <w:rsid w:val="00F72E83"/>
    <w:pPr>
      <w:numPr>
        <w:ilvl w:val="2"/>
        <w:numId w:val="4"/>
      </w:numPr>
      <w:tabs>
        <w:tab w:val="right" w:leader="dot" w:pos="8494"/>
      </w:tabs>
      <w:ind w:firstLine="0"/>
      <w:jc w:val="both"/>
    </w:pPr>
    <w:rPr>
      <w:rFonts w:ascii="Arial" w:hAnsi="Arial" w:cs="Arial"/>
      <w:b/>
      <w:noProof w:val="0"/>
    </w:rPr>
  </w:style>
  <w:style w:type="paragraph" w:styleId="Zkladntextodsazen">
    <w:name w:val="Body Text Indent"/>
    <w:basedOn w:val="Normln"/>
    <w:link w:val="ZkladntextodsazenChar"/>
    <w:uiPriority w:val="99"/>
    <w:rsid w:val="00F72E83"/>
    <w:pPr>
      <w:spacing w:after="120"/>
      <w:ind w:left="283"/>
    </w:pPr>
    <w:rPr>
      <w:rFonts w:ascii="Times New Roman" w:hAnsi="Times New Roman"/>
      <w:noProof w:val="0"/>
      <w:sz w:val="24"/>
      <w:szCs w:val="24"/>
    </w:rPr>
  </w:style>
  <w:style w:type="character" w:customStyle="1" w:styleId="ZkladntextodsazenChar">
    <w:name w:val="Základní text odsazený Char"/>
    <w:basedOn w:val="Standardnpsmoodstavce"/>
    <w:link w:val="Zkladntextodsazen"/>
    <w:uiPriority w:val="99"/>
    <w:locked/>
    <w:rsid w:val="00F72E83"/>
    <w:rPr>
      <w:rFonts w:ascii="Times New Roman" w:hAnsi="Times New Roman" w:cs="Times New Roman"/>
      <w:sz w:val="24"/>
      <w:szCs w:val="24"/>
      <w:lang w:eastAsia="cs-CZ"/>
    </w:rPr>
  </w:style>
  <w:style w:type="paragraph" w:styleId="Zkladntext2">
    <w:name w:val="Body Text 2"/>
    <w:basedOn w:val="Normln"/>
    <w:link w:val="Zkladntext2Char"/>
    <w:uiPriority w:val="99"/>
    <w:rsid w:val="00F72E83"/>
    <w:pPr>
      <w:spacing w:after="120" w:line="480" w:lineRule="auto"/>
    </w:pPr>
    <w:rPr>
      <w:rFonts w:ascii="Times New Roman" w:hAnsi="Times New Roman"/>
      <w:noProof w:val="0"/>
      <w:sz w:val="24"/>
      <w:szCs w:val="24"/>
    </w:rPr>
  </w:style>
  <w:style w:type="character" w:customStyle="1" w:styleId="Zkladntext2Char">
    <w:name w:val="Základní text 2 Char"/>
    <w:basedOn w:val="Standardnpsmoodstavce"/>
    <w:link w:val="Zkladntext2"/>
    <w:uiPriority w:val="99"/>
    <w:locked/>
    <w:rsid w:val="00F72E83"/>
    <w:rPr>
      <w:rFonts w:ascii="Times New Roman" w:hAnsi="Times New Roman" w:cs="Times New Roman"/>
      <w:sz w:val="24"/>
      <w:szCs w:val="24"/>
      <w:lang w:eastAsia="cs-CZ"/>
    </w:rPr>
  </w:style>
  <w:style w:type="paragraph" w:styleId="Zkladntext3">
    <w:name w:val="Body Text 3"/>
    <w:basedOn w:val="Normln"/>
    <w:link w:val="Zkladntext3Char"/>
    <w:uiPriority w:val="99"/>
    <w:rsid w:val="00F72E83"/>
    <w:pPr>
      <w:jc w:val="both"/>
    </w:pPr>
    <w:rPr>
      <w:rFonts w:ascii="Times New Roman" w:hAnsi="Times New Roman"/>
      <w:b/>
      <w:bCs/>
      <w:noProof w:val="0"/>
      <w:sz w:val="24"/>
      <w:szCs w:val="24"/>
    </w:rPr>
  </w:style>
  <w:style w:type="character" w:customStyle="1" w:styleId="Zkladntext3Char">
    <w:name w:val="Základní text 3 Char"/>
    <w:basedOn w:val="Standardnpsmoodstavce"/>
    <w:link w:val="Zkladntext3"/>
    <w:uiPriority w:val="99"/>
    <w:locked/>
    <w:rsid w:val="00F72E83"/>
    <w:rPr>
      <w:rFonts w:ascii="Times New Roman" w:hAnsi="Times New Roman" w:cs="Times New Roman"/>
      <w:b/>
      <w:bCs/>
      <w:sz w:val="24"/>
      <w:szCs w:val="24"/>
      <w:lang w:eastAsia="cs-CZ"/>
    </w:rPr>
  </w:style>
  <w:style w:type="paragraph" w:styleId="Zkladntextodsazen2">
    <w:name w:val="Body Text Indent 2"/>
    <w:basedOn w:val="Normln"/>
    <w:link w:val="Zkladntextodsazen2Char"/>
    <w:uiPriority w:val="99"/>
    <w:rsid w:val="00F72E83"/>
    <w:pPr>
      <w:spacing w:after="120" w:line="480" w:lineRule="auto"/>
      <w:ind w:left="283"/>
    </w:pPr>
    <w:rPr>
      <w:rFonts w:ascii="Times New Roman" w:hAnsi="Times New Roman"/>
      <w:noProof w:val="0"/>
      <w:sz w:val="24"/>
      <w:szCs w:val="24"/>
    </w:rPr>
  </w:style>
  <w:style w:type="character" w:customStyle="1" w:styleId="Zkladntextodsazen2Char">
    <w:name w:val="Základní text odsazený 2 Char"/>
    <w:basedOn w:val="Standardnpsmoodstavce"/>
    <w:link w:val="Zkladntextodsazen2"/>
    <w:uiPriority w:val="99"/>
    <w:locked/>
    <w:rsid w:val="00F72E83"/>
    <w:rPr>
      <w:rFonts w:ascii="Times New Roman" w:hAnsi="Times New Roman" w:cs="Times New Roman"/>
      <w:sz w:val="24"/>
      <w:szCs w:val="24"/>
      <w:lang w:eastAsia="cs-CZ"/>
    </w:rPr>
  </w:style>
  <w:style w:type="paragraph" w:styleId="Prosttext">
    <w:name w:val="Plain Text"/>
    <w:basedOn w:val="Normln"/>
    <w:link w:val="ProsttextChar"/>
    <w:uiPriority w:val="99"/>
    <w:rsid w:val="00F72E83"/>
    <w:rPr>
      <w:rFonts w:ascii="Courier New" w:hAnsi="Courier New" w:cs="Courier New"/>
      <w:noProof w:val="0"/>
    </w:rPr>
  </w:style>
  <w:style w:type="character" w:customStyle="1" w:styleId="ProsttextChar">
    <w:name w:val="Prostý text Char"/>
    <w:basedOn w:val="Standardnpsmoodstavce"/>
    <w:link w:val="Prosttext"/>
    <w:uiPriority w:val="99"/>
    <w:locked/>
    <w:rsid w:val="00F72E83"/>
    <w:rPr>
      <w:rFonts w:ascii="Courier New" w:hAnsi="Courier New" w:cs="Courier New"/>
      <w:sz w:val="20"/>
      <w:szCs w:val="20"/>
      <w:lang w:eastAsia="cs-CZ"/>
    </w:rPr>
  </w:style>
  <w:style w:type="paragraph" w:customStyle="1" w:styleId="Styl2">
    <w:name w:val="Styl2"/>
    <w:basedOn w:val="Nadpis1"/>
    <w:autoRedefine/>
    <w:uiPriority w:val="99"/>
    <w:rsid w:val="00F72E83"/>
    <w:pPr>
      <w:keepNext w:val="0"/>
      <w:keepLines w:val="0"/>
      <w:shd w:val="solid" w:color="FFFFFF" w:fill="FFFFFF"/>
      <w:tabs>
        <w:tab w:val="num" w:pos="454"/>
      </w:tabs>
      <w:spacing w:before="360" w:after="240"/>
      <w:ind w:left="454" w:hanging="454"/>
      <w:jc w:val="both"/>
    </w:pPr>
    <w:rPr>
      <w:rFonts w:ascii="Arial" w:hAnsi="Arial" w:cs="Arial"/>
      <w:bCs w:val="0"/>
      <w:caps/>
      <w:noProof w:val="0"/>
      <w:color w:val="auto"/>
      <w:sz w:val="16"/>
      <w:szCs w:val="16"/>
      <w:u w:val="single"/>
      <w:lang w:eastAsia="en-US"/>
    </w:rPr>
  </w:style>
  <w:style w:type="paragraph" w:customStyle="1" w:styleId="Styl3">
    <w:name w:val="Styl3"/>
    <w:basedOn w:val="Nadpis1"/>
    <w:autoRedefine/>
    <w:uiPriority w:val="99"/>
    <w:rsid w:val="00F72E83"/>
    <w:pPr>
      <w:keepNext w:val="0"/>
      <w:keepLines w:val="0"/>
      <w:shd w:val="solid" w:color="FFFFFF" w:fill="FFFFFF"/>
      <w:spacing w:before="360" w:after="240"/>
      <w:jc w:val="both"/>
    </w:pPr>
    <w:rPr>
      <w:rFonts w:ascii="Arial" w:hAnsi="Arial"/>
      <w:caps/>
      <w:noProof w:val="0"/>
      <w:color w:val="auto"/>
      <w:sz w:val="20"/>
      <w:szCs w:val="20"/>
      <w:u w:val="single"/>
      <w:lang w:eastAsia="en-US"/>
    </w:rPr>
  </w:style>
  <w:style w:type="paragraph" w:customStyle="1" w:styleId="dkanormln">
    <w:name w:val="Øádka normální"/>
    <w:basedOn w:val="Normln"/>
    <w:uiPriority w:val="99"/>
    <w:rsid w:val="00F72E83"/>
    <w:pPr>
      <w:jc w:val="both"/>
    </w:pPr>
    <w:rPr>
      <w:rFonts w:ascii="Times New Roman" w:hAnsi="Times New Roman"/>
      <w:noProof w:val="0"/>
      <w:kern w:val="16"/>
      <w:sz w:val="24"/>
    </w:rPr>
  </w:style>
  <w:style w:type="paragraph" w:customStyle="1" w:styleId="Textodstavce">
    <w:name w:val="Text odstavce"/>
    <w:basedOn w:val="Normln"/>
    <w:uiPriority w:val="99"/>
    <w:rsid w:val="00F72E83"/>
    <w:pPr>
      <w:numPr>
        <w:ilvl w:val="6"/>
        <w:numId w:val="3"/>
      </w:numPr>
      <w:tabs>
        <w:tab w:val="left" w:pos="851"/>
      </w:tabs>
      <w:spacing w:before="120" w:after="120"/>
      <w:jc w:val="both"/>
      <w:outlineLvl w:val="6"/>
    </w:pPr>
    <w:rPr>
      <w:rFonts w:ascii="Times New Roman" w:hAnsi="Times New Roman"/>
      <w:noProof w:val="0"/>
      <w:sz w:val="24"/>
    </w:rPr>
  </w:style>
  <w:style w:type="paragraph" w:customStyle="1" w:styleId="Textbodu">
    <w:name w:val="Text bodu"/>
    <w:basedOn w:val="Normln"/>
    <w:uiPriority w:val="99"/>
    <w:rsid w:val="00F72E83"/>
    <w:pPr>
      <w:numPr>
        <w:ilvl w:val="8"/>
        <w:numId w:val="3"/>
      </w:numPr>
      <w:jc w:val="both"/>
      <w:outlineLvl w:val="8"/>
    </w:pPr>
    <w:rPr>
      <w:rFonts w:ascii="Times New Roman" w:hAnsi="Times New Roman"/>
      <w:noProof w:val="0"/>
      <w:sz w:val="24"/>
    </w:rPr>
  </w:style>
  <w:style w:type="paragraph" w:customStyle="1" w:styleId="Textpsmene">
    <w:name w:val="Text písmene"/>
    <w:basedOn w:val="Normln"/>
    <w:uiPriority w:val="99"/>
    <w:rsid w:val="00F72E83"/>
    <w:pPr>
      <w:numPr>
        <w:ilvl w:val="7"/>
        <w:numId w:val="3"/>
      </w:numPr>
      <w:jc w:val="both"/>
      <w:outlineLvl w:val="7"/>
    </w:pPr>
    <w:rPr>
      <w:rFonts w:ascii="Times New Roman" w:hAnsi="Times New Roman"/>
      <w:noProof w:val="0"/>
      <w:sz w:val="24"/>
    </w:rPr>
  </w:style>
  <w:style w:type="paragraph" w:customStyle="1" w:styleId="normalodsazene">
    <w:name w:val="normalodsazene"/>
    <w:basedOn w:val="Normln"/>
    <w:uiPriority w:val="99"/>
    <w:rsid w:val="00F72E83"/>
    <w:pPr>
      <w:spacing w:before="280" w:after="280"/>
    </w:pPr>
    <w:rPr>
      <w:rFonts w:ascii="Times New Roman" w:hAnsi="Times New Roman"/>
      <w:noProof w:val="0"/>
      <w:szCs w:val="24"/>
      <w:lang w:eastAsia="ar-SA"/>
    </w:rPr>
  </w:style>
  <w:style w:type="character" w:customStyle="1" w:styleId="CharChar">
    <w:name w:val="Char Char"/>
    <w:uiPriority w:val="99"/>
    <w:rsid w:val="00F72E83"/>
    <w:rPr>
      <w:rFonts w:ascii="Arial" w:hAnsi="Arial"/>
      <w:b/>
      <w:kern w:val="32"/>
      <w:sz w:val="32"/>
      <w:lang w:val="cs-CZ" w:eastAsia="cs-CZ"/>
    </w:rPr>
  </w:style>
  <w:style w:type="character" w:styleId="slostrnky">
    <w:name w:val="page number"/>
    <w:basedOn w:val="Standardnpsmoodstavce"/>
    <w:uiPriority w:val="99"/>
    <w:rsid w:val="00F72E83"/>
    <w:rPr>
      <w:rFonts w:cs="Times New Roman"/>
    </w:rPr>
  </w:style>
  <w:style w:type="paragraph" w:customStyle="1" w:styleId="CharCharCharCharCharCharCharCharCharCharCharCharCharCharChar">
    <w:name w:val="Char 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styleId="Rozloendokumentu">
    <w:name w:val="Document Map"/>
    <w:basedOn w:val="Normln"/>
    <w:link w:val="RozloendokumentuChar"/>
    <w:uiPriority w:val="99"/>
    <w:semiHidden/>
    <w:rsid w:val="00F72E83"/>
    <w:pPr>
      <w:shd w:val="clear" w:color="auto" w:fill="000080"/>
    </w:pPr>
    <w:rPr>
      <w:rFonts w:ascii="Tahoma" w:hAnsi="Tahoma" w:cs="Tahoma"/>
      <w:noProof w:val="0"/>
    </w:rPr>
  </w:style>
  <w:style w:type="character" w:customStyle="1" w:styleId="RozloendokumentuChar">
    <w:name w:val="Rozložení dokumentu Char"/>
    <w:basedOn w:val="Standardnpsmoodstavce"/>
    <w:link w:val="Rozloendokumentu"/>
    <w:uiPriority w:val="99"/>
    <w:semiHidden/>
    <w:locked/>
    <w:rsid w:val="00F72E83"/>
    <w:rPr>
      <w:rFonts w:ascii="Tahoma" w:hAnsi="Tahoma" w:cs="Tahoma"/>
      <w:sz w:val="20"/>
      <w:szCs w:val="20"/>
      <w:shd w:val="clear" w:color="auto" w:fill="000080"/>
      <w:lang w:eastAsia="cs-CZ"/>
    </w:rPr>
  </w:style>
  <w:style w:type="paragraph" w:customStyle="1" w:styleId="CharCharCharCharCharChar1CharCharCharCharCharCharCharCharCharCharCharCharCharCharChar">
    <w:name w:val="Char Char Char Char Char Char1 Char 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1">
    <w:name w:val="Char Char Char Char Char Char1 Char Char Char1"/>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
    <w:name w:val="Char Char Char Char Char Char1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CharCharCharCharCharCharCharChar">
    <w:name w:val="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
    <w:name w:val="Char Char Char Char Char Char1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styleId="Zkladntextodsazen3">
    <w:name w:val="Body Text Indent 3"/>
    <w:basedOn w:val="Normln"/>
    <w:link w:val="Zkladntextodsazen3Char"/>
    <w:uiPriority w:val="99"/>
    <w:rsid w:val="00F72E83"/>
    <w:pPr>
      <w:spacing w:after="120"/>
      <w:ind w:left="283"/>
    </w:pPr>
    <w:rPr>
      <w:rFonts w:ascii="Times New Roman" w:hAnsi="Times New Roman"/>
      <w:noProof w:val="0"/>
      <w:sz w:val="16"/>
      <w:szCs w:val="16"/>
    </w:rPr>
  </w:style>
  <w:style w:type="character" w:customStyle="1" w:styleId="Zkladntextodsazen3Char">
    <w:name w:val="Základní text odsazený 3 Char"/>
    <w:basedOn w:val="Standardnpsmoodstavce"/>
    <w:link w:val="Zkladntextodsazen3"/>
    <w:uiPriority w:val="99"/>
    <w:locked/>
    <w:rsid w:val="00F72E83"/>
    <w:rPr>
      <w:rFonts w:ascii="Times New Roman" w:hAnsi="Times New Roman" w:cs="Times New Roman"/>
      <w:sz w:val="16"/>
      <w:szCs w:val="16"/>
      <w:lang w:eastAsia="cs-CZ"/>
    </w:rPr>
  </w:style>
  <w:style w:type="paragraph" w:styleId="Odstavecseseznamem">
    <w:name w:val="List Paragraph"/>
    <w:basedOn w:val="Normln"/>
    <w:uiPriority w:val="99"/>
    <w:qFormat/>
    <w:rsid w:val="00F72E83"/>
    <w:pPr>
      <w:ind w:left="708"/>
    </w:pPr>
    <w:rPr>
      <w:rFonts w:ascii="Times New Roman" w:hAnsi="Times New Roman"/>
      <w:noProof w:val="0"/>
    </w:rPr>
  </w:style>
  <w:style w:type="paragraph" w:customStyle="1" w:styleId="Char">
    <w:name w:val="Char"/>
    <w:basedOn w:val="Normln"/>
    <w:uiPriority w:val="99"/>
    <w:semiHidden/>
    <w:rsid w:val="00F72E83"/>
    <w:pPr>
      <w:spacing w:after="160" w:line="240" w:lineRule="exact"/>
    </w:pPr>
    <w:rPr>
      <w:rFonts w:ascii="Arial" w:hAnsi="Arial"/>
      <w:noProof w:val="0"/>
      <w:sz w:val="22"/>
      <w:szCs w:val="22"/>
      <w:lang w:val="en-US" w:eastAsia="en-US"/>
    </w:rPr>
  </w:style>
  <w:style w:type="character" w:customStyle="1" w:styleId="okbasic21">
    <w:name w:val="okbasic21"/>
    <w:uiPriority w:val="99"/>
    <w:rsid w:val="00F72E83"/>
    <w:rPr>
      <w:rFonts w:ascii="Arial" w:hAnsi="Arial"/>
      <w:color w:val="000000"/>
      <w:sz w:val="24"/>
      <w:shd w:val="clear" w:color="auto" w:fill="FFFFFF"/>
    </w:rPr>
  </w:style>
  <w:style w:type="paragraph" w:styleId="Bezmezer">
    <w:name w:val="No Spacing"/>
    <w:uiPriority w:val="99"/>
    <w:qFormat/>
    <w:rsid w:val="00F72E83"/>
    <w:rPr>
      <w:lang w:eastAsia="en-US"/>
    </w:rPr>
  </w:style>
  <w:style w:type="table" w:styleId="Mkatabulky">
    <w:name w:val="Table Grid"/>
    <w:basedOn w:val="Normlntabulka"/>
    <w:uiPriority w:val="99"/>
    <w:rsid w:val="00F72E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1Char">
    <w:name w:val="Char Char Char Char Char Char1 Char Char Char Char Char Char Char Char Char Char Char Char Char Char Char1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normln0">
    <w:name w:val="normální"/>
    <w:basedOn w:val="Normln"/>
    <w:uiPriority w:val="99"/>
    <w:rsid w:val="00F72E83"/>
    <w:rPr>
      <w:rFonts w:ascii="Arial" w:hAnsi="Arial"/>
      <w:noProof w:val="0"/>
      <w:sz w:val="24"/>
    </w:rPr>
  </w:style>
  <w:style w:type="character" w:customStyle="1" w:styleId="platne1">
    <w:name w:val="platne1"/>
    <w:uiPriority w:val="99"/>
    <w:rsid w:val="00F72E83"/>
  </w:style>
  <w:style w:type="character" w:styleId="Odkaznakoment">
    <w:name w:val="annotation reference"/>
    <w:basedOn w:val="Standardnpsmoodstavce"/>
    <w:uiPriority w:val="99"/>
    <w:rsid w:val="00F72E83"/>
    <w:rPr>
      <w:rFonts w:cs="Times New Roman"/>
      <w:sz w:val="16"/>
    </w:rPr>
  </w:style>
  <w:style w:type="paragraph" w:styleId="Textkomente">
    <w:name w:val="annotation text"/>
    <w:basedOn w:val="Normln"/>
    <w:link w:val="TextkomenteChar"/>
    <w:uiPriority w:val="99"/>
    <w:rsid w:val="00F72E83"/>
    <w:rPr>
      <w:rFonts w:ascii="Times New Roman" w:hAnsi="Times New Roman"/>
      <w:noProof w:val="0"/>
    </w:rPr>
  </w:style>
  <w:style w:type="character" w:customStyle="1" w:styleId="TextkomenteChar">
    <w:name w:val="Text komentáře Char"/>
    <w:basedOn w:val="Standardnpsmoodstavce"/>
    <w:link w:val="Textkomente"/>
    <w:uiPriority w:val="99"/>
    <w:locked/>
    <w:rsid w:val="00F72E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2E83"/>
    <w:rPr>
      <w:b/>
      <w:bCs/>
    </w:rPr>
  </w:style>
  <w:style w:type="character" w:customStyle="1" w:styleId="PedmtkomenteChar">
    <w:name w:val="Předmět komentáře Char"/>
    <w:basedOn w:val="TextkomenteChar"/>
    <w:link w:val="Pedmtkomente"/>
    <w:uiPriority w:val="99"/>
    <w:semiHidden/>
    <w:locked/>
    <w:rsid w:val="00F72E83"/>
    <w:rPr>
      <w:rFonts w:ascii="Times New Roman" w:hAnsi="Times New Roman" w:cs="Times New Roman"/>
      <w:b/>
      <w:bCs/>
      <w:sz w:val="20"/>
      <w:szCs w:val="20"/>
      <w:lang w:eastAsia="cs-CZ"/>
    </w:rPr>
  </w:style>
  <w:style w:type="paragraph" w:customStyle="1" w:styleId="NormlnIMP">
    <w:name w:val="Normální_IMP"/>
    <w:basedOn w:val="Normln"/>
    <w:uiPriority w:val="99"/>
    <w:rsid w:val="00F72E83"/>
    <w:pPr>
      <w:widowControl w:val="0"/>
      <w:spacing w:line="228" w:lineRule="auto"/>
    </w:pPr>
    <w:rPr>
      <w:rFonts w:ascii="Times New Roman" w:hAnsi="Times New Roman"/>
      <w:noProof w:val="0"/>
      <w:sz w:val="24"/>
    </w:rPr>
  </w:style>
  <w:style w:type="paragraph" w:customStyle="1" w:styleId="CharCharCharCharCharChar1CharCharCharCharCharCharChar">
    <w:name w:val="Char Char Char Char Char Char1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smlouvaheading1">
    <w:name w:val="smlouva heading 1"/>
    <w:next w:val="Normln"/>
    <w:uiPriority w:val="99"/>
    <w:rsid w:val="00F72E83"/>
    <w:pPr>
      <w:numPr>
        <w:numId w:val="5"/>
      </w:numPr>
      <w:pBdr>
        <w:bottom w:val="single" w:sz="4" w:space="1" w:color="D9D9D9"/>
      </w:pBdr>
      <w:tabs>
        <w:tab w:val="left" w:pos="873"/>
      </w:tabs>
      <w:spacing w:before="240" w:after="120"/>
    </w:pPr>
    <w:rPr>
      <w:rFonts w:ascii="Arial" w:eastAsia="Times New Roman" w:hAnsi="Arial"/>
      <w:b/>
      <w:noProof/>
      <w:color w:val="000000"/>
      <w:sz w:val="19"/>
      <w:szCs w:val="24"/>
      <w:lang w:eastAsia="en-US"/>
    </w:rPr>
  </w:style>
  <w:style w:type="paragraph" w:customStyle="1" w:styleId="smlouvaheading2">
    <w:name w:val="smlouva heading 2"/>
    <w:basedOn w:val="Normln"/>
    <w:next w:val="Normln"/>
    <w:uiPriority w:val="99"/>
    <w:rsid w:val="00F72E83"/>
    <w:pPr>
      <w:numPr>
        <w:ilvl w:val="1"/>
        <w:numId w:val="5"/>
      </w:numPr>
      <w:tabs>
        <w:tab w:val="left" w:pos="567"/>
      </w:tabs>
      <w:spacing w:before="180" w:after="120"/>
    </w:pPr>
    <w:rPr>
      <w:rFonts w:ascii="Arial" w:hAnsi="Arial"/>
      <w:noProof w:val="0"/>
      <w:color w:val="000000"/>
      <w:sz w:val="19"/>
      <w:szCs w:val="22"/>
      <w:lang w:eastAsia="en-US"/>
    </w:rPr>
  </w:style>
  <w:style w:type="paragraph" w:customStyle="1" w:styleId="smlouvaheading3">
    <w:name w:val="smlouva heading 3"/>
    <w:basedOn w:val="smlouvaheading2"/>
    <w:next w:val="Normln"/>
    <w:uiPriority w:val="99"/>
    <w:rsid w:val="00F72E83"/>
    <w:pPr>
      <w:numPr>
        <w:ilvl w:val="2"/>
      </w:numPr>
      <w:tabs>
        <w:tab w:val="clear" w:pos="567"/>
        <w:tab w:val="left" w:pos="794"/>
      </w:tabs>
    </w:pPr>
  </w:style>
  <w:style w:type="paragraph" w:customStyle="1" w:styleId="smlouvaheading4">
    <w:name w:val="smlouva heading 4"/>
    <w:basedOn w:val="smlouvaheading3"/>
    <w:next w:val="Normln"/>
    <w:uiPriority w:val="99"/>
    <w:rsid w:val="00F72E83"/>
    <w:pPr>
      <w:numPr>
        <w:ilvl w:val="3"/>
      </w:numPr>
      <w:tabs>
        <w:tab w:val="clear" w:pos="794"/>
        <w:tab w:val="left" w:pos="1021"/>
      </w:tabs>
      <w:ind w:left="1021" w:hanging="1021"/>
    </w:pPr>
    <w:rPr>
      <w:color w:val="auto"/>
    </w:rPr>
  </w:style>
  <w:style w:type="paragraph" w:customStyle="1" w:styleId="TPOOdstavec">
    <w:name w:val="TPO Odstavec"/>
    <w:basedOn w:val="Normln"/>
    <w:uiPriority w:val="99"/>
    <w:rsid w:val="00F72E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hAnsi="Times New Roman"/>
      <w:noProof w:val="0"/>
      <w:sz w:val="24"/>
    </w:rPr>
  </w:style>
  <w:style w:type="character" w:customStyle="1" w:styleId="FontStyle44">
    <w:name w:val="Font Style44"/>
    <w:uiPriority w:val="99"/>
    <w:rsid w:val="00F72E83"/>
    <w:rPr>
      <w:rFonts w:ascii="Arial" w:hAnsi="Arial"/>
      <w:b/>
      <w:sz w:val="14"/>
    </w:rPr>
  </w:style>
  <w:style w:type="character" w:customStyle="1" w:styleId="FontStyle45">
    <w:name w:val="Font Style45"/>
    <w:uiPriority w:val="99"/>
    <w:rsid w:val="00F72E83"/>
    <w:rPr>
      <w:rFonts w:ascii="Arial" w:hAnsi="Arial"/>
      <w:sz w:val="14"/>
    </w:rPr>
  </w:style>
  <w:style w:type="paragraph" w:customStyle="1" w:styleId="Style13">
    <w:name w:val="Style13"/>
    <w:basedOn w:val="Normln"/>
    <w:uiPriority w:val="99"/>
    <w:rsid w:val="00F72E83"/>
    <w:pPr>
      <w:widowControl w:val="0"/>
      <w:autoSpaceDE w:val="0"/>
      <w:autoSpaceDN w:val="0"/>
      <w:adjustRightInd w:val="0"/>
      <w:spacing w:line="187" w:lineRule="exact"/>
      <w:jc w:val="both"/>
    </w:pPr>
    <w:rPr>
      <w:rFonts w:ascii="Arial" w:hAnsi="Arial"/>
      <w:noProof w:val="0"/>
      <w:sz w:val="24"/>
      <w:szCs w:val="24"/>
    </w:rPr>
  </w:style>
  <w:style w:type="paragraph" w:customStyle="1" w:styleId="Style17">
    <w:name w:val="Style17"/>
    <w:basedOn w:val="Normln"/>
    <w:uiPriority w:val="99"/>
    <w:rsid w:val="00F72E83"/>
    <w:pPr>
      <w:widowControl w:val="0"/>
      <w:autoSpaceDE w:val="0"/>
      <w:autoSpaceDN w:val="0"/>
      <w:adjustRightInd w:val="0"/>
      <w:spacing w:line="187" w:lineRule="exact"/>
      <w:ind w:hanging="979"/>
      <w:jc w:val="both"/>
    </w:pPr>
    <w:rPr>
      <w:rFonts w:ascii="Arial" w:hAnsi="Arial"/>
      <w:noProof w:val="0"/>
      <w:sz w:val="24"/>
      <w:szCs w:val="24"/>
    </w:rPr>
  </w:style>
  <w:style w:type="character" w:customStyle="1" w:styleId="Zkladntext0">
    <w:name w:val="Základní text_"/>
    <w:link w:val="Zkladntext11"/>
    <w:uiPriority w:val="99"/>
    <w:locked/>
    <w:rsid w:val="00F72E83"/>
    <w:rPr>
      <w:rFonts w:ascii="Tahoma" w:hAnsi="Tahoma"/>
      <w:sz w:val="16"/>
      <w:shd w:val="clear" w:color="auto" w:fill="FFFFFF"/>
    </w:rPr>
  </w:style>
  <w:style w:type="paragraph" w:customStyle="1" w:styleId="Zkladntext11">
    <w:name w:val="Základní text11"/>
    <w:basedOn w:val="Normln"/>
    <w:link w:val="Zkladntext0"/>
    <w:uiPriority w:val="99"/>
    <w:rsid w:val="00F72E83"/>
    <w:pPr>
      <w:shd w:val="clear" w:color="auto" w:fill="FFFFFF"/>
      <w:spacing w:line="240" w:lineRule="atLeast"/>
      <w:ind w:hanging="640"/>
    </w:pPr>
    <w:rPr>
      <w:rFonts w:ascii="Tahoma" w:eastAsia="Calibri" w:hAnsi="Tahoma"/>
      <w:noProof w:val="0"/>
      <w:sz w:val="16"/>
      <w:shd w:val="clear" w:color="auto" w:fill="FFFFFF"/>
    </w:rPr>
  </w:style>
  <w:style w:type="character" w:customStyle="1" w:styleId="apple-style-span">
    <w:name w:val="apple-style-span"/>
    <w:basedOn w:val="Standardnpsmoodstavce"/>
    <w:uiPriority w:val="99"/>
    <w:rsid w:val="00F72E83"/>
    <w:rPr>
      <w:rFonts w:cs="Times New Roman"/>
    </w:rPr>
  </w:style>
  <w:style w:type="character" w:customStyle="1" w:styleId="CharChar4">
    <w:name w:val="Char Char4"/>
    <w:uiPriority w:val="99"/>
    <w:rsid w:val="00F72E83"/>
    <w:rPr>
      <w:sz w:val="24"/>
      <w:lang w:val="cs-CZ" w:eastAsia="cs-CZ"/>
    </w:rPr>
  </w:style>
  <w:style w:type="paragraph" w:customStyle="1" w:styleId="Normln1">
    <w:name w:val="Normální~"/>
    <w:basedOn w:val="Normln"/>
    <w:uiPriority w:val="99"/>
    <w:rsid w:val="00F72E83"/>
    <w:pPr>
      <w:widowControl w:val="0"/>
    </w:pPr>
    <w:rPr>
      <w:rFonts w:ascii="Times New Roman" w:hAnsi="Times New Roman"/>
      <w:sz w:val="24"/>
    </w:rPr>
  </w:style>
  <w:style w:type="paragraph" w:customStyle="1" w:styleId="Texttabulky">
    <w:name w:val="Text tabulky"/>
    <w:basedOn w:val="Normln"/>
    <w:uiPriority w:val="99"/>
    <w:rsid w:val="00F72E83"/>
    <w:pPr>
      <w:widowControl w:val="0"/>
      <w:spacing w:before="60" w:after="60"/>
    </w:pPr>
    <w:rPr>
      <w:rFonts w:ascii="Arial" w:hAnsi="Arial"/>
      <w:noProof w:val="0"/>
      <w:szCs w:val="24"/>
    </w:rPr>
  </w:style>
  <w:style w:type="paragraph" w:customStyle="1" w:styleId="texty">
    <w:name w:val="texty"/>
    <w:basedOn w:val="Normln"/>
    <w:link w:val="textyChar"/>
    <w:uiPriority w:val="99"/>
    <w:rsid w:val="00F72E83"/>
    <w:pPr>
      <w:autoSpaceDE w:val="0"/>
      <w:autoSpaceDN w:val="0"/>
      <w:adjustRightInd w:val="0"/>
      <w:spacing w:before="120" w:after="120"/>
      <w:jc w:val="both"/>
    </w:pPr>
    <w:rPr>
      <w:rFonts w:ascii="Arial" w:hAnsi="Arial"/>
      <w:noProof w:val="0"/>
      <w:lang w:val="en-US"/>
    </w:rPr>
  </w:style>
  <w:style w:type="character" w:customStyle="1" w:styleId="textyChar">
    <w:name w:val="texty Char"/>
    <w:link w:val="texty"/>
    <w:uiPriority w:val="99"/>
    <w:locked/>
    <w:rsid w:val="00F72E83"/>
    <w:rPr>
      <w:rFonts w:ascii="Arial" w:hAnsi="Arial"/>
      <w:sz w:val="20"/>
      <w:lang w:val="en-US" w:eastAsia="cs-CZ"/>
    </w:rPr>
  </w:style>
  <w:style w:type="paragraph" w:customStyle="1" w:styleId="Bntext">
    <w:name w:val="Běžný text"/>
    <w:basedOn w:val="Normln"/>
    <w:uiPriority w:val="99"/>
    <w:rsid w:val="00F72E83"/>
    <w:pPr>
      <w:widowControl w:val="0"/>
      <w:spacing w:before="60" w:after="60"/>
      <w:jc w:val="both"/>
    </w:pPr>
    <w:rPr>
      <w:rFonts w:ascii="Arial" w:hAnsi="Arial"/>
      <w:noProof w:val="0"/>
      <w:szCs w:val="24"/>
    </w:rPr>
  </w:style>
  <w:style w:type="paragraph" w:customStyle="1" w:styleId="Default">
    <w:name w:val="Default"/>
    <w:uiPriority w:val="99"/>
    <w:rsid w:val="00F72E83"/>
    <w:pPr>
      <w:autoSpaceDE w:val="0"/>
      <w:autoSpaceDN w:val="0"/>
      <w:adjustRightInd w:val="0"/>
    </w:pPr>
    <w:rPr>
      <w:rFonts w:ascii="Arial" w:eastAsia="Times New Roman" w:hAnsi="Arial" w:cs="Arial"/>
      <w:color w:val="000000"/>
      <w:sz w:val="24"/>
      <w:szCs w:val="24"/>
    </w:rPr>
  </w:style>
  <w:style w:type="paragraph" w:customStyle="1" w:styleId="CharCharCharCharCharChar1CharCharCharCharCharCharCharCharCharCharCharChar">
    <w:name w:val="Char Char Char Char Char Char1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character" w:customStyle="1" w:styleId="CharChar5">
    <w:name w:val="Char Char5"/>
    <w:uiPriority w:val="99"/>
    <w:rsid w:val="00F72E83"/>
    <w:rPr>
      <w:rFonts w:ascii="Arial" w:hAnsi="Arial"/>
      <w:b/>
      <w:sz w:val="26"/>
      <w:lang w:val="cs-CZ" w:eastAsia="cs-CZ"/>
    </w:rPr>
  </w:style>
  <w:style w:type="paragraph" w:customStyle="1" w:styleId="cislovani1">
    <w:name w:val="cislovani 1"/>
    <w:basedOn w:val="Normln"/>
    <w:next w:val="Normln"/>
    <w:uiPriority w:val="99"/>
    <w:rsid w:val="00F72E83"/>
    <w:pPr>
      <w:keepNext/>
      <w:numPr>
        <w:numId w:val="6"/>
      </w:numPr>
      <w:spacing w:before="480" w:line="288" w:lineRule="auto"/>
      <w:ind w:left="567"/>
    </w:pPr>
    <w:rPr>
      <w:rFonts w:ascii="JohnSans Text Pro" w:hAnsi="JohnSans Text Pro"/>
      <w:b/>
      <w:caps/>
      <w:noProof w:val="0"/>
      <w:sz w:val="24"/>
      <w:szCs w:val="24"/>
    </w:rPr>
  </w:style>
  <w:style w:type="paragraph" w:customStyle="1" w:styleId="Cislovani2">
    <w:name w:val="Cislovani 2"/>
    <w:basedOn w:val="Normln"/>
    <w:uiPriority w:val="99"/>
    <w:rsid w:val="00F72E83"/>
    <w:pPr>
      <w:keepNext/>
      <w:numPr>
        <w:ilvl w:val="1"/>
        <w:numId w:val="6"/>
      </w:numPr>
      <w:tabs>
        <w:tab w:val="left" w:pos="851"/>
        <w:tab w:val="left" w:pos="1021"/>
      </w:tabs>
      <w:spacing w:before="240" w:line="288" w:lineRule="auto"/>
      <w:ind w:left="851" w:hanging="851"/>
      <w:jc w:val="both"/>
    </w:pPr>
    <w:rPr>
      <w:rFonts w:ascii="JohnSans Text Pro" w:hAnsi="JohnSans Text Pro"/>
      <w:noProof w:val="0"/>
      <w:szCs w:val="24"/>
    </w:rPr>
  </w:style>
  <w:style w:type="paragraph" w:customStyle="1" w:styleId="Cislovani3">
    <w:name w:val="Cislovani 3"/>
    <w:basedOn w:val="Normln"/>
    <w:uiPriority w:val="99"/>
    <w:rsid w:val="00F72E83"/>
    <w:pPr>
      <w:numPr>
        <w:ilvl w:val="2"/>
        <w:numId w:val="6"/>
      </w:numPr>
      <w:tabs>
        <w:tab w:val="left" w:pos="851"/>
      </w:tabs>
      <w:spacing w:before="120" w:line="288" w:lineRule="auto"/>
      <w:ind w:left="851" w:hanging="851"/>
      <w:jc w:val="both"/>
    </w:pPr>
    <w:rPr>
      <w:rFonts w:ascii="JohnSans Text Pro" w:hAnsi="JohnSans Text Pro"/>
      <w:noProof w:val="0"/>
      <w:szCs w:val="24"/>
    </w:rPr>
  </w:style>
  <w:style w:type="paragraph" w:customStyle="1" w:styleId="Cislovani4">
    <w:name w:val="Cislovani 4"/>
    <w:basedOn w:val="Normln"/>
    <w:uiPriority w:val="99"/>
    <w:rsid w:val="00F72E83"/>
    <w:pPr>
      <w:numPr>
        <w:ilvl w:val="3"/>
        <w:numId w:val="6"/>
      </w:numPr>
      <w:tabs>
        <w:tab w:val="left" w:pos="851"/>
      </w:tabs>
      <w:spacing w:before="120" w:line="288" w:lineRule="auto"/>
      <w:ind w:left="851" w:hanging="851"/>
      <w:jc w:val="both"/>
    </w:pPr>
    <w:rPr>
      <w:rFonts w:ascii="JohnSans Text Pro" w:hAnsi="JohnSans Text Pro"/>
      <w:noProof w:val="0"/>
      <w:szCs w:val="24"/>
    </w:rPr>
  </w:style>
  <w:style w:type="paragraph" w:customStyle="1" w:styleId="Cislovani4text">
    <w:name w:val="Cislovani 4 text"/>
    <w:basedOn w:val="Normln"/>
    <w:uiPriority w:val="99"/>
    <w:rsid w:val="00F72E83"/>
    <w:pPr>
      <w:numPr>
        <w:ilvl w:val="4"/>
        <w:numId w:val="6"/>
      </w:numPr>
      <w:tabs>
        <w:tab w:val="left" w:pos="851"/>
      </w:tabs>
      <w:spacing w:before="120" w:line="288" w:lineRule="auto"/>
      <w:ind w:left="851" w:hanging="851"/>
      <w:jc w:val="both"/>
    </w:pPr>
    <w:rPr>
      <w:rFonts w:ascii="JohnSans Text Pro" w:hAnsi="JohnSans Text Pro"/>
      <w:i/>
      <w:noProof w:val="0"/>
      <w:szCs w:val="24"/>
    </w:rPr>
  </w:style>
  <w:style w:type="paragraph" w:customStyle="1" w:styleId="Odrka1">
    <w:name w:val="Odrážka 1"/>
    <w:basedOn w:val="Normln"/>
    <w:uiPriority w:val="99"/>
    <w:rsid w:val="00F72E83"/>
    <w:pPr>
      <w:numPr>
        <w:numId w:val="7"/>
      </w:numPr>
    </w:pPr>
    <w:rPr>
      <w:rFonts w:ascii="Times New Roman" w:hAnsi="Times New Roman"/>
      <w:noProof w:val="0"/>
      <w:sz w:val="24"/>
      <w:szCs w:val="24"/>
    </w:rPr>
  </w:style>
  <w:style w:type="paragraph" w:customStyle="1" w:styleId="ZkladntextIMP">
    <w:name w:val="Základní text_IMP"/>
    <w:basedOn w:val="Normln"/>
    <w:uiPriority w:val="99"/>
    <w:rsid w:val="00F72E83"/>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customStyle="1" w:styleId="ProsttextChar1">
    <w:name w:val="Prostý text Char1"/>
    <w:uiPriority w:val="99"/>
    <w:rsid w:val="00F72E83"/>
    <w:rPr>
      <w:rFonts w:ascii="Courier New" w:hAnsi="Courier New"/>
    </w:rPr>
  </w:style>
  <w:style w:type="paragraph" w:customStyle="1" w:styleId="CharCharCharCharCharChar1CharCharCharCharCharCharCharCharCharCharCharCharCharCharChar11">
    <w:name w:val="Char Char Char Char Char Char1 Char Char Char Char Char Char Char Char Char Char Char Char Char Char Char11"/>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rove2">
    <w:name w:val="úroveň 2"/>
    <w:basedOn w:val="Normln"/>
    <w:uiPriority w:val="99"/>
    <w:rsid w:val="00F72E83"/>
    <w:pPr>
      <w:numPr>
        <w:numId w:val="2"/>
      </w:numPr>
      <w:suppressAutoHyphens/>
      <w:spacing w:after="120"/>
      <w:jc w:val="both"/>
    </w:pPr>
    <w:rPr>
      <w:rFonts w:ascii="Times New Roman" w:hAnsi="Times New Roman"/>
      <w:noProof w:val="0"/>
      <w:sz w:val="24"/>
      <w:szCs w:val="24"/>
      <w:lang w:eastAsia="zh-CN"/>
    </w:rPr>
  </w:style>
  <w:style w:type="paragraph" w:customStyle="1" w:styleId="Zkladntext22">
    <w:name w:val="Základní text 22"/>
    <w:basedOn w:val="Normln"/>
    <w:uiPriority w:val="99"/>
    <w:rsid w:val="00F72E83"/>
    <w:pPr>
      <w:suppressAutoHyphens/>
      <w:jc w:val="center"/>
    </w:pPr>
    <w:rPr>
      <w:rFonts w:ascii="Arial" w:hAnsi="Arial" w:cs="Arial"/>
      <w:noProof w:val="0"/>
      <w:sz w:val="22"/>
      <w:lang w:eastAsia="zh-CN"/>
    </w:rPr>
  </w:style>
  <w:style w:type="paragraph" w:customStyle="1" w:styleId="Zkladntext21">
    <w:name w:val="Základní text 21"/>
    <w:basedOn w:val="Normln"/>
    <w:uiPriority w:val="99"/>
    <w:rsid w:val="00F72E83"/>
    <w:pPr>
      <w:widowControl w:val="0"/>
      <w:overflowPunct w:val="0"/>
      <w:autoSpaceDE w:val="0"/>
      <w:autoSpaceDN w:val="0"/>
      <w:adjustRightInd w:val="0"/>
      <w:ind w:left="709" w:hanging="709"/>
      <w:jc w:val="both"/>
      <w:textAlignment w:val="baseline"/>
    </w:pPr>
    <w:rPr>
      <w:rFonts w:ascii="Times New Roman" w:hAnsi="Times New Roman"/>
      <w:noProof w:val="0"/>
      <w:kern w:val="28"/>
    </w:rPr>
  </w:style>
  <w:style w:type="paragraph" w:styleId="Textpoznpodarou">
    <w:name w:val="footnote text"/>
    <w:basedOn w:val="Normln"/>
    <w:link w:val="TextpoznpodarouChar"/>
    <w:uiPriority w:val="99"/>
    <w:rsid w:val="00F72E83"/>
    <w:rPr>
      <w:rFonts w:ascii="Times New Roman" w:hAnsi="Times New Roman"/>
      <w:noProof w:val="0"/>
    </w:rPr>
  </w:style>
  <w:style w:type="character" w:customStyle="1" w:styleId="TextpoznpodarouChar">
    <w:name w:val="Text pozn. pod čarou Char"/>
    <w:basedOn w:val="Standardnpsmoodstavce"/>
    <w:link w:val="Textpoznpodarou"/>
    <w:uiPriority w:val="99"/>
    <w:locked/>
    <w:rsid w:val="00F72E83"/>
    <w:rPr>
      <w:rFonts w:ascii="Times New Roman" w:hAnsi="Times New Roman" w:cs="Times New Roman"/>
      <w:sz w:val="20"/>
      <w:szCs w:val="20"/>
      <w:lang w:eastAsia="cs-CZ"/>
    </w:rPr>
  </w:style>
  <w:style w:type="character" w:styleId="Znakapoznpodarou">
    <w:name w:val="footnote reference"/>
    <w:basedOn w:val="Standardnpsmoodstavce"/>
    <w:uiPriority w:val="99"/>
    <w:rsid w:val="00F72E83"/>
    <w:rPr>
      <w:rFonts w:cs="Times New Roman"/>
      <w:vertAlign w:val="superscript"/>
    </w:rPr>
  </w:style>
  <w:style w:type="paragraph" w:customStyle="1" w:styleId="CharCharCharCharCharChar1CharCharCharCharCharCharCharCharCharCharCharCharCharCharChar13">
    <w:name w:val="Char Char Char Char Char Char1 Char Char Char Char Char Char Char Char Char Char Char Char Char Char Char13"/>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CharCharCharCharChar12">
    <w:name w:val="Char Char Char Char Char Char1 Char Char Char Char Char Char Char Char Char Char Char Char Char Char Char12"/>
    <w:basedOn w:val="Normln"/>
    <w:uiPriority w:val="99"/>
    <w:semiHidden/>
    <w:rsid w:val="00FD481B"/>
    <w:pPr>
      <w:spacing w:after="160" w:line="240" w:lineRule="exact"/>
    </w:pPr>
    <w:rPr>
      <w:rFonts w:ascii="Arial" w:hAnsi="Arial"/>
      <w:noProof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72E83"/>
    <w:rPr>
      <w:rFonts w:ascii="CG Times (W1)" w:eastAsia="Times New Roman" w:hAnsi="CG Times (W1)"/>
      <w:noProof/>
      <w:sz w:val="20"/>
      <w:szCs w:val="20"/>
    </w:rPr>
  </w:style>
  <w:style w:type="paragraph" w:styleId="Nadpis1">
    <w:name w:val="heading 1"/>
    <w:basedOn w:val="Normln"/>
    <w:next w:val="Normln"/>
    <w:link w:val="Nadpis1Char"/>
    <w:uiPriority w:val="99"/>
    <w:qFormat/>
    <w:rsid w:val="00F72E8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autoRedefine/>
    <w:uiPriority w:val="99"/>
    <w:qFormat/>
    <w:rsid w:val="00F72E83"/>
    <w:pPr>
      <w:keepNext/>
      <w:snapToGrid w:val="0"/>
      <w:ind w:left="540" w:hanging="540"/>
      <w:outlineLvl w:val="1"/>
    </w:pPr>
    <w:rPr>
      <w:rFonts w:ascii="Arial" w:hAnsi="Arial" w:cs="Arial"/>
      <w:b/>
      <w:noProof w:val="0"/>
    </w:rPr>
  </w:style>
  <w:style w:type="paragraph" w:styleId="Nadpis3">
    <w:name w:val="heading 3"/>
    <w:basedOn w:val="Normln"/>
    <w:next w:val="Normln"/>
    <w:link w:val="Nadpis3Char"/>
    <w:uiPriority w:val="99"/>
    <w:qFormat/>
    <w:rsid w:val="00F72E83"/>
    <w:pPr>
      <w:keepNext/>
      <w:jc w:val="both"/>
      <w:outlineLvl w:val="2"/>
    </w:pPr>
    <w:rPr>
      <w:rFonts w:ascii="Times New Roman" w:hAnsi="Times New Roman"/>
      <w:sz w:val="24"/>
      <w:szCs w:val="24"/>
    </w:rPr>
  </w:style>
  <w:style w:type="paragraph" w:styleId="Nadpis4">
    <w:name w:val="heading 4"/>
    <w:basedOn w:val="Normln"/>
    <w:next w:val="Normln"/>
    <w:link w:val="Nadpis4Char"/>
    <w:uiPriority w:val="99"/>
    <w:qFormat/>
    <w:rsid w:val="00F72E83"/>
    <w:pPr>
      <w:keepNext/>
      <w:ind w:left="709"/>
      <w:jc w:val="both"/>
      <w:outlineLvl w:val="3"/>
    </w:pPr>
    <w:rPr>
      <w:rFonts w:ascii="Arial" w:hAnsi="Arial" w:cs="Arial"/>
      <w:b/>
      <w:noProof w:val="0"/>
      <w:u w:val="single"/>
    </w:rPr>
  </w:style>
  <w:style w:type="paragraph" w:styleId="Nadpis5">
    <w:name w:val="heading 5"/>
    <w:basedOn w:val="Normln"/>
    <w:next w:val="Normln"/>
    <w:link w:val="Nadpis5Char"/>
    <w:uiPriority w:val="99"/>
    <w:qFormat/>
    <w:rsid w:val="00F72E83"/>
    <w:pPr>
      <w:keepNext/>
      <w:framePr w:hSpace="141" w:wrap="around" w:vAnchor="page" w:hAnchor="margin" w:y="3038"/>
      <w:outlineLvl w:val="4"/>
    </w:pPr>
    <w:rPr>
      <w:rFonts w:ascii="Arial" w:hAnsi="Arial" w:cs="Arial"/>
      <w:b/>
      <w:noProof w:val="0"/>
      <w:color w:val="FF0000"/>
      <w:sz w:val="22"/>
      <w:szCs w:val="22"/>
    </w:rPr>
  </w:style>
  <w:style w:type="paragraph" w:styleId="Nadpis6">
    <w:name w:val="heading 6"/>
    <w:basedOn w:val="Normln"/>
    <w:next w:val="Normln"/>
    <w:link w:val="Nadpis6Char"/>
    <w:uiPriority w:val="99"/>
    <w:qFormat/>
    <w:rsid w:val="00F72E83"/>
    <w:pPr>
      <w:spacing w:before="240" w:after="60"/>
      <w:outlineLvl w:val="5"/>
    </w:pPr>
    <w:rPr>
      <w:rFonts w:ascii="Times New Roman" w:hAnsi="Times New Roman"/>
      <w:b/>
      <w:bCs/>
      <w:noProof w:val="0"/>
      <w:sz w:val="22"/>
      <w:szCs w:val="22"/>
    </w:rPr>
  </w:style>
  <w:style w:type="paragraph" w:styleId="Nadpis9">
    <w:name w:val="heading 9"/>
    <w:basedOn w:val="Normln"/>
    <w:next w:val="Normln"/>
    <w:link w:val="Nadpis9Char"/>
    <w:uiPriority w:val="99"/>
    <w:qFormat/>
    <w:rsid w:val="00F72E83"/>
    <w:pPr>
      <w:keepNext/>
      <w:outlineLvl w:val="8"/>
    </w:pPr>
    <w:rPr>
      <w:rFonts w:ascii="Times New Roman" w:hAnsi="Times New Roman"/>
      <w:b/>
      <w:bCs/>
      <w:noProof w:val="0"/>
      <w:sz w:val="28"/>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F72E83"/>
    <w:rPr>
      <w:rFonts w:ascii="Arial" w:hAnsi="Arial" w:cs="Times New Roman"/>
      <w:b/>
      <w:kern w:val="32"/>
      <w:sz w:val="32"/>
    </w:rPr>
  </w:style>
  <w:style w:type="character" w:customStyle="1" w:styleId="Nadpis2Char">
    <w:name w:val="Nadpis 2 Char"/>
    <w:basedOn w:val="Standardnpsmoodstavce"/>
    <w:link w:val="Nadpis2"/>
    <w:uiPriority w:val="99"/>
    <w:locked/>
    <w:rsid w:val="00F72E83"/>
    <w:rPr>
      <w:rFonts w:ascii="Arial" w:hAnsi="Arial" w:cs="Arial"/>
      <w:b/>
      <w:sz w:val="20"/>
      <w:szCs w:val="20"/>
      <w:lang w:eastAsia="cs-CZ"/>
    </w:rPr>
  </w:style>
  <w:style w:type="character" w:customStyle="1" w:styleId="Nadpis3Char">
    <w:name w:val="Nadpis 3 Char"/>
    <w:basedOn w:val="Standardnpsmoodstavce"/>
    <w:link w:val="Nadpis3"/>
    <w:uiPriority w:val="99"/>
    <w:locked/>
    <w:rsid w:val="00F72E83"/>
    <w:rPr>
      <w:rFonts w:ascii="Times New Roman" w:hAnsi="Times New Roman" w:cs="Times New Roman"/>
      <w:noProof/>
      <w:sz w:val="24"/>
      <w:szCs w:val="24"/>
      <w:lang w:eastAsia="cs-CZ"/>
    </w:rPr>
  </w:style>
  <w:style w:type="character" w:customStyle="1" w:styleId="Nadpis4Char">
    <w:name w:val="Nadpis 4 Char"/>
    <w:basedOn w:val="Standardnpsmoodstavce"/>
    <w:link w:val="Nadpis4"/>
    <w:uiPriority w:val="99"/>
    <w:locked/>
    <w:rsid w:val="00F72E83"/>
    <w:rPr>
      <w:rFonts w:ascii="Arial" w:hAnsi="Arial" w:cs="Arial"/>
      <w:b/>
      <w:sz w:val="20"/>
      <w:szCs w:val="20"/>
      <w:u w:val="single"/>
      <w:lang w:eastAsia="cs-CZ"/>
    </w:rPr>
  </w:style>
  <w:style w:type="character" w:customStyle="1" w:styleId="Nadpis5Char">
    <w:name w:val="Nadpis 5 Char"/>
    <w:basedOn w:val="Standardnpsmoodstavce"/>
    <w:link w:val="Nadpis5"/>
    <w:uiPriority w:val="99"/>
    <w:locked/>
    <w:rsid w:val="00F72E83"/>
    <w:rPr>
      <w:rFonts w:ascii="Arial" w:hAnsi="Arial" w:cs="Arial"/>
      <w:b/>
      <w:color w:val="FF0000"/>
      <w:lang w:eastAsia="cs-CZ"/>
    </w:rPr>
  </w:style>
  <w:style w:type="character" w:customStyle="1" w:styleId="Nadpis6Char">
    <w:name w:val="Nadpis 6 Char"/>
    <w:basedOn w:val="Standardnpsmoodstavce"/>
    <w:link w:val="Nadpis6"/>
    <w:uiPriority w:val="99"/>
    <w:locked/>
    <w:rsid w:val="00F72E83"/>
    <w:rPr>
      <w:rFonts w:ascii="Times New Roman" w:hAnsi="Times New Roman" w:cs="Times New Roman"/>
      <w:b/>
      <w:bCs/>
      <w:lang w:eastAsia="cs-CZ"/>
    </w:rPr>
  </w:style>
  <w:style w:type="character" w:customStyle="1" w:styleId="Nadpis9Char">
    <w:name w:val="Nadpis 9 Char"/>
    <w:basedOn w:val="Standardnpsmoodstavce"/>
    <w:link w:val="Nadpis9"/>
    <w:uiPriority w:val="99"/>
    <w:locked/>
    <w:rsid w:val="00F72E83"/>
    <w:rPr>
      <w:rFonts w:ascii="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9"/>
    <w:locked/>
    <w:rsid w:val="00F72E83"/>
    <w:rPr>
      <w:rFonts w:ascii="Cambria" w:hAnsi="Cambria" w:cs="Times New Roman"/>
      <w:b/>
      <w:bCs/>
      <w:noProof/>
      <w:color w:val="365F91"/>
      <w:sz w:val="28"/>
      <w:szCs w:val="28"/>
      <w:lang w:eastAsia="cs-CZ"/>
    </w:rPr>
  </w:style>
  <w:style w:type="paragraph" w:styleId="Textbubliny">
    <w:name w:val="Balloon Text"/>
    <w:basedOn w:val="Normln"/>
    <w:link w:val="TextbublinyChar"/>
    <w:uiPriority w:val="99"/>
    <w:semiHidden/>
    <w:rsid w:val="00F72E8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2E83"/>
    <w:rPr>
      <w:rFonts w:ascii="Tahoma" w:hAnsi="Tahoma" w:cs="Tahoma"/>
      <w:noProof/>
      <w:sz w:val="16"/>
      <w:szCs w:val="16"/>
      <w:lang w:eastAsia="cs-CZ"/>
    </w:rPr>
  </w:style>
  <w:style w:type="paragraph" w:styleId="Nzev">
    <w:name w:val="Title"/>
    <w:basedOn w:val="Normln"/>
    <w:link w:val="NzevChar"/>
    <w:uiPriority w:val="99"/>
    <w:qFormat/>
    <w:rsid w:val="00F72E83"/>
    <w:pPr>
      <w:jc w:val="center"/>
    </w:pPr>
    <w:rPr>
      <w:rFonts w:ascii="Times New Roman" w:hAnsi="Times New Roman"/>
      <w:b/>
      <w:sz w:val="40"/>
      <w:szCs w:val="40"/>
      <w:u w:val="single"/>
    </w:rPr>
  </w:style>
  <w:style w:type="character" w:customStyle="1" w:styleId="NzevChar">
    <w:name w:val="Název Char"/>
    <w:basedOn w:val="Standardnpsmoodstavce"/>
    <w:link w:val="Nzev"/>
    <w:uiPriority w:val="99"/>
    <w:locked/>
    <w:rsid w:val="00F72E83"/>
    <w:rPr>
      <w:rFonts w:ascii="Times New Roman" w:hAnsi="Times New Roman" w:cs="Times New Roman"/>
      <w:b/>
      <w:noProof/>
      <w:sz w:val="40"/>
      <w:szCs w:val="40"/>
      <w:u w:val="single"/>
      <w:lang w:eastAsia="cs-CZ"/>
    </w:rPr>
  </w:style>
  <w:style w:type="paragraph" w:customStyle="1" w:styleId="CharCharCharCharCharChar1CharCharCharCharCharCharCharCharCharCharCharCharCharCharChar1">
    <w:name w:val="Char Char Char Char Char Char1 Char Char Char Char Char Char Char Char Char Char Char Char Char Char Char1"/>
    <w:basedOn w:val="Normln"/>
    <w:uiPriority w:val="99"/>
    <w:semiHidden/>
    <w:rsid w:val="00F72E83"/>
    <w:pPr>
      <w:spacing w:after="160" w:line="240" w:lineRule="exact"/>
    </w:pPr>
    <w:rPr>
      <w:rFonts w:ascii="Arial" w:hAnsi="Arial"/>
      <w:noProof w:val="0"/>
      <w:sz w:val="22"/>
      <w:szCs w:val="22"/>
      <w:lang w:val="en-US" w:eastAsia="en-US"/>
    </w:rPr>
  </w:style>
  <w:style w:type="paragraph" w:styleId="Zkladntext">
    <w:name w:val="Body Text"/>
    <w:basedOn w:val="Normln"/>
    <w:link w:val="ZkladntextChar"/>
    <w:uiPriority w:val="99"/>
    <w:rsid w:val="00F72E83"/>
    <w:pPr>
      <w:jc w:val="both"/>
    </w:pPr>
    <w:rPr>
      <w:rFonts w:ascii="Times New Roman" w:hAnsi="Times New Roman"/>
      <w:sz w:val="24"/>
      <w:szCs w:val="24"/>
    </w:rPr>
  </w:style>
  <w:style w:type="character" w:customStyle="1" w:styleId="ZkladntextChar">
    <w:name w:val="Základní text Char"/>
    <w:basedOn w:val="Standardnpsmoodstavce"/>
    <w:link w:val="Zkladntext"/>
    <w:uiPriority w:val="99"/>
    <w:locked/>
    <w:rsid w:val="00F72E83"/>
    <w:rPr>
      <w:rFonts w:ascii="Times New Roman" w:hAnsi="Times New Roman" w:cs="Times New Roman"/>
      <w:noProof/>
      <w:sz w:val="24"/>
      <w:szCs w:val="24"/>
      <w:lang w:eastAsia="cs-CZ"/>
    </w:rPr>
  </w:style>
  <w:style w:type="paragraph" w:styleId="Zhlav">
    <w:name w:val="header"/>
    <w:basedOn w:val="Normln"/>
    <w:link w:val="ZhlavChar"/>
    <w:uiPriority w:val="99"/>
    <w:rsid w:val="00F72E83"/>
    <w:pPr>
      <w:tabs>
        <w:tab w:val="center" w:pos="4536"/>
        <w:tab w:val="right" w:pos="9072"/>
      </w:tabs>
    </w:pPr>
  </w:style>
  <w:style w:type="character" w:customStyle="1" w:styleId="ZhlavChar">
    <w:name w:val="Záhlaví Char"/>
    <w:basedOn w:val="Standardnpsmoodstavce"/>
    <w:link w:val="Zhlav"/>
    <w:uiPriority w:val="99"/>
    <w:locked/>
    <w:rsid w:val="00F72E83"/>
    <w:rPr>
      <w:rFonts w:ascii="CG Times (W1)" w:hAnsi="CG Times (W1)" w:cs="Times New Roman"/>
      <w:noProof/>
      <w:sz w:val="20"/>
      <w:szCs w:val="20"/>
      <w:lang w:eastAsia="cs-CZ"/>
    </w:rPr>
  </w:style>
  <w:style w:type="paragraph" w:styleId="Zpat">
    <w:name w:val="footer"/>
    <w:basedOn w:val="Normln"/>
    <w:link w:val="ZpatChar"/>
    <w:uiPriority w:val="99"/>
    <w:rsid w:val="00F72E83"/>
    <w:pPr>
      <w:tabs>
        <w:tab w:val="center" w:pos="4536"/>
        <w:tab w:val="right" w:pos="9072"/>
      </w:tabs>
    </w:pPr>
  </w:style>
  <w:style w:type="character" w:customStyle="1" w:styleId="ZpatChar">
    <w:name w:val="Zápatí Char"/>
    <w:basedOn w:val="Standardnpsmoodstavce"/>
    <w:link w:val="Zpat"/>
    <w:uiPriority w:val="99"/>
    <w:locked/>
    <w:rsid w:val="00F72E83"/>
    <w:rPr>
      <w:rFonts w:ascii="CG Times (W1)" w:hAnsi="CG Times (W1)" w:cs="Times New Roman"/>
      <w:noProof/>
      <w:sz w:val="20"/>
      <w:szCs w:val="20"/>
      <w:lang w:eastAsia="cs-CZ"/>
    </w:rPr>
  </w:style>
  <w:style w:type="paragraph" w:customStyle="1" w:styleId="Nadpis01">
    <w:name w:val="Nadpis 01"/>
    <w:next w:val="Normln"/>
    <w:uiPriority w:val="99"/>
    <w:rsid w:val="00F72E83"/>
    <w:pPr>
      <w:widowControl w:val="0"/>
      <w:suppressAutoHyphens/>
      <w:spacing w:before="240" w:after="120"/>
      <w:jc w:val="center"/>
    </w:pPr>
    <w:rPr>
      <w:rFonts w:ascii="Arial" w:eastAsia="Times New Roman" w:hAnsi="Arial" w:cs="Arial"/>
      <w:b/>
      <w:caps/>
      <w:sz w:val="32"/>
      <w:szCs w:val="20"/>
      <w:lang w:eastAsia="zh-CN"/>
    </w:rPr>
  </w:style>
  <w:style w:type="paragraph" w:customStyle="1" w:styleId="Nadpis02">
    <w:name w:val="Nadpis 02"/>
    <w:basedOn w:val="Normln"/>
    <w:next w:val="Normln"/>
    <w:uiPriority w:val="99"/>
    <w:rsid w:val="00F72E83"/>
    <w:pPr>
      <w:widowControl w:val="0"/>
      <w:tabs>
        <w:tab w:val="num" w:pos="360"/>
      </w:tabs>
      <w:suppressAutoHyphens/>
      <w:spacing w:before="240"/>
    </w:pPr>
    <w:rPr>
      <w:rFonts w:ascii="Arial" w:hAnsi="Arial" w:cs="Arial"/>
      <w:b/>
      <w:caps/>
      <w:noProof w:val="0"/>
      <w:sz w:val="26"/>
      <w:lang w:eastAsia="zh-CN"/>
    </w:rPr>
  </w:style>
  <w:style w:type="paragraph" w:customStyle="1" w:styleId="lnek">
    <w:name w:val="Článek"/>
    <w:basedOn w:val="Normln"/>
    <w:uiPriority w:val="99"/>
    <w:rsid w:val="00F72E83"/>
    <w:pPr>
      <w:numPr>
        <w:numId w:val="1"/>
      </w:numPr>
      <w:suppressAutoHyphens/>
    </w:pPr>
    <w:rPr>
      <w:rFonts w:ascii="Times New Roman" w:hAnsi="Times New Roman"/>
      <w:noProof w:val="0"/>
      <w:sz w:val="24"/>
      <w:szCs w:val="24"/>
      <w:lang w:eastAsia="zh-CN"/>
    </w:rPr>
  </w:style>
  <w:style w:type="paragraph" w:customStyle="1" w:styleId="Podlnek">
    <w:name w:val="Podčlánek"/>
    <w:basedOn w:val="Normln"/>
    <w:uiPriority w:val="99"/>
    <w:rsid w:val="00F72E83"/>
    <w:pPr>
      <w:tabs>
        <w:tab w:val="num" w:pos="360"/>
      </w:tabs>
      <w:suppressAutoHyphens/>
      <w:jc w:val="both"/>
    </w:pPr>
    <w:rPr>
      <w:rFonts w:ascii="Arial" w:hAnsi="Arial" w:cs="Arial"/>
      <w:noProof w:val="0"/>
      <w:sz w:val="22"/>
      <w:lang w:eastAsia="zh-CN"/>
    </w:rPr>
  </w:style>
  <w:style w:type="paragraph" w:customStyle="1" w:styleId="CharCharCharChar">
    <w:name w:val="Char Char Char Char"/>
    <w:basedOn w:val="Normln"/>
    <w:uiPriority w:val="99"/>
    <w:semiHidden/>
    <w:rsid w:val="00F72E83"/>
    <w:pPr>
      <w:spacing w:after="160" w:line="240" w:lineRule="exact"/>
    </w:pPr>
    <w:rPr>
      <w:rFonts w:ascii="Arial" w:hAnsi="Arial"/>
      <w:noProof w:val="0"/>
      <w:sz w:val="22"/>
      <w:szCs w:val="22"/>
      <w:lang w:val="en-US" w:eastAsia="en-US"/>
    </w:rPr>
  </w:style>
  <w:style w:type="character" w:styleId="Hypertextovodkaz">
    <w:name w:val="Hyperlink"/>
    <w:basedOn w:val="Standardnpsmoodstavce"/>
    <w:uiPriority w:val="99"/>
    <w:rsid w:val="00F72E83"/>
    <w:rPr>
      <w:rFonts w:cs="Times New Roman"/>
      <w:color w:val="0000FF"/>
      <w:u w:val="single"/>
    </w:rPr>
  </w:style>
  <w:style w:type="character" w:styleId="Sledovanodkaz">
    <w:name w:val="FollowedHyperlink"/>
    <w:basedOn w:val="Standardnpsmoodstavce"/>
    <w:uiPriority w:val="99"/>
    <w:rsid w:val="00F72E83"/>
    <w:rPr>
      <w:rFonts w:cs="Times New Roman"/>
      <w:color w:val="800080"/>
      <w:u w:val="single"/>
    </w:rPr>
  </w:style>
  <w:style w:type="paragraph" w:styleId="Normlnweb">
    <w:name w:val="Normal (Web)"/>
    <w:basedOn w:val="Normln"/>
    <w:uiPriority w:val="99"/>
    <w:rsid w:val="00F72E83"/>
    <w:pPr>
      <w:spacing w:before="100" w:beforeAutospacing="1" w:after="100" w:afterAutospacing="1"/>
    </w:pPr>
    <w:rPr>
      <w:rFonts w:ascii="Arial Unicode MS" w:eastAsia="Arial Unicode MS" w:hAnsi="Arial Unicode MS" w:cs="Arial Unicode MS"/>
      <w:noProof w:val="0"/>
      <w:sz w:val="24"/>
      <w:szCs w:val="24"/>
    </w:rPr>
  </w:style>
  <w:style w:type="paragraph" w:styleId="Obsah1">
    <w:name w:val="toc 1"/>
    <w:basedOn w:val="Normln"/>
    <w:next w:val="Normln"/>
    <w:autoRedefine/>
    <w:uiPriority w:val="99"/>
    <w:semiHidden/>
    <w:rsid w:val="00F72E83"/>
    <w:pPr>
      <w:numPr>
        <w:ilvl w:val="2"/>
        <w:numId w:val="4"/>
      </w:numPr>
      <w:tabs>
        <w:tab w:val="right" w:leader="dot" w:pos="8494"/>
      </w:tabs>
      <w:ind w:firstLine="0"/>
      <w:jc w:val="both"/>
    </w:pPr>
    <w:rPr>
      <w:rFonts w:ascii="Arial" w:hAnsi="Arial" w:cs="Arial"/>
      <w:b/>
      <w:noProof w:val="0"/>
    </w:rPr>
  </w:style>
  <w:style w:type="paragraph" w:styleId="Zkladntextodsazen">
    <w:name w:val="Body Text Indent"/>
    <w:basedOn w:val="Normln"/>
    <w:link w:val="ZkladntextodsazenChar"/>
    <w:uiPriority w:val="99"/>
    <w:rsid w:val="00F72E83"/>
    <w:pPr>
      <w:spacing w:after="120"/>
      <w:ind w:left="283"/>
    </w:pPr>
    <w:rPr>
      <w:rFonts w:ascii="Times New Roman" w:hAnsi="Times New Roman"/>
      <w:noProof w:val="0"/>
      <w:sz w:val="24"/>
      <w:szCs w:val="24"/>
    </w:rPr>
  </w:style>
  <w:style w:type="character" w:customStyle="1" w:styleId="ZkladntextodsazenChar">
    <w:name w:val="Základní text odsazený Char"/>
    <w:basedOn w:val="Standardnpsmoodstavce"/>
    <w:link w:val="Zkladntextodsazen"/>
    <w:uiPriority w:val="99"/>
    <w:locked/>
    <w:rsid w:val="00F72E83"/>
    <w:rPr>
      <w:rFonts w:ascii="Times New Roman" w:hAnsi="Times New Roman" w:cs="Times New Roman"/>
      <w:sz w:val="24"/>
      <w:szCs w:val="24"/>
      <w:lang w:eastAsia="cs-CZ"/>
    </w:rPr>
  </w:style>
  <w:style w:type="paragraph" w:styleId="Zkladntext2">
    <w:name w:val="Body Text 2"/>
    <w:basedOn w:val="Normln"/>
    <w:link w:val="Zkladntext2Char"/>
    <w:uiPriority w:val="99"/>
    <w:rsid w:val="00F72E83"/>
    <w:pPr>
      <w:spacing w:after="120" w:line="480" w:lineRule="auto"/>
    </w:pPr>
    <w:rPr>
      <w:rFonts w:ascii="Times New Roman" w:hAnsi="Times New Roman"/>
      <w:noProof w:val="0"/>
      <w:sz w:val="24"/>
      <w:szCs w:val="24"/>
    </w:rPr>
  </w:style>
  <w:style w:type="character" w:customStyle="1" w:styleId="Zkladntext2Char">
    <w:name w:val="Základní text 2 Char"/>
    <w:basedOn w:val="Standardnpsmoodstavce"/>
    <w:link w:val="Zkladntext2"/>
    <w:uiPriority w:val="99"/>
    <w:locked/>
    <w:rsid w:val="00F72E83"/>
    <w:rPr>
      <w:rFonts w:ascii="Times New Roman" w:hAnsi="Times New Roman" w:cs="Times New Roman"/>
      <w:sz w:val="24"/>
      <w:szCs w:val="24"/>
      <w:lang w:eastAsia="cs-CZ"/>
    </w:rPr>
  </w:style>
  <w:style w:type="paragraph" w:styleId="Zkladntext3">
    <w:name w:val="Body Text 3"/>
    <w:basedOn w:val="Normln"/>
    <w:link w:val="Zkladntext3Char"/>
    <w:uiPriority w:val="99"/>
    <w:rsid w:val="00F72E83"/>
    <w:pPr>
      <w:jc w:val="both"/>
    </w:pPr>
    <w:rPr>
      <w:rFonts w:ascii="Times New Roman" w:hAnsi="Times New Roman"/>
      <w:b/>
      <w:bCs/>
      <w:noProof w:val="0"/>
      <w:sz w:val="24"/>
      <w:szCs w:val="24"/>
    </w:rPr>
  </w:style>
  <w:style w:type="character" w:customStyle="1" w:styleId="Zkladntext3Char">
    <w:name w:val="Základní text 3 Char"/>
    <w:basedOn w:val="Standardnpsmoodstavce"/>
    <w:link w:val="Zkladntext3"/>
    <w:uiPriority w:val="99"/>
    <w:locked/>
    <w:rsid w:val="00F72E83"/>
    <w:rPr>
      <w:rFonts w:ascii="Times New Roman" w:hAnsi="Times New Roman" w:cs="Times New Roman"/>
      <w:b/>
      <w:bCs/>
      <w:sz w:val="24"/>
      <w:szCs w:val="24"/>
      <w:lang w:eastAsia="cs-CZ"/>
    </w:rPr>
  </w:style>
  <w:style w:type="paragraph" w:styleId="Zkladntextodsazen2">
    <w:name w:val="Body Text Indent 2"/>
    <w:basedOn w:val="Normln"/>
    <w:link w:val="Zkladntextodsazen2Char"/>
    <w:uiPriority w:val="99"/>
    <w:rsid w:val="00F72E83"/>
    <w:pPr>
      <w:spacing w:after="120" w:line="480" w:lineRule="auto"/>
      <w:ind w:left="283"/>
    </w:pPr>
    <w:rPr>
      <w:rFonts w:ascii="Times New Roman" w:hAnsi="Times New Roman"/>
      <w:noProof w:val="0"/>
      <w:sz w:val="24"/>
      <w:szCs w:val="24"/>
    </w:rPr>
  </w:style>
  <w:style w:type="character" w:customStyle="1" w:styleId="Zkladntextodsazen2Char">
    <w:name w:val="Základní text odsazený 2 Char"/>
    <w:basedOn w:val="Standardnpsmoodstavce"/>
    <w:link w:val="Zkladntextodsazen2"/>
    <w:uiPriority w:val="99"/>
    <w:locked/>
    <w:rsid w:val="00F72E83"/>
    <w:rPr>
      <w:rFonts w:ascii="Times New Roman" w:hAnsi="Times New Roman" w:cs="Times New Roman"/>
      <w:sz w:val="24"/>
      <w:szCs w:val="24"/>
      <w:lang w:eastAsia="cs-CZ"/>
    </w:rPr>
  </w:style>
  <w:style w:type="paragraph" w:styleId="Prosttext">
    <w:name w:val="Plain Text"/>
    <w:basedOn w:val="Normln"/>
    <w:link w:val="ProsttextChar"/>
    <w:uiPriority w:val="99"/>
    <w:rsid w:val="00F72E83"/>
    <w:rPr>
      <w:rFonts w:ascii="Courier New" w:hAnsi="Courier New" w:cs="Courier New"/>
      <w:noProof w:val="0"/>
    </w:rPr>
  </w:style>
  <w:style w:type="character" w:customStyle="1" w:styleId="ProsttextChar">
    <w:name w:val="Prostý text Char"/>
    <w:basedOn w:val="Standardnpsmoodstavce"/>
    <w:link w:val="Prosttext"/>
    <w:uiPriority w:val="99"/>
    <w:locked/>
    <w:rsid w:val="00F72E83"/>
    <w:rPr>
      <w:rFonts w:ascii="Courier New" w:hAnsi="Courier New" w:cs="Courier New"/>
      <w:sz w:val="20"/>
      <w:szCs w:val="20"/>
      <w:lang w:eastAsia="cs-CZ"/>
    </w:rPr>
  </w:style>
  <w:style w:type="paragraph" w:customStyle="1" w:styleId="Styl2">
    <w:name w:val="Styl2"/>
    <w:basedOn w:val="Nadpis1"/>
    <w:autoRedefine/>
    <w:uiPriority w:val="99"/>
    <w:rsid w:val="00F72E83"/>
    <w:pPr>
      <w:keepNext w:val="0"/>
      <w:keepLines w:val="0"/>
      <w:shd w:val="solid" w:color="FFFFFF" w:fill="FFFFFF"/>
      <w:tabs>
        <w:tab w:val="num" w:pos="454"/>
      </w:tabs>
      <w:spacing w:before="360" w:after="240"/>
      <w:ind w:left="454" w:hanging="454"/>
      <w:jc w:val="both"/>
    </w:pPr>
    <w:rPr>
      <w:rFonts w:ascii="Arial" w:hAnsi="Arial" w:cs="Arial"/>
      <w:bCs w:val="0"/>
      <w:caps/>
      <w:noProof w:val="0"/>
      <w:color w:val="auto"/>
      <w:sz w:val="16"/>
      <w:szCs w:val="16"/>
      <w:u w:val="single"/>
      <w:lang w:eastAsia="en-US"/>
    </w:rPr>
  </w:style>
  <w:style w:type="paragraph" w:customStyle="1" w:styleId="Styl3">
    <w:name w:val="Styl3"/>
    <w:basedOn w:val="Nadpis1"/>
    <w:autoRedefine/>
    <w:uiPriority w:val="99"/>
    <w:rsid w:val="00F72E83"/>
    <w:pPr>
      <w:keepNext w:val="0"/>
      <w:keepLines w:val="0"/>
      <w:shd w:val="solid" w:color="FFFFFF" w:fill="FFFFFF"/>
      <w:spacing w:before="360" w:after="240"/>
      <w:jc w:val="both"/>
    </w:pPr>
    <w:rPr>
      <w:rFonts w:ascii="Arial" w:hAnsi="Arial"/>
      <w:caps/>
      <w:noProof w:val="0"/>
      <w:color w:val="auto"/>
      <w:sz w:val="20"/>
      <w:szCs w:val="20"/>
      <w:u w:val="single"/>
      <w:lang w:eastAsia="en-US"/>
    </w:rPr>
  </w:style>
  <w:style w:type="paragraph" w:customStyle="1" w:styleId="dkanormln">
    <w:name w:val="Øádka normální"/>
    <w:basedOn w:val="Normln"/>
    <w:uiPriority w:val="99"/>
    <w:rsid w:val="00F72E83"/>
    <w:pPr>
      <w:jc w:val="both"/>
    </w:pPr>
    <w:rPr>
      <w:rFonts w:ascii="Times New Roman" w:hAnsi="Times New Roman"/>
      <w:noProof w:val="0"/>
      <w:kern w:val="16"/>
      <w:sz w:val="24"/>
    </w:rPr>
  </w:style>
  <w:style w:type="paragraph" w:customStyle="1" w:styleId="Textodstavce">
    <w:name w:val="Text odstavce"/>
    <w:basedOn w:val="Normln"/>
    <w:uiPriority w:val="99"/>
    <w:rsid w:val="00F72E83"/>
    <w:pPr>
      <w:numPr>
        <w:ilvl w:val="6"/>
        <w:numId w:val="3"/>
      </w:numPr>
      <w:tabs>
        <w:tab w:val="left" w:pos="851"/>
      </w:tabs>
      <w:spacing w:before="120" w:after="120"/>
      <w:jc w:val="both"/>
      <w:outlineLvl w:val="6"/>
    </w:pPr>
    <w:rPr>
      <w:rFonts w:ascii="Times New Roman" w:hAnsi="Times New Roman"/>
      <w:noProof w:val="0"/>
      <w:sz w:val="24"/>
    </w:rPr>
  </w:style>
  <w:style w:type="paragraph" w:customStyle="1" w:styleId="Textbodu">
    <w:name w:val="Text bodu"/>
    <w:basedOn w:val="Normln"/>
    <w:uiPriority w:val="99"/>
    <w:rsid w:val="00F72E83"/>
    <w:pPr>
      <w:numPr>
        <w:ilvl w:val="8"/>
        <w:numId w:val="3"/>
      </w:numPr>
      <w:jc w:val="both"/>
      <w:outlineLvl w:val="8"/>
    </w:pPr>
    <w:rPr>
      <w:rFonts w:ascii="Times New Roman" w:hAnsi="Times New Roman"/>
      <w:noProof w:val="0"/>
      <w:sz w:val="24"/>
    </w:rPr>
  </w:style>
  <w:style w:type="paragraph" w:customStyle="1" w:styleId="Textpsmene">
    <w:name w:val="Text písmene"/>
    <w:basedOn w:val="Normln"/>
    <w:uiPriority w:val="99"/>
    <w:rsid w:val="00F72E83"/>
    <w:pPr>
      <w:numPr>
        <w:ilvl w:val="7"/>
        <w:numId w:val="3"/>
      </w:numPr>
      <w:jc w:val="both"/>
      <w:outlineLvl w:val="7"/>
    </w:pPr>
    <w:rPr>
      <w:rFonts w:ascii="Times New Roman" w:hAnsi="Times New Roman"/>
      <w:noProof w:val="0"/>
      <w:sz w:val="24"/>
    </w:rPr>
  </w:style>
  <w:style w:type="paragraph" w:customStyle="1" w:styleId="normalodsazene">
    <w:name w:val="normalodsazene"/>
    <w:basedOn w:val="Normln"/>
    <w:uiPriority w:val="99"/>
    <w:rsid w:val="00F72E83"/>
    <w:pPr>
      <w:spacing w:before="280" w:after="280"/>
    </w:pPr>
    <w:rPr>
      <w:rFonts w:ascii="Times New Roman" w:hAnsi="Times New Roman"/>
      <w:noProof w:val="0"/>
      <w:szCs w:val="24"/>
      <w:lang w:eastAsia="ar-SA"/>
    </w:rPr>
  </w:style>
  <w:style w:type="character" w:customStyle="1" w:styleId="CharChar">
    <w:name w:val="Char Char"/>
    <w:uiPriority w:val="99"/>
    <w:rsid w:val="00F72E83"/>
    <w:rPr>
      <w:rFonts w:ascii="Arial" w:hAnsi="Arial"/>
      <w:b/>
      <w:kern w:val="32"/>
      <w:sz w:val="32"/>
      <w:lang w:val="cs-CZ" w:eastAsia="cs-CZ"/>
    </w:rPr>
  </w:style>
  <w:style w:type="character" w:styleId="slostrnky">
    <w:name w:val="page number"/>
    <w:basedOn w:val="Standardnpsmoodstavce"/>
    <w:uiPriority w:val="99"/>
    <w:rsid w:val="00F72E83"/>
    <w:rPr>
      <w:rFonts w:cs="Times New Roman"/>
    </w:rPr>
  </w:style>
  <w:style w:type="paragraph" w:customStyle="1" w:styleId="CharCharCharCharCharCharCharCharCharCharCharCharCharCharChar">
    <w:name w:val="Char 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styleId="Rozloendokumentu">
    <w:name w:val="Document Map"/>
    <w:basedOn w:val="Normln"/>
    <w:link w:val="RozloendokumentuChar"/>
    <w:uiPriority w:val="99"/>
    <w:semiHidden/>
    <w:rsid w:val="00F72E83"/>
    <w:pPr>
      <w:shd w:val="clear" w:color="auto" w:fill="000080"/>
    </w:pPr>
    <w:rPr>
      <w:rFonts w:ascii="Tahoma" w:hAnsi="Tahoma" w:cs="Tahoma"/>
      <w:noProof w:val="0"/>
    </w:rPr>
  </w:style>
  <w:style w:type="character" w:customStyle="1" w:styleId="RozloendokumentuChar">
    <w:name w:val="Rozložení dokumentu Char"/>
    <w:basedOn w:val="Standardnpsmoodstavce"/>
    <w:link w:val="Rozloendokumentu"/>
    <w:uiPriority w:val="99"/>
    <w:semiHidden/>
    <w:locked/>
    <w:rsid w:val="00F72E83"/>
    <w:rPr>
      <w:rFonts w:ascii="Tahoma" w:hAnsi="Tahoma" w:cs="Tahoma"/>
      <w:sz w:val="20"/>
      <w:szCs w:val="20"/>
      <w:shd w:val="clear" w:color="auto" w:fill="000080"/>
      <w:lang w:eastAsia="cs-CZ"/>
    </w:rPr>
  </w:style>
  <w:style w:type="paragraph" w:customStyle="1" w:styleId="CharCharCharCharCharChar1CharCharCharCharCharCharCharCharCharCharCharCharCharCharChar">
    <w:name w:val="Char Char Char Char Char Char1 Char 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1">
    <w:name w:val="Char Char Char Char Char Char1 Char Char Char1"/>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
    <w:name w:val="Char Char Char Char Char Char1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CharCharCharCharCharCharCharChar">
    <w:name w:val="Char Char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
    <w:name w:val="Char Char Char Char Char Char1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styleId="Zkladntextodsazen3">
    <w:name w:val="Body Text Indent 3"/>
    <w:basedOn w:val="Normln"/>
    <w:link w:val="Zkladntextodsazen3Char"/>
    <w:uiPriority w:val="99"/>
    <w:rsid w:val="00F72E83"/>
    <w:pPr>
      <w:spacing w:after="120"/>
      <w:ind w:left="283"/>
    </w:pPr>
    <w:rPr>
      <w:rFonts w:ascii="Times New Roman" w:hAnsi="Times New Roman"/>
      <w:noProof w:val="0"/>
      <w:sz w:val="16"/>
      <w:szCs w:val="16"/>
    </w:rPr>
  </w:style>
  <w:style w:type="character" w:customStyle="1" w:styleId="Zkladntextodsazen3Char">
    <w:name w:val="Základní text odsazený 3 Char"/>
    <w:basedOn w:val="Standardnpsmoodstavce"/>
    <w:link w:val="Zkladntextodsazen3"/>
    <w:uiPriority w:val="99"/>
    <w:locked/>
    <w:rsid w:val="00F72E83"/>
    <w:rPr>
      <w:rFonts w:ascii="Times New Roman" w:hAnsi="Times New Roman" w:cs="Times New Roman"/>
      <w:sz w:val="16"/>
      <w:szCs w:val="16"/>
      <w:lang w:eastAsia="cs-CZ"/>
    </w:rPr>
  </w:style>
  <w:style w:type="paragraph" w:styleId="Odstavecseseznamem">
    <w:name w:val="List Paragraph"/>
    <w:basedOn w:val="Normln"/>
    <w:uiPriority w:val="99"/>
    <w:qFormat/>
    <w:rsid w:val="00F72E83"/>
    <w:pPr>
      <w:ind w:left="708"/>
    </w:pPr>
    <w:rPr>
      <w:rFonts w:ascii="Times New Roman" w:hAnsi="Times New Roman"/>
      <w:noProof w:val="0"/>
    </w:rPr>
  </w:style>
  <w:style w:type="paragraph" w:customStyle="1" w:styleId="Char">
    <w:name w:val="Char"/>
    <w:basedOn w:val="Normln"/>
    <w:uiPriority w:val="99"/>
    <w:semiHidden/>
    <w:rsid w:val="00F72E83"/>
    <w:pPr>
      <w:spacing w:after="160" w:line="240" w:lineRule="exact"/>
    </w:pPr>
    <w:rPr>
      <w:rFonts w:ascii="Arial" w:hAnsi="Arial"/>
      <w:noProof w:val="0"/>
      <w:sz w:val="22"/>
      <w:szCs w:val="22"/>
      <w:lang w:val="en-US" w:eastAsia="en-US"/>
    </w:rPr>
  </w:style>
  <w:style w:type="character" w:customStyle="1" w:styleId="okbasic21">
    <w:name w:val="okbasic21"/>
    <w:uiPriority w:val="99"/>
    <w:rsid w:val="00F72E83"/>
    <w:rPr>
      <w:rFonts w:ascii="Arial" w:hAnsi="Arial"/>
      <w:color w:val="000000"/>
      <w:sz w:val="24"/>
      <w:shd w:val="clear" w:color="auto" w:fill="FFFFFF"/>
    </w:rPr>
  </w:style>
  <w:style w:type="paragraph" w:styleId="Bezmezer">
    <w:name w:val="No Spacing"/>
    <w:uiPriority w:val="99"/>
    <w:qFormat/>
    <w:rsid w:val="00F72E83"/>
    <w:rPr>
      <w:lang w:eastAsia="en-US"/>
    </w:rPr>
  </w:style>
  <w:style w:type="table" w:styleId="Mkatabulky">
    <w:name w:val="Table Grid"/>
    <w:basedOn w:val="Normlntabulka"/>
    <w:uiPriority w:val="99"/>
    <w:rsid w:val="00F72E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1Char">
    <w:name w:val="Char Char Char Char Char Char1 Char Char Char Char Char Char Char Char Char Char Char Char Char Char Char1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normln0">
    <w:name w:val="normální"/>
    <w:basedOn w:val="Normln"/>
    <w:uiPriority w:val="99"/>
    <w:rsid w:val="00F72E83"/>
    <w:rPr>
      <w:rFonts w:ascii="Arial" w:hAnsi="Arial"/>
      <w:noProof w:val="0"/>
      <w:sz w:val="24"/>
    </w:rPr>
  </w:style>
  <w:style w:type="character" w:customStyle="1" w:styleId="platne1">
    <w:name w:val="platne1"/>
    <w:uiPriority w:val="99"/>
    <w:rsid w:val="00F72E83"/>
  </w:style>
  <w:style w:type="character" w:styleId="Odkaznakoment">
    <w:name w:val="annotation reference"/>
    <w:basedOn w:val="Standardnpsmoodstavce"/>
    <w:uiPriority w:val="99"/>
    <w:rsid w:val="00F72E83"/>
    <w:rPr>
      <w:rFonts w:cs="Times New Roman"/>
      <w:sz w:val="16"/>
    </w:rPr>
  </w:style>
  <w:style w:type="paragraph" w:styleId="Textkomente">
    <w:name w:val="annotation text"/>
    <w:basedOn w:val="Normln"/>
    <w:link w:val="TextkomenteChar"/>
    <w:uiPriority w:val="99"/>
    <w:rsid w:val="00F72E83"/>
    <w:rPr>
      <w:rFonts w:ascii="Times New Roman" w:hAnsi="Times New Roman"/>
      <w:noProof w:val="0"/>
    </w:rPr>
  </w:style>
  <w:style w:type="character" w:customStyle="1" w:styleId="TextkomenteChar">
    <w:name w:val="Text komentáře Char"/>
    <w:basedOn w:val="Standardnpsmoodstavce"/>
    <w:link w:val="Textkomente"/>
    <w:uiPriority w:val="99"/>
    <w:locked/>
    <w:rsid w:val="00F72E8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2E83"/>
    <w:rPr>
      <w:b/>
      <w:bCs/>
    </w:rPr>
  </w:style>
  <w:style w:type="character" w:customStyle="1" w:styleId="PedmtkomenteChar">
    <w:name w:val="Předmět komentáře Char"/>
    <w:basedOn w:val="TextkomenteChar"/>
    <w:link w:val="Pedmtkomente"/>
    <w:uiPriority w:val="99"/>
    <w:semiHidden/>
    <w:locked/>
    <w:rsid w:val="00F72E83"/>
    <w:rPr>
      <w:rFonts w:ascii="Times New Roman" w:hAnsi="Times New Roman" w:cs="Times New Roman"/>
      <w:b/>
      <w:bCs/>
      <w:sz w:val="20"/>
      <w:szCs w:val="20"/>
      <w:lang w:eastAsia="cs-CZ"/>
    </w:rPr>
  </w:style>
  <w:style w:type="paragraph" w:customStyle="1" w:styleId="NormlnIMP">
    <w:name w:val="Normální_IMP"/>
    <w:basedOn w:val="Normln"/>
    <w:uiPriority w:val="99"/>
    <w:rsid w:val="00F72E83"/>
    <w:pPr>
      <w:widowControl w:val="0"/>
      <w:spacing w:line="228" w:lineRule="auto"/>
    </w:pPr>
    <w:rPr>
      <w:rFonts w:ascii="Times New Roman" w:hAnsi="Times New Roman"/>
      <w:noProof w:val="0"/>
      <w:sz w:val="24"/>
    </w:rPr>
  </w:style>
  <w:style w:type="paragraph" w:customStyle="1" w:styleId="CharCharCharCharCharChar1CharCharCharCharCharCharChar">
    <w:name w:val="Char Char Char Char Char Char1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smlouvaheading1">
    <w:name w:val="smlouva heading 1"/>
    <w:next w:val="Normln"/>
    <w:uiPriority w:val="99"/>
    <w:rsid w:val="00F72E83"/>
    <w:pPr>
      <w:numPr>
        <w:numId w:val="5"/>
      </w:numPr>
      <w:pBdr>
        <w:bottom w:val="single" w:sz="4" w:space="1" w:color="D9D9D9"/>
      </w:pBdr>
      <w:tabs>
        <w:tab w:val="left" w:pos="873"/>
      </w:tabs>
      <w:spacing w:before="240" w:after="120"/>
    </w:pPr>
    <w:rPr>
      <w:rFonts w:ascii="Arial" w:eastAsia="Times New Roman" w:hAnsi="Arial"/>
      <w:b/>
      <w:noProof/>
      <w:color w:val="000000"/>
      <w:sz w:val="19"/>
      <w:szCs w:val="24"/>
      <w:lang w:eastAsia="en-US"/>
    </w:rPr>
  </w:style>
  <w:style w:type="paragraph" w:customStyle="1" w:styleId="smlouvaheading2">
    <w:name w:val="smlouva heading 2"/>
    <w:basedOn w:val="Normln"/>
    <w:next w:val="Normln"/>
    <w:uiPriority w:val="99"/>
    <w:rsid w:val="00F72E83"/>
    <w:pPr>
      <w:numPr>
        <w:ilvl w:val="1"/>
        <w:numId w:val="5"/>
      </w:numPr>
      <w:tabs>
        <w:tab w:val="left" w:pos="567"/>
      </w:tabs>
      <w:spacing w:before="180" w:after="120"/>
    </w:pPr>
    <w:rPr>
      <w:rFonts w:ascii="Arial" w:hAnsi="Arial"/>
      <w:noProof w:val="0"/>
      <w:color w:val="000000"/>
      <w:sz w:val="19"/>
      <w:szCs w:val="22"/>
      <w:lang w:eastAsia="en-US"/>
    </w:rPr>
  </w:style>
  <w:style w:type="paragraph" w:customStyle="1" w:styleId="smlouvaheading3">
    <w:name w:val="smlouva heading 3"/>
    <w:basedOn w:val="smlouvaheading2"/>
    <w:next w:val="Normln"/>
    <w:uiPriority w:val="99"/>
    <w:rsid w:val="00F72E83"/>
    <w:pPr>
      <w:numPr>
        <w:ilvl w:val="2"/>
      </w:numPr>
      <w:tabs>
        <w:tab w:val="clear" w:pos="567"/>
        <w:tab w:val="left" w:pos="794"/>
      </w:tabs>
    </w:pPr>
  </w:style>
  <w:style w:type="paragraph" w:customStyle="1" w:styleId="smlouvaheading4">
    <w:name w:val="smlouva heading 4"/>
    <w:basedOn w:val="smlouvaheading3"/>
    <w:next w:val="Normln"/>
    <w:uiPriority w:val="99"/>
    <w:rsid w:val="00F72E83"/>
    <w:pPr>
      <w:numPr>
        <w:ilvl w:val="3"/>
      </w:numPr>
      <w:tabs>
        <w:tab w:val="clear" w:pos="794"/>
        <w:tab w:val="left" w:pos="1021"/>
      </w:tabs>
      <w:ind w:left="1021" w:hanging="1021"/>
    </w:pPr>
    <w:rPr>
      <w:color w:val="auto"/>
    </w:rPr>
  </w:style>
  <w:style w:type="paragraph" w:customStyle="1" w:styleId="TPOOdstavec">
    <w:name w:val="TPO Odstavec"/>
    <w:basedOn w:val="Normln"/>
    <w:uiPriority w:val="99"/>
    <w:rsid w:val="00F72E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hAnsi="Times New Roman"/>
      <w:noProof w:val="0"/>
      <w:sz w:val="24"/>
    </w:rPr>
  </w:style>
  <w:style w:type="character" w:customStyle="1" w:styleId="FontStyle44">
    <w:name w:val="Font Style44"/>
    <w:uiPriority w:val="99"/>
    <w:rsid w:val="00F72E83"/>
    <w:rPr>
      <w:rFonts w:ascii="Arial" w:hAnsi="Arial"/>
      <w:b/>
      <w:sz w:val="14"/>
    </w:rPr>
  </w:style>
  <w:style w:type="character" w:customStyle="1" w:styleId="FontStyle45">
    <w:name w:val="Font Style45"/>
    <w:uiPriority w:val="99"/>
    <w:rsid w:val="00F72E83"/>
    <w:rPr>
      <w:rFonts w:ascii="Arial" w:hAnsi="Arial"/>
      <w:sz w:val="14"/>
    </w:rPr>
  </w:style>
  <w:style w:type="paragraph" w:customStyle="1" w:styleId="Style13">
    <w:name w:val="Style13"/>
    <w:basedOn w:val="Normln"/>
    <w:uiPriority w:val="99"/>
    <w:rsid w:val="00F72E83"/>
    <w:pPr>
      <w:widowControl w:val="0"/>
      <w:autoSpaceDE w:val="0"/>
      <w:autoSpaceDN w:val="0"/>
      <w:adjustRightInd w:val="0"/>
      <w:spacing w:line="187" w:lineRule="exact"/>
      <w:jc w:val="both"/>
    </w:pPr>
    <w:rPr>
      <w:rFonts w:ascii="Arial" w:hAnsi="Arial"/>
      <w:noProof w:val="0"/>
      <w:sz w:val="24"/>
      <w:szCs w:val="24"/>
    </w:rPr>
  </w:style>
  <w:style w:type="paragraph" w:customStyle="1" w:styleId="Style17">
    <w:name w:val="Style17"/>
    <w:basedOn w:val="Normln"/>
    <w:uiPriority w:val="99"/>
    <w:rsid w:val="00F72E83"/>
    <w:pPr>
      <w:widowControl w:val="0"/>
      <w:autoSpaceDE w:val="0"/>
      <w:autoSpaceDN w:val="0"/>
      <w:adjustRightInd w:val="0"/>
      <w:spacing w:line="187" w:lineRule="exact"/>
      <w:ind w:hanging="979"/>
      <w:jc w:val="both"/>
    </w:pPr>
    <w:rPr>
      <w:rFonts w:ascii="Arial" w:hAnsi="Arial"/>
      <w:noProof w:val="0"/>
      <w:sz w:val="24"/>
      <w:szCs w:val="24"/>
    </w:rPr>
  </w:style>
  <w:style w:type="character" w:customStyle="1" w:styleId="Zkladntext0">
    <w:name w:val="Základní text_"/>
    <w:link w:val="Zkladntext11"/>
    <w:uiPriority w:val="99"/>
    <w:locked/>
    <w:rsid w:val="00F72E83"/>
    <w:rPr>
      <w:rFonts w:ascii="Tahoma" w:hAnsi="Tahoma"/>
      <w:sz w:val="16"/>
      <w:shd w:val="clear" w:color="auto" w:fill="FFFFFF"/>
    </w:rPr>
  </w:style>
  <w:style w:type="paragraph" w:customStyle="1" w:styleId="Zkladntext11">
    <w:name w:val="Základní text11"/>
    <w:basedOn w:val="Normln"/>
    <w:link w:val="Zkladntext0"/>
    <w:uiPriority w:val="99"/>
    <w:rsid w:val="00F72E83"/>
    <w:pPr>
      <w:shd w:val="clear" w:color="auto" w:fill="FFFFFF"/>
      <w:spacing w:line="240" w:lineRule="atLeast"/>
      <w:ind w:hanging="640"/>
    </w:pPr>
    <w:rPr>
      <w:rFonts w:ascii="Tahoma" w:eastAsia="Calibri" w:hAnsi="Tahoma"/>
      <w:noProof w:val="0"/>
      <w:sz w:val="16"/>
      <w:shd w:val="clear" w:color="auto" w:fill="FFFFFF"/>
    </w:rPr>
  </w:style>
  <w:style w:type="character" w:customStyle="1" w:styleId="apple-style-span">
    <w:name w:val="apple-style-span"/>
    <w:basedOn w:val="Standardnpsmoodstavce"/>
    <w:uiPriority w:val="99"/>
    <w:rsid w:val="00F72E83"/>
    <w:rPr>
      <w:rFonts w:cs="Times New Roman"/>
    </w:rPr>
  </w:style>
  <w:style w:type="character" w:customStyle="1" w:styleId="CharChar4">
    <w:name w:val="Char Char4"/>
    <w:uiPriority w:val="99"/>
    <w:rsid w:val="00F72E83"/>
    <w:rPr>
      <w:sz w:val="24"/>
      <w:lang w:val="cs-CZ" w:eastAsia="cs-CZ"/>
    </w:rPr>
  </w:style>
  <w:style w:type="paragraph" w:customStyle="1" w:styleId="Normln1">
    <w:name w:val="Normální~"/>
    <w:basedOn w:val="Normln"/>
    <w:uiPriority w:val="99"/>
    <w:rsid w:val="00F72E83"/>
    <w:pPr>
      <w:widowControl w:val="0"/>
    </w:pPr>
    <w:rPr>
      <w:rFonts w:ascii="Times New Roman" w:hAnsi="Times New Roman"/>
      <w:sz w:val="24"/>
    </w:rPr>
  </w:style>
  <w:style w:type="paragraph" w:customStyle="1" w:styleId="Texttabulky">
    <w:name w:val="Text tabulky"/>
    <w:basedOn w:val="Normln"/>
    <w:uiPriority w:val="99"/>
    <w:rsid w:val="00F72E83"/>
    <w:pPr>
      <w:widowControl w:val="0"/>
      <w:spacing w:before="60" w:after="60"/>
    </w:pPr>
    <w:rPr>
      <w:rFonts w:ascii="Arial" w:hAnsi="Arial"/>
      <w:noProof w:val="0"/>
      <w:szCs w:val="24"/>
    </w:rPr>
  </w:style>
  <w:style w:type="paragraph" w:customStyle="1" w:styleId="texty">
    <w:name w:val="texty"/>
    <w:basedOn w:val="Normln"/>
    <w:link w:val="textyChar"/>
    <w:uiPriority w:val="99"/>
    <w:rsid w:val="00F72E83"/>
    <w:pPr>
      <w:autoSpaceDE w:val="0"/>
      <w:autoSpaceDN w:val="0"/>
      <w:adjustRightInd w:val="0"/>
      <w:spacing w:before="120" w:after="120"/>
      <w:jc w:val="both"/>
    </w:pPr>
    <w:rPr>
      <w:rFonts w:ascii="Arial" w:hAnsi="Arial"/>
      <w:noProof w:val="0"/>
      <w:lang w:val="en-US"/>
    </w:rPr>
  </w:style>
  <w:style w:type="character" w:customStyle="1" w:styleId="textyChar">
    <w:name w:val="texty Char"/>
    <w:link w:val="texty"/>
    <w:uiPriority w:val="99"/>
    <w:locked/>
    <w:rsid w:val="00F72E83"/>
    <w:rPr>
      <w:rFonts w:ascii="Arial" w:hAnsi="Arial"/>
      <w:sz w:val="20"/>
      <w:lang w:val="en-US" w:eastAsia="cs-CZ"/>
    </w:rPr>
  </w:style>
  <w:style w:type="paragraph" w:customStyle="1" w:styleId="Bntext">
    <w:name w:val="Běžný text"/>
    <w:basedOn w:val="Normln"/>
    <w:uiPriority w:val="99"/>
    <w:rsid w:val="00F72E83"/>
    <w:pPr>
      <w:widowControl w:val="0"/>
      <w:spacing w:before="60" w:after="60"/>
      <w:jc w:val="both"/>
    </w:pPr>
    <w:rPr>
      <w:rFonts w:ascii="Arial" w:hAnsi="Arial"/>
      <w:noProof w:val="0"/>
      <w:szCs w:val="24"/>
    </w:rPr>
  </w:style>
  <w:style w:type="paragraph" w:customStyle="1" w:styleId="Default">
    <w:name w:val="Default"/>
    <w:uiPriority w:val="99"/>
    <w:rsid w:val="00F72E83"/>
    <w:pPr>
      <w:autoSpaceDE w:val="0"/>
      <w:autoSpaceDN w:val="0"/>
      <w:adjustRightInd w:val="0"/>
    </w:pPr>
    <w:rPr>
      <w:rFonts w:ascii="Arial" w:eastAsia="Times New Roman" w:hAnsi="Arial" w:cs="Arial"/>
      <w:color w:val="000000"/>
      <w:sz w:val="24"/>
      <w:szCs w:val="24"/>
    </w:rPr>
  </w:style>
  <w:style w:type="paragraph" w:customStyle="1" w:styleId="CharCharCharCharCharChar1CharCharCharCharCharCharCharCharCharCharCharChar">
    <w:name w:val="Char Char Char Char Char Char1 Char Char Char Char Char Char Char Char Char Char Char Char"/>
    <w:basedOn w:val="Normln"/>
    <w:uiPriority w:val="99"/>
    <w:semiHidden/>
    <w:rsid w:val="00F72E83"/>
    <w:pPr>
      <w:spacing w:after="160" w:line="240" w:lineRule="exact"/>
    </w:pPr>
    <w:rPr>
      <w:rFonts w:ascii="Arial" w:hAnsi="Arial"/>
      <w:noProof w:val="0"/>
      <w:sz w:val="22"/>
      <w:szCs w:val="22"/>
      <w:lang w:val="en-US" w:eastAsia="en-US"/>
    </w:rPr>
  </w:style>
  <w:style w:type="character" w:customStyle="1" w:styleId="CharChar5">
    <w:name w:val="Char Char5"/>
    <w:uiPriority w:val="99"/>
    <w:rsid w:val="00F72E83"/>
    <w:rPr>
      <w:rFonts w:ascii="Arial" w:hAnsi="Arial"/>
      <w:b/>
      <w:sz w:val="26"/>
      <w:lang w:val="cs-CZ" w:eastAsia="cs-CZ"/>
    </w:rPr>
  </w:style>
  <w:style w:type="paragraph" w:customStyle="1" w:styleId="cislovani1">
    <w:name w:val="cislovani 1"/>
    <w:basedOn w:val="Normln"/>
    <w:next w:val="Normln"/>
    <w:uiPriority w:val="99"/>
    <w:rsid w:val="00F72E83"/>
    <w:pPr>
      <w:keepNext/>
      <w:numPr>
        <w:numId w:val="6"/>
      </w:numPr>
      <w:spacing w:before="480" w:line="288" w:lineRule="auto"/>
      <w:ind w:left="567"/>
    </w:pPr>
    <w:rPr>
      <w:rFonts w:ascii="JohnSans Text Pro" w:hAnsi="JohnSans Text Pro"/>
      <w:b/>
      <w:caps/>
      <w:noProof w:val="0"/>
      <w:sz w:val="24"/>
      <w:szCs w:val="24"/>
    </w:rPr>
  </w:style>
  <w:style w:type="paragraph" w:customStyle="1" w:styleId="Cislovani2">
    <w:name w:val="Cislovani 2"/>
    <w:basedOn w:val="Normln"/>
    <w:uiPriority w:val="99"/>
    <w:rsid w:val="00F72E83"/>
    <w:pPr>
      <w:keepNext/>
      <w:numPr>
        <w:ilvl w:val="1"/>
        <w:numId w:val="6"/>
      </w:numPr>
      <w:tabs>
        <w:tab w:val="left" w:pos="851"/>
        <w:tab w:val="left" w:pos="1021"/>
      </w:tabs>
      <w:spacing w:before="240" w:line="288" w:lineRule="auto"/>
      <w:ind w:left="851" w:hanging="851"/>
      <w:jc w:val="both"/>
    </w:pPr>
    <w:rPr>
      <w:rFonts w:ascii="JohnSans Text Pro" w:hAnsi="JohnSans Text Pro"/>
      <w:noProof w:val="0"/>
      <w:szCs w:val="24"/>
    </w:rPr>
  </w:style>
  <w:style w:type="paragraph" w:customStyle="1" w:styleId="Cislovani3">
    <w:name w:val="Cislovani 3"/>
    <w:basedOn w:val="Normln"/>
    <w:uiPriority w:val="99"/>
    <w:rsid w:val="00F72E83"/>
    <w:pPr>
      <w:numPr>
        <w:ilvl w:val="2"/>
        <w:numId w:val="6"/>
      </w:numPr>
      <w:tabs>
        <w:tab w:val="left" w:pos="851"/>
      </w:tabs>
      <w:spacing w:before="120" w:line="288" w:lineRule="auto"/>
      <w:ind w:left="851" w:hanging="851"/>
      <w:jc w:val="both"/>
    </w:pPr>
    <w:rPr>
      <w:rFonts w:ascii="JohnSans Text Pro" w:hAnsi="JohnSans Text Pro"/>
      <w:noProof w:val="0"/>
      <w:szCs w:val="24"/>
    </w:rPr>
  </w:style>
  <w:style w:type="paragraph" w:customStyle="1" w:styleId="Cislovani4">
    <w:name w:val="Cislovani 4"/>
    <w:basedOn w:val="Normln"/>
    <w:uiPriority w:val="99"/>
    <w:rsid w:val="00F72E83"/>
    <w:pPr>
      <w:numPr>
        <w:ilvl w:val="3"/>
        <w:numId w:val="6"/>
      </w:numPr>
      <w:tabs>
        <w:tab w:val="left" w:pos="851"/>
      </w:tabs>
      <w:spacing w:before="120" w:line="288" w:lineRule="auto"/>
      <w:ind w:left="851" w:hanging="851"/>
      <w:jc w:val="both"/>
    </w:pPr>
    <w:rPr>
      <w:rFonts w:ascii="JohnSans Text Pro" w:hAnsi="JohnSans Text Pro"/>
      <w:noProof w:val="0"/>
      <w:szCs w:val="24"/>
    </w:rPr>
  </w:style>
  <w:style w:type="paragraph" w:customStyle="1" w:styleId="Cislovani4text">
    <w:name w:val="Cislovani 4 text"/>
    <w:basedOn w:val="Normln"/>
    <w:uiPriority w:val="99"/>
    <w:rsid w:val="00F72E83"/>
    <w:pPr>
      <w:numPr>
        <w:ilvl w:val="4"/>
        <w:numId w:val="6"/>
      </w:numPr>
      <w:tabs>
        <w:tab w:val="left" w:pos="851"/>
      </w:tabs>
      <w:spacing w:before="120" w:line="288" w:lineRule="auto"/>
      <w:ind w:left="851" w:hanging="851"/>
      <w:jc w:val="both"/>
    </w:pPr>
    <w:rPr>
      <w:rFonts w:ascii="JohnSans Text Pro" w:hAnsi="JohnSans Text Pro"/>
      <w:i/>
      <w:noProof w:val="0"/>
      <w:szCs w:val="24"/>
    </w:rPr>
  </w:style>
  <w:style w:type="paragraph" w:customStyle="1" w:styleId="Odrka1">
    <w:name w:val="Odrážka 1"/>
    <w:basedOn w:val="Normln"/>
    <w:uiPriority w:val="99"/>
    <w:rsid w:val="00F72E83"/>
    <w:pPr>
      <w:numPr>
        <w:numId w:val="7"/>
      </w:numPr>
    </w:pPr>
    <w:rPr>
      <w:rFonts w:ascii="Times New Roman" w:hAnsi="Times New Roman"/>
      <w:noProof w:val="0"/>
      <w:sz w:val="24"/>
      <w:szCs w:val="24"/>
    </w:rPr>
  </w:style>
  <w:style w:type="paragraph" w:customStyle="1" w:styleId="ZkladntextIMP">
    <w:name w:val="Základní text_IMP"/>
    <w:basedOn w:val="Normln"/>
    <w:uiPriority w:val="99"/>
    <w:rsid w:val="00F72E83"/>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customStyle="1" w:styleId="ProsttextChar1">
    <w:name w:val="Prostý text Char1"/>
    <w:uiPriority w:val="99"/>
    <w:rsid w:val="00F72E83"/>
    <w:rPr>
      <w:rFonts w:ascii="Courier New" w:hAnsi="Courier New"/>
    </w:rPr>
  </w:style>
  <w:style w:type="paragraph" w:customStyle="1" w:styleId="CharCharCharCharCharChar1CharCharCharCharCharCharCharCharCharCharCharCharCharCharChar11">
    <w:name w:val="Char Char Char Char Char Char1 Char Char Char Char Char Char Char Char Char Char Char Char Char Char Char11"/>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rove2">
    <w:name w:val="úroveň 2"/>
    <w:basedOn w:val="Normln"/>
    <w:uiPriority w:val="99"/>
    <w:rsid w:val="00F72E83"/>
    <w:pPr>
      <w:numPr>
        <w:numId w:val="2"/>
      </w:numPr>
      <w:suppressAutoHyphens/>
      <w:spacing w:after="120"/>
      <w:jc w:val="both"/>
    </w:pPr>
    <w:rPr>
      <w:rFonts w:ascii="Times New Roman" w:hAnsi="Times New Roman"/>
      <w:noProof w:val="0"/>
      <w:sz w:val="24"/>
      <w:szCs w:val="24"/>
      <w:lang w:eastAsia="zh-CN"/>
    </w:rPr>
  </w:style>
  <w:style w:type="paragraph" w:customStyle="1" w:styleId="Zkladntext22">
    <w:name w:val="Základní text 22"/>
    <w:basedOn w:val="Normln"/>
    <w:uiPriority w:val="99"/>
    <w:rsid w:val="00F72E83"/>
    <w:pPr>
      <w:suppressAutoHyphens/>
      <w:jc w:val="center"/>
    </w:pPr>
    <w:rPr>
      <w:rFonts w:ascii="Arial" w:hAnsi="Arial" w:cs="Arial"/>
      <w:noProof w:val="0"/>
      <w:sz w:val="22"/>
      <w:lang w:eastAsia="zh-CN"/>
    </w:rPr>
  </w:style>
  <w:style w:type="paragraph" w:customStyle="1" w:styleId="Zkladntext21">
    <w:name w:val="Základní text 21"/>
    <w:basedOn w:val="Normln"/>
    <w:uiPriority w:val="99"/>
    <w:rsid w:val="00F72E83"/>
    <w:pPr>
      <w:widowControl w:val="0"/>
      <w:overflowPunct w:val="0"/>
      <w:autoSpaceDE w:val="0"/>
      <w:autoSpaceDN w:val="0"/>
      <w:adjustRightInd w:val="0"/>
      <w:ind w:left="709" w:hanging="709"/>
      <w:jc w:val="both"/>
      <w:textAlignment w:val="baseline"/>
    </w:pPr>
    <w:rPr>
      <w:rFonts w:ascii="Times New Roman" w:hAnsi="Times New Roman"/>
      <w:noProof w:val="0"/>
      <w:kern w:val="28"/>
    </w:rPr>
  </w:style>
  <w:style w:type="paragraph" w:styleId="Textpoznpodarou">
    <w:name w:val="footnote text"/>
    <w:basedOn w:val="Normln"/>
    <w:link w:val="TextpoznpodarouChar"/>
    <w:uiPriority w:val="99"/>
    <w:rsid w:val="00F72E83"/>
    <w:rPr>
      <w:rFonts w:ascii="Times New Roman" w:hAnsi="Times New Roman"/>
      <w:noProof w:val="0"/>
    </w:rPr>
  </w:style>
  <w:style w:type="character" w:customStyle="1" w:styleId="TextpoznpodarouChar">
    <w:name w:val="Text pozn. pod čarou Char"/>
    <w:basedOn w:val="Standardnpsmoodstavce"/>
    <w:link w:val="Textpoznpodarou"/>
    <w:uiPriority w:val="99"/>
    <w:locked/>
    <w:rsid w:val="00F72E83"/>
    <w:rPr>
      <w:rFonts w:ascii="Times New Roman" w:hAnsi="Times New Roman" w:cs="Times New Roman"/>
      <w:sz w:val="20"/>
      <w:szCs w:val="20"/>
      <w:lang w:eastAsia="cs-CZ"/>
    </w:rPr>
  </w:style>
  <w:style w:type="character" w:styleId="Znakapoznpodarou">
    <w:name w:val="footnote reference"/>
    <w:basedOn w:val="Standardnpsmoodstavce"/>
    <w:uiPriority w:val="99"/>
    <w:rsid w:val="00F72E83"/>
    <w:rPr>
      <w:rFonts w:cs="Times New Roman"/>
      <w:vertAlign w:val="superscript"/>
    </w:rPr>
  </w:style>
  <w:style w:type="paragraph" w:customStyle="1" w:styleId="CharCharCharCharCharChar1CharCharCharCharCharCharCharCharCharCharCharCharCharCharChar13">
    <w:name w:val="Char Char Char Char Char Char1 Char Char Char Char Char Char Char Char Char Char Char Char Char Char Char13"/>
    <w:basedOn w:val="Normln"/>
    <w:uiPriority w:val="99"/>
    <w:semiHidden/>
    <w:rsid w:val="00F72E83"/>
    <w:pPr>
      <w:spacing w:after="160" w:line="240" w:lineRule="exact"/>
    </w:pPr>
    <w:rPr>
      <w:rFonts w:ascii="Arial" w:hAnsi="Arial"/>
      <w:noProof w:val="0"/>
      <w:sz w:val="22"/>
      <w:szCs w:val="22"/>
      <w:lang w:val="en-US" w:eastAsia="en-US"/>
    </w:rPr>
  </w:style>
  <w:style w:type="paragraph" w:customStyle="1" w:styleId="CharCharCharCharCharChar1CharCharCharCharCharCharCharCharCharCharCharCharCharCharChar12">
    <w:name w:val="Char Char Char Char Char Char1 Char Char Char Char Char Char Char Char Char Char Char Char Char Char Char12"/>
    <w:basedOn w:val="Normln"/>
    <w:uiPriority w:val="99"/>
    <w:semiHidden/>
    <w:rsid w:val="00FD481B"/>
    <w:pPr>
      <w:spacing w:after="160" w:line="240" w:lineRule="exact"/>
    </w:pPr>
    <w:rPr>
      <w:rFonts w:ascii="Arial" w:hAnsi="Arial"/>
      <w:noProof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5488</Words>
  <Characters>32385</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dc:creator>
  <cp:lastModifiedBy>Fröhlich Jaroslav</cp:lastModifiedBy>
  <cp:revision>2</cp:revision>
  <dcterms:created xsi:type="dcterms:W3CDTF">2016-08-04T05:32:00Z</dcterms:created>
  <dcterms:modified xsi:type="dcterms:W3CDTF">2016-08-04T05:32:00Z</dcterms:modified>
</cp:coreProperties>
</file>