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6" w:rsidRDefault="000C2786" w:rsidP="000C2786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C2786" w:rsidRDefault="000C2786" w:rsidP="000C2786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C2786" w:rsidRDefault="000C2786" w:rsidP="000C2786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8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C2786" w:rsidRDefault="000C2786" w:rsidP="000C2786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9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C2786" w:rsidRDefault="000C2786" w:rsidP="000C2786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C2786" w:rsidRDefault="000C2786" w:rsidP="000C2786">
      <w:pPr>
        <w:pStyle w:val="Zhlav"/>
      </w:pPr>
    </w:p>
    <w:p w:rsidR="00C46DD4" w:rsidRDefault="00C46DD4" w:rsidP="000C2786">
      <w:pPr>
        <w:pStyle w:val="Zhlav"/>
      </w:pPr>
    </w:p>
    <w:p w:rsidR="00BE15BA" w:rsidRDefault="00BE15BA" w:rsidP="000C2786">
      <w:pPr>
        <w:pStyle w:val="Zhlav"/>
        <w:rPr>
          <w:rFonts w:asciiTheme="minorHAnsi" w:hAnsiTheme="minorHAnsi"/>
        </w:rPr>
      </w:pPr>
    </w:p>
    <w:p w:rsidR="005A2BCC" w:rsidRDefault="005A2BCC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 w:rsidR="002031EB">
        <w:rPr>
          <w:rFonts w:asciiTheme="minorHAnsi" w:hAnsiTheme="minorHAnsi"/>
          <w:b/>
          <w:sz w:val="28"/>
          <w:szCs w:val="32"/>
        </w:rPr>
        <w:t xml:space="preserve">č. 1 </w:t>
      </w:r>
      <w:r w:rsidR="009F563C">
        <w:rPr>
          <w:rFonts w:asciiTheme="minorHAnsi" w:hAnsiTheme="minorHAnsi"/>
          <w:b/>
          <w:sz w:val="28"/>
          <w:szCs w:val="32"/>
        </w:rPr>
        <w:t xml:space="preserve">k objednávce č. </w:t>
      </w:r>
      <w:r w:rsidR="00F31180">
        <w:rPr>
          <w:rFonts w:asciiTheme="minorHAnsi" w:hAnsiTheme="minorHAnsi"/>
          <w:b/>
          <w:sz w:val="28"/>
          <w:szCs w:val="32"/>
        </w:rPr>
        <w:t>4</w:t>
      </w:r>
      <w:r w:rsidR="009F563C">
        <w:rPr>
          <w:rFonts w:asciiTheme="minorHAnsi" w:hAnsiTheme="minorHAnsi"/>
          <w:b/>
          <w:sz w:val="28"/>
          <w:szCs w:val="32"/>
        </w:rPr>
        <w:t>5</w:t>
      </w:r>
      <w:r w:rsidRPr="00EE4131">
        <w:rPr>
          <w:rFonts w:asciiTheme="minorHAnsi" w:hAnsiTheme="minorHAnsi"/>
          <w:b/>
          <w:sz w:val="28"/>
          <w:szCs w:val="32"/>
        </w:rPr>
        <w:t>/201</w:t>
      </w:r>
      <w:r w:rsidR="009F563C">
        <w:rPr>
          <w:rFonts w:asciiTheme="minorHAnsi" w:hAnsiTheme="minorHAnsi"/>
          <w:b/>
          <w:sz w:val="28"/>
          <w:szCs w:val="32"/>
        </w:rPr>
        <w:t>8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EE4131" w:rsidRDefault="00EE4131" w:rsidP="007C7429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="007C7429" w:rsidRPr="007C7429">
        <w:rPr>
          <w:rFonts w:asciiTheme="minorHAnsi" w:hAnsiTheme="minorHAnsi"/>
          <w:sz w:val="22"/>
          <w:szCs w:val="32"/>
        </w:rPr>
        <w:t xml:space="preserve">V Mostě dne </w:t>
      </w:r>
      <w:r w:rsidR="00B106AB">
        <w:rPr>
          <w:rFonts w:asciiTheme="minorHAnsi" w:hAnsiTheme="minorHAnsi"/>
          <w:sz w:val="22"/>
          <w:szCs w:val="32"/>
        </w:rPr>
        <w:t>16</w:t>
      </w:r>
      <w:r w:rsidR="007C7429" w:rsidRPr="007C7429">
        <w:rPr>
          <w:rFonts w:asciiTheme="minorHAnsi" w:hAnsiTheme="minorHAnsi"/>
          <w:sz w:val="22"/>
          <w:szCs w:val="32"/>
        </w:rPr>
        <w:t xml:space="preserve">. </w:t>
      </w:r>
      <w:r w:rsidR="00B106AB">
        <w:rPr>
          <w:rFonts w:asciiTheme="minorHAnsi" w:hAnsiTheme="minorHAnsi"/>
          <w:sz w:val="22"/>
          <w:szCs w:val="32"/>
        </w:rPr>
        <w:t>7</w:t>
      </w:r>
      <w:r w:rsidR="007C7429" w:rsidRPr="007C7429">
        <w:rPr>
          <w:rFonts w:asciiTheme="minorHAnsi" w:hAnsiTheme="minorHAnsi"/>
          <w:sz w:val="22"/>
          <w:szCs w:val="32"/>
        </w:rPr>
        <w:t>. 201</w:t>
      </w:r>
      <w:r w:rsidR="00544247">
        <w:rPr>
          <w:rFonts w:asciiTheme="minorHAnsi" w:hAnsiTheme="minorHAnsi"/>
          <w:sz w:val="22"/>
          <w:szCs w:val="32"/>
        </w:rPr>
        <w:t>8</w:t>
      </w:r>
    </w:p>
    <w:p w:rsid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</w:r>
      <w:r w:rsidR="002031EB">
        <w:rPr>
          <w:rFonts w:asciiTheme="minorHAnsi" w:hAnsiTheme="minorHAnsi"/>
          <w:sz w:val="22"/>
          <w:szCs w:val="32"/>
        </w:rPr>
        <w:t xml:space="preserve">Na základě </w:t>
      </w:r>
      <w:r w:rsidR="009F563C">
        <w:rPr>
          <w:rFonts w:asciiTheme="minorHAnsi" w:hAnsiTheme="minorHAnsi"/>
          <w:sz w:val="22"/>
          <w:szCs w:val="32"/>
        </w:rPr>
        <w:t xml:space="preserve">změny rozsahu </w:t>
      </w:r>
      <w:r w:rsidR="002B0E2F">
        <w:rPr>
          <w:rFonts w:asciiTheme="minorHAnsi" w:hAnsiTheme="minorHAnsi"/>
          <w:sz w:val="22"/>
          <w:szCs w:val="32"/>
        </w:rPr>
        <w:t>a</w:t>
      </w:r>
      <w:r w:rsidR="009F563C">
        <w:rPr>
          <w:rFonts w:asciiTheme="minorHAnsi" w:hAnsiTheme="minorHAnsi"/>
          <w:sz w:val="22"/>
          <w:szCs w:val="32"/>
        </w:rPr>
        <w:t xml:space="preserve"> termínu výměny oken v SVČ – výměny podlahové krytiny měly navazovat na provedené výměny oken, </w:t>
      </w:r>
      <w:r w:rsidR="00F31180">
        <w:rPr>
          <w:rFonts w:asciiTheme="minorHAnsi" w:hAnsiTheme="minorHAnsi"/>
          <w:sz w:val="22"/>
          <w:szCs w:val="32"/>
        </w:rPr>
        <w:t>se obě strany dohodly na</w:t>
      </w:r>
      <w:r w:rsidR="009F563C">
        <w:rPr>
          <w:rFonts w:asciiTheme="minorHAnsi" w:hAnsiTheme="minorHAnsi"/>
          <w:sz w:val="22"/>
          <w:szCs w:val="32"/>
        </w:rPr>
        <w:t xml:space="preserve"> změně termínu dokončení prací a to do </w:t>
      </w:r>
      <w:r w:rsidR="00544247">
        <w:rPr>
          <w:rFonts w:asciiTheme="minorHAnsi" w:hAnsiTheme="minorHAnsi"/>
          <w:sz w:val="22"/>
          <w:szCs w:val="32"/>
        </w:rPr>
        <w:t>15</w:t>
      </w:r>
      <w:r w:rsidR="009F563C">
        <w:rPr>
          <w:rFonts w:asciiTheme="minorHAnsi" w:hAnsiTheme="minorHAnsi"/>
          <w:sz w:val="22"/>
          <w:szCs w:val="32"/>
        </w:rPr>
        <w:t>.</w:t>
      </w:r>
      <w:r w:rsidR="005325FD">
        <w:rPr>
          <w:rFonts w:asciiTheme="minorHAnsi" w:hAnsiTheme="minorHAnsi"/>
          <w:sz w:val="22"/>
          <w:szCs w:val="32"/>
        </w:rPr>
        <w:t xml:space="preserve"> </w:t>
      </w:r>
      <w:r w:rsidR="00544247">
        <w:rPr>
          <w:rFonts w:asciiTheme="minorHAnsi" w:hAnsiTheme="minorHAnsi"/>
          <w:sz w:val="22"/>
          <w:szCs w:val="32"/>
        </w:rPr>
        <w:t>3</w:t>
      </w:r>
      <w:r w:rsidR="009F563C">
        <w:rPr>
          <w:rFonts w:asciiTheme="minorHAnsi" w:hAnsiTheme="minorHAnsi"/>
          <w:sz w:val="22"/>
          <w:szCs w:val="32"/>
        </w:rPr>
        <w:t>.</w:t>
      </w:r>
      <w:r w:rsidR="005325FD">
        <w:rPr>
          <w:rFonts w:asciiTheme="minorHAnsi" w:hAnsiTheme="minorHAnsi"/>
          <w:sz w:val="22"/>
          <w:szCs w:val="32"/>
        </w:rPr>
        <w:t xml:space="preserve"> </w:t>
      </w:r>
      <w:r w:rsidR="009F563C">
        <w:rPr>
          <w:rFonts w:asciiTheme="minorHAnsi" w:hAnsiTheme="minorHAnsi"/>
          <w:sz w:val="22"/>
          <w:szCs w:val="32"/>
        </w:rPr>
        <w:t>201</w:t>
      </w:r>
      <w:r w:rsidR="00544247">
        <w:rPr>
          <w:rFonts w:asciiTheme="minorHAnsi" w:hAnsiTheme="minorHAnsi"/>
          <w:sz w:val="22"/>
          <w:szCs w:val="32"/>
        </w:rPr>
        <w:t>9</w:t>
      </w:r>
      <w:r w:rsidR="009F563C">
        <w:rPr>
          <w:rFonts w:asciiTheme="minorHAnsi" w:hAnsiTheme="minorHAnsi"/>
          <w:sz w:val="22"/>
          <w:szCs w:val="32"/>
        </w:rPr>
        <w:t>. Dále je tímto dodatkem změněn rozsah prací, na základě nutnosti výměny podlahové krytiny v dalších učebnách se strany dohodly</w:t>
      </w:r>
      <w:r w:rsidR="005325FD">
        <w:rPr>
          <w:rFonts w:asciiTheme="minorHAnsi" w:hAnsiTheme="minorHAnsi"/>
          <w:sz w:val="22"/>
          <w:szCs w:val="32"/>
        </w:rPr>
        <w:t>,</w:t>
      </w:r>
      <w:r w:rsidR="009F563C">
        <w:rPr>
          <w:rFonts w:asciiTheme="minorHAnsi" w:hAnsiTheme="minorHAnsi"/>
          <w:sz w:val="22"/>
          <w:szCs w:val="32"/>
        </w:rPr>
        <w:t xml:space="preserve"> že bude objednávka navýšena, při zachování nabídkových položkových cen z Nabídkového listu ze dne 18.</w:t>
      </w:r>
      <w:r w:rsidR="005325FD">
        <w:rPr>
          <w:rFonts w:asciiTheme="minorHAnsi" w:hAnsiTheme="minorHAnsi"/>
          <w:sz w:val="22"/>
          <w:szCs w:val="32"/>
        </w:rPr>
        <w:t xml:space="preserve"> </w:t>
      </w:r>
      <w:r w:rsidR="009F563C">
        <w:rPr>
          <w:rFonts w:asciiTheme="minorHAnsi" w:hAnsiTheme="minorHAnsi"/>
          <w:sz w:val="22"/>
          <w:szCs w:val="32"/>
        </w:rPr>
        <w:t>4.</w:t>
      </w:r>
      <w:r w:rsidR="005325FD">
        <w:rPr>
          <w:rFonts w:asciiTheme="minorHAnsi" w:hAnsiTheme="minorHAnsi"/>
          <w:sz w:val="22"/>
          <w:szCs w:val="32"/>
        </w:rPr>
        <w:t xml:space="preserve"> </w:t>
      </w:r>
      <w:r w:rsidR="009F563C">
        <w:rPr>
          <w:rFonts w:asciiTheme="minorHAnsi" w:hAnsiTheme="minorHAnsi"/>
          <w:sz w:val="22"/>
          <w:szCs w:val="32"/>
        </w:rPr>
        <w:t>2018</w:t>
      </w:r>
      <w:r w:rsidR="005325FD">
        <w:rPr>
          <w:rFonts w:asciiTheme="minorHAnsi" w:hAnsiTheme="minorHAnsi"/>
          <w:sz w:val="22"/>
          <w:szCs w:val="32"/>
        </w:rPr>
        <w:t xml:space="preserve"> (resp. cena za m2 krytiny do učeben je nižší)</w:t>
      </w:r>
      <w:r w:rsidR="009F563C">
        <w:rPr>
          <w:rFonts w:asciiTheme="minorHAnsi" w:hAnsiTheme="minorHAnsi"/>
          <w:sz w:val="22"/>
          <w:szCs w:val="32"/>
        </w:rPr>
        <w:t>, celková výměra se navyšuje o 2x 56m2 (tj. jazyková učebna a cvičná kuchyňka</w:t>
      </w:r>
      <w:r w:rsidR="005325FD">
        <w:rPr>
          <w:rFonts w:asciiTheme="minorHAnsi" w:hAnsiTheme="minorHAnsi"/>
          <w:sz w:val="22"/>
          <w:szCs w:val="32"/>
        </w:rPr>
        <w:t>)</w:t>
      </w:r>
      <w:r w:rsidR="00151960">
        <w:rPr>
          <w:rFonts w:asciiTheme="minorHAnsi" w:hAnsiTheme="minorHAnsi"/>
          <w:sz w:val="22"/>
          <w:szCs w:val="32"/>
        </w:rPr>
        <w:t xml:space="preserve"> ve výši 72 922 Kč</w:t>
      </w:r>
      <w:r w:rsidR="005325FD">
        <w:rPr>
          <w:rFonts w:asciiTheme="minorHAnsi" w:hAnsiTheme="minorHAnsi"/>
          <w:sz w:val="22"/>
          <w:szCs w:val="32"/>
        </w:rPr>
        <w:t xml:space="preserve">. Vzhledem k podmínkám užívání herny mateřského centra a možnosti lepších a bezproblémových spojů krytiny, se obě strany dohodly, že provedení podlahové krytiny bude změněno na vinylové dílce </w:t>
      </w:r>
      <w:proofErr w:type="spellStart"/>
      <w:r w:rsidR="005325FD">
        <w:rPr>
          <w:rFonts w:asciiTheme="minorHAnsi" w:hAnsiTheme="minorHAnsi"/>
          <w:sz w:val="22"/>
          <w:szCs w:val="32"/>
        </w:rPr>
        <w:t>Tarkett</w:t>
      </w:r>
      <w:proofErr w:type="spellEnd"/>
      <w:r w:rsidR="005325FD">
        <w:rPr>
          <w:rFonts w:asciiTheme="minorHAnsi" w:hAnsiTheme="minorHAnsi"/>
          <w:sz w:val="22"/>
          <w:szCs w:val="32"/>
        </w:rPr>
        <w:t xml:space="preserve"> ID 40</w:t>
      </w:r>
      <w:r w:rsidR="00B106AB">
        <w:rPr>
          <w:rFonts w:asciiTheme="minorHAnsi" w:hAnsiTheme="minorHAnsi"/>
          <w:sz w:val="22"/>
          <w:szCs w:val="32"/>
        </w:rPr>
        <w:t xml:space="preserve"> dle nabídky č. 18NA131 ze dne 28. 6. 2018</w:t>
      </w:r>
      <w:r w:rsidR="00151960">
        <w:rPr>
          <w:rFonts w:asciiTheme="minorHAnsi" w:hAnsiTheme="minorHAnsi"/>
          <w:sz w:val="22"/>
          <w:szCs w:val="32"/>
        </w:rPr>
        <w:t xml:space="preserve"> (cena krytiny herny bude navýšeno o 34 821Kč)</w:t>
      </w:r>
      <w:r w:rsidR="005325FD">
        <w:rPr>
          <w:rFonts w:asciiTheme="minorHAnsi" w:hAnsiTheme="minorHAnsi"/>
          <w:sz w:val="22"/>
          <w:szCs w:val="32"/>
        </w:rPr>
        <w:t>.</w:t>
      </w: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Pr="00EE4131">
        <w:rPr>
          <w:rFonts w:asciiTheme="minorHAnsi" w:hAnsiTheme="minorHAnsi" w:cstheme="minorHAnsi"/>
          <w:sz w:val="22"/>
        </w:rPr>
        <w:t>Danuše Lískovcová</w:t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  <w:t>Roman Pátek</w:t>
      </w:r>
      <w:r w:rsidRPr="00EE4131">
        <w:rPr>
          <w:rFonts w:asciiTheme="minorHAnsi" w:hAnsiTheme="minorHAnsi" w:cstheme="minorHAnsi"/>
          <w:sz w:val="22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jednatel </w:t>
      </w:r>
      <w:r w:rsidR="00F31180">
        <w:rPr>
          <w:rFonts w:asciiTheme="minorHAnsi" w:hAnsiTheme="minorHAnsi" w:cstheme="minorHAnsi"/>
          <w:sz w:val="22"/>
        </w:rPr>
        <w:t>PODLAHY PP s.r.o.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5A2BCC" w:rsidRPr="00EE4131" w:rsidRDefault="005A2BCC" w:rsidP="00EE4131">
      <w:pPr>
        <w:pStyle w:val="Zhlav"/>
        <w:spacing w:line="360" w:lineRule="auto"/>
        <w:rPr>
          <w:rFonts w:asciiTheme="minorHAnsi" w:hAnsiTheme="minorHAnsi" w:cstheme="minorHAnsi"/>
          <w:sz w:val="22"/>
        </w:rPr>
      </w:pPr>
    </w:p>
    <w:sectPr w:rsidR="005A2BCC" w:rsidRPr="00EE4131" w:rsidSect="005A2BCC">
      <w:headerReference w:type="default" r:id="rId10"/>
      <w:pgSz w:w="11906" w:h="16838"/>
      <w:pgMar w:top="426" w:right="1416" w:bottom="1135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C5" w:rsidRDefault="00142BC5">
      <w:r>
        <w:separator/>
      </w:r>
    </w:p>
  </w:endnote>
  <w:endnote w:type="continuationSeparator" w:id="0">
    <w:p w:rsidR="00142BC5" w:rsidRDefault="0014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C5" w:rsidRDefault="00142BC5">
      <w:r>
        <w:separator/>
      </w:r>
    </w:p>
  </w:footnote>
  <w:footnote w:type="continuationSeparator" w:id="0">
    <w:p w:rsidR="00142BC5" w:rsidRDefault="0014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AD"/>
    <w:rsid w:val="00002647"/>
    <w:rsid w:val="00011A44"/>
    <w:rsid w:val="000334EC"/>
    <w:rsid w:val="00037344"/>
    <w:rsid w:val="0005536A"/>
    <w:rsid w:val="00080CE9"/>
    <w:rsid w:val="000852DA"/>
    <w:rsid w:val="000858F2"/>
    <w:rsid w:val="000C0CFB"/>
    <w:rsid w:val="000C2786"/>
    <w:rsid w:val="000C45BD"/>
    <w:rsid w:val="000C48CB"/>
    <w:rsid w:val="000D2EC3"/>
    <w:rsid w:val="00102064"/>
    <w:rsid w:val="00102E60"/>
    <w:rsid w:val="00105127"/>
    <w:rsid w:val="00116A93"/>
    <w:rsid w:val="00142BC5"/>
    <w:rsid w:val="00151960"/>
    <w:rsid w:val="001557E6"/>
    <w:rsid w:val="00171F88"/>
    <w:rsid w:val="001819E3"/>
    <w:rsid w:val="001962B5"/>
    <w:rsid w:val="001A71D9"/>
    <w:rsid w:val="001B0DC0"/>
    <w:rsid w:val="001C6923"/>
    <w:rsid w:val="001C7A9C"/>
    <w:rsid w:val="001D6DFB"/>
    <w:rsid w:val="001D7FB7"/>
    <w:rsid w:val="001E7943"/>
    <w:rsid w:val="001F002F"/>
    <w:rsid w:val="001F1877"/>
    <w:rsid w:val="002031EB"/>
    <w:rsid w:val="00207DCC"/>
    <w:rsid w:val="002168BB"/>
    <w:rsid w:val="00224A31"/>
    <w:rsid w:val="0024089A"/>
    <w:rsid w:val="00261432"/>
    <w:rsid w:val="0026517A"/>
    <w:rsid w:val="00270DE8"/>
    <w:rsid w:val="0027717F"/>
    <w:rsid w:val="0028688E"/>
    <w:rsid w:val="002A46F8"/>
    <w:rsid w:val="002A7893"/>
    <w:rsid w:val="002B0E2F"/>
    <w:rsid w:val="002B14F6"/>
    <w:rsid w:val="002C4093"/>
    <w:rsid w:val="00307DD6"/>
    <w:rsid w:val="00345F1B"/>
    <w:rsid w:val="00347AD2"/>
    <w:rsid w:val="00363418"/>
    <w:rsid w:val="003A5871"/>
    <w:rsid w:val="003B7A00"/>
    <w:rsid w:val="003C423C"/>
    <w:rsid w:val="003D10D7"/>
    <w:rsid w:val="003D5290"/>
    <w:rsid w:val="003D59DE"/>
    <w:rsid w:val="003E1901"/>
    <w:rsid w:val="003E3CF7"/>
    <w:rsid w:val="003F206E"/>
    <w:rsid w:val="003F3CAB"/>
    <w:rsid w:val="0040368D"/>
    <w:rsid w:val="00405378"/>
    <w:rsid w:val="00432A2F"/>
    <w:rsid w:val="0044162F"/>
    <w:rsid w:val="004416B2"/>
    <w:rsid w:val="004548EB"/>
    <w:rsid w:val="00465EAC"/>
    <w:rsid w:val="004C6566"/>
    <w:rsid w:val="004F1F81"/>
    <w:rsid w:val="005276B1"/>
    <w:rsid w:val="005325FD"/>
    <w:rsid w:val="005434C1"/>
    <w:rsid w:val="00544247"/>
    <w:rsid w:val="0055564D"/>
    <w:rsid w:val="005743BF"/>
    <w:rsid w:val="0057727E"/>
    <w:rsid w:val="00581FA5"/>
    <w:rsid w:val="00582574"/>
    <w:rsid w:val="00592FAF"/>
    <w:rsid w:val="005A2BCC"/>
    <w:rsid w:val="005C6766"/>
    <w:rsid w:val="005D5794"/>
    <w:rsid w:val="005F4BCE"/>
    <w:rsid w:val="00606AD6"/>
    <w:rsid w:val="00635C7A"/>
    <w:rsid w:val="006617A3"/>
    <w:rsid w:val="0067151F"/>
    <w:rsid w:val="0067218B"/>
    <w:rsid w:val="006765F3"/>
    <w:rsid w:val="00677AAB"/>
    <w:rsid w:val="0068363C"/>
    <w:rsid w:val="00685221"/>
    <w:rsid w:val="006A022D"/>
    <w:rsid w:val="006B2BBF"/>
    <w:rsid w:val="006B5EED"/>
    <w:rsid w:val="006C57D3"/>
    <w:rsid w:val="006D5BC4"/>
    <w:rsid w:val="006E4983"/>
    <w:rsid w:val="006F5F54"/>
    <w:rsid w:val="0070133E"/>
    <w:rsid w:val="007101F5"/>
    <w:rsid w:val="00714E28"/>
    <w:rsid w:val="00724DDD"/>
    <w:rsid w:val="0073300A"/>
    <w:rsid w:val="00747337"/>
    <w:rsid w:val="00755467"/>
    <w:rsid w:val="00763D3A"/>
    <w:rsid w:val="00770801"/>
    <w:rsid w:val="00772535"/>
    <w:rsid w:val="007C7429"/>
    <w:rsid w:val="007D4416"/>
    <w:rsid w:val="007E4D9A"/>
    <w:rsid w:val="00846789"/>
    <w:rsid w:val="00865FB6"/>
    <w:rsid w:val="00886ED7"/>
    <w:rsid w:val="008A207A"/>
    <w:rsid w:val="008B3726"/>
    <w:rsid w:val="008B5150"/>
    <w:rsid w:val="008C2D99"/>
    <w:rsid w:val="008C32F8"/>
    <w:rsid w:val="008C5015"/>
    <w:rsid w:val="008E3E9B"/>
    <w:rsid w:val="008E476B"/>
    <w:rsid w:val="008F4619"/>
    <w:rsid w:val="008F5E14"/>
    <w:rsid w:val="00903C38"/>
    <w:rsid w:val="00933BA1"/>
    <w:rsid w:val="0098658C"/>
    <w:rsid w:val="0099555B"/>
    <w:rsid w:val="0099744A"/>
    <w:rsid w:val="009B7C29"/>
    <w:rsid w:val="009C2390"/>
    <w:rsid w:val="009E08D2"/>
    <w:rsid w:val="009F1F6E"/>
    <w:rsid w:val="009F563C"/>
    <w:rsid w:val="00A11D3A"/>
    <w:rsid w:val="00A3577C"/>
    <w:rsid w:val="00A5158A"/>
    <w:rsid w:val="00A52FF6"/>
    <w:rsid w:val="00A575E9"/>
    <w:rsid w:val="00AA1364"/>
    <w:rsid w:val="00AC2C51"/>
    <w:rsid w:val="00AC773C"/>
    <w:rsid w:val="00AD378C"/>
    <w:rsid w:val="00AD39B4"/>
    <w:rsid w:val="00AE56C4"/>
    <w:rsid w:val="00B04F18"/>
    <w:rsid w:val="00B06958"/>
    <w:rsid w:val="00B07485"/>
    <w:rsid w:val="00B106AB"/>
    <w:rsid w:val="00B136DD"/>
    <w:rsid w:val="00B6204E"/>
    <w:rsid w:val="00B870AD"/>
    <w:rsid w:val="00B94E1B"/>
    <w:rsid w:val="00BA084F"/>
    <w:rsid w:val="00BB35B6"/>
    <w:rsid w:val="00BE15BA"/>
    <w:rsid w:val="00BE3CE1"/>
    <w:rsid w:val="00C062D5"/>
    <w:rsid w:val="00C118B8"/>
    <w:rsid w:val="00C146AA"/>
    <w:rsid w:val="00C1577F"/>
    <w:rsid w:val="00C247B3"/>
    <w:rsid w:val="00C43A7D"/>
    <w:rsid w:val="00C46DD4"/>
    <w:rsid w:val="00C806C4"/>
    <w:rsid w:val="00C84C55"/>
    <w:rsid w:val="00CA3B6B"/>
    <w:rsid w:val="00CB40B7"/>
    <w:rsid w:val="00CD1E56"/>
    <w:rsid w:val="00CE0491"/>
    <w:rsid w:val="00CF0507"/>
    <w:rsid w:val="00D1117A"/>
    <w:rsid w:val="00D3780C"/>
    <w:rsid w:val="00D57367"/>
    <w:rsid w:val="00D65F71"/>
    <w:rsid w:val="00D700EF"/>
    <w:rsid w:val="00DC3B87"/>
    <w:rsid w:val="00DF091E"/>
    <w:rsid w:val="00E0485A"/>
    <w:rsid w:val="00E45B12"/>
    <w:rsid w:val="00E9272D"/>
    <w:rsid w:val="00EA2706"/>
    <w:rsid w:val="00EE4131"/>
    <w:rsid w:val="00EF49AB"/>
    <w:rsid w:val="00EF6AF6"/>
    <w:rsid w:val="00F15190"/>
    <w:rsid w:val="00F25293"/>
    <w:rsid w:val="00F31180"/>
    <w:rsid w:val="00F3258C"/>
    <w:rsid w:val="00F92718"/>
    <w:rsid w:val="00FA440F"/>
    <w:rsid w:val="00FB3473"/>
    <w:rsid w:val="00FB519D"/>
    <w:rsid w:val="00FC5476"/>
    <w:rsid w:val="00FD5AD2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svc-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c-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ekonomka</cp:lastModifiedBy>
  <cp:revision>5</cp:revision>
  <cp:lastPrinted>2016-03-03T06:07:00Z</cp:lastPrinted>
  <dcterms:created xsi:type="dcterms:W3CDTF">2018-07-17T08:45:00Z</dcterms:created>
  <dcterms:modified xsi:type="dcterms:W3CDTF">2019-05-29T07:47:00Z</dcterms:modified>
</cp:coreProperties>
</file>