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17962702"/>
    <w:bookmarkStart w:id="1" w:name="_Toc420455597"/>
    <w:bookmarkStart w:id="2" w:name="_Toc420903107"/>
    <w:p w14:paraId="5BBDF015" w14:textId="7F70BB56" w:rsidR="00CA7808" w:rsidRPr="00F61813" w:rsidRDefault="00CA7808" w:rsidP="00CA7808">
      <w:pPr>
        <w:pStyle w:val="Nadpis1"/>
        <w:numPr>
          <w:ilvl w:val="0"/>
          <w:numId w:val="0"/>
        </w:numPr>
        <w:rPr>
          <w:lang w:val="cs-CZ"/>
        </w:rPr>
      </w:pPr>
      <w:r w:rsidRPr="00F61813">
        <w:rPr>
          <w:lang w:val="cs-CZ"/>
        </w:rPr>
        <w:fldChar w:fldCharType="begin"/>
      </w:r>
      <w:r w:rsidRPr="00F61813">
        <w:rPr>
          <w:lang w:val="cs-CZ"/>
        </w:rPr>
        <w:instrText>seq chapter \h</w:instrText>
      </w:r>
      <w:r w:rsidRPr="00F61813">
        <w:rPr>
          <w:lang w:val="cs-CZ"/>
        </w:rPr>
        <w:fldChar w:fldCharType="end"/>
      </w:r>
      <w:bookmarkStart w:id="3" w:name="_Toc421013403"/>
      <w:r>
        <w:rPr>
          <w:lang w:val="cs-CZ"/>
        </w:rPr>
        <w:t>Změnový požadav</w:t>
      </w:r>
      <w:bookmarkEnd w:id="3"/>
      <w:r>
        <w:rPr>
          <w:lang w:val="cs-CZ"/>
        </w:rPr>
        <w:t>ek</w:t>
      </w:r>
      <w:r w:rsidR="00D80668">
        <w:rPr>
          <w:lang w:val="cs-CZ"/>
        </w:rPr>
        <w:t xml:space="preserve"> (</w:t>
      </w:r>
      <w:r w:rsidR="00BE1770">
        <w:rPr>
          <w:lang w:val="cs-CZ"/>
        </w:rPr>
        <w:t>BR</w:t>
      </w:r>
      <w:r w:rsidR="00B0356E">
        <w:rPr>
          <w:lang w:val="cs-CZ"/>
        </w:rPr>
        <w:t>0</w:t>
      </w:r>
      <w:r w:rsidR="006C2300">
        <w:rPr>
          <w:lang w:val="cs-CZ"/>
        </w:rPr>
        <w:t>2</w:t>
      </w:r>
      <w:r w:rsidR="00902A4C">
        <w:rPr>
          <w:lang w:val="cs-CZ"/>
        </w:rPr>
        <w:t>)</w:t>
      </w:r>
    </w:p>
    <w:p w14:paraId="213C8A3A" w14:textId="74FB437D" w:rsidR="00CA7808" w:rsidRPr="00902A4C" w:rsidRDefault="00CA7808" w:rsidP="00E856CB">
      <w:pPr>
        <w:pStyle w:val="Nadpis2"/>
        <w:numPr>
          <w:ilvl w:val="0"/>
          <w:numId w:val="0"/>
        </w:numPr>
        <w:rPr>
          <w:lang w:val="cs-CZ"/>
        </w:rPr>
      </w:pPr>
      <w:bookmarkStart w:id="4" w:name="_Toc217374636"/>
    </w:p>
    <w:p w14:paraId="2A8F9083" w14:textId="58DFA1AD" w:rsidR="006D6550" w:rsidRDefault="002C563E" w:rsidP="00EB1A4D">
      <w:pPr>
        <w:pStyle w:val="Zkladntextodsazen"/>
        <w:ind w:left="0"/>
        <w:jc w:val="both"/>
        <w:rPr>
          <w:lang w:val="cs-CZ"/>
        </w:rPr>
      </w:pPr>
      <w:bookmarkStart w:id="5" w:name="_Toc421013405"/>
      <w:bookmarkEnd w:id="0"/>
      <w:bookmarkEnd w:id="1"/>
      <w:bookmarkEnd w:id="2"/>
      <w:bookmarkEnd w:id="4"/>
      <w:r>
        <w:rPr>
          <w:lang w:val="cs-CZ"/>
        </w:rPr>
        <w:t xml:space="preserve">V rámci </w:t>
      </w:r>
      <w:r w:rsidR="00604ACD">
        <w:rPr>
          <w:lang w:val="cs-CZ"/>
        </w:rPr>
        <w:t>tohoto balíčku</w:t>
      </w:r>
      <w:r w:rsidR="007D78DA">
        <w:rPr>
          <w:lang w:val="cs-CZ"/>
        </w:rPr>
        <w:t xml:space="preserve"> </w:t>
      </w:r>
      <w:r>
        <w:rPr>
          <w:lang w:val="cs-CZ"/>
        </w:rPr>
        <w:t xml:space="preserve">budou zpracovány následující požadavky evidované v systému </w:t>
      </w:r>
      <w:proofErr w:type="spellStart"/>
      <w:r>
        <w:rPr>
          <w:lang w:val="cs-CZ"/>
        </w:rPr>
        <w:t>Bugzilla</w:t>
      </w:r>
      <w:proofErr w:type="spellEnd"/>
      <w:r w:rsidR="00EB1A4D">
        <w:rPr>
          <w:lang w:val="cs-CZ"/>
        </w:rPr>
        <w:t xml:space="preserve"> (číslo bugu je uvedeno vždy v závorce za názvem požadavku)</w:t>
      </w:r>
      <w:r w:rsidR="003E4586">
        <w:rPr>
          <w:lang w:val="cs-CZ"/>
        </w:rPr>
        <w:t xml:space="preserve">, případné detaily či diskuze nad návrhem řešení jsou k nalezení přímo v systému </w:t>
      </w:r>
      <w:proofErr w:type="spellStart"/>
      <w:r w:rsidR="003E4586">
        <w:rPr>
          <w:lang w:val="cs-CZ"/>
        </w:rPr>
        <w:t>Bugzilla</w:t>
      </w:r>
      <w:proofErr w:type="spellEnd"/>
      <w:r w:rsidR="003E4586">
        <w:rPr>
          <w:lang w:val="cs-CZ"/>
        </w:rPr>
        <w:t xml:space="preserve"> pod odpovídajícím číslem požadavku/bugu</w:t>
      </w:r>
      <w:r>
        <w:rPr>
          <w:lang w:val="cs-CZ"/>
        </w:rPr>
        <w:t>:</w:t>
      </w:r>
    </w:p>
    <w:p w14:paraId="37930AF9" w14:textId="77777777" w:rsidR="00E961D1" w:rsidRDefault="00E961D1">
      <w:pPr>
        <w:spacing w:after="200" w:line="276" w:lineRule="auto"/>
        <w:rPr>
          <w:rFonts w:cs="Calibri"/>
          <w:color w:val="000000"/>
          <w:lang w:val="cs-CZ" w:eastAsia="cs-CZ"/>
        </w:rPr>
      </w:pPr>
      <w:bookmarkStart w:id="6" w:name="_Toc464216172"/>
    </w:p>
    <w:p w14:paraId="47F82123" w14:textId="0063B1B7" w:rsidR="00831D1B" w:rsidRPr="00B63125" w:rsidRDefault="006C2300" w:rsidP="00831D1B">
      <w:pPr>
        <w:pStyle w:val="Nadpis3"/>
        <w:rPr>
          <w:sz w:val="20"/>
          <w:lang w:val="cs-CZ" w:eastAsia="cs-CZ"/>
        </w:rPr>
      </w:pPr>
      <w:r w:rsidRPr="006C2300">
        <w:rPr>
          <w:rFonts w:ascii="Segoe UI" w:eastAsiaTheme="minorHAnsi" w:hAnsi="Segoe UI" w:cs="Segoe UI"/>
          <w:color w:val="000000"/>
          <w:sz w:val="20"/>
          <w:lang w:val="cs-CZ"/>
        </w:rPr>
        <w:t>Načítání CSV</w:t>
      </w:r>
      <w:r w:rsidR="00831D1B" w:rsidRPr="006C2300">
        <w:rPr>
          <w:rFonts w:ascii="Segoe UI" w:eastAsiaTheme="minorHAnsi" w:hAnsi="Segoe UI" w:cs="Segoe UI"/>
          <w:color w:val="000000"/>
          <w:sz w:val="20"/>
          <w:lang w:val="cs-CZ"/>
        </w:rPr>
        <w:t xml:space="preserve"> (</w:t>
      </w:r>
      <w:r w:rsidR="00D90A94" w:rsidRPr="00B63125">
        <w:rPr>
          <w:rFonts w:ascii="Segoe UI" w:eastAsiaTheme="minorHAnsi" w:hAnsi="Segoe UI" w:cs="Segoe UI"/>
          <w:color w:val="000000"/>
          <w:sz w:val="20"/>
          <w:lang w:val="cs-CZ"/>
        </w:rPr>
        <w:t xml:space="preserve">bug </w:t>
      </w:r>
      <w:r w:rsidR="00CA642D" w:rsidRPr="00B63125">
        <w:rPr>
          <w:rFonts w:ascii="Segoe UI" w:eastAsiaTheme="minorHAnsi" w:hAnsi="Segoe UI" w:cs="Segoe UI"/>
          <w:color w:val="000000"/>
          <w:sz w:val="20"/>
          <w:lang w:val="cs-CZ"/>
        </w:rPr>
        <w:t>10</w:t>
      </w:r>
      <w:r>
        <w:rPr>
          <w:rFonts w:ascii="Segoe UI" w:eastAsiaTheme="minorHAnsi" w:hAnsi="Segoe UI" w:cs="Segoe UI"/>
          <w:color w:val="000000"/>
          <w:sz w:val="20"/>
          <w:lang w:val="cs-CZ"/>
        </w:rPr>
        <w:t>674</w:t>
      </w:r>
      <w:r w:rsidR="00831D1B" w:rsidRPr="00B63125">
        <w:rPr>
          <w:sz w:val="20"/>
          <w:lang w:val="cs-CZ" w:eastAsia="cs-CZ"/>
        </w:rPr>
        <w:t>)</w:t>
      </w:r>
    </w:p>
    <w:p w14:paraId="188604D5" w14:textId="77777777" w:rsidR="00163798" w:rsidRDefault="00831D1B" w:rsidP="00163798">
      <w:pPr>
        <w:pStyle w:val="Zkladntextodsazen"/>
        <w:rPr>
          <w:b/>
          <w:lang w:val="cs-CZ"/>
        </w:rPr>
      </w:pPr>
      <w:r w:rsidRPr="007C05A1">
        <w:rPr>
          <w:b/>
          <w:lang w:val="cs-CZ"/>
        </w:rPr>
        <w:t>Požadavek:</w:t>
      </w:r>
    </w:p>
    <w:p w14:paraId="7EB53750" w14:textId="3B42E5FC" w:rsidR="009F0B62" w:rsidRPr="009F0B62" w:rsidRDefault="009F0B62" w:rsidP="009F0B62">
      <w:pPr>
        <w:pStyle w:val="FormtovanvHTML"/>
        <w:ind w:left="708"/>
        <w:jc w:val="both"/>
        <w:rPr>
          <w:rFonts w:ascii="Calibri" w:hAnsi="Calibri" w:cs="Times New Roman"/>
          <w:lang w:eastAsia="en-US"/>
        </w:rPr>
      </w:pPr>
      <w:r w:rsidRPr="009F0B62">
        <w:rPr>
          <w:rFonts w:ascii="Calibri" w:hAnsi="Calibri" w:cs="Times New Roman"/>
          <w:lang w:eastAsia="en-US"/>
        </w:rPr>
        <w:t>Nastavení cesty k</w:t>
      </w:r>
      <w:r>
        <w:rPr>
          <w:rFonts w:ascii="Calibri" w:hAnsi="Calibri" w:cs="Times New Roman"/>
          <w:lang w:eastAsia="en-US"/>
        </w:rPr>
        <w:t> </w:t>
      </w:r>
      <w:proofErr w:type="spellStart"/>
      <w:r w:rsidRPr="009F0B62">
        <w:rPr>
          <w:rFonts w:ascii="Calibri" w:hAnsi="Calibri" w:cs="Times New Roman"/>
          <w:lang w:eastAsia="en-US"/>
        </w:rPr>
        <w:t>csv</w:t>
      </w:r>
      <w:proofErr w:type="spellEnd"/>
      <w:r>
        <w:rPr>
          <w:rFonts w:ascii="Calibri" w:hAnsi="Calibri" w:cs="Times New Roman"/>
          <w:lang w:eastAsia="en-US"/>
        </w:rPr>
        <w:t xml:space="preserve">, </w:t>
      </w:r>
      <w:proofErr w:type="spellStart"/>
      <w:r>
        <w:rPr>
          <w:rFonts w:ascii="Calibri" w:hAnsi="Calibri" w:cs="Times New Roman"/>
          <w:lang w:eastAsia="en-US"/>
        </w:rPr>
        <w:t>např</w:t>
      </w:r>
      <w:proofErr w:type="spellEnd"/>
      <w:r w:rsidRPr="009F0B62">
        <w:rPr>
          <w:rFonts w:ascii="Calibri" w:hAnsi="Calibri" w:cs="Times New Roman"/>
          <w:lang w:eastAsia="en-US"/>
        </w:rPr>
        <w:t>:</w:t>
      </w:r>
    </w:p>
    <w:p w14:paraId="0918035C" w14:textId="77777777" w:rsidR="009F0B62" w:rsidRPr="009F0B62" w:rsidRDefault="009F0B62" w:rsidP="009F0B62">
      <w:pPr>
        <w:pStyle w:val="FormtovanvHTML"/>
        <w:ind w:left="708"/>
        <w:jc w:val="both"/>
        <w:rPr>
          <w:rFonts w:ascii="Calibri" w:hAnsi="Calibri" w:cs="Times New Roman"/>
          <w:lang w:eastAsia="en-US"/>
        </w:rPr>
      </w:pPr>
      <w:r w:rsidRPr="009F0B62">
        <w:rPr>
          <w:rFonts w:ascii="Calibri" w:hAnsi="Calibri" w:cs="Times New Roman"/>
          <w:lang w:eastAsia="en-US"/>
        </w:rPr>
        <w:t>\\ipr.praha.eu\pracovni\100-PracProstorKancelari\701-SPI\ZMD\DSPS\DSPS_Editace</w:t>
      </w:r>
    </w:p>
    <w:p w14:paraId="7945874E" w14:textId="77777777" w:rsidR="009F0B62" w:rsidRPr="009F0B62" w:rsidRDefault="009F0B62" w:rsidP="009F0B62">
      <w:pPr>
        <w:pStyle w:val="FormtovanvHTML"/>
        <w:ind w:left="708"/>
        <w:jc w:val="both"/>
        <w:rPr>
          <w:rFonts w:ascii="Calibri" w:hAnsi="Calibri" w:cs="Times New Roman"/>
          <w:lang w:eastAsia="en-US"/>
        </w:rPr>
      </w:pPr>
    </w:p>
    <w:p w14:paraId="7B64C5F3" w14:textId="08FADF53" w:rsidR="009F0B62" w:rsidRPr="009F0B62" w:rsidRDefault="009F0B62" w:rsidP="009F0B62">
      <w:pPr>
        <w:pStyle w:val="FormtovanvHTML"/>
        <w:ind w:left="708"/>
        <w:jc w:val="both"/>
        <w:rPr>
          <w:rFonts w:ascii="Calibri" w:hAnsi="Calibri" w:cs="Times New Roman"/>
          <w:lang w:eastAsia="en-US"/>
        </w:rPr>
      </w:pPr>
      <w:r>
        <w:rPr>
          <w:rFonts w:ascii="Calibri" w:hAnsi="Calibri" w:cs="Times New Roman"/>
          <w:lang w:eastAsia="en-US"/>
        </w:rPr>
        <w:t>A přidat m</w:t>
      </w:r>
      <w:r w:rsidRPr="009F0B62">
        <w:rPr>
          <w:rFonts w:ascii="Calibri" w:hAnsi="Calibri" w:cs="Times New Roman"/>
          <w:lang w:eastAsia="en-US"/>
        </w:rPr>
        <w:t>ožnost nahrání více souborů *.</w:t>
      </w:r>
      <w:proofErr w:type="spellStart"/>
      <w:r w:rsidRPr="009F0B62">
        <w:rPr>
          <w:rFonts w:ascii="Calibri" w:hAnsi="Calibri" w:cs="Times New Roman"/>
          <w:lang w:eastAsia="en-US"/>
        </w:rPr>
        <w:t>csv</w:t>
      </w:r>
      <w:proofErr w:type="spellEnd"/>
      <w:r w:rsidRPr="009F0B62">
        <w:rPr>
          <w:rFonts w:ascii="Calibri" w:hAnsi="Calibri" w:cs="Times New Roman"/>
          <w:lang w:eastAsia="en-US"/>
        </w:rPr>
        <w:t xml:space="preserve">  najednou</w:t>
      </w:r>
      <w:r>
        <w:rPr>
          <w:rFonts w:ascii="Calibri" w:hAnsi="Calibri" w:cs="Times New Roman"/>
          <w:lang w:eastAsia="en-US"/>
        </w:rPr>
        <w:t>.</w:t>
      </w:r>
    </w:p>
    <w:p w14:paraId="2CE37D80" w14:textId="77777777" w:rsidR="009F0B62" w:rsidRDefault="009F0B62" w:rsidP="009F0B62">
      <w:pPr>
        <w:pStyle w:val="FormtovanvHTML"/>
        <w:jc w:val="both"/>
      </w:pPr>
    </w:p>
    <w:p w14:paraId="28C7EB54" w14:textId="1C022B6B" w:rsidR="009F0B62" w:rsidRPr="009F0B62" w:rsidRDefault="009F0B62" w:rsidP="009F0B62">
      <w:pPr>
        <w:pStyle w:val="FormtovanvHTML"/>
        <w:ind w:left="708"/>
        <w:jc w:val="both"/>
        <w:rPr>
          <w:rFonts w:ascii="Calibri" w:hAnsi="Calibri" w:cs="Times New Roman"/>
          <w:lang w:eastAsia="en-US"/>
        </w:rPr>
      </w:pPr>
      <w:r>
        <w:rPr>
          <w:rFonts w:ascii="Calibri" w:hAnsi="Calibri" w:cs="Times New Roman"/>
          <w:lang w:eastAsia="en-US"/>
        </w:rPr>
        <w:t>Prověřit</w:t>
      </w:r>
      <w:r w:rsidRPr="009F0B62">
        <w:rPr>
          <w:rFonts w:ascii="Calibri" w:hAnsi="Calibri" w:cs="Times New Roman"/>
          <w:lang w:eastAsia="en-US"/>
        </w:rPr>
        <w:t>, zda nová verze GMSC 2018 neumí defaultně</w:t>
      </w:r>
      <w:r>
        <w:rPr>
          <w:rFonts w:ascii="Calibri" w:hAnsi="Calibri" w:cs="Times New Roman"/>
          <w:lang w:eastAsia="en-US"/>
        </w:rPr>
        <w:t xml:space="preserve">. </w:t>
      </w:r>
      <w:r w:rsidRPr="009F0B62">
        <w:rPr>
          <w:rFonts w:ascii="Calibri" w:hAnsi="Calibri" w:cs="Times New Roman"/>
          <w:lang w:eastAsia="en-US"/>
        </w:rPr>
        <w:t xml:space="preserve">Pokud ne, </w:t>
      </w:r>
      <w:r>
        <w:rPr>
          <w:rFonts w:ascii="Calibri" w:hAnsi="Calibri" w:cs="Times New Roman"/>
          <w:lang w:eastAsia="en-US"/>
        </w:rPr>
        <w:t xml:space="preserve">pak použít </w:t>
      </w:r>
      <w:r w:rsidRPr="009F0B62">
        <w:rPr>
          <w:rFonts w:ascii="Calibri" w:hAnsi="Calibri" w:cs="Times New Roman"/>
          <w:lang w:eastAsia="en-US"/>
        </w:rPr>
        <w:t>možnost dialog otevírat přes int</w:t>
      </w:r>
      <w:r>
        <w:rPr>
          <w:rFonts w:ascii="Calibri" w:hAnsi="Calibri" w:cs="Times New Roman"/>
          <w:lang w:eastAsia="en-US"/>
        </w:rPr>
        <w:t>ernetový p</w:t>
      </w:r>
      <w:r w:rsidRPr="009F0B62">
        <w:rPr>
          <w:rFonts w:ascii="Calibri" w:hAnsi="Calibri" w:cs="Times New Roman"/>
          <w:lang w:eastAsia="en-US"/>
        </w:rPr>
        <w:t>rohlížeč</w:t>
      </w:r>
      <w:r>
        <w:rPr>
          <w:rFonts w:ascii="Calibri" w:hAnsi="Calibri" w:cs="Times New Roman"/>
          <w:lang w:eastAsia="en-US"/>
        </w:rPr>
        <w:t>.</w:t>
      </w:r>
    </w:p>
    <w:p w14:paraId="3DC5DC64" w14:textId="77777777" w:rsidR="00730ECD" w:rsidRDefault="00730ECD" w:rsidP="00831D1B">
      <w:pPr>
        <w:pStyle w:val="Zkladntextodsazen"/>
        <w:rPr>
          <w:b/>
          <w:lang w:val="cs-CZ" w:eastAsia="cs-CZ"/>
        </w:rPr>
      </w:pPr>
    </w:p>
    <w:p w14:paraId="6594E3DE" w14:textId="77777777" w:rsidR="00831D1B" w:rsidRPr="007C05A1" w:rsidRDefault="00831D1B" w:rsidP="00831D1B">
      <w:pPr>
        <w:pStyle w:val="Zkladntextodsazen"/>
        <w:rPr>
          <w:b/>
          <w:lang w:val="cs-CZ" w:eastAsia="cs-CZ"/>
        </w:rPr>
      </w:pPr>
      <w:r w:rsidRPr="007C05A1">
        <w:rPr>
          <w:b/>
          <w:lang w:val="cs-CZ" w:eastAsia="cs-CZ"/>
        </w:rPr>
        <w:t>Návrh řešení:</w:t>
      </w:r>
    </w:p>
    <w:p w14:paraId="2E7EDD83" w14:textId="77777777" w:rsidR="009F0B62" w:rsidRPr="009F0B62" w:rsidRDefault="009F0B62" w:rsidP="009F0B62">
      <w:pPr>
        <w:pStyle w:val="FormtovanvHTML"/>
        <w:ind w:left="708"/>
        <w:jc w:val="both"/>
        <w:rPr>
          <w:rFonts w:ascii="Calibri" w:hAnsi="Calibri" w:cs="Times New Roman"/>
          <w:lang w:eastAsia="en-US"/>
        </w:rPr>
      </w:pPr>
      <w:r w:rsidRPr="009F0B62">
        <w:rPr>
          <w:rFonts w:ascii="Calibri" w:hAnsi="Calibri" w:cs="Times New Roman"/>
          <w:lang w:eastAsia="en-US"/>
        </w:rPr>
        <w:t>Ve formuláři Detail dokumentace, v záložce Soubory v dokumentaci bude upravena funkcionalita tlačítek „Přidat soubor“ v tabulkách pro nahrávání souborů dokumentace. Tlačítko nově umožní nahrát více souborů najednou.</w:t>
      </w:r>
    </w:p>
    <w:p w14:paraId="5404B811" w14:textId="77777777" w:rsidR="009F0B62" w:rsidRPr="009F0B62" w:rsidRDefault="009F0B62" w:rsidP="009F0B62">
      <w:pPr>
        <w:pStyle w:val="FormtovanvHTML"/>
        <w:ind w:left="708"/>
        <w:jc w:val="both"/>
        <w:rPr>
          <w:rFonts w:ascii="Calibri" w:hAnsi="Calibri" w:cs="Times New Roman"/>
          <w:lang w:eastAsia="en-US"/>
        </w:rPr>
      </w:pPr>
      <w:r w:rsidRPr="009F0B62">
        <w:rPr>
          <w:rFonts w:ascii="Calibri" w:hAnsi="Calibri" w:cs="Times New Roman"/>
          <w:lang w:eastAsia="en-US"/>
        </w:rPr>
        <w:t xml:space="preserve">Ve formuláři navíc bude nové tlačítko – „Otevřít v prohlížeči“. Po stisknutí tlačítka se celý dialog pro nahrávání souborů otevře v defaultním internetovém prohlížeči. Při výběru souborů pro nahrání se tak použije dialog pro výběr souborů na disku, který je standardně používán v daném prohlížeči. Pokud to daný internetový prohlížeč podporuje, lze v tomto dialogu vybírat více souborů najednou a uživatel tak nebude muset soubory vybírat po jednom jako doposud. </w:t>
      </w:r>
      <w:r w:rsidRPr="009F0B62">
        <w:rPr>
          <w:rFonts w:ascii="Calibri" w:hAnsi="Calibri" w:cs="Times New Roman"/>
          <w:lang w:eastAsia="en-US"/>
        </w:rPr>
        <w:lastRenderedPageBreak/>
        <w:t>Při nahrávání souborů přes internetový prohlížeč bude fungovat také otevření dialogu pro výběr na poslední cestě / defaultní nastavené cestě (dle nastavení prohlížeče).</w:t>
      </w:r>
    </w:p>
    <w:p w14:paraId="541636F8" w14:textId="77777777" w:rsidR="009F0B62" w:rsidRPr="009F0B62" w:rsidRDefault="009F0B62" w:rsidP="009F0B62">
      <w:pPr>
        <w:pStyle w:val="FormtovanvHTML"/>
        <w:ind w:left="708"/>
        <w:jc w:val="both"/>
        <w:rPr>
          <w:rFonts w:ascii="Calibri" w:hAnsi="Calibri" w:cs="Times New Roman"/>
          <w:lang w:eastAsia="en-US"/>
        </w:rPr>
      </w:pPr>
      <w:r w:rsidRPr="009F0B62">
        <w:rPr>
          <w:rFonts w:ascii="Calibri" w:hAnsi="Calibri" w:cs="Times New Roman"/>
          <w:lang w:eastAsia="en-US"/>
        </w:rPr>
        <w:t xml:space="preserve">Pokud uživatel nevyužije otevření dialogu v internetovém prohlížeči, může nahrávat soubory obdobně jako doposud. Navíc bude mít možnost do dialogu pro </w:t>
      </w:r>
      <w:proofErr w:type="spellStart"/>
      <w:r w:rsidRPr="009F0B62">
        <w:rPr>
          <w:rFonts w:ascii="Calibri" w:hAnsi="Calibri" w:cs="Times New Roman"/>
          <w:lang w:eastAsia="en-US"/>
        </w:rPr>
        <w:t>upload</w:t>
      </w:r>
      <w:proofErr w:type="spellEnd"/>
      <w:r w:rsidRPr="009F0B62">
        <w:rPr>
          <w:rFonts w:ascii="Calibri" w:hAnsi="Calibri" w:cs="Times New Roman"/>
          <w:lang w:eastAsia="en-US"/>
        </w:rPr>
        <w:t xml:space="preserve"> postupně vybrat více souborů (každý soubor musí vybrat samostatně) a uložit je pak najednou potvrzením – viz obrázek.</w:t>
      </w:r>
    </w:p>
    <w:p w14:paraId="7DE299AC" w14:textId="510DBC10" w:rsidR="00CF186A" w:rsidRDefault="009F0B62" w:rsidP="007E2E9B">
      <w:pPr>
        <w:pStyle w:val="Zkladntextodsazen"/>
        <w:ind w:left="0" w:firstLine="720"/>
        <w:rPr>
          <w:lang w:val="cs-CZ" w:eastAsia="cs-CZ"/>
        </w:rPr>
      </w:pPr>
      <w:r>
        <w:rPr>
          <w:noProof/>
          <w:lang w:val="cs-CZ" w:eastAsia="cs-CZ"/>
        </w:rPr>
        <w:drawing>
          <wp:inline distT="0" distB="0" distL="0" distR="0" wp14:anchorId="63E6A709" wp14:editId="11757A74">
            <wp:extent cx="5239910" cy="1830454"/>
            <wp:effectExtent l="0" t="0" r="0" b="0"/>
            <wp:docPr id="1" name="Obrázek 1" descr="https://bugzilla.geo-portal.cz/attachment.cgi?id=4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gzilla.geo-portal.cz/attachment.cgi?id=40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6424" cy="1839716"/>
                    </a:xfrm>
                    <a:prstGeom prst="rect">
                      <a:avLst/>
                    </a:prstGeom>
                    <a:noFill/>
                    <a:ln>
                      <a:noFill/>
                    </a:ln>
                  </pic:spPr>
                </pic:pic>
              </a:graphicData>
            </a:graphic>
          </wp:inline>
        </w:drawing>
      </w:r>
    </w:p>
    <w:p w14:paraId="1A4878DF" w14:textId="77777777" w:rsidR="009F0B62" w:rsidRDefault="009F0B62" w:rsidP="007E2E9B">
      <w:pPr>
        <w:pStyle w:val="Zkladntextodsazen"/>
        <w:ind w:left="0" w:firstLine="720"/>
        <w:rPr>
          <w:lang w:val="cs-CZ" w:eastAsia="cs-CZ"/>
        </w:rPr>
      </w:pPr>
    </w:p>
    <w:p w14:paraId="245149B5" w14:textId="77777777" w:rsidR="009F0B62" w:rsidRDefault="009F0B62" w:rsidP="007E2E9B">
      <w:pPr>
        <w:pStyle w:val="Zkladntextodsazen"/>
        <w:ind w:left="0" w:firstLine="720"/>
        <w:rPr>
          <w:lang w:val="cs-CZ" w:eastAsia="cs-CZ"/>
        </w:rPr>
      </w:pPr>
    </w:p>
    <w:p w14:paraId="5D8569E9" w14:textId="77777777" w:rsidR="009F0B62" w:rsidRPr="007C05A1" w:rsidRDefault="009F0B62" w:rsidP="007E2E9B">
      <w:pPr>
        <w:pStyle w:val="Zkladntextodsazen"/>
        <w:ind w:left="0" w:firstLine="720"/>
        <w:rPr>
          <w:lang w:val="cs-CZ" w:eastAsia="cs-CZ"/>
        </w:rPr>
      </w:pPr>
    </w:p>
    <w:p w14:paraId="217AA3BE" w14:textId="4FEA1660" w:rsidR="00831D1B" w:rsidRPr="006C2300" w:rsidRDefault="006C2300" w:rsidP="00831D1B">
      <w:pPr>
        <w:pStyle w:val="Nadpis3"/>
        <w:rPr>
          <w:rFonts w:ascii="Segoe UI" w:eastAsiaTheme="minorHAnsi" w:hAnsi="Segoe UI" w:cs="Segoe UI"/>
          <w:color w:val="000000"/>
          <w:sz w:val="20"/>
          <w:lang w:val="cs-CZ"/>
        </w:rPr>
      </w:pPr>
      <w:r w:rsidRPr="006C2300">
        <w:rPr>
          <w:rFonts w:ascii="Segoe UI" w:eastAsiaTheme="minorHAnsi" w:hAnsi="Segoe UI" w:cs="Segoe UI"/>
          <w:color w:val="000000"/>
          <w:sz w:val="20"/>
          <w:lang w:val="cs-CZ"/>
        </w:rPr>
        <w:t>Kontrola průběhu linie Z bodem</w:t>
      </w:r>
      <w:r w:rsidR="00CA642D" w:rsidRPr="00B63125">
        <w:rPr>
          <w:rFonts w:ascii="Segoe UI" w:eastAsiaTheme="minorHAnsi" w:hAnsi="Segoe UI" w:cs="Segoe UI"/>
          <w:color w:val="000000"/>
          <w:sz w:val="20"/>
          <w:lang w:val="cs-CZ"/>
        </w:rPr>
        <w:t xml:space="preserve"> </w:t>
      </w:r>
      <w:r w:rsidR="00831D1B" w:rsidRPr="006C2300">
        <w:rPr>
          <w:rFonts w:ascii="Segoe UI" w:eastAsiaTheme="minorHAnsi" w:hAnsi="Segoe UI" w:cs="Segoe UI"/>
          <w:color w:val="000000"/>
          <w:sz w:val="20"/>
          <w:lang w:val="cs-CZ"/>
        </w:rPr>
        <w:t>(</w:t>
      </w:r>
      <w:r w:rsidR="00D90A94" w:rsidRPr="00B63125">
        <w:rPr>
          <w:rFonts w:ascii="Segoe UI" w:eastAsiaTheme="minorHAnsi" w:hAnsi="Segoe UI" w:cs="Segoe UI"/>
          <w:color w:val="000000"/>
          <w:sz w:val="20"/>
          <w:lang w:val="cs-CZ"/>
        </w:rPr>
        <w:t xml:space="preserve">bug </w:t>
      </w:r>
      <w:r w:rsidR="00CA642D" w:rsidRPr="00B63125">
        <w:rPr>
          <w:rFonts w:ascii="Segoe UI" w:eastAsiaTheme="minorHAnsi" w:hAnsi="Segoe UI" w:cs="Segoe UI"/>
          <w:color w:val="000000"/>
          <w:sz w:val="20"/>
          <w:lang w:val="cs-CZ"/>
        </w:rPr>
        <w:t>108</w:t>
      </w:r>
      <w:r>
        <w:rPr>
          <w:rFonts w:ascii="Segoe UI" w:eastAsiaTheme="minorHAnsi" w:hAnsi="Segoe UI" w:cs="Segoe UI"/>
          <w:color w:val="000000"/>
          <w:sz w:val="20"/>
          <w:lang w:val="cs-CZ"/>
        </w:rPr>
        <w:t>53</w:t>
      </w:r>
      <w:r w:rsidR="00831D1B" w:rsidRPr="006C2300">
        <w:rPr>
          <w:rFonts w:ascii="Segoe UI" w:eastAsiaTheme="minorHAnsi" w:hAnsi="Segoe UI" w:cs="Segoe UI"/>
          <w:color w:val="000000"/>
          <w:sz w:val="20"/>
          <w:lang w:val="cs-CZ"/>
        </w:rPr>
        <w:t>)</w:t>
      </w:r>
    </w:p>
    <w:p w14:paraId="1FEC3BC0" w14:textId="77777777" w:rsidR="00433B13" w:rsidRDefault="00831D1B" w:rsidP="00433B13">
      <w:pPr>
        <w:pStyle w:val="Zkladntextodsazen"/>
        <w:rPr>
          <w:b/>
          <w:lang w:val="cs-CZ"/>
        </w:rPr>
      </w:pPr>
      <w:r w:rsidRPr="007C05A1">
        <w:rPr>
          <w:b/>
          <w:lang w:val="cs-CZ"/>
        </w:rPr>
        <w:t>Požadavek:</w:t>
      </w:r>
    </w:p>
    <w:p w14:paraId="66D03A5F" w14:textId="77777777" w:rsidR="009F0B62" w:rsidRPr="009F0B62" w:rsidRDefault="009F0B62" w:rsidP="009F0B62">
      <w:pPr>
        <w:pStyle w:val="FormtovanvHTML"/>
        <w:ind w:left="708"/>
        <w:rPr>
          <w:rFonts w:ascii="Calibri" w:hAnsi="Calibri" w:cs="Times New Roman"/>
          <w:lang w:eastAsia="en-US"/>
        </w:rPr>
      </w:pPr>
      <w:r w:rsidRPr="009F0B62">
        <w:rPr>
          <w:rFonts w:ascii="Calibri" w:hAnsi="Calibri" w:cs="Times New Roman"/>
          <w:lang w:eastAsia="en-US"/>
        </w:rPr>
        <w:t>Kreslí se nová linie (např. 25 lomových bodů) a při ukládání se jim vypíše chyba, že lomový bod č. 12 neprochází Z bodem a musejí ho složitě hledat.</w:t>
      </w:r>
    </w:p>
    <w:p w14:paraId="5D5C4918" w14:textId="77777777" w:rsidR="009F0B62" w:rsidRPr="009F0B62" w:rsidRDefault="009F0B62" w:rsidP="009F0B62">
      <w:pPr>
        <w:pStyle w:val="FormtovanvHTML"/>
        <w:ind w:left="708"/>
        <w:rPr>
          <w:rFonts w:ascii="Calibri" w:hAnsi="Calibri" w:cs="Times New Roman"/>
          <w:lang w:eastAsia="en-US"/>
        </w:rPr>
      </w:pPr>
    </w:p>
    <w:p w14:paraId="659D1A6C" w14:textId="6EE79805" w:rsidR="009F0B62" w:rsidRPr="009F0B62" w:rsidRDefault="009F0B62" w:rsidP="009F0B62">
      <w:pPr>
        <w:pStyle w:val="FormtovanvHTML"/>
        <w:ind w:left="708"/>
        <w:rPr>
          <w:rFonts w:ascii="Calibri" w:hAnsi="Calibri" w:cs="Times New Roman"/>
          <w:lang w:eastAsia="en-US"/>
        </w:rPr>
      </w:pPr>
      <w:r>
        <w:rPr>
          <w:rFonts w:ascii="Calibri" w:hAnsi="Calibri" w:cs="Times New Roman"/>
          <w:lang w:eastAsia="en-US"/>
        </w:rPr>
        <w:t xml:space="preserve">Námi navrhované řešení: </w:t>
      </w:r>
      <w:r w:rsidRPr="009F0B62">
        <w:rPr>
          <w:rFonts w:ascii="Calibri" w:hAnsi="Calibri" w:cs="Times New Roman"/>
          <w:lang w:eastAsia="en-US"/>
        </w:rPr>
        <w:t>Kontrolovalo by se rovnou a ne až po té</w:t>
      </w:r>
      <w:r>
        <w:rPr>
          <w:rFonts w:ascii="Calibri" w:hAnsi="Calibri" w:cs="Times New Roman"/>
          <w:lang w:eastAsia="en-US"/>
        </w:rPr>
        <w:t>,</w:t>
      </w:r>
      <w:r w:rsidRPr="009F0B62">
        <w:rPr>
          <w:rFonts w:ascii="Calibri" w:hAnsi="Calibri" w:cs="Times New Roman"/>
          <w:lang w:eastAsia="en-US"/>
        </w:rPr>
        <w:t xml:space="preserve"> co je linie nakreslena.</w:t>
      </w:r>
      <w:r>
        <w:rPr>
          <w:rFonts w:ascii="Calibri" w:hAnsi="Calibri" w:cs="Times New Roman"/>
          <w:lang w:eastAsia="en-US"/>
        </w:rPr>
        <w:t xml:space="preserve"> M</w:t>
      </w:r>
      <w:r w:rsidRPr="009F0B62">
        <w:rPr>
          <w:rFonts w:ascii="Calibri" w:hAnsi="Calibri" w:cs="Times New Roman"/>
          <w:lang w:eastAsia="en-US"/>
        </w:rPr>
        <w:t>ůže to mít vliv na rychlost editace?</w:t>
      </w:r>
    </w:p>
    <w:p w14:paraId="11B2260D" w14:textId="675743FC" w:rsidR="00AD3A57" w:rsidRPr="007C05A1" w:rsidRDefault="00AD3A57" w:rsidP="00AD3A57">
      <w:pPr>
        <w:pStyle w:val="FormtovanvHTML"/>
        <w:ind w:left="708"/>
        <w:rPr>
          <w:rFonts w:ascii="Calibri" w:hAnsi="Calibri" w:cs="Times New Roman"/>
        </w:rPr>
      </w:pPr>
    </w:p>
    <w:p w14:paraId="22CAD3A3" w14:textId="5686F365" w:rsidR="004776E9" w:rsidRDefault="00831D1B" w:rsidP="004776E9">
      <w:pPr>
        <w:pStyle w:val="Zkladntextodsazen"/>
        <w:rPr>
          <w:b/>
          <w:lang w:val="cs-CZ" w:eastAsia="cs-CZ"/>
        </w:rPr>
      </w:pPr>
      <w:r w:rsidRPr="007C05A1">
        <w:rPr>
          <w:b/>
          <w:lang w:val="cs-CZ" w:eastAsia="cs-CZ"/>
        </w:rPr>
        <w:t>Návrh řešení:</w:t>
      </w:r>
    </w:p>
    <w:p w14:paraId="7E75695A" w14:textId="4B93AF49" w:rsidR="009F0B62" w:rsidRPr="009F0B62" w:rsidRDefault="009F0B62" w:rsidP="001665C4">
      <w:pPr>
        <w:pStyle w:val="Zkladntextodsazen"/>
        <w:jc w:val="both"/>
        <w:rPr>
          <w:i/>
        </w:rPr>
      </w:pPr>
      <w:r w:rsidRPr="009F0B62">
        <w:rPr>
          <w:i/>
          <w:lang w:val="cs-CZ" w:eastAsia="cs-CZ"/>
        </w:rPr>
        <w:t xml:space="preserve">Reakce na rychlost editace: </w:t>
      </w:r>
      <w:proofErr w:type="spellStart"/>
      <w:r w:rsidRPr="009F0B62">
        <w:rPr>
          <w:i/>
        </w:rPr>
        <w:t>rychlost</w:t>
      </w:r>
      <w:proofErr w:type="spellEnd"/>
      <w:r w:rsidRPr="009F0B62">
        <w:rPr>
          <w:i/>
        </w:rPr>
        <w:t xml:space="preserve"> </w:t>
      </w:r>
      <w:proofErr w:type="spellStart"/>
      <w:r w:rsidRPr="009F0B62">
        <w:rPr>
          <w:i/>
        </w:rPr>
        <w:t>editace</w:t>
      </w:r>
      <w:proofErr w:type="spellEnd"/>
      <w:r w:rsidRPr="009F0B62">
        <w:rPr>
          <w:i/>
        </w:rPr>
        <w:t xml:space="preserve"> by to ovlivnit nemělo. </w:t>
      </w:r>
      <w:proofErr w:type="spellStart"/>
      <w:r w:rsidRPr="009F0B62">
        <w:rPr>
          <w:i/>
        </w:rPr>
        <w:t>Nejnáročnější</w:t>
      </w:r>
      <w:proofErr w:type="spellEnd"/>
      <w:r w:rsidRPr="009F0B62">
        <w:rPr>
          <w:i/>
        </w:rPr>
        <w:t xml:space="preserve"> </w:t>
      </w:r>
      <w:proofErr w:type="gramStart"/>
      <w:r w:rsidRPr="009F0B62">
        <w:rPr>
          <w:i/>
        </w:rPr>
        <w:t>na</w:t>
      </w:r>
      <w:proofErr w:type="gramEnd"/>
      <w:r w:rsidRPr="009F0B62">
        <w:rPr>
          <w:i/>
        </w:rPr>
        <w:t xml:space="preserve"> </w:t>
      </w:r>
      <w:proofErr w:type="spellStart"/>
      <w:r w:rsidRPr="009F0B62">
        <w:rPr>
          <w:i/>
        </w:rPr>
        <w:t>zpracování</w:t>
      </w:r>
      <w:proofErr w:type="spellEnd"/>
      <w:r w:rsidRPr="009F0B62">
        <w:rPr>
          <w:i/>
        </w:rPr>
        <w:t xml:space="preserve"> je dohledání podrobných bodů, ale ty se pod kreslenou linií </w:t>
      </w:r>
      <w:r w:rsidRPr="009F0B62">
        <w:rPr>
          <w:i/>
        </w:rPr>
        <w:lastRenderedPageBreak/>
        <w:t xml:space="preserve">dohledávají už nyní (aby se v </w:t>
      </w:r>
      <w:proofErr w:type="spellStart"/>
      <w:r w:rsidRPr="009F0B62">
        <w:rPr>
          <w:i/>
        </w:rPr>
        <w:t>případě</w:t>
      </w:r>
      <w:proofErr w:type="spellEnd"/>
      <w:r w:rsidRPr="009F0B62">
        <w:rPr>
          <w:i/>
        </w:rPr>
        <w:t xml:space="preserve">, </w:t>
      </w:r>
      <w:proofErr w:type="spellStart"/>
      <w:r w:rsidRPr="009F0B62">
        <w:rPr>
          <w:i/>
        </w:rPr>
        <w:t>že</w:t>
      </w:r>
      <w:proofErr w:type="spellEnd"/>
      <w:r w:rsidRPr="009F0B62">
        <w:rPr>
          <w:i/>
        </w:rPr>
        <w:t xml:space="preserve"> </w:t>
      </w:r>
      <w:proofErr w:type="spellStart"/>
      <w:r w:rsidRPr="009F0B62">
        <w:rPr>
          <w:i/>
        </w:rPr>
        <w:t>jich</w:t>
      </w:r>
      <w:proofErr w:type="spellEnd"/>
      <w:r w:rsidRPr="009F0B62">
        <w:rPr>
          <w:i/>
        </w:rPr>
        <w:t xml:space="preserve"> je tam </w:t>
      </w:r>
      <w:proofErr w:type="spellStart"/>
      <w:r w:rsidRPr="009F0B62">
        <w:rPr>
          <w:i/>
        </w:rPr>
        <w:t>víc</w:t>
      </w:r>
      <w:proofErr w:type="spellEnd"/>
      <w:r w:rsidRPr="009F0B62">
        <w:rPr>
          <w:i/>
        </w:rPr>
        <w:t xml:space="preserve">, </w:t>
      </w:r>
      <w:proofErr w:type="spellStart"/>
      <w:r w:rsidRPr="009F0B62">
        <w:rPr>
          <w:i/>
        </w:rPr>
        <w:t>mohl</w:t>
      </w:r>
      <w:proofErr w:type="spellEnd"/>
      <w:r w:rsidRPr="009F0B62">
        <w:rPr>
          <w:i/>
        </w:rPr>
        <w:t xml:space="preserve"> </w:t>
      </w:r>
      <w:proofErr w:type="spellStart"/>
      <w:r w:rsidRPr="009F0B62">
        <w:rPr>
          <w:i/>
        </w:rPr>
        <w:t>zobrazit</w:t>
      </w:r>
      <w:proofErr w:type="spellEnd"/>
      <w:r w:rsidRPr="009F0B62">
        <w:rPr>
          <w:i/>
        </w:rPr>
        <w:t xml:space="preserve"> dialog pro výběr). Další </w:t>
      </w:r>
      <w:proofErr w:type="spellStart"/>
      <w:r w:rsidRPr="009F0B62">
        <w:rPr>
          <w:i/>
        </w:rPr>
        <w:t>operace</w:t>
      </w:r>
      <w:proofErr w:type="spellEnd"/>
      <w:r w:rsidRPr="009F0B62">
        <w:rPr>
          <w:i/>
        </w:rPr>
        <w:t xml:space="preserve"> </w:t>
      </w:r>
      <w:proofErr w:type="spellStart"/>
      <w:r w:rsidRPr="009F0B62">
        <w:rPr>
          <w:i/>
        </w:rPr>
        <w:t>už</w:t>
      </w:r>
      <w:proofErr w:type="spellEnd"/>
      <w:r w:rsidRPr="009F0B62">
        <w:rPr>
          <w:i/>
        </w:rPr>
        <w:t xml:space="preserve"> by </w:t>
      </w:r>
      <w:proofErr w:type="spellStart"/>
      <w:r w:rsidRPr="009F0B62">
        <w:rPr>
          <w:i/>
        </w:rPr>
        <w:t>měly</w:t>
      </w:r>
      <w:proofErr w:type="spellEnd"/>
      <w:r w:rsidRPr="009F0B62">
        <w:rPr>
          <w:i/>
        </w:rPr>
        <w:t xml:space="preserve"> </w:t>
      </w:r>
      <w:proofErr w:type="spellStart"/>
      <w:r w:rsidRPr="009F0B62">
        <w:rPr>
          <w:i/>
        </w:rPr>
        <w:t>být</w:t>
      </w:r>
      <w:proofErr w:type="spellEnd"/>
      <w:r w:rsidRPr="009F0B62">
        <w:rPr>
          <w:i/>
        </w:rPr>
        <w:t xml:space="preserve"> </w:t>
      </w:r>
      <w:proofErr w:type="spellStart"/>
      <w:r w:rsidRPr="009F0B62">
        <w:rPr>
          <w:i/>
        </w:rPr>
        <w:t>zanedbatelné</w:t>
      </w:r>
      <w:proofErr w:type="spellEnd"/>
      <w:r w:rsidRPr="009F0B62">
        <w:rPr>
          <w:i/>
        </w:rPr>
        <w:t>.</w:t>
      </w:r>
    </w:p>
    <w:p w14:paraId="7BB85BDB" w14:textId="77777777" w:rsidR="009F0B62" w:rsidRDefault="009F0B62" w:rsidP="001665C4">
      <w:pPr>
        <w:pStyle w:val="Zkladntextodsazen"/>
        <w:jc w:val="both"/>
      </w:pPr>
    </w:p>
    <w:p w14:paraId="2FB7CFE9" w14:textId="77777777" w:rsidR="001665C4" w:rsidRPr="001665C4" w:rsidRDefault="001665C4" w:rsidP="001665C4">
      <w:pPr>
        <w:pStyle w:val="Zkladntextodsazen"/>
        <w:jc w:val="both"/>
        <w:rPr>
          <w:lang w:val="cs-CZ" w:eastAsia="cs-CZ"/>
        </w:rPr>
      </w:pPr>
      <w:r>
        <w:rPr>
          <w:lang w:val="cs-CZ" w:eastAsia="cs-CZ"/>
        </w:rPr>
        <w:t>Ú</w:t>
      </w:r>
      <w:r w:rsidRPr="001665C4">
        <w:rPr>
          <w:lang w:val="cs-CZ" w:eastAsia="cs-CZ"/>
        </w:rPr>
        <w:t xml:space="preserve">prava se týká kreslení v editačním módu linií, které mají procházet lomovými body. Pokud se uživatel pokusí nakreslit nový lomový bod (případně přesunout stávající) do místa, kde se nenachází odpovídající podrobný bod, pak aplikace zahlásí varování, že kreslí mimo podrobný bod. Po </w:t>
      </w:r>
      <w:proofErr w:type="spellStart"/>
      <w:r w:rsidRPr="001665C4">
        <w:rPr>
          <w:lang w:val="cs-CZ" w:eastAsia="cs-CZ"/>
        </w:rPr>
        <w:t>odkliknutí</w:t>
      </w:r>
      <w:proofErr w:type="spellEnd"/>
      <w:r w:rsidRPr="001665C4">
        <w:rPr>
          <w:lang w:val="cs-CZ" w:eastAsia="cs-CZ"/>
        </w:rPr>
        <w:t xml:space="preserve"> varování pak může uživatel pokračovat v kresbě linie od předchozího bodu - tzn. poslední lomový bod, který byl nakreslen mimo podrobný bod se nezakreslí.</w:t>
      </w:r>
    </w:p>
    <w:p w14:paraId="4321E13F" w14:textId="164A438A" w:rsidR="001665C4" w:rsidRDefault="001665C4" w:rsidP="003E4586">
      <w:pPr>
        <w:pStyle w:val="Zkladntextodsazen"/>
        <w:jc w:val="both"/>
        <w:rPr>
          <w:lang w:val="cs-CZ" w:eastAsia="cs-CZ"/>
        </w:rPr>
      </w:pPr>
      <w:r w:rsidRPr="001665C4">
        <w:rPr>
          <w:lang w:val="cs-CZ" w:eastAsia="cs-CZ"/>
        </w:rPr>
        <w:t>Kontrola bude pracovat pouze s body/vrstvami viditelnými v mapě (tzn. pokud bude vrstva podrobných bodů vypnutá, pak se zobrazí varování i v případě, že přes ni uživatel linii nakreslí).</w:t>
      </w:r>
    </w:p>
    <w:p w14:paraId="3A0DC8DE" w14:textId="77777777" w:rsidR="003E4586" w:rsidRPr="004776E9" w:rsidRDefault="003E4586" w:rsidP="003E4586">
      <w:pPr>
        <w:pStyle w:val="Zkladntextodsazen"/>
        <w:jc w:val="both"/>
        <w:rPr>
          <w:lang w:val="cs-CZ" w:eastAsia="cs-CZ"/>
        </w:rPr>
      </w:pPr>
    </w:p>
    <w:p w14:paraId="10AA698F" w14:textId="1B04536E" w:rsidR="000D663D" w:rsidRPr="00B63125" w:rsidRDefault="006C2300" w:rsidP="000D663D">
      <w:pPr>
        <w:pStyle w:val="Nadpis3"/>
        <w:rPr>
          <w:rFonts w:ascii="Segoe UI" w:eastAsiaTheme="minorHAnsi" w:hAnsi="Segoe UI" w:cs="Segoe UI"/>
          <w:color w:val="000000"/>
          <w:sz w:val="20"/>
          <w:lang w:val="cs-CZ"/>
        </w:rPr>
      </w:pPr>
      <w:r w:rsidRPr="006C2300">
        <w:rPr>
          <w:rFonts w:ascii="Segoe UI" w:eastAsiaTheme="minorHAnsi" w:hAnsi="Segoe UI" w:cs="Segoe UI"/>
          <w:color w:val="000000"/>
          <w:sz w:val="20"/>
          <w:lang w:val="cs-CZ"/>
        </w:rPr>
        <w:t>Kreslení oblouků</w:t>
      </w:r>
      <w:r w:rsidR="000D663D" w:rsidRPr="00B63125">
        <w:rPr>
          <w:rFonts w:ascii="Segoe UI" w:eastAsiaTheme="minorHAnsi" w:hAnsi="Segoe UI" w:cs="Segoe UI"/>
          <w:color w:val="000000"/>
          <w:sz w:val="20"/>
          <w:lang w:val="cs-CZ"/>
        </w:rPr>
        <w:t xml:space="preserve"> (bug 108</w:t>
      </w:r>
      <w:r>
        <w:rPr>
          <w:rFonts w:ascii="Segoe UI" w:eastAsiaTheme="minorHAnsi" w:hAnsi="Segoe UI" w:cs="Segoe UI"/>
          <w:color w:val="000000"/>
          <w:sz w:val="20"/>
          <w:lang w:val="cs-CZ"/>
        </w:rPr>
        <w:t>55</w:t>
      </w:r>
      <w:r w:rsidR="000D663D" w:rsidRPr="00B63125">
        <w:rPr>
          <w:rFonts w:ascii="Segoe UI" w:eastAsiaTheme="minorHAnsi" w:hAnsi="Segoe UI" w:cs="Segoe UI"/>
          <w:color w:val="000000"/>
          <w:sz w:val="20"/>
          <w:lang w:val="cs-CZ"/>
        </w:rPr>
        <w:t>)</w:t>
      </w:r>
    </w:p>
    <w:p w14:paraId="74A05AE1" w14:textId="77777777" w:rsidR="000D663D" w:rsidRPr="007C05A1" w:rsidRDefault="000D663D" w:rsidP="000D663D">
      <w:pPr>
        <w:pStyle w:val="Zkladntextodsazen"/>
        <w:rPr>
          <w:b/>
          <w:lang w:val="cs-CZ"/>
        </w:rPr>
      </w:pPr>
      <w:r w:rsidRPr="007C05A1">
        <w:rPr>
          <w:b/>
          <w:lang w:val="cs-CZ"/>
        </w:rPr>
        <w:t>Požadavek:</w:t>
      </w:r>
    </w:p>
    <w:p w14:paraId="539E7ECF" w14:textId="77777777" w:rsidR="00D73A23" w:rsidRPr="00D73A23" w:rsidRDefault="00D73A23" w:rsidP="00D73A23">
      <w:pPr>
        <w:pStyle w:val="FormtovanvHTML"/>
        <w:ind w:left="708"/>
        <w:jc w:val="both"/>
        <w:rPr>
          <w:rFonts w:ascii="Calibri" w:hAnsi="Calibri" w:cs="Times New Roman"/>
        </w:rPr>
      </w:pPr>
      <w:r w:rsidRPr="00D73A23">
        <w:rPr>
          <w:rFonts w:ascii="Calibri" w:hAnsi="Calibri" w:cs="Times New Roman"/>
        </w:rPr>
        <w:t xml:space="preserve">Kreslení oblouků  - automatické vygenerování </w:t>
      </w:r>
      <w:proofErr w:type="spellStart"/>
      <w:r w:rsidRPr="00D73A23">
        <w:rPr>
          <w:rFonts w:ascii="Calibri" w:hAnsi="Calibri" w:cs="Times New Roman"/>
        </w:rPr>
        <w:t>podr</w:t>
      </w:r>
      <w:proofErr w:type="spellEnd"/>
      <w:r w:rsidRPr="00D73A23">
        <w:rPr>
          <w:rFonts w:ascii="Calibri" w:hAnsi="Calibri" w:cs="Times New Roman"/>
        </w:rPr>
        <w:t xml:space="preserve">. bodů pod obloukem. </w:t>
      </w:r>
    </w:p>
    <w:p w14:paraId="01143DB0" w14:textId="1C80E847" w:rsidR="000D663D" w:rsidRDefault="00D73A23" w:rsidP="00D73A23">
      <w:pPr>
        <w:pStyle w:val="FormtovanvHTML"/>
        <w:ind w:left="708"/>
        <w:jc w:val="both"/>
        <w:rPr>
          <w:rFonts w:ascii="Calibri" w:hAnsi="Calibri" w:cs="Times New Roman"/>
        </w:rPr>
      </w:pPr>
      <w:r>
        <w:rPr>
          <w:rFonts w:ascii="Calibri" w:hAnsi="Calibri" w:cs="Times New Roman"/>
          <w:lang w:eastAsia="en-US"/>
        </w:rPr>
        <w:t>Námi navrhované řešení</w:t>
      </w:r>
      <w:r w:rsidRPr="00D73A23">
        <w:rPr>
          <w:rFonts w:ascii="Calibri" w:hAnsi="Calibri" w:cs="Times New Roman"/>
        </w:rPr>
        <w:t>: editor by měl možnost určit počet nových vrcholů oblouku</w:t>
      </w:r>
      <w:r>
        <w:rPr>
          <w:rFonts w:ascii="Calibri" w:hAnsi="Calibri" w:cs="Times New Roman"/>
        </w:rPr>
        <w:t>.</w:t>
      </w:r>
    </w:p>
    <w:p w14:paraId="23B570A2" w14:textId="77777777" w:rsidR="00700742" w:rsidRPr="007C05A1" w:rsidRDefault="00700742" w:rsidP="00D73A23">
      <w:pPr>
        <w:pStyle w:val="FormtovanvHTML"/>
        <w:ind w:left="708"/>
        <w:jc w:val="both"/>
        <w:rPr>
          <w:rFonts w:ascii="Calibri" w:hAnsi="Calibri" w:cs="Times New Roman"/>
        </w:rPr>
      </w:pPr>
    </w:p>
    <w:p w14:paraId="008F2AF6" w14:textId="77777777" w:rsidR="000D663D" w:rsidRDefault="000D663D" w:rsidP="00D73A23">
      <w:pPr>
        <w:pStyle w:val="Zkladntextodsazen"/>
        <w:jc w:val="both"/>
        <w:rPr>
          <w:b/>
          <w:lang w:val="cs-CZ" w:eastAsia="cs-CZ"/>
        </w:rPr>
      </w:pPr>
      <w:r w:rsidRPr="007C05A1">
        <w:rPr>
          <w:b/>
          <w:lang w:val="cs-CZ" w:eastAsia="cs-CZ"/>
        </w:rPr>
        <w:t>Návrh řešení:</w:t>
      </w:r>
    </w:p>
    <w:p w14:paraId="0F475CBD" w14:textId="1CA52432" w:rsidR="00D73A23" w:rsidRPr="00D73A23" w:rsidRDefault="00D73A23" w:rsidP="00D73A23">
      <w:pPr>
        <w:pStyle w:val="Zkladntextodsazen"/>
        <w:jc w:val="both"/>
        <w:rPr>
          <w:lang w:val="cs-CZ"/>
        </w:rPr>
      </w:pPr>
      <w:r w:rsidRPr="00D73A23">
        <w:rPr>
          <w:lang w:val="cs-CZ"/>
        </w:rPr>
        <w:t>V aplikaci bude nová funkce na vytvoření podrobných bodů v oblouku. Funkce bude fungovat obdobně jako nyní např. funkce schody nebo interpolace linie.  Uživatel nejprve označí tři body v mapě. Poté spustí funkci na generování podrobných bodů v oblouku a vybere jednu z možností – oblouk 3 body nebo oblouk středem a 2 body. V druhém případě bude muset určit, který ze třech vybraných bodů je střed. Dále uživatel zadá počet nebo vzdálenost bodů na oblouku. Po potvrzení se na základě zadaných hodnot v dokumentaci vygenerují nové body kopírující zadaný oblouk, přes které může uživatel dále kreslit linie.</w:t>
      </w:r>
    </w:p>
    <w:p w14:paraId="21D4C4CE" w14:textId="77777777" w:rsidR="00700742" w:rsidRPr="004776E9" w:rsidRDefault="00700742" w:rsidP="00700742">
      <w:pPr>
        <w:pStyle w:val="Zkladntextodsazen"/>
        <w:ind w:left="0"/>
        <w:rPr>
          <w:lang w:val="cs-CZ" w:eastAsia="cs-CZ"/>
        </w:rPr>
      </w:pPr>
    </w:p>
    <w:p w14:paraId="4CE4E913" w14:textId="7D685964" w:rsidR="000D663D" w:rsidRPr="00B63125" w:rsidRDefault="006C2300" w:rsidP="00163798">
      <w:pPr>
        <w:pStyle w:val="Nadpis3"/>
        <w:rPr>
          <w:rFonts w:ascii="Segoe UI" w:eastAsiaTheme="minorHAnsi" w:hAnsi="Segoe UI" w:cs="Segoe UI"/>
          <w:color w:val="000000"/>
          <w:sz w:val="20"/>
          <w:lang w:val="cs-CZ"/>
        </w:rPr>
      </w:pPr>
      <w:r w:rsidRPr="006C2300">
        <w:rPr>
          <w:rFonts w:ascii="Segoe UI" w:eastAsiaTheme="minorHAnsi" w:hAnsi="Segoe UI" w:cs="Segoe UI"/>
          <w:color w:val="000000"/>
          <w:sz w:val="20"/>
          <w:lang w:val="cs-CZ"/>
        </w:rPr>
        <w:lastRenderedPageBreak/>
        <w:t>výběr prvků klávesami</w:t>
      </w:r>
      <w:r>
        <w:rPr>
          <w:rFonts w:ascii="Segoe UI" w:eastAsiaTheme="minorHAnsi" w:hAnsi="Segoe UI" w:cs="Segoe UI"/>
          <w:color w:val="000000"/>
          <w:sz w:val="20"/>
          <w:lang w:val="cs-CZ"/>
        </w:rPr>
        <w:t xml:space="preserve"> (bug 10857</w:t>
      </w:r>
      <w:r w:rsidR="000D663D" w:rsidRPr="00B63125">
        <w:rPr>
          <w:rFonts w:ascii="Segoe UI" w:eastAsiaTheme="minorHAnsi" w:hAnsi="Segoe UI" w:cs="Segoe UI"/>
          <w:color w:val="000000"/>
          <w:sz w:val="20"/>
          <w:lang w:val="cs-CZ"/>
        </w:rPr>
        <w:t>)</w:t>
      </w:r>
    </w:p>
    <w:p w14:paraId="04CE5F93" w14:textId="77777777" w:rsidR="000D663D" w:rsidRPr="007C05A1" w:rsidRDefault="000D663D" w:rsidP="000D663D">
      <w:pPr>
        <w:pStyle w:val="Zkladntextodsazen"/>
        <w:rPr>
          <w:b/>
          <w:lang w:val="cs-CZ"/>
        </w:rPr>
      </w:pPr>
      <w:r w:rsidRPr="007C05A1">
        <w:rPr>
          <w:b/>
          <w:lang w:val="cs-CZ"/>
        </w:rPr>
        <w:t>Požadavek:</w:t>
      </w:r>
    </w:p>
    <w:p w14:paraId="231D80B2" w14:textId="41F1CB5D" w:rsidR="000D663D" w:rsidRPr="007C05A1" w:rsidRDefault="00D73A23" w:rsidP="00D73A23">
      <w:pPr>
        <w:pStyle w:val="FormtovanvHTML"/>
        <w:ind w:left="708"/>
        <w:rPr>
          <w:rFonts w:ascii="Calibri" w:hAnsi="Calibri" w:cs="Times New Roman"/>
        </w:rPr>
      </w:pPr>
      <w:r w:rsidRPr="00D73A23">
        <w:rPr>
          <w:rFonts w:ascii="Calibri" w:hAnsi="Calibri" w:cs="Times New Roman"/>
        </w:rPr>
        <w:t xml:space="preserve">Při výběru z více výškových bodů či značek na sobě se vybírá a potvrzuje myší- šlo by </w:t>
      </w:r>
      <w:proofErr w:type="spellStart"/>
      <w:r w:rsidRPr="00D73A23">
        <w:rPr>
          <w:rFonts w:ascii="Calibri" w:hAnsi="Calibri" w:cs="Times New Roman"/>
        </w:rPr>
        <w:t>překlikávat</w:t>
      </w:r>
      <w:proofErr w:type="spellEnd"/>
      <w:r w:rsidRPr="00D73A23">
        <w:rPr>
          <w:rFonts w:ascii="Calibri" w:hAnsi="Calibri" w:cs="Times New Roman"/>
        </w:rPr>
        <w:t xml:space="preserve"> mezi body i šipkami a potvrzovat i </w:t>
      </w:r>
      <w:proofErr w:type="spellStart"/>
      <w:r w:rsidRPr="00D73A23">
        <w:rPr>
          <w:rFonts w:ascii="Calibri" w:hAnsi="Calibri" w:cs="Times New Roman"/>
        </w:rPr>
        <w:t>entrem</w:t>
      </w:r>
      <w:proofErr w:type="spellEnd"/>
      <w:r w:rsidRPr="00D73A23">
        <w:rPr>
          <w:rFonts w:ascii="Calibri" w:hAnsi="Calibri" w:cs="Times New Roman"/>
        </w:rPr>
        <w:t>?</w:t>
      </w:r>
      <w:r>
        <w:rPr>
          <w:rFonts w:ascii="Calibri" w:hAnsi="Calibri" w:cs="Times New Roman"/>
        </w:rPr>
        <w:t xml:space="preserve"> </w:t>
      </w:r>
      <w:r w:rsidRPr="00D73A23">
        <w:rPr>
          <w:rFonts w:ascii="Calibri" w:hAnsi="Calibri" w:cs="Times New Roman"/>
        </w:rPr>
        <w:t>Prosíme prověřit možnosti realizace</w:t>
      </w:r>
      <w:r>
        <w:rPr>
          <w:rFonts w:ascii="Calibri" w:hAnsi="Calibri" w:cs="Times New Roman"/>
        </w:rPr>
        <w:t>.</w:t>
      </w:r>
    </w:p>
    <w:p w14:paraId="3DDEEAA1" w14:textId="77777777" w:rsidR="000D663D" w:rsidRDefault="000D663D" w:rsidP="000D663D">
      <w:pPr>
        <w:pStyle w:val="Zkladntextodsazen"/>
        <w:rPr>
          <w:b/>
          <w:lang w:val="cs-CZ" w:eastAsia="cs-CZ"/>
        </w:rPr>
      </w:pPr>
      <w:r w:rsidRPr="007C05A1">
        <w:rPr>
          <w:b/>
          <w:lang w:val="cs-CZ" w:eastAsia="cs-CZ"/>
        </w:rPr>
        <w:t>Návrh řešení:</w:t>
      </w:r>
    </w:p>
    <w:p w14:paraId="48C77EB0" w14:textId="73527694" w:rsidR="008E1961" w:rsidRDefault="00D73A23" w:rsidP="000D663D">
      <w:pPr>
        <w:pStyle w:val="Zkladntextodsazen"/>
        <w:rPr>
          <w:lang w:val="cs-CZ" w:eastAsia="cs-CZ"/>
        </w:rPr>
      </w:pPr>
      <w:r w:rsidRPr="00D73A23">
        <w:rPr>
          <w:lang w:val="cs-CZ" w:eastAsia="cs-CZ"/>
        </w:rPr>
        <w:t>Budou upraveny vlastnosti těchto dialogů – výběr více prvků v místě kliku myší (normální mód), výběr z více podrobných bodů pro přichycení (editační mód). Dialog bude při otevření aktivní a bude možné se v položkách v něm pohybovat šipkami a výběr následně potvrdit klávesou ENTER. V případě prvního dialogu, kde je možné vybrat více prvků, bude pro označení více možností sloužit klávesa SHIFT.</w:t>
      </w:r>
    </w:p>
    <w:p w14:paraId="15910D7E" w14:textId="22A0370A" w:rsidR="00361BFB" w:rsidRDefault="003E4586" w:rsidP="000D663D">
      <w:pPr>
        <w:pStyle w:val="Zkladntextodsazen"/>
        <w:rPr>
          <w:lang w:val="cs-CZ" w:eastAsia="cs-CZ"/>
        </w:rPr>
      </w:pPr>
      <w:r>
        <w:rPr>
          <w:lang w:val="cs-CZ" w:eastAsia="cs-CZ"/>
        </w:rPr>
        <w:t xml:space="preserve">Konkrétní případ užití pro </w:t>
      </w:r>
      <w:r w:rsidR="00361BFB" w:rsidRPr="00361BFB">
        <w:rPr>
          <w:lang w:val="cs-CZ" w:eastAsia="cs-CZ"/>
        </w:rPr>
        <w:t>výběr více prvků v místě kliku myší (normální mód)</w:t>
      </w:r>
      <w:r>
        <w:rPr>
          <w:lang w:val="cs-CZ" w:eastAsia="cs-CZ"/>
        </w:rPr>
        <w:t>:</w:t>
      </w:r>
    </w:p>
    <w:p w14:paraId="5EE7D65B" w14:textId="70BFA23A" w:rsidR="003E4586" w:rsidRPr="003E4586" w:rsidRDefault="003E4586" w:rsidP="003E4586">
      <w:pPr>
        <w:pStyle w:val="Zkladntextodsazen"/>
        <w:rPr>
          <w:lang w:val="cs-CZ" w:eastAsia="cs-CZ"/>
        </w:rPr>
      </w:pPr>
      <w:r w:rsidRPr="003E4586">
        <w:rPr>
          <w:lang w:val="cs-CZ" w:eastAsia="cs-CZ"/>
        </w:rPr>
        <w:t>Jedná se o dialog, kdy uživatel vybírá prvek v mapě (třeba pro editaci) a v daném místě leží více prvků na sobě (překrývající se podrobné body nebo linie ze stejné vrstvy, ale s jiným CTMTP_KOD). Teď musí po vyskočení dialogu vybírat myší a potvrzovat také kliknutím myši na OK. Po rozšíření by mohl vybrat daný prvek v dialogu klávesami.</w:t>
      </w:r>
    </w:p>
    <w:p w14:paraId="776C5239" w14:textId="7F17532C" w:rsidR="003E4586" w:rsidRDefault="003E4586" w:rsidP="003E4586">
      <w:pPr>
        <w:pStyle w:val="Zkladntextodsazen"/>
        <w:rPr>
          <w:lang w:val="cs-CZ" w:eastAsia="cs-CZ"/>
        </w:rPr>
      </w:pPr>
      <w:r w:rsidRPr="003E4586">
        <w:rPr>
          <w:lang w:val="cs-CZ" w:eastAsia="cs-CZ"/>
        </w:rPr>
        <w:t>Výběr více položek v seznamu je možné už nyní - kliknutím myši zároveň s klávesou SHIFT. To zůstane, jen bude místo klikání možnost použít SHIFT + klávesy s šipkou nahoru a dolů. Může se hodit např. pro výběr před hromadnými operacemi (výmaz, změna atributů).</w:t>
      </w:r>
    </w:p>
    <w:p w14:paraId="02BF79AB" w14:textId="77777777" w:rsidR="003E4586" w:rsidRPr="004776E9" w:rsidRDefault="003E4586" w:rsidP="003E4586">
      <w:pPr>
        <w:pStyle w:val="Zkladntextodsazen"/>
        <w:rPr>
          <w:lang w:val="cs-CZ" w:eastAsia="cs-CZ"/>
        </w:rPr>
      </w:pPr>
    </w:p>
    <w:p w14:paraId="32AB05D5" w14:textId="1009E2F2" w:rsidR="000D663D" w:rsidRPr="00B63125" w:rsidRDefault="006C2300" w:rsidP="00163798">
      <w:pPr>
        <w:pStyle w:val="Nadpis3"/>
        <w:rPr>
          <w:rFonts w:ascii="Segoe UI" w:eastAsiaTheme="minorHAnsi" w:hAnsi="Segoe UI" w:cs="Segoe UI"/>
          <w:color w:val="000000"/>
          <w:sz w:val="20"/>
          <w:lang w:val="cs-CZ"/>
        </w:rPr>
      </w:pPr>
      <w:r w:rsidRPr="006C2300">
        <w:rPr>
          <w:rFonts w:ascii="Segoe UI" w:eastAsiaTheme="minorHAnsi" w:hAnsi="Segoe UI" w:cs="Segoe UI"/>
          <w:color w:val="000000"/>
          <w:sz w:val="20"/>
          <w:lang w:val="cs-CZ"/>
        </w:rPr>
        <w:t>TMPODROBNYBOD_B - informace o PUVOD_Z</w:t>
      </w:r>
      <w:r w:rsidRPr="00B63125">
        <w:rPr>
          <w:rFonts w:ascii="Segoe UI" w:eastAsiaTheme="minorHAnsi" w:hAnsi="Segoe UI" w:cs="Segoe UI"/>
          <w:color w:val="000000"/>
          <w:sz w:val="20"/>
          <w:lang w:val="cs-CZ"/>
        </w:rPr>
        <w:t xml:space="preserve"> </w:t>
      </w:r>
      <w:r w:rsidR="000D663D" w:rsidRPr="00B63125">
        <w:rPr>
          <w:rFonts w:ascii="Segoe UI" w:eastAsiaTheme="minorHAnsi" w:hAnsi="Segoe UI" w:cs="Segoe UI"/>
          <w:color w:val="000000"/>
          <w:sz w:val="20"/>
          <w:lang w:val="cs-CZ"/>
        </w:rPr>
        <w:t>(bug 10</w:t>
      </w:r>
      <w:r>
        <w:rPr>
          <w:rFonts w:ascii="Segoe UI" w:eastAsiaTheme="minorHAnsi" w:hAnsi="Segoe UI" w:cs="Segoe UI"/>
          <w:color w:val="000000"/>
          <w:sz w:val="20"/>
          <w:lang w:val="cs-CZ"/>
        </w:rPr>
        <w:t>858</w:t>
      </w:r>
      <w:r w:rsidR="000D663D" w:rsidRPr="00B63125">
        <w:rPr>
          <w:rFonts w:ascii="Segoe UI" w:eastAsiaTheme="minorHAnsi" w:hAnsi="Segoe UI" w:cs="Segoe UI"/>
          <w:color w:val="000000"/>
          <w:sz w:val="20"/>
          <w:lang w:val="cs-CZ"/>
        </w:rPr>
        <w:t>)</w:t>
      </w:r>
    </w:p>
    <w:p w14:paraId="660B98B0" w14:textId="77777777" w:rsidR="000D663D" w:rsidRPr="007C05A1" w:rsidRDefault="000D663D" w:rsidP="000D663D">
      <w:pPr>
        <w:pStyle w:val="Zkladntextodsazen"/>
        <w:rPr>
          <w:b/>
          <w:lang w:val="cs-CZ"/>
        </w:rPr>
      </w:pPr>
      <w:r w:rsidRPr="007C05A1">
        <w:rPr>
          <w:b/>
          <w:lang w:val="cs-CZ"/>
        </w:rPr>
        <w:t>Požadavek:</w:t>
      </w:r>
    </w:p>
    <w:p w14:paraId="65B07D3C" w14:textId="751E3FF7" w:rsidR="000D663D" w:rsidRDefault="003E4586" w:rsidP="003E4586">
      <w:pPr>
        <w:pStyle w:val="FormtovanvHTML"/>
        <w:ind w:left="708"/>
        <w:rPr>
          <w:rFonts w:ascii="Calibri" w:hAnsi="Calibri" w:cs="Times New Roman"/>
        </w:rPr>
      </w:pPr>
      <w:r w:rsidRPr="003E4586">
        <w:rPr>
          <w:rFonts w:ascii="Calibri" w:hAnsi="Calibri" w:cs="Times New Roman"/>
        </w:rPr>
        <w:t>V dialogovém okně vybraných prvků z POVRCHOVÁ SITUACE - TMPODROBNYBOD_B, doplnit informaci o PUVOD_Z</w:t>
      </w:r>
      <w:r>
        <w:rPr>
          <w:rFonts w:ascii="Calibri" w:hAnsi="Calibri" w:cs="Times New Roman"/>
        </w:rPr>
        <w:t xml:space="preserve">. </w:t>
      </w:r>
      <w:r w:rsidRPr="003E4586">
        <w:rPr>
          <w:rFonts w:ascii="Calibri" w:hAnsi="Calibri" w:cs="Times New Roman"/>
        </w:rPr>
        <w:t xml:space="preserve">ID prvku je tam </w:t>
      </w:r>
      <w:proofErr w:type="spellStart"/>
      <w:r w:rsidRPr="003E4586">
        <w:rPr>
          <w:rFonts w:ascii="Calibri" w:hAnsi="Calibri" w:cs="Times New Roman"/>
        </w:rPr>
        <w:t>zduplikované</w:t>
      </w:r>
      <w:proofErr w:type="spellEnd"/>
      <w:r w:rsidRPr="003E4586">
        <w:rPr>
          <w:rFonts w:ascii="Calibri" w:hAnsi="Calibri" w:cs="Times New Roman"/>
        </w:rPr>
        <w:t>, tak místo toho na konci v</w:t>
      </w:r>
      <w:r>
        <w:rPr>
          <w:rFonts w:ascii="Calibri" w:hAnsi="Calibri" w:cs="Times New Roman"/>
        </w:rPr>
        <w:t> </w:t>
      </w:r>
      <w:r w:rsidRPr="003E4586">
        <w:rPr>
          <w:rFonts w:ascii="Calibri" w:hAnsi="Calibri" w:cs="Times New Roman"/>
        </w:rPr>
        <w:t>závorce</w:t>
      </w:r>
      <w:r>
        <w:rPr>
          <w:rFonts w:ascii="Calibri" w:hAnsi="Calibri" w:cs="Times New Roman"/>
        </w:rPr>
        <w:t>.</w:t>
      </w:r>
    </w:p>
    <w:p w14:paraId="2488E18A" w14:textId="707841A2" w:rsidR="003E4586" w:rsidRPr="007C05A1" w:rsidRDefault="003E4586" w:rsidP="003E4586">
      <w:pPr>
        <w:pStyle w:val="FormtovanvHTML"/>
        <w:ind w:left="708"/>
        <w:rPr>
          <w:rFonts w:ascii="Calibri" w:hAnsi="Calibri" w:cs="Times New Roman"/>
        </w:rPr>
      </w:pPr>
      <w:r>
        <w:rPr>
          <w:noProof/>
        </w:rPr>
        <w:lastRenderedPageBreak/>
        <w:drawing>
          <wp:inline distT="0" distB="0" distL="0" distR="0" wp14:anchorId="359DDD93" wp14:editId="041EBF13">
            <wp:extent cx="3578087" cy="2466275"/>
            <wp:effectExtent l="0" t="0" r="3810" b="0"/>
            <wp:docPr id="2" name="Obrázek 2" descr="https://bugzilla.geo-portal.cz/attachment.cgi?id=4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gzilla.geo-portal.cz/attachment.cgi?id=40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2532" cy="2469339"/>
                    </a:xfrm>
                    <a:prstGeom prst="rect">
                      <a:avLst/>
                    </a:prstGeom>
                    <a:noFill/>
                    <a:ln>
                      <a:noFill/>
                    </a:ln>
                  </pic:spPr>
                </pic:pic>
              </a:graphicData>
            </a:graphic>
          </wp:inline>
        </w:drawing>
      </w:r>
    </w:p>
    <w:p w14:paraId="3EC14163" w14:textId="77777777" w:rsidR="000D663D" w:rsidRDefault="000D663D" w:rsidP="000D663D">
      <w:pPr>
        <w:pStyle w:val="Zkladntextodsazen"/>
        <w:rPr>
          <w:b/>
          <w:lang w:val="cs-CZ" w:eastAsia="cs-CZ"/>
        </w:rPr>
      </w:pPr>
      <w:r w:rsidRPr="007C05A1">
        <w:rPr>
          <w:b/>
          <w:lang w:val="cs-CZ" w:eastAsia="cs-CZ"/>
        </w:rPr>
        <w:t>Návrh řešení:</w:t>
      </w:r>
    </w:p>
    <w:p w14:paraId="42B3A1F3" w14:textId="03CD7E6A" w:rsidR="004A4D55" w:rsidRDefault="003E4586" w:rsidP="003E4586">
      <w:pPr>
        <w:pStyle w:val="Zkladntextodsazen"/>
        <w:rPr>
          <w:lang w:val="cs-CZ" w:eastAsia="cs-CZ"/>
        </w:rPr>
      </w:pPr>
      <w:r w:rsidRPr="003E4586">
        <w:rPr>
          <w:lang w:val="cs-CZ" w:eastAsia="cs-CZ"/>
        </w:rPr>
        <w:t xml:space="preserve">U vrstvy TMPODROBNYBOD_B bude rozšířen </w:t>
      </w:r>
      <w:proofErr w:type="spellStart"/>
      <w:r w:rsidRPr="003E4586">
        <w:rPr>
          <w:lang w:val="cs-CZ" w:eastAsia="cs-CZ"/>
        </w:rPr>
        <w:t>tooltip</w:t>
      </w:r>
      <w:proofErr w:type="spellEnd"/>
      <w:r w:rsidRPr="003E4586">
        <w:rPr>
          <w:lang w:val="cs-CZ" w:eastAsia="cs-CZ"/>
        </w:rPr>
        <w:t xml:space="preserve"> o informaci PUVOD_Z. Atribut PUVOD_Z se bude zobrazovat i v dialogu pro výběr prvků z této vrstvy.</w:t>
      </w:r>
    </w:p>
    <w:p w14:paraId="7D774B32" w14:textId="77777777" w:rsidR="003E4586" w:rsidRPr="004776E9" w:rsidRDefault="003E4586" w:rsidP="003E4586">
      <w:pPr>
        <w:pStyle w:val="Zkladntextodsazen"/>
        <w:rPr>
          <w:lang w:val="cs-CZ" w:eastAsia="cs-CZ"/>
        </w:rPr>
      </w:pPr>
    </w:p>
    <w:p w14:paraId="75114BC9" w14:textId="4AB86A46" w:rsidR="00163798" w:rsidRPr="00B63125" w:rsidRDefault="006C2300" w:rsidP="00163798">
      <w:pPr>
        <w:pStyle w:val="Nadpis3"/>
        <w:rPr>
          <w:rFonts w:ascii="Segoe UI" w:eastAsiaTheme="minorHAnsi" w:hAnsi="Segoe UI" w:cs="Segoe UI"/>
          <w:color w:val="000000"/>
          <w:sz w:val="20"/>
          <w:lang w:val="cs-CZ"/>
        </w:rPr>
      </w:pPr>
      <w:r w:rsidRPr="006C2300">
        <w:rPr>
          <w:rFonts w:ascii="Segoe UI" w:eastAsiaTheme="minorHAnsi" w:hAnsi="Segoe UI" w:cs="Segoe UI"/>
          <w:color w:val="000000"/>
          <w:sz w:val="20"/>
          <w:lang w:val="cs-CZ"/>
        </w:rPr>
        <w:t xml:space="preserve">ELTM </w:t>
      </w:r>
      <w:proofErr w:type="spellStart"/>
      <w:r w:rsidRPr="006C2300">
        <w:rPr>
          <w:rFonts w:ascii="Segoe UI" w:eastAsiaTheme="minorHAnsi" w:hAnsi="Segoe UI" w:cs="Segoe UI"/>
          <w:color w:val="000000"/>
          <w:sz w:val="20"/>
          <w:lang w:val="cs-CZ"/>
        </w:rPr>
        <w:t>Prejimka</w:t>
      </w:r>
      <w:proofErr w:type="spellEnd"/>
      <w:r w:rsidRPr="006C2300">
        <w:rPr>
          <w:rFonts w:ascii="Segoe UI" w:eastAsiaTheme="minorHAnsi" w:hAnsi="Segoe UI" w:cs="Segoe UI"/>
          <w:color w:val="000000"/>
          <w:sz w:val="20"/>
          <w:lang w:val="cs-CZ"/>
        </w:rPr>
        <w:t>-notifikace – ruční nastavení stavu</w:t>
      </w:r>
      <w:r w:rsidRPr="00B63125">
        <w:rPr>
          <w:rFonts w:ascii="Segoe UI" w:eastAsiaTheme="minorHAnsi" w:hAnsi="Segoe UI" w:cs="Segoe UI"/>
          <w:color w:val="000000"/>
          <w:sz w:val="20"/>
          <w:lang w:val="cs-CZ"/>
        </w:rPr>
        <w:t xml:space="preserve"> </w:t>
      </w:r>
      <w:r w:rsidR="00163798" w:rsidRPr="00B63125">
        <w:rPr>
          <w:rFonts w:ascii="Segoe UI" w:eastAsiaTheme="minorHAnsi" w:hAnsi="Segoe UI" w:cs="Segoe UI"/>
          <w:color w:val="000000"/>
          <w:sz w:val="20"/>
          <w:lang w:val="cs-CZ"/>
        </w:rPr>
        <w:t>(bug 10</w:t>
      </w:r>
      <w:r>
        <w:rPr>
          <w:rFonts w:ascii="Segoe UI" w:eastAsiaTheme="minorHAnsi" w:hAnsi="Segoe UI" w:cs="Segoe UI"/>
          <w:color w:val="000000"/>
          <w:sz w:val="20"/>
          <w:lang w:val="cs-CZ"/>
        </w:rPr>
        <w:t>909</w:t>
      </w:r>
      <w:r w:rsidR="00163798" w:rsidRPr="00B63125">
        <w:rPr>
          <w:rFonts w:ascii="Segoe UI" w:eastAsiaTheme="minorHAnsi" w:hAnsi="Segoe UI" w:cs="Segoe UI"/>
          <w:color w:val="000000"/>
          <w:sz w:val="20"/>
          <w:lang w:val="cs-CZ"/>
        </w:rPr>
        <w:t>)</w:t>
      </w:r>
    </w:p>
    <w:p w14:paraId="33955066" w14:textId="77777777" w:rsidR="00163798" w:rsidRPr="007C05A1" w:rsidRDefault="00163798" w:rsidP="00163798">
      <w:pPr>
        <w:pStyle w:val="Zkladntextodsazen"/>
        <w:rPr>
          <w:b/>
          <w:lang w:val="cs-CZ"/>
        </w:rPr>
      </w:pPr>
      <w:r w:rsidRPr="007C05A1">
        <w:rPr>
          <w:b/>
          <w:lang w:val="cs-CZ"/>
        </w:rPr>
        <w:t>Požadavek:</w:t>
      </w:r>
    </w:p>
    <w:p w14:paraId="0C779B9C" w14:textId="24002037" w:rsidR="00163798" w:rsidRDefault="003E4586" w:rsidP="003E4586">
      <w:pPr>
        <w:pStyle w:val="FormtovanvHTML"/>
        <w:ind w:left="708"/>
        <w:rPr>
          <w:rFonts w:ascii="Calibri" w:hAnsi="Calibri" w:cs="Times New Roman"/>
        </w:rPr>
      </w:pPr>
      <w:r>
        <w:rPr>
          <w:rFonts w:ascii="Calibri" w:hAnsi="Calibri" w:cs="Times New Roman"/>
        </w:rPr>
        <w:t>V</w:t>
      </w:r>
      <w:r w:rsidRPr="003E4586">
        <w:rPr>
          <w:rFonts w:ascii="Calibri" w:hAnsi="Calibri" w:cs="Times New Roman"/>
        </w:rPr>
        <w:t xml:space="preserve">zhledem k možným potížím se službou </w:t>
      </w:r>
      <w:proofErr w:type="spellStart"/>
      <w:r w:rsidRPr="003E4586">
        <w:rPr>
          <w:rFonts w:ascii="Calibri" w:hAnsi="Calibri" w:cs="Times New Roman"/>
        </w:rPr>
        <w:t>ePrejimky</w:t>
      </w:r>
      <w:proofErr w:type="spellEnd"/>
      <w:r w:rsidRPr="003E4586">
        <w:rPr>
          <w:rFonts w:ascii="Calibri" w:hAnsi="Calibri" w:cs="Times New Roman"/>
        </w:rPr>
        <w:t xml:space="preserve">, Vám můžeme navrhnout rozšíření o nové </w:t>
      </w:r>
      <w:proofErr w:type="spellStart"/>
      <w:r w:rsidRPr="003E4586">
        <w:rPr>
          <w:rFonts w:ascii="Calibri" w:hAnsi="Calibri" w:cs="Times New Roman"/>
        </w:rPr>
        <w:t>workflow</w:t>
      </w:r>
      <w:proofErr w:type="spellEnd"/>
      <w:r w:rsidRPr="003E4586">
        <w:rPr>
          <w:rFonts w:ascii="Calibri" w:hAnsi="Calibri" w:cs="Times New Roman"/>
        </w:rPr>
        <w:t xml:space="preserve"> pro administrátora a správce, kde byste si mohli sami "opravit" stavy notifikací u dokumentací, které se z důvodu nedostupnosti služby </w:t>
      </w:r>
      <w:proofErr w:type="spellStart"/>
      <w:r w:rsidRPr="003E4586">
        <w:rPr>
          <w:rFonts w:ascii="Calibri" w:hAnsi="Calibri" w:cs="Times New Roman"/>
        </w:rPr>
        <w:t>ePrejimky</w:t>
      </w:r>
      <w:proofErr w:type="spellEnd"/>
      <w:r w:rsidRPr="003E4586">
        <w:rPr>
          <w:rFonts w:ascii="Calibri" w:hAnsi="Calibri" w:cs="Times New Roman"/>
        </w:rPr>
        <w:t xml:space="preserve"> nedostaly do správného stavu.</w:t>
      </w:r>
    </w:p>
    <w:p w14:paraId="02AECF6C" w14:textId="77777777" w:rsidR="00700742" w:rsidRPr="007C05A1" w:rsidRDefault="00700742" w:rsidP="00433B13">
      <w:pPr>
        <w:pStyle w:val="FormtovanvHTML"/>
        <w:rPr>
          <w:rFonts w:ascii="Calibri" w:hAnsi="Calibri" w:cs="Times New Roman"/>
        </w:rPr>
      </w:pPr>
    </w:p>
    <w:p w14:paraId="63996C24" w14:textId="77777777" w:rsidR="00163798" w:rsidRDefault="00163798" w:rsidP="00163798">
      <w:pPr>
        <w:pStyle w:val="Zkladntextodsazen"/>
        <w:rPr>
          <w:b/>
          <w:lang w:val="cs-CZ" w:eastAsia="cs-CZ"/>
        </w:rPr>
      </w:pPr>
      <w:r w:rsidRPr="007C05A1">
        <w:rPr>
          <w:b/>
          <w:lang w:val="cs-CZ" w:eastAsia="cs-CZ"/>
        </w:rPr>
        <w:t>Návrh řešení:</w:t>
      </w:r>
    </w:p>
    <w:p w14:paraId="7550EDDE" w14:textId="638EB752" w:rsidR="003E4586" w:rsidRPr="003E4586" w:rsidRDefault="003E4586" w:rsidP="003E4586">
      <w:pPr>
        <w:spacing w:after="200" w:line="276" w:lineRule="auto"/>
        <w:ind w:left="708"/>
        <w:rPr>
          <w:lang w:val="cs-CZ" w:eastAsia="cs-CZ"/>
        </w:rPr>
      </w:pPr>
      <w:r w:rsidRPr="003E4586">
        <w:rPr>
          <w:lang w:val="cs-CZ" w:eastAsia="cs-CZ"/>
        </w:rPr>
        <w:t xml:space="preserve">Implementace nového </w:t>
      </w:r>
      <w:proofErr w:type="spellStart"/>
      <w:r w:rsidRPr="003E4586">
        <w:rPr>
          <w:lang w:val="cs-CZ" w:eastAsia="cs-CZ"/>
        </w:rPr>
        <w:t>W</w:t>
      </w:r>
      <w:r>
        <w:rPr>
          <w:lang w:val="cs-CZ" w:eastAsia="cs-CZ"/>
        </w:rPr>
        <w:t>orkflow</w:t>
      </w:r>
      <w:proofErr w:type="spellEnd"/>
      <w:r>
        <w:rPr>
          <w:lang w:val="cs-CZ" w:eastAsia="cs-CZ"/>
        </w:rPr>
        <w:t xml:space="preserve"> (WF), kde by mohl administrá</w:t>
      </w:r>
      <w:r w:rsidRPr="003E4586">
        <w:rPr>
          <w:lang w:val="cs-CZ" w:eastAsia="cs-CZ"/>
        </w:rPr>
        <w:t>tor/správce nastavit znovu zpracování statusu notifikace, případně pře</w:t>
      </w:r>
      <w:r>
        <w:rPr>
          <w:lang w:val="cs-CZ" w:eastAsia="cs-CZ"/>
        </w:rPr>
        <w:t>pnout status na "notifikace vyří</w:t>
      </w:r>
      <w:r w:rsidRPr="003E4586">
        <w:rPr>
          <w:lang w:val="cs-CZ" w:eastAsia="cs-CZ"/>
        </w:rPr>
        <w:t>zena"</w:t>
      </w:r>
      <w:r>
        <w:rPr>
          <w:lang w:val="cs-CZ" w:eastAsia="cs-CZ"/>
        </w:rPr>
        <w:t>.</w:t>
      </w:r>
    </w:p>
    <w:p w14:paraId="3CC243A0" w14:textId="13D69019" w:rsidR="003E4586" w:rsidRPr="003E4586" w:rsidRDefault="003E4586" w:rsidP="003E4586">
      <w:pPr>
        <w:spacing w:after="200" w:line="276" w:lineRule="auto"/>
        <w:ind w:left="708"/>
        <w:rPr>
          <w:lang w:val="cs-CZ" w:eastAsia="cs-CZ"/>
        </w:rPr>
      </w:pPr>
      <w:r>
        <w:rPr>
          <w:lang w:val="cs-CZ" w:eastAsia="cs-CZ"/>
        </w:rPr>
        <w:t>T</w:t>
      </w:r>
      <w:r w:rsidRPr="003E4586">
        <w:rPr>
          <w:lang w:val="cs-CZ" w:eastAsia="cs-CZ"/>
        </w:rPr>
        <w:t xml:space="preserve">echnicky upravit pohledy a připravit WF dle </w:t>
      </w:r>
      <w:proofErr w:type="spellStart"/>
      <w:r w:rsidRPr="003E4586">
        <w:rPr>
          <w:lang w:val="cs-CZ" w:eastAsia="cs-CZ"/>
        </w:rPr>
        <w:t>selectu</w:t>
      </w:r>
      <w:proofErr w:type="spellEnd"/>
      <w:r w:rsidRPr="003E4586">
        <w:rPr>
          <w:lang w:val="cs-CZ" w:eastAsia="cs-CZ"/>
        </w:rPr>
        <w:t>:</w:t>
      </w:r>
    </w:p>
    <w:p w14:paraId="03A93336" w14:textId="77777777" w:rsidR="003E4586" w:rsidRPr="003E4586" w:rsidRDefault="003E4586" w:rsidP="003E4586">
      <w:pPr>
        <w:spacing w:after="200" w:line="276" w:lineRule="auto"/>
        <w:ind w:left="708"/>
        <w:rPr>
          <w:lang w:val="cs-CZ" w:eastAsia="cs-CZ"/>
        </w:rPr>
      </w:pPr>
      <w:r w:rsidRPr="003E4586">
        <w:rPr>
          <w:lang w:val="cs-CZ" w:eastAsia="cs-CZ"/>
        </w:rPr>
        <w:lastRenderedPageBreak/>
        <w:t>1.  V pohledu, který čte služba ELTM (WS), V_ELTM_DOK_PREJ_NOT se budou zobrazovat pouze záznamy STAV_NOTIFIKACE=1 a dokumentace, které nemají žádný STAV_NOTIFIKACE=5.</w:t>
      </w:r>
    </w:p>
    <w:p w14:paraId="0D1E492E" w14:textId="77777777" w:rsidR="003E4586" w:rsidRPr="003E4586" w:rsidRDefault="003E4586" w:rsidP="003E4586">
      <w:pPr>
        <w:spacing w:after="200" w:line="276" w:lineRule="auto"/>
        <w:ind w:left="708"/>
        <w:rPr>
          <w:lang w:val="cs-CZ" w:eastAsia="cs-CZ"/>
        </w:rPr>
      </w:pPr>
    </w:p>
    <w:p w14:paraId="09364DF2" w14:textId="688FFE21" w:rsidR="003E4586" w:rsidRPr="003E4586" w:rsidRDefault="003E4586" w:rsidP="003E4586">
      <w:pPr>
        <w:spacing w:after="200" w:line="276" w:lineRule="auto"/>
        <w:ind w:left="708"/>
        <w:rPr>
          <w:lang w:val="cs-CZ" w:eastAsia="cs-CZ"/>
        </w:rPr>
      </w:pPr>
      <w:r w:rsidRPr="003E4586">
        <w:rPr>
          <w:lang w:val="cs-CZ" w:eastAsia="cs-CZ"/>
        </w:rPr>
        <w:t xml:space="preserve">2. V GMSC se budou zobrazovat záznamy STAV_NOTIFIKACE=5 a IPR bude moci ve WF přepnout </w:t>
      </w:r>
      <w:r>
        <w:rPr>
          <w:lang w:val="cs-CZ" w:eastAsia="cs-CZ"/>
        </w:rPr>
        <w:t xml:space="preserve">stav do: </w:t>
      </w:r>
      <w:r w:rsidRPr="003E4586">
        <w:rPr>
          <w:lang w:val="cs-CZ" w:eastAsia="cs-CZ"/>
        </w:rPr>
        <w:t>1 - znova poslat notifikaci</w:t>
      </w:r>
      <w:r>
        <w:rPr>
          <w:lang w:val="cs-CZ" w:eastAsia="cs-CZ"/>
        </w:rPr>
        <w:t xml:space="preserve">, </w:t>
      </w:r>
      <w:r w:rsidRPr="003E4586">
        <w:rPr>
          <w:lang w:val="cs-CZ" w:eastAsia="cs-CZ"/>
        </w:rPr>
        <w:t>0 - notifikace je vyřízena</w:t>
      </w:r>
    </w:p>
    <w:p w14:paraId="30613447" w14:textId="77777777" w:rsidR="008D1164" w:rsidRDefault="003E4586" w:rsidP="003E4586">
      <w:pPr>
        <w:spacing w:after="200" w:line="276" w:lineRule="auto"/>
        <w:ind w:left="708"/>
        <w:rPr>
          <w:lang w:val="cs-CZ" w:eastAsia="cs-CZ"/>
        </w:rPr>
      </w:pPr>
      <w:r w:rsidRPr="003E4586">
        <w:rPr>
          <w:lang w:val="cs-CZ" w:eastAsia="cs-CZ"/>
        </w:rPr>
        <w:t xml:space="preserve">WF bude pro administrátora/správce ELTM (možná s funkcí </w:t>
      </w:r>
      <w:proofErr w:type="spellStart"/>
      <w:r w:rsidRPr="003E4586">
        <w:rPr>
          <w:lang w:val="cs-CZ" w:eastAsia="cs-CZ"/>
        </w:rPr>
        <w:t>ePRejimky</w:t>
      </w:r>
      <w:proofErr w:type="spellEnd"/>
      <w:r w:rsidRPr="003E4586">
        <w:rPr>
          <w:lang w:val="cs-CZ" w:eastAsia="cs-CZ"/>
        </w:rPr>
        <w:t xml:space="preserve"> </w:t>
      </w:r>
      <w:proofErr w:type="spellStart"/>
      <w:r w:rsidRPr="003E4586">
        <w:rPr>
          <w:lang w:val="cs-CZ" w:eastAsia="cs-CZ"/>
        </w:rPr>
        <w:t>CheckDoc</w:t>
      </w:r>
      <w:proofErr w:type="spellEnd"/>
      <w:r w:rsidRPr="003E4586">
        <w:rPr>
          <w:lang w:val="cs-CZ" w:eastAsia="cs-CZ"/>
        </w:rPr>
        <w:t xml:space="preserve"> Status)</w:t>
      </w:r>
      <w:r w:rsidR="008D1164">
        <w:rPr>
          <w:lang w:val="cs-CZ" w:eastAsia="cs-CZ"/>
        </w:rPr>
        <w:t xml:space="preserve">. </w:t>
      </w:r>
    </w:p>
    <w:p w14:paraId="06238A20" w14:textId="1C1F5F3D" w:rsidR="000D663D" w:rsidRPr="004776E9" w:rsidRDefault="003E4586" w:rsidP="003E4586">
      <w:pPr>
        <w:spacing w:after="200" w:line="276" w:lineRule="auto"/>
        <w:ind w:left="708"/>
        <w:rPr>
          <w:lang w:val="cs-CZ" w:eastAsia="cs-CZ"/>
        </w:rPr>
      </w:pPr>
      <w:r w:rsidRPr="003E4586">
        <w:rPr>
          <w:lang w:val="cs-CZ" w:eastAsia="cs-CZ"/>
        </w:rPr>
        <w:t>WF - návrh a design bude konzultován při vývoji</w:t>
      </w:r>
      <w:r w:rsidR="008D1164">
        <w:rPr>
          <w:lang w:val="cs-CZ" w:eastAsia="cs-CZ"/>
        </w:rPr>
        <w:t>.</w:t>
      </w:r>
      <w:r w:rsidR="006C2300">
        <w:rPr>
          <w:lang w:val="cs-CZ" w:eastAsia="cs-CZ"/>
        </w:rPr>
        <w:br w:type="page"/>
      </w:r>
    </w:p>
    <w:p w14:paraId="2A03AFD6" w14:textId="1024BC29" w:rsidR="007604F1" w:rsidRDefault="007604F1" w:rsidP="00E961D1">
      <w:pPr>
        <w:pStyle w:val="Zkladntextodsazen"/>
        <w:rPr>
          <w:lang w:val="cs-CZ" w:eastAsia="cs-CZ"/>
        </w:rPr>
      </w:pPr>
      <w:bookmarkStart w:id="7" w:name="_GoBack"/>
      <w:bookmarkEnd w:id="6"/>
      <w:bookmarkEnd w:id="7"/>
    </w:p>
    <w:bookmarkEnd w:id="5"/>
    <w:p w14:paraId="2C4B6244" w14:textId="77777777" w:rsidR="00CA7808" w:rsidRPr="00902A4C" w:rsidRDefault="00CA7808" w:rsidP="00902A4C">
      <w:pPr>
        <w:pStyle w:val="Nadpis2"/>
        <w:numPr>
          <w:ilvl w:val="0"/>
          <w:numId w:val="0"/>
        </w:numPr>
        <w:rPr>
          <w:lang w:val="cs-CZ"/>
        </w:rPr>
      </w:pPr>
      <w:r w:rsidRPr="000F0DAF">
        <w:rPr>
          <w:lang w:val="cs-CZ"/>
        </w:rPr>
        <w:t>Detailní kalkulace požadavku:</w:t>
      </w:r>
    </w:p>
    <w:p w14:paraId="63059C13" w14:textId="77777777" w:rsidR="00CA7808" w:rsidRPr="00F61813" w:rsidRDefault="00CA7808" w:rsidP="00902A4C">
      <w:pPr>
        <w:pStyle w:val="Zkladntextodsazen"/>
        <w:ind w:left="0"/>
        <w:rPr>
          <w:lang w:val="cs-CZ"/>
        </w:rPr>
      </w:pPr>
    </w:p>
    <w:tbl>
      <w:tblPr>
        <w:tblW w:w="9067" w:type="dxa"/>
        <w:tblLayout w:type="fixed"/>
        <w:tblCellMar>
          <w:left w:w="70" w:type="dxa"/>
          <w:right w:w="70" w:type="dxa"/>
        </w:tblCellMar>
        <w:tblLook w:val="04A0" w:firstRow="1" w:lastRow="0" w:firstColumn="1" w:lastColumn="0" w:noHBand="0" w:noVBand="1"/>
      </w:tblPr>
      <w:tblGrid>
        <w:gridCol w:w="704"/>
        <w:gridCol w:w="6055"/>
        <w:gridCol w:w="914"/>
        <w:gridCol w:w="1394"/>
      </w:tblGrid>
      <w:tr w:rsidR="00C378BF" w:rsidRPr="00056E21" w14:paraId="7AC5F2D2" w14:textId="77777777" w:rsidTr="00A9629A">
        <w:trPr>
          <w:trHeight w:val="404"/>
        </w:trPr>
        <w:tc>
          <w:tcPr>
            <w:tcW w:w="704" w:type="dxa"/>
            <w:tcBorders>
              <w:top w:val="single" w:sz="4" w:space="0" w:color="auto"/>
              <w:left w:val="single" w:sz="4" w:space="0" w:color="auto"/>
              <w:bottom w:val="single" w:sz="4" w:space="0" w:color="auto"/>
              <w:right w:val="single" w:sz="4" w:space="0" w:color="auto"/>
            </w:tcBorders>
            <w:vAlign w:val="center"/>
          </w:tcPr>
          <w:p w14:paraId="2F04807C" w14:textId="39EABE78" w:rsidR="00C378BF" w:rsidRPr="00056E21" w:rsidRDefault="00C378BF" w:rsidP="00B0356E">
            <w:pPr>
              <w:rPr>
                <w:rFonts w:cs="Calibri"/>
                <w:lang w:val="cs-CZ" w:eastAsia="cs-CZ"/>
              </w:rPr>
            </w:pPr>
          </w:p>
        </w:tc>
        <w:tc>
          <w:tcPr>
            <w:tcW w:w="6055" w:type="dxa"/>
            <w:tcBorders>
              <w:top w:val="single" w:sz="4" w:space="0" w:color="auto"/>
              <w:left w:val="nil"/>
              <w:bottom w:val="single" w:sz="4" w:space="0" w:color="auto"/>
              <w:right w:val="single" w:sz="4" w:space="0" w:color="auto"/>
            </w:tcBorders>
            <w:shd w:val="clear" w:color="auto" w:fill="auto"/>
            <w:noWrap/>
            <w:vAlign w:val="center"/>
            <w:hideMark/>
          </w:tcPr>
          <w:p w14:paraId="591F385D" w14:textId="6E51244E" w:rsidR="00C378BF" w:rsidRPr="00056E21" w:rsidRDefault="0068258A" w:rsidP="0068258A">
            <w:pPr>
              <w:rPr>
                <w:rFonts w:cs="Calibri"/>
                <w:b/>
                <w:bCs/>
                <w:lang w:val="cs-CZ" w:eastAsia="cs-CZ"/>
              </w:rPr>
            </w:pPr>
            <w:r>
              <w:rPr>
                <w:rFonts w:cs="Calibri"/>
                <w:b/>
                <w:bCs/>
                <w:lang w:val="cs-CZ" w:eastAsia="cs-CZ"/>
              </w:rPr>
              <w:t xml:space="preserve">Změnový požadavek </w:t>
            </w:r>
          </w:p>
        </w:tc>
        <w:tc>
          <w:tcPr>
            <w:tcW w:w="914" w:type="dxa"/>
            <w:tcBorders>
              <w:top w:val="single" w:sz="4" w:space="0" w:color="auto"/>
              <w:left w:val="nil"/>
              <w:bottom w:val="single" w:sz="4" w:space="0" w:color="auto"/>
              <w:right w:val="single" w:sz="4" w:space="0" w:color="auto"/>
            </w:tcBorders>
          </w:tcPr>
          <w:p w14:paraId="1DC23D80" w14:textId="77777777" w:rsidR="00C378BF" w:rsidRPr="00056E21" w:rsidRDefault="00C378BF" w:rsidP="00BA3222">
            <w:pPr>
              <w:jc w:val="center"/>
              <w:rPr>
                <w:rFonts w:cs="Calibri"/>
                <w:b/>
                <w:bCs/>
                <w:lang w:val="cs-CZ" w:eastAsia="cs-CZ"/>
              </w:rPr>
            </w:pPr>
            <w:r>
              <w:rPr>
                <w:rFonts w:cs="Calibri"/>
                <w:b/>
                <w:bCs/>
                <w:lang w:val="cs-CZ" w:eastAsia="cs-CZ"/>
              </w:rPr>
              <w:t>Odhad pracnosti (MD)</w:t>
            </w:r>
          </w:p>
        </w:tc>
        <w:tc>
          <w:tcPr>
            <w:tcW w:w="1394" w:type="dxa"/>
            <w:tcBorders>
              <w:top w:val="single" w:sz="4" w:space="0" w:color="auto"/>
              <w:left w:val="nil"/>
              <w:bottom w:val="single" w:sz="4" w:space="0" w:color="auto"/>
              <w:right w:val="single" w:sz="4" w:space="0" w:color="auto"/>
            </w:tcBorders>
          </w:tcPr>
          <w:p w14:paraId="3FBE18B0" w14:textId="77777777" w:rsidR="00C378BF" w:rsidRPr="00056E21" w:rsidRDefault="00C378BF" w:rsidP="00BA3222">
            <w:pPr>
              <w:jc w:val="center"/>
              <w:rPr>
                <w:rFonts w:cs="Calibri"/>
                <w:b/>
                <w:bCs/>
                <w:lang w:val="cs-CZ" w:eastAsia="cs-CZ"/>
              </w:rPr>
            </w:pPr>
            <w:r>
              <w:rPr>
                <w:rFonts w:cs="Calibri"/>
                <w:b/>
                <w:bCs/>
                <w:lang w:val="cs-CZ" w:eastAsia="cs-CZ"/>
              </w:rPr>
              <w:t>Termín</w:t>
            </w:r>
          </w:p>
        </w:tc>
      </w:tr>
      <w:tr w:rsidR="00A62D9C" w:rsidRPr="00056E21" w14:paraId="2625B980" w14:textId="77777777" w:rsidTr="00A9629A">
        <w:trPr>
          <w:trHeight w:val="404"/>
        </w:trPr>
        <w:tc>
          <w:tcPr>
            <w:tcW w:w="704" w:type="dxa"/>
            <w:tcBorders>
              <w:top w:val="single" w:sz="4" w:space="0" w:color="auto"/>
              <w:left w:val="single" w:sz="4" w:space="0" w:color="auto"/>
              <w:bottom w:val="single" w:sz="4" w:space="0" w:color="auto"/>
              <w:right w:val="single" w:sz="4" w:space="0" w:color="auto"/>
            </w:tcBorders>
            <w:vAlign w:val="center"/>
          </w:tcPr>
          <w:p w14:paraId="21618A55" w14:textId="23B659FE" w:rsidR="00A62D9C" w:rsidRPr="00056E21" w:rsidRDefault="00BE1770" w:rsidP="006C2300">
            <w:pPr>
              <w:rPr>
                <w:rFonts w:cs="Calibri"/>
                <w:lang w:val="cs-CZ" w:eastAsia="cs-CZ"/>
              </w:rPr>
            </w:pPr>
            <w:r>
              <w:rPr>
                <w:rFonts w:cs="Calibri"/>
                <w:lang w:val="cs-CZ" w:eastAsia="cs-CZ"/>
              </w:rPr>
              <w:t>BR</w:t>
            </w:r>
            <w:r w:rsidR="00B0356E">
              <w:rPr>
                <w:rFonts w:cs="Calibri"/>
                <w:lang w:val="cs-CZ" w:eastAsia="cs-CZ"/>
              </w:rPr>
              <w:t>0</w:t>
            </w:r>
            <w:r w:rsidR="006C2300">
              <w:rPr>
                <w:rFonts w:cs="Calibri"/>
                <w:lang w:val="cs-CZ" w:eastAsia="cs-CZ"/>
              </w:rPr>
              <w:t>2</w:t>
            </w:r>
          </w:p>
        </w:tc>
        <w:tc>
          <w:tcPr>
            <w:tcW w:w="6055" w:type="dxa"/>
            <w:tcBorders>
              <w:top w:val="nil"/>
              <w:left w:val="nil"/>
              <w:bottom w:val="single" w:sz="4" w:space="0" w:color="auto"/>
              <w:right w:val="single" w:sz="4" w:space="0" w:color="auto"/>
            </w:tcBorders>
            <w:shd w:val="clear" w:color="auto" w:fill="auto"/>
            <w:noWrap/>
            <w:vAlign w:val="center"/>
          </w:tcPr>
          <w:p w14:paraId="691ED6D7" w14:textId="63D96CFA" w:rsidR="00A62D9C" w:rsidRPr="00056E21" w:rsidRDefault="006C2300" w:rsidP="00A62D9C">
            <w:pPr>
              <w:rPr>
                <w:rFonts w:cs="Calibri"/>
                <w:lang w:val="cs-CZ" w:eastAsia="cs-CZ"/>
              </w:rPr>
            </w:pPr>
            <w:r w:rsidRPr="006C2300">
              <w:rPr>
                <w:rFonts w:cs="Calibri"/>
                <w:lang w:val="cs-CZ" w:eastAsia="cs-CZ"/>
              </w:rPr>
              <w:t>Načítání CSV</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5F24E0A7" w14:textId="563CB255" w:rsidR="00A62D9C" w:rsidRPr="00EE089E" w:rsidRDefault="00A21795" w:rsidP="00EE089E">
            <w:pPr>
              <w:jc w:val="center"/>
              <w:rPr>
                <w:rFonts w:ascii="Segoe UI" w:eastAsiaTheme="minorHAnsi" w:hAnsi="Segoe UI" w:cs="Segoe UI"/>
                <w:color w:val="000000"/>
                <w:sz w:val="18"/>
                <w:szCs w:val="18"/>
                <w:lang w:val="cs-CZ"/>
              </w:rPr>
            </w:pPr>
            <w:r>
              <w:rPr>
                <w:rFonts w:ascii="Segoe UI" w:eastAsiaTheme="minorHAnsi" w:hAnsi="Segoe UI" w:cs="Segoe UI"/>
                <w:color w:val="000000"/>
                <w:sz w:val="18"/>
                <w:szCs w:val="18"/>
                <w:lang w:val="cs-CZ"/>
              </w:rPr>
              <w:t>3,93</w:t>
            </w:r>
          </w:p>
        </w:tc>
        <w:tc>
          <w:tcPr>
            <w:tcW w:w="1394" w:type="dxa"/>
            <w:tcBorders>
              <w:top w:val="nil"/>
              <w:left w:val="nil"/>
              <w:bottom w:val="single" w:sz="4" w:space="0" w:color="auto"/>
              <w:right w:val="single" w:sz="4" w:space="0" w:color="auto"/>
            </w:tcBorders>
            <w:vAlign w:val="center"/>
          </w:tcPr>
          <w:p w14:paraId="24CB4BC0" w14:textId="2A2AF6B9" w:rsidR="00A62D9C" w:rsidRPr="00500680" w:rsidRDefault="00A62D9C" w:rsidP="00A62D9C">
            <w:pPr>
              <w:jc w:val="center"/>
              <w:rPr>
                <w:rFonts w:cs="Calibri"/>
                <w:lang w:val="cs-CZ" w:eastAsia="cs-CZ"/>
              </w:rPr>
            </w:pPr>
          </w:p>
        </w:tc>
      </w:tr>
      <w:tr w:rsidR="00A62D9C" w:rsidRPr="00056E21" w14:paraId="6F0A2FB5" w14:textId="77777777" w:rsidTr="00A9629A">
        <w:trPr>
          <w:trHeight w:val="404"/>
        </w:trPr>
        <w:tc>
          <w:tcPr>
            <w:tcW w:w="704" w:type="dxa"/>
            <w:tcBorders>
              <w:top w:val="single" w:sz="4" w:space="0" w:color="auto"/>
              <w:left w:val="single" w:sz="4" w:space="0" w:color="auto"/>
              <w:bottom w:val="single" w:sz="4" w:space="0" w:color="auto"/>
              <w:right w:val="single" w:sz="4" w:space="0" w:color="auto"/>
            </w:tcBorders>
            <w:vAlign w:val="center"/>
          </w:tcPr>
          <w:p w14:paraId="3F1A12B6" w14:textId="14F8C073" w:rsidR="00A62D9C" w:rsidDel="004A6C7D" w:rsidRDefault="006C2300" w:rsidP="0068258A">
            <w:pPr>
              <w:rPr>
                <w:rFonts w:cs="Calibri"/>
                <w:lang w:val="cs-CZ" w:eastAsia="cs-CZ"/>
              </w:rPr>
            </w:pPr>
            <w:r>
              <w:rPr>
                <w:rFonts w:cs="Calibri"/>
                <w:lang w:val="cs-CZ" w:eastAsia="cs-CZ"/>
              </w:rPr>
              <w:t>BR02</w:t>
            </w:r>
          </w:p>
        </w:tc>
        <w:tc>
          <w:tcPr>
            <w:tcW w:w="6055" w:type="dxa"/>
            <w:tcBorders>
              <w:top w:val="nil"/>
              <w:left w:val="nil"/>
              <w:bottom w:val="single" w:sz="4" w:space="0" w:color="auto"/>
              <w:right w:val="single" w:sz="4" w:space="0" w:color="auto"/>
            </w:tcBorders>
            <w:shd w:val="clear" w:color="auto" w:fill="auto"/>
            <w:noWrap/>
            <w:vAlign w:val="center"/>
          </w:tcPr>
          <w:p w14:paraId="664CA7DB" w14:textId="783ABA94" w:rsidR="00A62D9C" w:rsidRPr="006C2300" w:rsidRDefault="006C2300" w:rsidP="00A62D9C">
            <w:pPr>
              <w:rPr>
                <w:rFonts w:cs="Calibri"/>
                <w:lang w:val="cs-CZ" w:eastAsia="cs-CZ"/>
              </w:rPr>
            </w:pPr>
            <w:r w:rsidRPr="006C2300">
              <w:rPr>
                <w:rFonts w:cs="Calibri"/>
                <w:lang w:val="cs-CZ" w:eastAsia="cs-CZ"/>
              </w:rPr>
              <w:t>Kontrola průběhu linie Z bodem</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25D0714C" w14:textId="71923D32" w:rsidR="00A62D9C" w:rsidRPr="00EE089E" w:rsidDel="004A6C7D" w:rsidRDefault="00A21795" w:rsidP="00EE089E">
            <w:pPr>
              <w:jc w:val="center"/>
              <w:rPr>
                <w:rFonts w:ascii="Segoe UI" w:eastAsiaTheme="minorHAnsi" w:hAnsi="Segoe UI" w:cs="Segoe UI"/>
                <w:color w:val="000000"/>
                <w:sz w:val="18"/>
                <w:szCs w:val="18"/>
                <w:lang w:val="cs-CZ"/>
              </w:rPr>
            </w:pPr>
            <w:r>
              <w:rPr>
                <w:rFonts w:ascii="Segoe UI" w:eastAsiaTheme="minorHAnsi" w:hAnsi="Segoe UI" w:cs="Segoe UI"/>
                <w:color w:val="000000"/>
                <w:sz w:val="18"/>
                <w:szCs w:val="18"/>
                <w:lang w:val="cs-CZ"/>
              </w:rPr>
              <w:t>5,97</w:t>
            </w:r>
          </w:p>
        </w:tc>
        <w:tc>
          <w:tcPr>
            <w:tcW w:w="1394" w:type="dxa"/>
            <w:tcBorders>
              <w:top w:val="nil"/>
              <w:left w:val="nil"/>
              <w:bottom w:val="single" w:sz="4" w:space="0" w:color="auto"/>
              <w:right w:val="single" w:sz="4" w:space="0" w:color="auto"/>
            </w:tcBorders>
            <w:vAlign w:val="center"/>
          </w:tcPr>
          <w:p w14:paraId="48974A4C" w14:textId="1D67FA88" w:rsidR="00A62D9C" w:rsidRPr="00500680" w:rsidRDefault="00A62D9C" w:rsidP="00BD4177">
            <w:pPr>
              <w:jc w:val="center"/>
              <w:rPr>
                <w:rFonts w:cs="Calibri"/>
                <w:lang w:val="cs-CZ" w:eastAsia="cs-CZ"/>
              </w:rPr>
            </w:pPr>
          </w:p>
        </w:tc>
      </w:tr>
      <w:tr w:rsidR="004776E9" w:rsidRPr="00056E21" w14:paraId="777289B1" w14:textId="77777777" w:rsidTr="00A9629A">
        <w:trPr>
          <w:trHeight w:val="404"/>
        </w:trPr>
        <w:tc>
          <w:tcPr>
            <w:tcW w:w="704" w:type="dxa"/>
            <w:tcBorders>
              <w:top w:val="single" w:sz="4" w:space="0" w:color="auto"/>
              <w:left w:val="single" w:sz="4" w:space="0" w:color="auto"/>
              <w:bottom w:val="single" w:sz="4" w:space="0" w:color="auto"/>
              <w:right w:val="single" w:sz="4" w:space="0" w:color="auto"/>
            </w:tcBorders>
            <w:vAlign w:val="center"/>
          </w:tcPr>
          <w:p w14:paraId="5659B7B6" w14:textId="43F7F3DB" w:rsidR="004776E9" w:rsidRDefault="006C2300" w:rsidP="0068258A">
            <w:pPr>
              <w:rPr>
                <w:rFonts w:cs="Calibri"/>
                <w:lang w:val="cs-CZ" w:eastAsia="cs-CZ"/>
              </w:rPr>
            </w:pPr>
            <w:r>
              <w:rPr>
                <w:rFonts w:cs="Calibri"/>
                <w:lang w:val="cs-CZ" w:eastAsia="cs-CZ"/>
              </w:rPr>
              <w:t>BR02</w:t>
            </w:r>
          </w:p>
        </w:tc>
        <w:tc>
          <w:tcPr>
            <w:tcW w:w="6055" w:type="dxa"/>
            <w:tcBorders>
              <w:top w:val="nil"/>
              <w:left w:val="nil"/>
              <w:bottom w:val="single" w:sz="4" w:space="0" w:color="auto"/>
              <w:right w:val="single" w:sz="4" w:space="0" w:color="auto"/>
            </w:tcBorders>
            <w:shd w:val="clear" w:color="auto" w:fill="auto"/>
            <w:noWrap/>
            <w:vAlign w:val="center"/>
          </w:tcPr>
          <w:p w14:paraId="4AE9A7D9" w14:textId="7399FA9A" w:rsidR="004776E9" w:rsidRPr="006C2300" w:rsidRDefault="006C2300" w:rsidP="00A62D9C">
            <w:pPr>
              <w:rPr>
                <w:rFonts w:cs="Calibri"/>
                <w:lang w:val="cs-CZ" w:eastAsia="cs-CZ"/>
              </w:rPr>
            </w:pPr>
            <w:r w:rsidRPr="006C2300">
              <w:rPr>
                <w:rFonts w:cs="Calibri"/>
                <w:lang w:val="cs-CZ" w:eastAsia="cs-CZ"/>
              </w:rPr>
              <w:t>Kreslení oblouků</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00D8FB70" w14:textId="12428A99" w:rsidR="004776E9" w:rsidRPr="00EE089E" w:rsidDel="004A6C7D" w:rsidRDefault="00A21795" w:rsidP="00EE089E">
            <w:pPr>
              <w:jc w:val="center"/>
              <w:rPr>
                <w:rFonts w:ascii="Segoe UI" w:eastAsiaTheme="minorHAnsi" w:hAnsi="Segoe UI" w:cs="Segoe UI"/>
                <w:color w:val="000000"/>
                <w:sz w:val="18"/>
                <w:szCs w:val="18"/>
                <w:lang w:val="cs-CZ"/>
              </w:rPr>
            </w:pPr>
            <w:r>
              <w:rPr>
                <w:rFonts w:ascii="Segoe UI" w:eastAsiaTheme="minorHAnsi" w:hAnsi="Segoe UI" w:cs="Segoe UI"/>
                <w:color w:val="000000"/>
                <w:sz w:val="18"/>
                <w:szCs w:val="18"/>
                <w:lang w:val="cs-CZ"/>
              </w:rPr>
              <w:t>5,16</w:t>
            </w:r>
          </w:p>
        </w:tc>
        <w:tc>
          <w:tcPr>
            <w:tcW w:w="1394" w:type="dxa"/>
            <w:tcBorders>
              <w:top w:val="nil"/>
              <w:left w:val="nil"/>
              <w:bottom w:val="single" w:sz="4" w:space="0" w:color="auto"/>
              <w:right w:val="single" w:sz="4" w:space="0" w:color="auto"/>
            </w:tcBorders>
            <w:vAlign w:val="center"/>
          </w:tcPr>
          <w:p w14:paraId="1F32B5BB" w14:textId="77777777" w:rsidR="004776E9" w:rsidRPr="00500680" w:rsidRDefault="004776E9" w:rsidP="00BD4177">
            <w:pPr>
              <w:jc w:val="center"/>
              <w:rPr>
                <w:rFonts w:cs="Calibri"/>
                <w:lang w:val="cs-CZ" w:eastAsia="cs-CZ"/>
              </w:rPr>
            </w:pPr>
          </w:p>
        </w:tc>
      </w:tr>
      <w:tr w:rsidR="004776E9" w:rsidRPr="00056E21" w14:paraId="790B9454" w14:textId="77777777" w:rsidTr="00A9629A">
        <w:trPr>
          <w:trHeight w:val="404"/>
        </w:trPr>
        <w:tc>
          <w:tcPr>
            <w:tcW w:w="704" w:type="dxa"/>
            <w:tcBorders>
              <w:top w:val="single" w:sz="4" w:space="0" w:color="auto"/>
              <w:left w:val="single" w:sz="4" w:space="0" w:color="auto"/>
              <w:bottom w:val="single" w:sz="4" w:space="0" w:color="auto"/>
              <w:right w:val="single" w:sz="4" w:space="0" w:color="auto"/>
            </w:tcBorders>
            <w:vAlign w:val="center"/>
          </w:tcPr>
          <w:p w14:paraId="4F3A28D4" w14:textId="7C8B94D1" w:rsidR="004776E9" w:rsidRDefault="006C2300" w:rsidP="0068258A">
            <w:pPr>
              <w:rPr>
                <w:rFonts w:cs="Calibri"/>
                <w:lang w:val="cs-CZ" w:eastAsia="cs-CZ"/>
              </w:rPr>
            </w:pPr>
            <w:r>
              <w:rPr>
                <w:rFonts w:cs="Calibri"/>
                <w:lang w:val="cs-CZ" w:eastAsia="cs-CZ"/>
              </w:rPr>
              <w:t>BR02</w:t>
            </w:r>
          </w:p>
        </w:tc>
        <w:tc>
          <w:tcPr>
            <w:tcW w:w="6055" w:type="dxa"/>
            <w:tcBorders>
              <w:top w:val="nil"/>
              <w:left w:val="nil"/>
              <w:bottom w:val="single" w:sz="4" w:space="0" w:color="auto"/>
              <w:right w:val="single" w:sz="4" w:space="0" w:color="auto"/>
            </w:tcBorders>
            <w:shd w:val="clear" w:color="auto" w:fill="auto"/>
            <w:noWrap/>
            <w:vAlign w:val="center"/>
          </w:tcPr>
          <w:p w14:paraId="053D3DF0" w14:textId="1B5EA554" w:rsidR="004776E9" w:rsidRPr="006C2300" w:rsidRDefault="006C2300" w:rsidP="006929F6">
            <w:pPr>
              <w:rPr>
                <w:rFonts w:cs="Calibri"/>
                <w:lang w:val="cs-CZ" w:eastAsia="cs-CZ"/>
              </w:rPr>
            </w:pPr>
            <w:r w:rsidRPr="006C2300">
              <w:rPr>
                <w:rFonts w:cs="Calibri"/>
                <w:lang w:val="cs-CZ" w:eastAsia="cs-CZ"/>
              </w:rPr>
              <w:t>výběr prvků klávesami</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197DC967" w14:textId="1DCBC48F" w:rsidR="004776E9" w:rsidRPr="00EE089E" w:rsidDel="004A6C7D" w:rsidRDefault="00A21795" w:rsidP="00EE089E">
            <w:pPr>
              <w:jc w:val="center"/>
              <w:rPr>
                <w:rFonts w:ascii="Segoe UI" w:eastAsiaTheme="minorHAnsi" w:hAnsi="Segoe UI" w:cs="Segoe UI"/>
                <w:color w:val="000000"/>
                <w:sz w:val="18"/>
                <w:szCs w:val="18"/>
                <w:lang w:val="cs-CZ"/>
              </w:rPr>
            </w:pPr>
            <w:r>
              <w:rPr>
                <w:rFonts w:ascii="Segoe UI" w:eastAsiaTheme="minorHAnsi" w:hAnsi="Segoe UI" w:cs="Segoe UI"/>
                <w:color w:val="000000"/>
                <w:sz w:val="18"/>
                <w:szCs w:val="18"/>
                <w:lang w:val="cs-CZ"/>
              </w:rPr>
              <w:t>1,43</w:t>
            </w:r>
          </w:p>
        </w:tc>
        <w:tc>
          <w:tcPr>
            <w:tcW w:w="1394" w:type="dxa"/>
            <w:tcBorders>
              <w:top w:val="nil"/>
              <w:left w:val="nil"/>
              <w:bottom w:val="single" w:sz="4" w:space="0" w:color="auto"/>
              <w:right w:val="single" w:sz="4" w:space="0" w:color="auto"/>
            </w:tcBorders>
            <w:vAlign w:val="center"/>
          </w:tcPr>
          <w:p w14:paraId="09A42427" w14:textId="77777777" w:rsidR="004776E9" w:rsidRPr="00500680" w:rsidRDefault="004776E9" w:rsidP="00BD4177">
            <w:pPr>
              <w:jc w:val="center"/>
              <w:rPr>
                <w:rFonts w:cs="Calibri"/>
                <w:lang w:val="cs-CZ" w:eastAsia="cs-CZ"/>
              </w:rPr>
            </w:pPr>
          </w:p>
        </w:tc>
      </w:tr>
      <w:tr w:rsidR="006929F6" w:rsidRPr="00056E21" w14:paraId="04A035B9" w14:textId="77777777" w:rsidTr="00A9629A">
        <w:trPr>
          <w:trHeight w:val="404"/>
        </w:trPr>
        <w:tc>
          <w:tcPr>
            <w:tcW w:w="704" w:type="dxa"/>
            <w:tcBorders>
              <w:top w:val="single" w:sz="4" w:space="0" w:color="auto"/>
              <w:left w:val="single" w:sz="4" w:space="0" w:color="auto"/>
              <w:bottom w:val="single" w:sz="4" w:space="0" w:color="auto"/>
              <w:right w:val="single" w:sz="4" w:space="0" w:color="auto"/>
            </w:tcBorders>
            <w:vAlign w:val="center"/>
          </w:tcPr>
          <w:p w14:paraId="7FD6EFD6" w14:textId="4EE83088" w:rsidR="006929F6" w:rsidRDefault="006C2300" w:rsidP="0068258A">
            <w:pPr>
              <w:rPr>
                <w:rFonts w:cs="Calibri"/>
                <w:lang w:val="cs-CZ" w:eastAsia="cs-CZ"/>
              </w:rPr>
            </w:pPr>
            <w:r>
              <w:rPr>
                <w:rFonts w:cs="Calibri"/>
                <w:lang w:val="cs-CZ" w:eastAsia="cs-CZ"/>
              </w:rPr>
              <w:t>BR02</w:t>
            </w:r>
          </w:p>
        </w:tc>
        <w:tc>
          <w:tcPr>
            <w:tcW w:w="6055" w:type="dxa"/>
            <w:tcBorders>
              <w:top w:val="nil"/>
              <w:left w:val="nil"/>
              <w:bottom w:val="single" w:sz="4" w:space="0" w:color="auto"/>
              <w:right w:val="single" w:sz="4" w:space="0" w:color="auto"/>
            </w:tcBorders>
            <w:shd w:val="clear" w:color="auto" w:fill="auto"/>
            <w:noWrap/>
            <w:vAlign w:val="center"/>
          </w:tcPr>
          <w:p w14:paraId="73BBECBD" w14:textId="4F6AD741" w:rsidR="006929F6" w:rsidRPr="006C2300" w:rsidRDefault="006C2300" w:rsidP="00A62D9C">
            <w:pPr>
              <w:rPr>
                <w:rFonts w:cs="Calibri"/>
                <w:lang w:val="cs-CZ" w:eastAsia="cs-CZ"/>
              </w:rPr>
            </w:pPr>
            <w:r w:rsidRPr="006C2300">
              <w:rPr>
                <w:rFonts w:cs="Calibri"/>
                <w:lang w:val="cs-CZ" w:eastAsia="cs-CZ"/>
              </w:rPr>
              <w:t>TMPODROBNYBOD_B - informace o PUVOD_Z</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0B75F324" w14:textId="2D406589" w:rsidR="006929F6" w:rsidRPr="00EE089E" w:rsidRDefault="00A21795" w:rsidP="00EE089E">
            <w:pPr>
              <w:jc w:val="center"/>
              <w:rPr>
                <w:rFonts w:ascii="Segoe UI" w:eastAsiaTheme="minorHAnsi" w:hAnsi="Segoe UI" w:cs="Segoe UI"/>
                <w:color w:val="000000"/>
                <w:sz w:val="18"/>
                <w:szCs w:val="18"/>
                <w:lang w:val="cs-CZ"/>
              </w:rPr>
            </w:pPr>
            <w:r>
              <w:rPr>
                <w:rFonts w:ascii="Segoe UI" w:eastAsiaTheme="minorHAnsi" w:hAnsi="Segoe UI" w:cs="Segoe UI"/>
                <w:color w:val="000000"/>
                <w:sz w:val="18"/>
                <w:szCs w:val="18"/>
                <w:lang w:val="cs-CZ"/>
              </w:rPr>
              <w:t>0,52</w:t>
            </w:r>
          </w:p>
        </w:tc>
        <w:tc>
          <w:tcPr>
            <w:tcW w:w="1394" w:type="dxa"/>
            <w:tcBorders>
              <w:top w:val="nil"/>
              <w:left w:val="nil"/>
              <w:bottom w:val="single" w:sz="4" w:space="0" w:color="auto"/>
              <w:right w:val="single" w:sz="4" w:space="0" w:color="auto"/>
            </w:tcBorders>
            <w:vAlign w:val="center"/>
          </w:tcPr>
          <w:p w14:paraId="46FD75E2" w14:textId="77777777" w:rsidR="006929F6" w:rsidRPr="00500680" w:rsidRDefault="006929F6" w:rsidP="00BD4177">
            <w:pPr>
              <w:jc w:val="center"/>
              <w:rPr>
                <w:rFonts w:cs="Calibri"/>
                <w:lang w:val="cs-CZ" w:eastAsia="cs-CZ"/>
              </w:rPr>
            </w:pPr>
          </w:p>
        </w:tc>
      </w:tr>
      <w:tr w:rsidR="006929F6" w:rsidRPr="00056E21" w14:paraId="24BF24D1" w14:textId="77777777" w:rsidTr="00A9629A">
        <w:trPr>
          <w:trHeight w:val="404"/>
        </w:trPr>
        <w:tc>
          <w:tcPr>
            <w:tcW w:w="704" w:type="dxa"/>
            <w:tcBorders>
              <w:top w:val="single" w:sz="4" w:space="0" w:color="auto"/>
              <w:left w:val="single" w:sz="4" w:space="0" w:color="auto"/>
              <w:bottom w:val="single" w:sz="4" w:space="0" w:color="auto"/>
              <w:right w:val="single" w:sz="4" w:space="0" w:color="auto"/>
            </w:tcBorders>
            <w:vAlign w:val="center"/>
          </w:tcPr>
          <w:p w14:paraId="0B254B04" w14:textId="169F6AEE" w:rsidR="006929F6" w:rsidRDefault="006C2300" w:rsidP="0068258A">
            <w:pPr>
              <w:rPr>
                <w:rFonts w:cs="Calibri"/>
                <w:lang w:val="cs-CZ" w:eastAsia="cs-CZ"/>
              </w:rPr>
            </w:pPr>
            <w:r>
              <w:rPr>
                <w:rFonts w:cs="Calibri"/>
                <w:lang w:val="cs-CZ" w:eastAsia="cs-CZ"/>
              </w:rPr>
              <w:t>BR02</w:t>
            </w:r>
          </w:p>
        </w:tc>
        <w:tc>
          <w:tcPr>
            <w:tcW w:w="6055" w:type="dxa"/>
            <w:tcBorders>
              <w:top w:val="nil"/>
              <w:left w:val="nil"/>
              <w:bottom w:val="single" w:sz="4" w:space="0" w:color="auto"/>
              <w:right w:val="single" w:sz="4" w:space="0" w:color="auto"/>
            </w:tcBorders>
            <w:shd w:val="clear" w:color="auto" w:fill="auto"/>
            <w:noWrap/>
            <w:vAlign w:val="center"/>
          </w:tcPr>
          <w:p w14:paraId="30BB8B08" w14:textId="41C8A64A" w:rsidR="006929F6" w:rsidRPr="006C2300" w:rsidRDefault="006C2300" w:rsidP="00A62D9C">
            <w:pPr>
              <w:rPr>
                <w:rFonts w:cs="Calibri"/>
                <w:lang w:val="cs-CZ" w:eastAsia="cs-CZ"/>
              </w:rPr>
            </w:pPr>
            <w:r w:rsidRPr="006C2300">
              <w:rPr>
                <w:rFonts w:cs="Calibri"/>
                <w:lang w:val="cs-CZ" w:eastAsia="cs-CZ"/>
              </w:rPr>
              <w:t xml:space="preserve">ELTM </w:t>
            </w:r>
            <w:proofErr w:type="spellStart"/>
            <w:r w:rsidRPr="006C2300">
              <w:rPr>
                <w:rFonts w:cs="Calibri"/>
                <w:lang w:val="cs-CZ" w:eastAsia="cs-CZ"/>
              </w:rPr>
              <w:t>Prejimka</w:t>
            </w:r>
            <w:proofErr w:type="spellEnd"/>
            <w:r w:rsidRPr="006C2300">
              <w:rPr>
                <w:rFonts w:cs="Calibri"/>
                <w:lang w:val="cs-CZ" w:eastAsia="cs-CZ"/>
              </w:rPr>
              <w:t>-notifikace – ruční nastavení stavu</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25D17CB0" w14:textId="1A840C78" w:rsidR="006929F6" w:rsidRPr="00EE089E" w:rsidRDefault="00A21795" w:rsidP="00EE089E">
            <w:pPr>
              <w:jc w:val="center"/>
              <w:rPr>
                <w:rFonts w:ascii="Segoe UI" w:eastAsiaTheme="minorHAnsi" w:hAnsi="Segoe UI" w:cs="Segoe UI"/>
                <w:color w:val="000000"/>
                <w:sz w:val="18"/>
                <w:szCs w:val="18"/>
                <w:lang w:val="cs-CZ"/>
              </w:rPr>
            </w:pPr>
            <w:r>
              <w:rPr>
                <w:rFonts w:ascii="Segoe UI" w:eastAsiaTheme="minorHAnsi" w:hAnsi="Segoe UI" w:cs="Segoe UI"/>
                <w:color w:val="000000"/>
                <w:sz w:val="18"/>
                <w:szCs w:val="18"/>
                <w:lang w:val="cs-CZ"/>
              </w:rPr>
              <w:t>3,39</w:t>
            </w:r>
          </w:p>
        </w:tc>
        <w:tc>
          <w:tcPr>
            <w:tcW w:w="1394" w:type="dxa"/>
            <w:tcBorders>
              <w:top w:val="nil"/>
              <w:left w:val="nil"/>
              <w:bottom w:val="single" w:sz="4" w:space="0" w:color="auto"/>
              <w:right w:val="single" w:sz="4" w:space="0" w:color="auto"/>
            </w:tcBorders>
            <w:vAlign w:val="center"/>
          </w:tcPr>
          <w:p w14:paraId="70A92A0D" w14:textId="77777777" w:rsidR="006929F6" w:rsidRPr="00500680" w:rsidRDefault="006929F6" w:rsidP="00BD4177">
            <w:pPr>
              <w:jc w:val="center"/>
              <w:rPr>
                <w:rFonts w:cs="Calibri"/>
                <w:lang w:val="cs-CZ" w:eastAsia="cs-CZ"/>
              </w:rPr>
            </w:pPr>
          </w:p>
        </w:tc>
      </w:tr>
      <w:tr w:rsidR="00A62D9C" w:rsidRPr="00056E21" w14:paraId="6AFDC42A" w14:textId="77777777" w:rsidTr="00A9629A">
        <w:trPr>
          <w:trHeight w:val="404"/>
        </w:trPr>
        <w:tc>
          <w:tcPr>
            <w:tcW w:w="704" w:type="dxa"/>
            <w:tcBorders>
              <w:top w:val="single" w:sz="4" w:space="0" w:color="auto"/>
              <w:left w:val="single" w:sz="4" w:space="0" w:color="auto"/>
              <w:bottom w:val="single" w:sz="4" w:space="0" w:color="auto"/>
              <w:right w:val="single" w:sz="4" w:space="0" w:color="auto"/>
            </w:tcBorders>
            <w:vAlign w:val="center"/>
          </w:tcPr>
          <w:p w14:paraId="54657729" w14:textId="6C05F93F" w:rsidR="00A62D9C" w:rsidRPr="00EA12F1" w:rsidRDefault="0068258A" w:rsidP="00A62D9C">
            <w:pPr>
              <w:rPr>
                <w:rFonts w:cs="Calibri"/>
                <w:b/>
                <w:lang w:val="cs-CZ" w:eastAsia="cs-CZ"/>
              </w:rPr>
            </w:pPr>
            <w:r w:rsidRPr="00EA12F1">
              <w:rPr>
                <w:rFonts w:cs="Calibri"/>
                <w:b/>
                <w:lang w:val="cs-CZ" w:eastAsia="cs-CZ"/>
              </w:rPr>
              <w:t>S</w:t>
            </w:r>
            <w:r w:rsidR="00A62D9C" w:rsidRPr="00EA12F1">
              <w:rPr>
                <w:rFonts w:cs="Calibri"/>
                <w:b/>
                <w:lang w:val="cs-CZ" w:eastAsia="cs-CZ"/>
              </w:rPr>
              <w:t>uma</w:t>
            </w:r>
          </w:p>
        </w:tc>
        <w:tc>
          <w:tcPr>
            <w:tcW w:w="6055" w:type="dxa"/>
            <w:tcBorders>
              <w:top w:val="single" w:sz="4" w:space="0" w:color="auto"/>
              <w:left w:val="nil"/>
              <w:bottom w:val="single" w:sz="4" w:space="0" w:color="auto"/>
              <w:right w:val="single" w:sz="4" w:space="0" w:color="auto"/>
            </w:tcBorders>
            <w:shd w:val="clear" w:color="auto" w:fill="auto"/>
            <w:noWrap/>
            <w:vAlign w:val="center"/>
          </w:tcPr>
          <w:p w14:paraId="39038A90" w14:textId="77777777" w:rsidR="00A62D9C" w:rsidRPr="00056E21" w:rsidRDefault="00A62D9C" w:rsidP="00A62D9C">
            <w:pPr>
              <w:rPr>
                <w:rFonts w:cs="Calibri"/>
                <w:lang w:val="cs-CZ" w:eastAsia="cs-CZ"/>
              </w:rPr>
            </w:pPr>
          </w:p>
        </w:tc>
        <w:tc>
          <w:tcPr>
            <w:tcW w:w="914" w:type="dxa"/>
            <w:tcBorders>
              <w:top w:val="single" w:sz="4" w:space="0" w:color="auto"/>
              <w:left w:val="nil"/>
              <w:bottom w:val="single" w:sz="4" w:space="0" w:color="auto"/>
              <w:right w:val="single" w:sz="4" w:space="0" w:color="auto"/>
            </w:tcBorders>
            <w:vAlign w:val="center"/>
          </w:tcPr>
          <w:p w14:paraId="57E79060" w14:textId="56DF06F3" w:rsidR="00A62D9C" w:rsidRPr="00EE089E" w:rsidRDefault="00A21795" w:rsidP="00CA642D">
            <w:pPr>
              <w:jc w:val="center"/>
              <w:rPr>
                <w:rFonts w:cs="Calibri"/>
                <w:b/>
                <w:lang w:val="cs-CZ" w:eastAsia="cs-CZ"/>
              </w:rPr>
            </w:pPr>
            <w:r>
              <w:rPr>
                <w:rFonts w:cs="Calibri"/>
                <w:b/>
                <w:lang w:val="cs-CZ" w:eastAsia="cs-CZ"/>
              </w:rPr>
              <w:t>20,4</w:t>
            </w:r>
          </w:p>
        </w:tc>
        <w:tc>
          <w:tcPr>
            <w:tcW w:w="1394" w:type="dxa"/>
            <w:tcBorders>
              <w:top w:val="single" w:sz="4" w:space="0" w:color="auto"/>
              <w:left w:val="nil"/>
              <w:bottom w:val="single" w:sz="4" w:space="0" w:color="auto"/>
              <w:right w:val="single" w:sz="4" w:space="0" w:color="auto"/>
            </w:tcBorders>
            <w:vAlign w:val="center"/>
          </w:tcPr>
          <w:p w14:paraId="699A9973" w14:textId="772142E6" w:rsidR="00A62D9C" w:rsidRPr="006C2300" w:rsidRDefault="00D73A23" w:rsidP="006C2300">
            <w:pPr>
              <w:jc w:val="center"/>
              <w:rPr>
                <w:rFonts w:cs="Calibri"/>
                <w:b/>
                <w:lang w:val="cs-CZ" w:eastAsia="cs-CZ"/>
              </w:rPr>
            </w:pPr>
            <w:r>
              <w:rPr>
                <w:rFonts w:ascii="Segoe UI" w:eastAsiaTheme="minorHAnsi" w:hAnsi="Segoe UI" w:cs="Segoe UI"/>
                <w:b/>
                <w:color w:val="000000"/>
                <w:sz w:val="18"/>
                <w:szCs w:val="18"/>
                <w:lang w:val="cs-CZ"/>
              </w:rPr>
              <w:t>28</w:t>
            </w:r>
            <w:r w:rsidR="00A62D9C" w:rsidRPr="006C2300">
              <w:rPr>
                <w:rFonts w:cs="Calibri"/>
                <w:b/>
                <w:lang w:val="cs-CZ" w:eastAsia="cs-CZ"/>
              </w:rPr>
              <w:t xml:space="preserve">. </w:t>
            </w:r>
            <w:r w:rsidR="00700742" w:rsidRPr="006C2300">
              <w:rPr>
                <w:rFonts w:ascii="Segoe UI" w:eastAsiaTheme="minorHAnsi" w:hAnsi="Segoe UI" w:cs="Segoe UI"/>
                <w:b/>
                <w:color w:val="000000"/>
                <w:sz w:val="18"/>
                <w:szCs w:val="18"/>
                <w:lang w:val="cs-CZ"/>
              </w:rPr>
              <w:t>0</w:t>
            </w:r>
            <w:r w:rsidR="006C2300" w:rsidRPr="006C2300">
              <w:rPr>
                <w:rFonts w:ascii="Segoe UI" w:eastAsiaTheme="minorHAnsi" w:hAnsi="Segoe UI" w:cs="Segoe UI"/>
                <w:b/>
                <w:color w:val="000000"/>
                <w:sz w:val="18"/>
                <w:szCs w:val="18"/>
                <w:lang w:val="cs-CZ"/>
              </w:rPr>
              <w:t>6</w:t>
            </w:r>
            <w:r w:rsidR="00A62D9C" w:rsidRPr="006C2300">
              <w:rPr>
                <w:rFonts w:cs="Calibri"/>
                <w:b/>
                <w:lang w:val="cs-CZ" w:eastAsia="cs-CZ"/>
              </w:rPr>
              <w:t>. 201</w:t>
            </w:r>
            <w:r w:rsidR="00B0356E" w:rsidRPr="006C2300">
              <w:rPr>
                <w:rFonts w:cs="Calibri"/>
                <w:b/>
                <w:lang w:val="cs-CZ" w:eastAsia="cs-CZ"/>
              </w:rPr>
              <w:t>9</w:t>
            </w:r>
          </w:p>
        </w:tc>
      </w:tr>
    </w:tbl>
    <w:p w14:paraId="63A335B8" w14:textId="77777777" w:rsidR="0079351F" w:rsidRDefault="0079351F">
      <w:pPr>
        <w:rPr>
          <w:lang w:val="cs-CZ"/>
        </w:rPr>
      </w:pPr>
    </w:p>
    <w:p w14:paraId="0750B5B4" w14:textId="4A232E9B" w:rsidR="0079351F" w:rsidRDefault="0079351F">
      <w:pPr>
        <w:rPr>
          <w:lang w:val="cs-CZ"/>
        </w:rPr>
      </w:pPr>
      <w:r w:rsidRPr="0079351F">
        <w:rPr>
          <w:lang w:val="cs-CZ"/>
        </w:rPr>
        <w:t>Cena za MD (man-</w:t>
      </w:r>
      <w:proofErr w:type="spellStart"/>
      <w:r w:rsidRPr="0079351F">
        <w:rPr>
          <w:lang w:val="cs-CZ"/>
        </w:rPr>
        <w:t>day</w:t>
      </w:r>
      <w:proofErr w:type="spellEnd"/>
      <w:r w:rsidRPr="0079351F">
        <w:rPr>
          <w:lang w:val="cs-CZ"/>
        </w:rPr>
        <w:t>) je st</w:t>
      </w:r>
      <w:r>
        <w:rPr>
          <w:lang w:val="cs-CZ"/>
        </w:rPr>
        <w:t>anovena smlouvou na 7.</w:t>
      </w:r>
      <w:r w:rsidR="00B0356E">
        <w:rPr>
          <w:lang w:val="cs-CZ"/>
        </w:rPr>
        <w:t>740</w:t>
      </w:r>
      <w:r>
        <w:rPr>
          <w:lang w:val="cs-CZ"/>
        </w:rPr>
        <w:t>,- Kč bez DPH.</w:t>
      </w:r>
    </w:p>
    <w:p w14:paraId="3E577669" w14:textId="77777777" w:rsidR="0079351F" w:rsidRDefault="0079351F">
      <w:pPr>
        <w:rPr>
          <w:lang w:val="cs-CZ"/>
        </w:rPr>
      </w:pPr>
    </w:p>
    <w:p w14:paraId="3C666094" w14:textId="0C096E47" w:rsidR="0079351F" w:rsidRPr="006D6550" w:rsidRDefault="0079351F" w:rsidP="006D6550">
      <w:pPr>
        <w:rPr>
          <w:b/>
          <w:lang w:val="cs-CZ"/>
        </w:rPr>
      </w:pPr>
      <w:r w:rsidRPr="0079351F">
        <w:rPr>
          <w:b/>
          <w:lang w:val="cs-CZ"/>
        </w:rPr>
        <w:t xml:space="preserve">Celková cena za změnový požadavek </w:t>
      </w:r>
      <w:r w:rsidRPr="001B7A18">
        <w:rPr>
          <w:b/>
          <w:lang w:val="cs-CZ"/>
        </w:rPr>
        <w:t xml:space="preserve">činí </w:t>
      </w:r>
      <w:r w:rsidR="001B7A18" w:rsidRPr="001B7A18">
        <w:rPr>
          <w:rFonts w:ascii="Segoe UI" w:eastAsiaTheme="minorHAnsi" w:hAnsi="Segoe UI" w:cs="Segoe UI"/>
          <w:b/>
          <w:color w:val="000000"/>
          <w:sz w:val="18"/>
          <w:szCs w:val="18"/>
          <w:lang w:val="cs-CZ"/>
        </w:rPr>
        <w:t>1</w:t>
      </w:r>
      <w:r w:rsidR="00686821">
        <w:rPr>
          <w:rFonts w:ascii="Segoe UI" w:eastAsiaTheme="minorHAnsi" w:hAnsi="Segoe UI" w:cs="Segoe UI"/>
          <w:b/>
          <w:color w:val="000000"/>
          <w:sz w:val="18"/>
          <w:szCs w:val="18"/>
          <w:lang w:val="cs-CZ"/>
        </w:rPr>
        <w:t>57</w:t>
      </w:r>
      <w:r w:rsidR="00B0356E" w:rsidRPr="001B7A18">
        <w:rPr>
          <w:rFonts w:ascii="Segoe UI" w:eastAsiaTheme="minorHAnsi" w:hAnsi="Segoe UI" w:cs="Segoe UI"/>
          <w:b/>
          <w:color w:val="000000"/>
          <w:sz w:val="18"/>
          <w:szCs w:val="18"/>
          <w:lang w:val="cs-CZ"/>
        </w:rPr>
        <w:t>.</w:t>
      </w:r>
      <w:r w:rsidR="001B7A18" w:rsidRPr="001B7A18">
        <w:rPr>
          <w:rFonts w:ascii="Segoe UI" w:eastAsiaTheme="minorHAnsi" w:hAnsi="Segoe UI" w:cs="Segoe UI"/>
          <w:b/>
          <w:color w:val="000000"/>
          <w:sz w:val="18"/>
          <w:szCs w:val="18"/>
          <w:lang w:val="cs-CZ"/>
        </w:rPr>
        <w:t>8</w:t>
      </w:r>
      <w:r w:rsidR="00686821">
        <w:rPr>
          <w:rFonts w:ascii="Segoe UI" w:eastAsiaTheme="minorHAnsi" w:hAnsi="Segoe UI" w:cs="Segoe UI"/>
          <w:b/>
          <w:color w:val="000000"/>
          <w:sz w:val="18"/>
          <w:szCs w:val="18"/>
          <w:lang w:val="cs-CZ"/>
        </w:rPr>
        <w:t>96</w:t>
      </w:r>
      <w:r w:rsidRPr="001B7A18">
        <w:rPr>
          <w:b/>
          <w:lang w:val="cs-CZ"/>
        </w:rPr>
        <w:t>,- Kč bez</w:t>
      </w:r>
      <w:r w:rsidRPr="0079351F">
        <w:rPr>
          <w:b/>
          <w:lang w:val="cs-CZ"/>
        </w:rPr>
        <w:t xml:space="preserve"> DPH.</w:t>
      </w:r>
    </w:p>
    <w:p w14:paraId="3E93DDB7" w14:textId="77777777" w:rsidR="0079351F" w:rsidRPr="006D6550" w:rsidRDefault="0079351F" w:rsidP="006D6550">
      <w:pPr>
        <w:pStyle w:val="Nadpis2"/>
        <w:numPr>
          <w:ilvl w:val="0"/>
          <w:numId w:val="0"/>
        </w:numPr>
        <w:spacing w:after="360"/>
        <w:rPr>
          <w:lang w:val="cs-CZ"/>
        </w:rPr>
      </w:pPr>
      <w:r>
        <w:rPr>
          <w:lang w:val="cs-CZ"/>
        </w:rPr>
        <w:t>Realizace požadavku</w:t>
      </w:r>
      <w:r w:rsidRPr="000F0DAF">
        <w:rPr>
          <w:lang w:val="cs-CZ"/>
        </w:rPr>
        <w:t>:</w:t>
      </w:r>
    </w:p>
    <w:p w14:paraId="49AD880D" w14:textId="65B4605B" w:rsidR="0079351F" w:rsidRPr="0079351F" w:rsidRDefault="0079351F" w:rsidP="0079351F">
      <w:pPr>
        <w:spacing w:after="200"/>
        <w:rPr>
          <w:rFonts w:asciiTheme="minorHAnsi" w:hAnsiTheme="minorHAnsi"/>
          <w:lang w:val="cs-CZ"/>
        </w:rPr>
      </w:pPr>
      <w:r w:rsidRPr="0079351F">
        <w:rPr>
          <w:rFonts w:asciiTheme="minorHAnsi" w:hAnsiTheme="minorHAnsi"/>
          <w:lang w:val="cs-CZ"/>
        </w:rPr>
        <w:t>V</w:t>
      </w:r>
      <w:r w:rsidR="00E856CB">
        <w:rPr>
          <w:rFonts w:asciiTheme="minorHAnsi" w:hAnsiTheme="minorHAnsi"/>
          <w:lang w:val="cs-CZ"/>
        </w:rPr>
        <w:t> Českých Budějovicích</w:t>
      </w:r>
      <w:r w:rsidR="00E856CB" w:rsidRPr="0079351F">
        <w:rPr>
          <w:rFonts w:asciiTheme="minorHAnsi" w:hAnsiTheme="minorHAnsi"/>
          <w:lang w:val="cs-CZ"/>
        </w:rPr>
        <w:t xml:space="preserve"> </w:t>
      </w:r>
      <w:r w:rsidRPr="0079351F">
        <w:rPr>
          <w:rFonts w:asciiTheme="minorHAnsi" w:hAnsiTheme="minorHAnsi"/>
          <w:lang w:val="cs-CZ"/>
        </w:rPr>
        <w:t xml:space="preserve">dne </w:t>
      </w:r>
    </w:p>
    <w:p w14:paraId="21493B02" w14:textId="77777777" w:rsidR="006D6550" w:rsidRDefault="0079351F" w:rsidP="0079351F">
      <w:pPr>
        <w:spacing w:after="200"/>
        <w:rPr>
          <w:rFonts w:asciiTheme="minorHAnsi" w:hAnsiTheme="minorHAnsi"/>
          <w:lang w:val="cs-CZ"/>
        </w:rPr>
      </w:pPr>
      <w:r w:rsidRPr="0079351F">
        <w:rPr>
          <w:rFonts w:asciiTheme="minorHAnsi" w:hAnsiTheme="minorHAnsi"/>
          <w:lang w:val="cs-CZ"/>
        </w:rPr>
        <w:t xml:space="preserve">Za </w:t>
      </w:r>
      <w:r w:rsidR="00513A7A">
        <w:rPr>
          <w:rFonts w:asciiTheme="minorHAnsi" w:hAnsiTheme="minorHAnsi"/>
          <w:lang w:val="cs-CZ"/>
        </w:rPr>
        <w:t>dodavatele</w:t>
      </w:r>
      <w:r w:rsidRPr="0079351F">
        <w:rPr>
          <w:rFonts w:asciiTheme="minorHAnsi" w:hAnsiTheme="minorHAnsi"/>
          <w:lang w:val="cs-CZ"/>
        </w:rPr>
        <w:tab/>
      </w:r>
    </w:p>
    <w:p w14:paraId="6C56A2A4" w14:textId="77777777" w:rsidR="0097331D" w:rsidRDefault="0079351F" w:rsidP="0079351F">
      <w:pPr>
        <w:spacing w:after="200"/>
        <w:rPr>
          <w:rFonts w:asciiTheme="minorHAnsi" w:hAnsiTheme="minorHAnsi"/>
          <w:lang w:val="cs-CZ"/>
        </w:rPr>
      </w:pPr>
      <w:r w:rsidRPr="0079351F">
        <w:rPr>
          <w:rFonts w:asciiTheme="minorHAnsi" w:hAnsiTheme="minorHAnsi"/>
          <w:lang w:val="cs-CZ"/>
        </w:rPr>
        <w:tab/>
      </w:r>
      <w:r w:rsidRPr="0079351F">
        <w:rPr>
          <w:rFonts w:asciiTheme="minorHAnsi" w:hAnsiTheme="minorHAnsi"/>
          <w:lang w:val="cs-CZ"/>
        </w:rPr>
        <w:tab/>
      </w:r>
    </w:p>
    <w:p w14:paraId="11697EDE" w14:textId="52AA695C" w:rsidR="0079351F" w:rsidRPr="0079351F" w:rsidRDefault="0079351F" w:rsidP="0079351F">
      <w:pPr>
        <w:spacing w:after="200"/>
        <w:rPr>
          <w:rFonts w:asciiTheme="minorHAnsi" w:hAnsiTheme="minorHAnsi"/>
          <w:lang w:val="cs-CZ"/>
        </w:rPr>
      </w:pPr>
      <w:r w:rsidRPr="0079351F">
        <w:rPr>
          <w:rFonts w:asciiTheme="minorHAnsi" w:hAnsiTheme="minorHAnsi"/>
          <w:lang w:val="cs-CZ"/>
        </w:rPr>
        <w:tab/>
      </w:r>
    </w:p>
    <w:p w14:paraId="1734B489" w14:textId="77777777" w:rsidR="006D6550" w:rsidRDefault="0079351F" w:rsidP="006D6550">
      <w:pPr>
        <w:rPr>
          <w:rFonts w:asciiTheme="minorHAnsi" w:hAnsiTheme="minorHAnsi"/>
          <w:lang w:val="cs-CZ"/>
        </w:rPr>
      </w:pPr>
      <w:r w:rsidRPr="0079351F">
        <w:rPr>
          <w:rFonts w:asciiTheme="minorHAnsi" w:hAnsiTheme="minorHAnsi"/>
          <w:lang w:val="cs-CZ"/>
        </w:rPr>
        <w:t>………………………………..</w:t>
      </w:r>
      <w:r w:rsidRPr="0079351F">
        <w:rPr>
          <w:rFonts w:asciiTheme="minorHAnsi" w:hAnsiTheme="minorHAnsi"/>
          <w:lang w:val="cs-CZ"/>
        </w:rPr>
        <w:tab/>
      </w:r>
      <w:r w:rsidRPr="0079351F">
        <w:rPr>
          <w:rFonts w:asciiTheme="minorHAnsi" w:hAnsiTheme="minorHAnsi"/>
          <w:lang w:val="cs-CZ"/>
        </w:rPr>
        <w:tab/>
      </w:r>
      <w:r w:rsidRPr="0079351F">
        <w:rPr>
          <w:rFonts w:asciiTheme="minorHAnsi" w:hAnsiTheme="minorHAnsi"/>
          <w:lang w:val="cs-CZ"/>
        </w:rPr>
        <w:tab/>
        <w:t xml:space="preserve"> </w:t>
      </w:r>
    </w:p>
    <w:p w14:paraId="5BFEB3D9" w14:textId="77777777" w:rsidR="0079351F" w:rsidRPr="0079351F" w:rsidRDefault="0079351F" w:rsidP="006D6550">
      <w:pPr>
        <w:spacing w:after="120"/>
        <w:rPr>
          <w:rFonts w:asciiTheme="minorHAnsi" w:hAnsiTheme="minorHAnsi"/>
          <w:lang w:val="cs-CZ"/>
        </w:rPr>
      </w:pPr>
      <w:r w:rsidRPr="0079351F">
        <w:rPr>
          <w:rFonts w:asciiTheme="minorHAnsi" w:hAnsiTheme="minorHAnsi"/>
          <w:lang w:val="cs-CZ"/>
        </w:rPr>
        <w:t>Ing. Patrik Starčevský</w:t>
      </w:r>
      <w:r w:rsidRPr="0079351F">
        <w:rPr>
          <w:rFonts w:asciiTheme="minorHAnsi" w:hAnsiTheme="minorHAnsi"/>
          <w:lang w:val="cs-CZ"/>
        </w:rPr>
        <w:tab/>
      </w:r>
      <w:r w:rsidRPr="0079351F">
        <w:rPr>
          <w:rFonts w:asciiTheme="minorHAnsi" w:hAnsiTheme="minorHAnsi"/>
          <w:lang w:val="cs-CZ"/>
        </w:rPr>
        <w:tab/>
      </w:r>
    </w:p>
    <w:p w14:paraId="554681FE" w14:textId="77777777" w:rsidR="0079351F" w:rsidRDefault="0079351F" w:rsidP="006D6550">
      <w:pPr>
        <w:rPr>
          <w:rFonts w:asciiTheme="minorHAnsi" w:hAnsiTheme="minorHAnsi"/>
          <w:lang w:val="cs-CZ"/>
        </w:rPr>
      </w:pPr>
      <w:r w:rsidRPr="0079351F">
        <w:rPr>
          <w:rFonts w:asciiTheme="minorHAnsi" w:hAnsiTheme="minorHAnsi"/>
          <w:lang w:val="cs-CZ"/>
        </w:rPr>
        <w:tab/>
      </w:r>
      <w:r w:rsidRPr="0079351F">
        <w:rPr>
          <w:rFonts w:asciiTheme="minorHAnsi" w:hAnsiTheme="minorHAnsi"/>
          <w:lang w:val="cs-CZ"/>
        </w:rPr>
        <w:tab/>
      </w:r>
      <w:r w:rsidRPr="0079351F">
        <w:rPr>
          <w:rFonts w:asciiTheme="minorHAnsi" w:hAnsiTheme="minorHAnsi"/>
          <w:lang w:val="cs-CZ"/>
        </w:rPr>
        <w:tab/>
      </w:r>
      <w:r w:rsidRPr="0079351F">
        <w:rPr>
          <w:rFonts w:asciiTheme="minorHAnsi" w:hAnsiTheme="minorHAnsi"/>
          <w:lang w:val="cs-CZ"/>
        </w:rPr>
        <w:tab/>
      </w:r>
      <w:r w:rsidRPr="0079351F">
        <w:rPr>
          <w:rFonts w:asciiTheme="minorHAnsi" w:hAnsiTheme="minorHAnsi"/>
          <w:lang w:val="cs-CZ"/>
        </w:rPr>
        <w:tab/>
      </w:r>
    </w:p>
    <w:p w14:paraId="0CF5D846" w14:textId="6F3A5FC1" w:rsidR="0079351F" w:rsidRPr="006D6550" w:rsidRDefault="0079351F" w:rsidP="0079351F">
      <w:pPr>
        <w:spacing w:after="200"/>
        <w:rPr>
          <w:rFonts w:asciiTheme="minorHAnsi" w:hAnsiTheme="minorHAnsi"/>
          <w:b/>
          <w:lang w:val="cs-CZ"/>
        </w:rPr>
      </w:pPr>
      <w:r w:rsidRPr="00056FD8">
        <w:rPr>
          <w:rFonts w:asciiTheme="minorHAnsi" w:hAnsiTheme="minorHAnsi"/>
          <w:b/>
          <w:lang w:val="cs-CZ"/>
        </w:rPr>
        <w:lastRenderedPageBreak/>
        <w:t>S realizací tohoto změnového požadavku SOUHLASÍM / NESOUHLASÍM</w:t>
      </w:r>
    </w:p>
    <w:p w14:paraId="4E76B797" w14:textId="77777777" w:rsidR="00513A7A" w:rsidRDefault="0079351F" w:rsidP="0079351F">
      <w:pPr>
        <w:spacing w:after="200"/>
        <w:rPr>
          <w:rFonts w:asciiTheme="minorHAnsi" w:hAnsiTheme="minorHAnsi"/>
          <w:lang w:val="cs-CZ"/>
        </w:rPr>
      </w:pPr>
      <w:r w:rsidRPr="0079351F">
        <w:rPr>
          <w:rFonts w:asciiTheme="minorHAnsi" w:hAnsiTheme="minorHAnsi"/>
          <w:lang w:val="cs-CZ"/>
        </w:rPr>
        <w:t>V </w:t>
      </w:r>
      <w:r>
        <w:rPr>
          <w:rFonts w:asciiTheme="minorHAnsi" w:hAnsiTheme="minorHAnsi"/>
          <w:lang w:val="cs-CZ"/>
        </w:rPr>
        <w:t>Praze</w:t>
      </w:r>
      <w:r w:rsidRPr="0079351F">
        <w:rPr>
          <w:rFonts w:asciiTheme="minorHAnsi" w:hAnsiTheme="minorHAnsi"/>
          <w:lang w:val="cs-CZ"/>
        </w:rPr>
        <w:t xml:space="preserve"> dne </w:t>
      </w:r>
      <w:r>
        <w:rPr>
          <w:rFonts w:asciiTheme="minorHAnsi" w:hAnsiTheme="minorHAnsi"/>
          <w:lang w:val="cs-CZ"/>
        </w:rPr>
        <w:t>………………………</w:t>
      </w:r>
      <w:proofErr w:type="gramStart"/>
      <w:r>
        <w:rPr>
          <w:rFonts w:asciiTheme="minorHAnsi" w:hAnsiTheme="minorHAnsi"/>
          <w:lang w:val="cs-CZ"/>
        </w:rPr>
        <w:t>…..</w:t>
      </w:r>
      <w:proofErr w:type="gramEnd"/>
    </w:p>
    <w:p w14:paraId="6E98CAF5" w14:textId="77777777" w:rsidR="0097331D" w:rsidRDefault="0079351F" w:rsidP="0079351F">
      <w:pPr>
        <w:spacing w:after="200"/>
        <w:rPr>
          <w:rFonts w:asciiTheme="minorHAnsi" w:hAnsiTheme="minorHAnsi"/>
          <w:lang w:val="cs-CZ"/>
        </w:rPr>
      </w:pPr>
      <w:r w:rsidRPr="0079351F">
        <w:rPr>
          <w:rFonts w:asciiTheme="minorHAnsi" w:hAnsiTheme="minorHAnsi"/>
          <w:lang w:val="cs-CZ"/>
        </w:rPr>
        <w:t>Za zadavatele</w:t>
      </w:r>
      <w:r w:rsidRPr="0079351F">
        <w:rPr>
          <w:rFonts w:asciiTheme="minorHAnsi" w:hAnsiTheme="minorHAnsi"/>
          <w:lang w:val="cs-CZ"/>
        </w:rPr>
        <w:tab/>
      </w:r>
    </w:p>
    <w:p w14:paraId="3B6E049B" w14:textId="76AEFF5A" w:rsidR="0079351F" w:rsidRPr="0079351F" w:rsidRDefault="0079351F" w:rsidP="0079351F">
      <w:pPr>
        <w:spacing w:after="200"/>
        <w:rPr>
          <w:rFonts w:asciiTheme="minorHAnsi" w:hAnsiTheme="minorHAnsi"/>
          <w:lang w:val="cs-CZ"/>
        </w:rPr>
      </w:pPr>
      <w:r w:rsidRPr="0079351F">
        <w:rPr>
          <w:rFonts w:asciiTheme="minorHAnsi" w:hAnsiTheme="minorHAnsi"/>
          <w:lang w:val="cs-CZ"/>
        </w:rPr>
        <w:tab/>
      </w:r>
      <w:r w:rsidRPr="0079351F">
        <w:rPr>
          <w:rFonts w:asciiTheme="minorHAnsi" w:hAnsiTheme="minorHAnsi"/>
          <w:lang w:val="cs-CZ"/>
        </w:rPr>
        <w:tab/>
      </w:r>
      <w:r w:rsidRPr="0079351F">
        <w:rPr>
          <w:rFonts w:asciiTheme="minorHAnsi" w:hAnsiTheme="minorHAnsi"/>
          <w:lang w:val="cs-CZ"/>
        </w:rPr>
        <w:tab/>
      </w:r>
    </w:p>
    <w:p w14:paraId="52EC71E7" w14:textId="77777777" w:rsidR="00F60123" w:rsidRPr="0079351F" w:rsidRDefault="00F60123" w:rsidP="0079351F">
      <w:pPr>
        <w:spacing w:after="200"/>
        <w:rPr>
          <w:rFonts w:asciiTheme="minorHAnsi" w:hAnsiTheme="minorHAnsi"/>
          <w:lang w:val="cs-CZ"/>
        </w:rPr>
      </w:pPr>
    </w:p>
    <w:p w14:paraId="30192FE0" w14:textId="77777777" w:rsidR="0079351F" w:rsidRPr="0079351F" w:rsidRDefault="0079351F" w:rsidP="0079351F">
      <w:pPr>
        <w:spacing w:after="200"/>
        <w:rPr>
          <w:rFonts w:asciiTheme="minorHAnsi" w:hAnsiTheme="minorHAnsi"/>
          <w:lang w:val="cs-CZ"/>
        </w:rPr>
      </w:pPr>
      <w:r w:rsidRPr="0079351F">
        <w:rPr>
          <w:rFonts w:asciiTheme="minorHAnsi" w:hAnsiTheme="minorHAnsi"/>
          <w:lang w:val="cs-CZ"/>
        </w:rPr>
        <w:t>………………………………..</w:t>
      </w:r>
      <w:r w:rsidRPr="0079351F">
        <w:rPr>
          <w:rFonts w:asciiTheme="minorHAnsi" w:hAnsiTheme="minorHAnsi"/>
          <w:lang w:val="cs-CZ"/>
        </w:rPr>
        <w:tab/>
      </w:r>
      <w:r w:rsidRPr="0079351F">
        <w:rPr>
          <w:rFonts w:asciiTheme="minorHAnsi" w:hAnsiTheme="minorHAnsi"/>
          <w:lang w:val="cs-CZ"/>
        </w:rPr>
        <w:tab/>
      </w:r>
      <w:r w:rsidRPr="0079351F">
        <w:rPr>
          <w:rFonts w:asciiTheme="minorHAnsi" w:hAnsiTheme="minorHAnsi"/>
          <w:lang w:val="cs-CZ"/>
        </w:rPr>
        <w:tab/>
        <w:t xml:space="preserve"> </w:t>
      </w:r>
    </w:p>
    <w:p w14:paraId="493BED73" w14:textId="665107D0" w:rsidR="0079351F" w:rsidRPr="00056FD8" w:rsidRDefault="0079351F">
      <w:pPr>
        <w:rPr>
          <w:rFonts w:asciiTheme="minorHAnsi" w:hAnsiTheme="minorHAnsi"/>
          <w:lang w:val="cs-CZ"/>
        </w:rPr>
      </w:pPr>
      <w:r w:rsidRPr="0079351F">
        <w:rPr>
          <w:rFonts w:asciiTheme="minorHAnsi" w:hAnsiTheme="minorHAnsi"/>
          <w:lang w:val="cs-CZ"/>
        </w:rPr>
        <w:t>Mgr. Jiří Čtyroký, Ph.D.</w:t>
      </w:r>
      <w:r w:rsidRPr="0079351F">
        <w:rPr>
          <w:rFonts w:asciiTheme="minorHAnsi" w:hAnsiTheme="minorHAnsi"/>
          <w:lang w:val="cs-CZ"/>
        </w:rPr>
        <w:tab/>
      </w:r>
      <w:r w:rsidRPr="0079351F">
        <w:rPr>
          <w:rFonts w:asciiTheme="minorHAnsi" w:hAnsiTheme="minorHAnsi"/>
          <w:lang w:val="cs-CZ"/>
        </w:rPr>
        <w:tab/>
      </w:r>
      <w:r w:rsidRPr="0079351F">
        <w:rPr>
          <w:rFonts w:asciiTheme="minorHAnsi" w:hAnsiTheme="minorHAnsi"/>
          <w:lang w:val="cs-CZ"/>
        </w:rPr>
        <w:tab/>
      </w:r>
      <w:r w:rsidRPr="0079351F">
        <w:rPr>
          <w:rFonts w:asciiTheme="minorHAnsi" w:hAnsiTheme="minorHAnsi"/>
          <w:lang w:val="cs-CZ"/>
        </w:rPr>
        <w:tab/>
      </w:r>
      <w:r w:rsidRPr="0079351F">
        <w:rPr>
          <w:rFonts w:asciiTheme="minorHAnsi" w:hAnsiTheme="minorHAnsi"/>
          <w:lang w:val="cs-CZ"/>
        </w:rPr>
        <w:tab/>
      </w:r>
      <w:r w:rsidRPr="0079351F">
        <w:rPr>
          <w:rFonts w:asciiTheme="minorHAnsi" w:hAnsiTheme="minorHAnsi"/>
          <w:lang w:val="cs-CZ"/>
        </w:rPr>
        <w:tab/>
      </w:r>
      <w:r w:rsidRPr="0079351F">
        <w:rPr>
          <w:rFonts w:asciiTheme="minorHAnsi" w:hAnsiTheme="minorHAnsi"/>
          <w:lang w:val="cs-CZ"/>
        </w:rPr>
        <w:tab/>
      </w:r>
    </w:p>
    <w:sectPr w:rsidR="0079351F" w:rsidRPr="00056FD8">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2279C" w14:textId="77777777" w:rsidR="001D49B4" w:rsidRDefault="001D49B4" w:rsidP="00C6063E">
      <w:r>
        <w:separator/>
      </w:r>
    </w:p>
  </w:endnote>
  <w:endnote w:type="continuationSeparator" w:id="0">
    <w:p w14:paraId="391CC4DA" w14:textId="77777777" w:rsidR="001D49B4" w:rsidRDefault="001D49B4" w:rsidP="00C60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14E79" w14:textId="77777777" w:rsidR="001D49B4" w:rsidRDefault="001D49B4" w:rsidP="00C6063E">
      <w:r>
        <w:separator/>
      </w:r>
    </w:p>
  </w:footnote>
  <w:footnote w:type="continuationSeparator" w:id="0">
    <w:p w14:paraId="5522D90F" w14:textId="77777777" w:rsidR="001D49B4" w:rsidRDefault="001D49B4" w:rsidP="00C60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2234D" w14:textId="0ED121F6" w:rsidR="00C6063E" w:rsidRPr="00C6063E" w:rsidRDefault="00C6063E">
    <w:pPr>
      <w:pStyle w:val="Zhlav"/>
      <w:rPr>
        <w:lang w:val="cs-CZ"/>
      </w:rPr>
    </w:pPr>
    <w:r w:rsidRPr="00C6063E">
      <w:rPr>
        <w:lang w:val="cs-CZ"/>
      </w:rPr>
      <w:t>VU 1</w:t>
    </w:r>
    <w:r w:rsidR="00B0356E">
      <w:rPr>
        <w:lang w:val="cs-CZ"/>
      </w:rPr>
      <w:t>8</w:t>
    </w:r>
    <w:r w:rsidRPr="00C6063E">
      <w:rPr>
        <w:lang w:val="cs-CZ"/>
      </w:rPr>
      <w:t>-0</w:t>
    </w:r>
    <w:r w:rsidR="00B0356E">
      <w:rPr>
        <w:lang w:val="cs-CZ"/>
      </w:rPr>
      <w:t>150</w:t>
    </w:r>
    <w:r w:rsidRPr="00C6063E">
      <w:rPr>
        <w:lang w:val="cs-CZ"/>
      </w:rPr>
      <w:t xml:space="preserve"> – Smlouva o dílo</w:t>
    </w:r>
  </w:p>
  <w:p w14:paraId="61C10934" w14:textId="3E2AB2CD" w:rsidR="00C6063E" w:rsidRPr="00B0356E" w:rsidRDefault="00B0356E" w:rsidP="00B0356E">
    <w:pPr>
      <w:pStyle w:val="Tabulkatxtobyejn"/>
      <w:rPr>
        <w:rFonts w:ascii="Calibri" w:hAnsi="Calibri" w:cs="Times New Roman"/>
        <w:lang w:eastAsia="en-US"/>
      </w:rPr>
    </w:pPr>
    <w:r w:rsidRPr="00B0356E">
      <w:rPr>
        <w:rFonts w:ascii="Calibri" w:hAnsi="Calibri" w:cs="Times New Roman"/>
        <w:lang w:eastAsia="en-US"/>
      </w:rPr>
      <w:t>Podpora a rozvoj editační linky technické mapy 2018-2023</w:t>
    </w:r>
  </w:p>
  <w:p w14:paraId="458AEDA0" w14:textId="77777777" w:rsidR="00C6063E" w:rsidRDefault="00C6063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1099E"/>
    <w:multiLevelType w:val="hybridMultilevel"/>
    <w:tmpl w:val="A7166544"/>
    <w:lvl w:ilvl="0" w:tplc="04090003">
      <w:start w:val="1"/>
      <w:numFmt w:val="bullet"/>
      <w:pStyle w:val="Basicdetail"/>
      <w:lvlText w:val=""/>
      <w:lvlJc w:val="left"/>
      <w:pPr>
        <w:tabs>
          <w:tab w:val="num" w:pos="1440"/>
        </w:tabs>
        <w:ind w:left="144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B3148F"/>
    <w:multiLevelType w:val="hybridMultilevel"/>
    <w:tmpl w:val="EB665D18"/>
    <w:lvl w:ilvl="0" w:tplc="04050003">
      <w:start w:val="1"/>
      <w:numFmt w:val="bullet"/>
      <w:lvlText w:val="o"/>
      <w:lvlJc w:val="left"/>
      <w:pPr>
        <w:ind w:left="1276" w:hanging="360"/>
      </w:pPr>
      <w:rPr>
        <w:rFonts w:ascii="Courier New" w:hAnsi="Courier New" w:cs="Courier New" w:hint="default"/>
      </w:rPr>
    </w:lvl>
    <w:lvl w:ilvl="1" w:tplc="04050003" w:tentative="1">
      <w:start w:val="1"/>
      <w:numFmt w:val="bullet"/>
      <w:lvlText w:val="o"/>
      <w:lvlJc w:val="left"/>
      <w:pPr>
        <w:ind w:left="1996" w:hanging="360"/>
      </w:pPr>
      <w:rPr>
        <w:rFonts w:ascii="Courier New" w:hAnsi="Courier New" w:cs="Courier New" w:hint="default"/>
      </w:rPr>
    </w:lvl>
    <w:lvl w:ilvl="2" w:tplc="04050005" w:tentative="1">
      <w:start w:val="1"/>
      <w:numFmt w:val="bullet"/>
      <w:lvlText w:val=""/>
      <w:lvlJc w:val="left"/>
      <w:pPr>
        <w:ind w:left="2716" w:hanging="360"/>
      </w:pPr>
      <w:rPr>
        <w:rFonts w:ascii="Wingdings" w:hAnsi="Wingdings" w:hint="default"/>
      </w:rPr>
    </w:lvl>
    <w:lvl w:ilvl="3" w:tplc="04050001" w:tentative="1">
      <w:start w:val="1"/>
      <w:numFmt w:val="bullet"/>
      <w:lvlText w:val=""/>
      <w:lvlJc w:val="left"/>
      <w:pPr>
        <w:ind w:left="3436" w:hanging="360"/>
      </w:pPr>
      <w:rPr>
        <w:rFonts w:ascii="Symbol" w:hAnsi="Symbol" w:hint="default"/>
      </w:rPr>
    </w:lvl>
    <w:lvl w:ilvl="4" w:tplc="04050003" w:tentative="1">
      <w:start w:val="1"/>
      <w:numFmt w:val="bullet"/>
      <w:lvlText w:val="o"/>
      <w:lvlJc w:val="left"/>
      <w:pPr>
        <w:ind w:left="4156" w:hanging="360"/>
      </w:pPr>
      <w:rPr>
        <w:rFonts w:ascii="Courier New" w:hAnsi="Courier New" w:cs="Courier New" w:hint="default"/>
      </w:rPr>
    </w:lvl>
    <w:lvl w:ilvl="5" w:tplc="04050005" w:tentative="1">
      <w:start w:val="1"/>
      <w:numFmt w:val="bullet"/>
      <w:lvlText w:val=""/>
      <w:lvlJc w:val="left"/>
      <w:pPr>
        <w:ind w:left="4876" w:hanging="360"/>
      </w:pPr>
      <w:rPr>
        <w:rFonts w:ascii="Wingdings" w:hAnsi="Wingdings" w:hint="default"/>
      </w:rPr>
    </w:lvl>
    <w:lvl w:ilvl="6" w:tplc="04050001" w:tentative="1">
      <w:start w:val="1"/>
      <w:numFmt w:val="bullet"/>
      <w:lvlText w:val=""/>
      <w:lvlJc w:val="left"/>
      <w:pPr>
        <w:ind w:left="5596" w:hanging="360"/>
      </w:pPr>
      <w:rPr>
        <w:rFonts w:ascii="Symbol" w:hAnsi="Symbol" w:hint="default"/>
      </w:rPr>
    </w:lvl>
    <w:lvl w:ilvl="7" w:tplc="04050003" w:tentative="1">
      <w:start w:val="1"/>
      <w:numFmt w:val="bullet"/>
      <w:lvlText w:val="o"/>
      <w:lvlJc w:val="left"/>
      <w:pPr>
        <w:ind w:left="6316" w:hanging="360"/>
      </w:pPr>
      <w:rPr>
        <w:rFonts w:ascii="Courier New" w:hAnsi="Courier New" w:cs="Courier New" w:hint="default"/>
      </w:rPr>
    </w:lvl>
    <w:lvl w:ilvl="8" w:tplc="04050005" w:tentative="1">
      <w:start w:val="1"/>
      <w:numFmt w:val="bullet"/>
      <w:lvlText w:val=""/>
      <w:lvlJc w:val="left"/>
      <w:pPr>
        <w:ind w:left="7036" w:hanging="360"/>
      </w:pPr>
      <w:rPr>
        <w:rFonts w:ascii="Wingdings" w:hAnsi="Wingdings" w:hint="default"/>
      </w:rPr>
    </w:lvl>
  </w:abstractNum>
  <w:abstractNum w:abstractNumId="2" w15:restartNumberingAfterBreak="0">
    <w:nsid w:val="0EE467EE"/>
    <w:multiLevelType w:val="hybridMultilevel"/>
    <w:tmpl w:val="D4184BE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1FBA588B"/>
    <w:multiLevelType w:val="hybridMultilevel"/>
    <w:tmpl w:val="0576CF4A"/>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63027EA"/>
    <w:multiLevelType w:val="hybridMultilevel"/>
    <w:tmpl w:val="F29010A4"/>
    <w:lvl w:ilvl="0" w:tplc="04050001">
      <w:start w:val="1"/>
      <w:numFmt w:val="bullet"/>
      <w:lvlText w:val=""/>
      <w:lvlJc w:val="left"/>
      <w:pPr>
        <w:ind w:left="1776" w:hanging="360"/>
      </w:pPr>
      <w:rPr>
        <w:rFonts w:ascii="Symbol" w:hAnsi="Symbol"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5" w15:restartNumberingAfterBreak="0">
    <w:nsid w:val="27D4329A"/>
    <w:multiLevelType w:val="hybridMultilevel"/>
    <w:tmpl w:val="019C2580"/>
    <w:lvl w:ilvl="0" w:tplc="04050003">
      <w:start w:val="1"/>
      <w:numFmt w:val="bullet"/>
      <w:lvlText w:val="o"/>
      <w:lvlJc w:val="left"/>
      <w:pPr>
        <w:ind w:left="1776" w:hanging="360"/>
      </w:pPr>
      <w:rPr>
        <w:rFonts w:ascii="Courier New" w:hAnsi="Courier New" w:cs="Courier New"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6" w15:restartNumberingAfterBreak="0">
    <w:nsid w:val="36715571"/>
    <w:multiLevelType w:val="hybridMultilevel"/>
    <w:tmpl w:val="A5482546"/>
    <w:lvl w:ilvl="0" w:tplc="B57E3F38">
      <w:start w:val="1"/>
      <w:numFmt w:val="decimal"/>
      <w:lvlText w:val="%1)"/>
      <w:lvlJc w:val="left"/>
      <w:pPr>
        <w:ind w:left="2868" w:hanging="360"/>
      </w:pPr>
      <w:rPr>
        <w:rFonts w:hint="default"/>
      </w:rPr>
    </w:lvl>
    <w:lvl w:ilvl="1" w:tplc="04050019" w:tentative="1">
      <w:start w:val="1"/>
      <w:numFmt w:val="lowerLetter"/>
      <w:lvlText w:val="%2."/>
      <w:lvlJc w:val="left"/>
      <w:pPr>
        <w:ind w:left="3588" w:hanging="360"/>
      </w:pPr>
    </w:lvl>
    <w:lvl w:ilvl="2" w:tplc="0405001B" w:tentative="1">
      <w:start w:val="1"/>
      <w:numFmt w:val="lowerRoman"/>
      <w:lvlText w:val="%3."/>
      <w:lvlJc w:val="right"/>
      <w:pPr>
        <w:ind w:left="4308" w:hanging="180"/>
      </w:pPr>
    </w:lvl>
    <w:lvl w:ilvl="3" w:tplc="0405000F" w:tentative="1">
      <w:start w:val="1"/>
      <w:numFmt w:val="decimal"/>
      <w:lvlText w:val="%4."/>
      <w:lvlJc w:val="left"/>
      <w:pPr>
        <w:ind w:left="5028" w:hanging="360"/>
      </w:pPr>
    </w:lvl>
    <w:lvl w:ilvl="4" w:tplc="04050019" w:tentative="1">
      <w:start w:val="1"/>
      <w:numFmt w:val="lowerLetter"/>
      <w:lvlText w:val="%5."/>
      <w:lvlJc w:val="left"/>
      <w:pPr>
        <w:ind w:left="5748" w:hanging="360"/>
      </w:pPr>
    </w:lvl>
    <w:lvl w:ilvl="5" w:tplc="0405001B" w:tentative="1">
      <w:start w:val="1"/>
      <w:numFmt w:val="lowerRoman"/>
      <w:lvlText w:val="%6."/>
      <w:lvlJc w:val="right"/>
      <w:pPr>
        <w:ind w:left="6468" w:hanging="180"/>
      </w:pPr>
    </w:lvl>
    <w:lvl w:ilvl="6" w:tplc="0405000F" w:tentative="1">
      <w:start w:val="1"/>
      <w:numFmt w:val="decimal"/>
      <w:lvlText w:val="%7."/>
      <w:lvlJc w:val="left"/>
      <w:pPr>
        <w:ind w:left="7188" w:hanging="360"/>
      </w:pPr>
    </w:lvl>
    <w:lvl w:ilvl="7" w:tplc="04050019" w:tentative="1">
      <w:start w:val="1"/>
      <w:numFmt w:val="lowerLetter"/>
      <w:lvlText w:val="%8."/>
      <w:lvlJc w:val="left"/>
      <w:pPr>
        <w:ind w:left="7908" w:hanging="360"/>
      </w:pPr>
    </w:lvl>
    <w:lvl w:ilvl="8" w:tplc="0405001B" w:tentative="1">
      <w:start w:val="1"/>
      <w:numFmt w:val="lowerRoman"/>
      <w:lvlText w:val="%9."/>
      <w:lvlJc w:val="right"/>
      <w:pPr>
        <w:ind w:left="8628" w:hanging="180"/>
      </w:pPr>
    </w:lvl>
  </w:abstractNum>
  <w:abstractNum w:abstractNumId="7" w15:restartNumberingAfterBreak="0">
    <w:nsid w:val="4EA12FA9"/>
    <w:multiLevelType w:val="multilevel"/>
    <w:tmpl w:val="54EEB526"/>
    <w:lvl w:ilvl="0">
      <w:start w:val="4"/>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bullet"/>
      <w:pStyle w:val="Nadpis3"/>
      <w:lvlText w:val=""/>
      <w:lvlJc w:val="left"/>
      <w:pPr>
        <w:tabs>
          <w:tab w:val="num" w:pos="720"/>
        </w:tabs>
        <w:ind w:left="720" w:hanging="720"/>
      </w:pPr>
      <w:rPr>
        <w:rFonts w:ascii="Symbol" w:hAnsi="Symbol"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8" w15:restartNumberingAfterBreak="0">
    <w:nsid w:val="515F7C55"/>
    <w:multiLevelType w:val="hybridMultilevel"/>
    <w:tmpl w:val="232EDD32"/>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15:restartNumberingAfterBreak="0">
    <w:nsid w:val="544A60CF"/>
    <w:multiLevelType w:val="hybridMultilevel"/>
    <w:tmpl w:val="5ADE60F2"/>
    <w:lvl w:ilvl="0" w:tplc="04050003">
      <w:start w:val="1"/>
      <w:numFmt w:val="bullet"/>
      <w:lvlText w:val="o"/>
      <w:lvlJc w:val="left"/>
      <w:pPr>
        <w:ind w:left="1080" w:hanging="360"/>
      </w:pPr>
      <w:rPr>
        <w:rFonts w:ascii="Courier New" w:hAnsi="Courier New" w:cs="Courier New"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4FD01E4"/>
    <w:multiLevelType w:val="hybridMultilevel"/>
    <w:tmpl w:val="81003D64"/>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15:restartNumberingAfterBreak="0">
    <w:nsid w:val="661802FB"/>
    <w:multiLevelType w:val="hybridMultilevel"/>
    <w:tmpl w:val="EF5C43D4"/>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0">
    <w:nsid w:val="6CAC42B3"/>
    <w:multiLevelType w:val="hybridMultilevel"/>
    <w:tmpl w:val="68B44506"/>
    <w:lvl w:ilvl="0" w:tplc="24B817C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73F01894"/>
    <w:multiLevelType w:val="hybridMultilevel"/>
    <w:tmpl w:val="5980061A"/>
    <w:lvl w:ilvl="0" w:tplc="04050003">
      <w:start w:val="1"/>
      <w:numFmt w:val="bullet"/>
      <w:lvlText w:val="o"/>
      <w:lvlJc w:val="left"/>
      <w:pPr>
        <w:ind w:left="1276" w:hanging="360"/>
      </w:pPr>
      <w:rPr>
        <w:rFonts w:ascii="Courier New" w:hAnsi="Courier New" w:cs="Courier New" w:hint="default"/>
      </w:rPr>
    </w:lvl>
    <w:lvl w:ilvl="1" w:tplc="04050003" w:tentative="1">
      <w:start w:val="1"/>
      <w:numFmt w:val="bullet"/>
      <w:lvlText w:val="o"/>
      <w:lvlJc w:val="left"/>
      <w:pPr>
        <w:ind w:left="1996" w:hanging="360"/>
      </w:pPr>
      <w:rPr>
        <w:rFonts w:ascii="Courier New" w:hAnsi="Courier New" w:cs="Courier New" w:hint="default"/>
      </w:rPr>
    </w:lvl>
    <w:lvl w:ilvl="2" w:tplc="04050005" w:tentative="1">
      <w:start w:val="1"/>
      <w:numFmt w:val="bullet"/>
      <w:lvlText w:val=""/>
      <w:lvlJc w:val="left"/>
      <w:pPr>
        <w:ind w:left="2716" w:hanging="360"/>
      </w:pPr>
      <w:rPr>
        <w:rFonts w:ascii="Wingdings" w:hAnsi="Wingdings" w:hint="default"/>
      </w:rPr>
    </w:lvl>
    <w:lvl w:ilvl="3" w:tplc="04050001" w:tentative="1">
      <w:start w:val="1"/>
      <w:numFmt w:val="bullet"/>
      <w:lvlText w:val=""/>
      <w:lvlJc w:val="left"/>
      <w:pPr>
        <w:ind w:left="3436" w:hanging="360"/>
      </w:pPr>
      <w:rPr>
        <w:rFonts w:ascii="Symbol" w:hAnsi="Symbol" w:hint="default"/>
      </w:rPr>
    </w:lvl>
    <w:lvl w:ilvl="4" w:tplc="04050003" w:tentative="1">
      <w:start w:val="1"/>
      <w:numFmt w:val="bullet"/>
      <w:lvlText w:val="o"/>
      <w:lvlJc w:val="left"/>
      <w:pPr>
        <w:ind w:left="4156" w:hanging="360"/>
      </w:pPr>
      <w:rPr>
        <w:rFonts w:ascii="Courier New" w:hAnsi="Courier New" w:cs="Courier New" w:hint="default"/>
      </w:rPr>
    </w:lvl>
    <w:lvl w:ilvl="5" w:tplc="04050005" w:tentative="1">
      <w:start w:val="1"/>
      <w:numFmt w:val="bullet"/>
      <w:lvlText w:val=""/>
      <w:lvlJc w:val="left"/>
      <w:pPr>
        <w:ind w:left="4876" w:hanging="360"/>
      </w:pPr>
      <w:rPr>
        <w:rFonts w:ascii="Wingdings" w:hAnsi="Wingdings" w:hint="default"/>
      </w:rPr>
    </w:lvl>
    <w:lvl w:ilvl="6" w:tplc="04050001" w:tentative="1">
      <w:start w:val="1"/>
      <w:numFmt w:val="bullet"/>
      <w:lvlText w:val=""/>
      <w:lvlJc w:val="left"/>
      <w:pPr>
        <w:ind w:left="5596" w:hanging="360"/>
      </w:pPr>
      <w:rPr>
        <w:rFonts w:ascii="Symbol" w:hAnsi="Symbol" w:hint="default"/>
      </w:rPr>
    </w:lvl>
    <w:lvl w:ilvl="7" w:tplc="04050003" w:tentative="1">
      <w:start w:val="1"/>
      <w:numFmt w:val="bullet"/>
      <w:lvlText w:val="o"/>
      <w:lvlJc w:val="left"/>
      <w:pPr>
        <w:ind w:left="6316" w:hanging="360"/>
      </w:pPr>
      <w:rPr>
        <w:rFonts w:ascii="Courier New" w:hAnsi="Courier New" w:cs="Courier New" w:hint="default"/>
      </w:rPr>
    </w:lvl>
    <w:lvl w:ilvl="8" w:tplc="04050005" w:tentative="1">
      <w:start w:val="1"/>
      <w:numFmt w:val="bullet"/>
      <w:lvlText w:val=""/>
      <w:lvlJc w:val="left"/>
      <w:pPr>
        <w:ind w:left="7036"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13"/>
  </w:num>
  <w:num w:numId="6">
    <w:abstractNumId w:val="2"/>
  </w:num>
  <w:num w:numId="7">
    <w:abstractNumId w:val="6"/>
  </w:num>
  <w:num w:numId="8">
    <w:abstractNumId w:val="12"/>
  </w:num>
  <w:num w:numId="9">
    <w:abstractNumId w:val="4"/>
  </w:num>
  <w:num w:numId="10">
    <w:abstractNumId w:val="5"/>
  </w:num>
  <w:num w:numId="11">
    <w:abstractNumId w:val="10"/>
  </w:num>
  <w:num w:numId="12">
    <w:abstractNumId w:val="11"/>
  </w:num>
  <w:num w:numId="13">
    <w:abstractNumId w:val="9"/>
  </w:num>
  <w:num w:numId="14">
    <w:abstractNumId w:val="8"/>
  </w:num>
  <w:num w:numId="15">
    <w:abstractNumId w:val="7"/>
  </w:num>
  <w:num w:numId="1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808"/>
    <w:rsid w:val="0000547A"/>
    <w:rsid w:val="00006713"/>
    <w:rsid w:val="00010EA7"/>
    <w:rsid w:val="000170E9"/>
    <w:rsid w:val="000348C2"/>
    <w:rsid w:val="00040859"/>
    <w:rsid w:val="000436A3"/>
    <w:rsid w:val="00056FD8"/>
    <w:rsid w:val="00062FEF"/>
    <w:rsid w:val="0008553D"/>
    <w:rsid w:val="00097F06"/>
    <w:rsid w:val="000A2832"/>
    <w:rsid w:val="000B5E8C"/>
    <w:rsid w:val="000B72C8"/>
    <w:rsid w:val="000D40A3"/>
    <w:rsid w:val="000D663D"/>
    <w:rsid w:val="000F3F38"/>
    <w:rsid w:val="0010405F"/>
    <w:rsid w:val="00105268"/>
    <w:rsid w:val="0012549B"/>
    <w:rsid w:val="001374C5"/>
    <w:rsid w:val="00155D3E"/>
    <w:rsid w:val="00157B23"/>
    <w:rsid w:val="0016238F"/>
    <w:rsid w:val="00163798"/>
    <w:rsid w:val="001640E5"/>
    <w:rsid w:val="001646F0"/>
    <w:rsid w:val="001665C4"/>
    <w:rsid w:val="001937CF"/>
    <w:rsid w:val="001B2E33"/>
    <w:rsid w:val="001B7A18"/>
    <w:rsid w:val="001D0745"/>
    <w:rsid w:val="001D49B4"/>
    <w:rsid w:val="001E4085"/>
    <w:rsid w:val="00222861"/>
    <w:rsid w:val="002315D1"/>
    <w:rsid w:val="00244E2D"/>
    <w:rsid w:val="00246D6F"/>
    <w:rsid w:val="002471BF"/>
    <w:rsid w:val="0027787A"/>
    <w:rsid w:val="002900CF"/>
    <w:rsid w:val="00293440"/>
    <w:rsid w:val="002B52FC"/>
    <w:rsid w:val="002B7F99"/>
    <w:rsid w:val="002C563E"/>
    <w:rsid w:val="002D3549"/>
    <w:rsid w:val="002D3EAE"/>
    <w:rsid w:val="002E1EF7"/>
    <w:rsid w:val="002E7A89"/>
    <w:rsid w:val="0030284E"/>
    <w:rsid w:val="00305C91"/>
    <w:rsid w:val="00324B38"/>
    <w:rsid w:val="00361BFB"/>
    <w:rsid w:val="003627B6"/>
    <w:rsid w:val="0037310A"/>
    <w:rsid w:val="00376162"/>
    <w:rsid w:val="0039072F"/>
    <w:rsid w:val="00392BA7"/>
    <w:rsid w:val="003A470F"/>
    <w:rsid w:val="003B1E8D"/>
    <w:rsid w:val="003C3574"/>
    <w:rsid w:val="003C5AAD"/>
    <w:rsid w:val="003E4586"/>
    <w:rsid w:val="003E47EE"/>
    <w:rsid w:val="003F0552"/>
    <w:rsid w:val="00413663"/>
    <w:rsid w:val="0041394E"/>
    <w:rsid w:val="00415151"/>
    <w:rsid w:val="0042362F"/>
    <w:rsid w:val="00433B13"/>
    <w:rsid w:val="004341CE"/>
    <w:rsid w:val="0045279E"/>
    <w:rsid w:val="00472D09"/>
    <w:rsid w:val="004776E9"/>
    <w:rsid w:val="00480903"/>
    <w:rsid w:val="00482BDB"/>
    <w:rsid w:val="0048457E"/>
    <w:rsid w:val="004A0D9D"/>
    <w:rsid w:val="004A4D55"/>
    <w:rsid w:val="004A6C7D"/>
    <w:rsid w:val="004B5EF7"/>
    <w:rsid w:val="004B63CF"/>
    <w:rsid w:val="004E056A"/>
    <w:rsid w:val="00500680"/>
    <w:rsid w:val="00505519"/>
    <w:rsid w:val="00513A7A"/>
    <w:rsid w:val="00515E61"/>
    <w:rsid w:val="005233A2"/>
    <w:rsid w:val="00526848"/>
    <w:rsid w:val="00543CE9"/>
    <w:rsid w:val="00544F7A"/>
    <w:rsid w:val="00552ABE"/>
    <w:rsid w:val="005573E7"/>
    <w:rsid w:val="00562D5E"/>
    <w:rsid w:val="005A3FB4"/>
    <w:rsid w:val="005B65F9"/>
    <w:rsid w:val="005C193F"/>
    <w:rsid w:val="005C46F3"/>
    <w:rsid w:val="005C5F5C"/>
    <w:rsid w:val="005D31C6"/>
    <w:rsid w:val="005E0E5E"/>
    <w:rsid w:val="005E11BF"/>
    <w:rsid w:val="00604ACD"/>
    <w:rsid w:val="0061398A"/>
    <w:rsid w:val="0062180F"/>
    <w:rsid w:val="006348D1"/>
    <w:rsid w:val="00635F7B"/>
    <w:rsid w:val="0063653D"/>
    <w:rsid w:val="006415DC"/>
    <w:rsid w:val="0065401C"/>
    <w:rsid w:val="00655E59"/>
    <w:rsid w:val="00663AC5"/>
    <w:rsid w:val="006711A0"/>
    <w:rsid w:val="0068258A"/>
    <w:rsid w:val="00682F92"/>
    <w:rsid w:val="00686821"/>
    <w:rsid w:val="00690514"/>
    <w:rsid w:val="006929F6"/>
    <w:rsid w:val="00692E07"/>
    <w:rsid w:val="00697E3C"/>
    <w:rsid w:val="006A6D41"/>
    <w:rsid w:val="006B3CCE"/>
    <w:rsid w:val="006C2300"/>
    <w:rsid w:val="006C34C1"/>
    <w:rsid w:val="006C6354"/>
    <w:rsid w:val="006C747F"/>
    <w:rsid w:val="006D6550"/>
    <w:rsid w:val="006F35BC"/>
    <w:rsid w:val="00700742"/>
    <w:rsid w:val="0070515D"/>
    <w:rsid w:val="00711E20"/>
    <w:rsid w:val="00716AFA"/>
    <w:rsid w:val="007177BF"/>
    <w:rsid w:val="00717CFD"/>
    <w:rsid w:val="0072078D"/>
    <w:rsid w:val="00727AAC"/>
    <w:rsid w:val="00730ECD"/>
    <w:rsid w:val="00742573"/>
    <w:rsid w:val="00755302"/>
    <w:rsid w:val="0075635D"/>
    <w:rsid w:val="007604F1"/>
    <w:rsid w:val="0079351F"/>
    <w:rsid w:val="007A3BA2"/>
    <w:rsid w:val="007A7664"/>
    <w:rsid w:val="007A7D8C"/>
    <w:rsid w:val="007C0166"/>
    <w:rsid w:val="007C05A1"/>
    <w:rsid w:val="007C2C72"/>
    <w:rsid w:val="007D78DA"/>
    <w:rsid w:val="007E2E9B"/>
    <w:rsid w:val="007E3A88"/>
    <w:rsid w:val="007E556C"/>
    <w:rsid w:val="007E7DDD"/>
    <w:rsid w:val="007F0186"/>
    <w:rsid w:val="007F3AAB"/>
    <w:rsid w:val="0083125A"/>
    <w:rsid w:val="00831D1B"/>
    <w:rsid w:val="0083673E"/>
    <w:rsid w:val="00871B69"/>
    <w:rsid w:val="00872274"/>
    <w:rsid w:val="008819FE"/>
    <w:rsid w:val="008D1164"/>
    <w:rsid w:val="008E1624"/>
    <w:rsid w:val="008E1961"/>
    <w:rsid w:val="008E4014"/>
    <w:rsid w:val="00902A4C"/>
    <w:rsid w:val="00923C4F"/>
    <w:rsid w:val="00934267"/>
    <w:rsid w:val="00936A12"/>
    <w:rsid w:val="00946E57"/>
    <w:rsid w:val="0095253D"/>
    <w:rsid w:val="009538C1"/>
    <w:rsid w:val="00966F0D"/>
    <w:rsid w:val="00967A25"/>
    <w:rsid w:val="0097331D"/>
    <w:rsid w:val="00977D5B"/>
    <w:rsid w:val="00982669"/>
    <w:rsid w:val="00996CED"/>
    <w:rsid w:val="009A0AEA"/>
    <w:rsid w:val="009C0FE2"/>
    <w:rsid w:val="009F0607"/>
    <w:rsid w:val="009F0B62"/>
    <w:rsid w:val="00A02CBD"/>
    <w:rsid w:val="00A15AB0"/>
    <w:rsid w:val="00A21795"/>
    <w:rsid w:val="00A2769D"/>
    <w:rsid w:val="00A419FA"/>
    <w:rsid w:val="00A4384B"/>
    <w:rsid w:val="00A45937"/>
    <w:rsid w:val="00A62D9C"/>
    <w:rsid w:val="00A6410C"/>
    <w:rsid w:val="00A846E2"/>
    <w:rsid w:val="00A84AD0"/>
    <w:rsid w:val="00A87912"/>
    <w:rsid w:val="00A9629A"/>
    <w:rsid w:val="00AA711D"/>
    <w:rsid w:val="00AC2673"/>
    <w:rsid w:val="00AC4C0F"/>
    <w:rsid w:val="00AD3A57"/>
    <w:rsid w:val="00AE1FDA"/>
    <w:rsid w:val="00B00E47"/>
    <w:rsid w:val="00B0356E"/>
    <w:rsid w:val="00B053CA"/>
    <w:rsid w:val="00B20E9D"/>
    <w:rsid w:val="00B235FC"/>
    <w:rsid w:val="00B47807"/>
    <w:rsid w:val="00B63125"/>
    <w:rsid w:val="00B71D4B"/>
    <w:rsid w:val="00B742EC"/>
    <w:rsid w:val="00B75A8A"/>
    <w:rsid w:val="00B8573F"/>
    <w:rsid w:val="00B937CE"/>
    <w:rsid w:val="00BA3222"/>
    <w:rsid w:val="00BA52CE"/>
    <w:rsid w:val="00BB2E18"/>
    <w:rsid w:val="00BB68A6"/>
    <w:rsid w:val="00BC4AB4"/>
    <w:rsid w:val="00BD1F19"/>
    <w:rsid w:val="00BD4177"/>
    <w:rsid w:val="00BE1770"/>
    <w:rsid w:val="00BE52D9"/>
    <w:rsid w:val="00BF1207"/>
    <w:rsid w:val="00BF51BA"/>
    <w:rsid w:val="00BF5316"/>
    <w:rsid w:val="00C2275B"/>
    <w:rsid w:val="00C279B0"/>
    <w:rsid w:val="00C30267"/>
    <w:rsid w:val="00C32F59"/>
    <w:rsid w:val="00C378BF"/>
    <w:rsid w:val="00C464A7"/>
    <w:rsid w:val="00C6063E"/>
    <w:rsid w:val="00C72A79"/>
    <w:rsid w:val="00C74151"/>
    <w:rsid w:val="00C74939"/>
    <w:rsid w:val="00C80AC3"/>
    <w:rsid w:val="00C8526C"/>
    <w:rsid w:val="00C95DC1"/>
    <w:rsid w:val="00CA249B"/>
    <w:rsid w:val="00CA642D"/>
    <w:rsid w:val="00CA6FAF"/>
    <w:rsid w:val="00CA7808"/>
    <w:rsid w:val="00CA7941"/>
    <w:rsid w:val="00CD2FE6"/>
    <w:rsid w:val="00CF186A"/>
    <w:rsid w:val="00D078D0"/>
    <w:rsid w:val="00D23FC7"/>
    <w:rsid w:val="00D335C4"/>
    <w:rsid w:val="00D41CCB"/>
    <w:rsid w:val="00D43924"/>
    <w:rsid w:val="00D44BAF"/>
    <w:rsid w:val="00D4785A"/>
    <w:rsid w:val="00D52BD8"/>
    <w:rsid w:val="00D5320F"/>
    <w:rsid w:val="00D54660"/>
    <w:rsid w:val="00D708A0"/>
    <w:rsid w:val="00D73A23"/>
    <w:rsid w:val="00D80668"/>
    <w:rsid w:val="00D8711D"/>
    <w:rsid w:val="00D90A94"/>
    <w:rsid w:val="00D91943"/>
    <w:rsid w:val="00DA16B5"/>
    <w:rsid w:val="00DB71CD"/>
    <w:rsid w:val="00DB759F"/>
    <w:rsid w:val="00DC7BC8"/>
    <w:rsid w:val="00DD1F26"/>
    <w:rsid w:val="00DE1CDE"/>
    <w:rsid w:val="00E0660E"/>
    <w:rsid w:val="00E150CC"/>
    <w:rsid w:val="00E239B0"/>
    <w:rsid w:val="00E4204D"/>
    <w:rsid w:val="00E42D9F"/>
    <w:rsid w:val="00E45F08"/>
    <w:rsid w:val="00E556C4"/>
    <w:rsid w:val="00E7520A"/>
    <w:rsid w:val="00E856CB"/>
    <w:rsid w:val="00E87E4C"/>
    <w:rsid w:val="00E921FA"/>
    <w:rsid w:val="00E934DE"/>
    <w:rsid w:val="00E961D1"/>
    <w:rsid w:val="00EA4AF2"/>
    <w:rsid w:val="00EB1A4D"/>
    <w:rsid w:val="00EB389B"/>
    <w:rsid w:val="00EE089E"/>
    <w:rsid w:val="00EE37C1"/>
    <w:rsid w:val="00F00284"/>
    <w:rsid w:val="00F11B12"/>
    <w:rsid w:val="00F13FA5"/>
    <w:rsid w:val="00F143D9"/>
    <w:rsid w:val="00F279C3"/>
    <w:rsid w:val="00F45CE9"/>
    <w:rsid w:val="00F53229"/>
    <w:rsid w:val="00F60123"/>
    <w:rsid w:val="00F60899"/>
    <w:rsid w:val="00F7313A"/>
    <w:rsid w:val="00F77395"/>
    <w:rsid w:val="00F808A8"/>
    <w:rsid w:val="00F96F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3C8DA2"/>
  <w15:docId w15:val="{0BA8E498-4270-4C3D-A16D-A403840A9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7808"/>
    <w:pPr>
      <w:spacing w:after="0" w:line="240" w:lineRule="auto"/>
    </w:pPr>
    <w:rPr>
      <w:rFonts w:ascii="Calibri" w:eastAsia="Times New Roman" w:hAnsi="Calibri" w:cs="Times New Roman"/>
      <w:sz w:val="20"/>
      <w:szCs w:val="20"/>
      <w:lang w:val="en-US"/>
    </w:rPr>
  </w:style>
  <w:style w:type="paragraph" w:styleId="Nadpis1">
    <w:name w:val="heading 1"/>
    <w:aliases w:val="h1"/>
    <w:basedOn w:val="Normln"/>
    <w:next w:val="Zkladntextodsazen"/>
    <w:link w:val="Nadpis1Char"/>
    <w:qFormat/>
    <w:rsid w:val="00CA7808"/>
    <w:pPr>
      <w:pageBreakBefore/>
      <w:numPr>
        <w:numId w:val="1"/>
      </w:numPr>
      <w:spacing w:before="120" w:line="360" w:lineRule="atLeast"/>
      <w:outlineLvl w:val="0"/>
    </w:pPr>
    <w:rPr>
      <w:b/>
      <w:sz w:val="48"/>
    </w:rPr>
  </w:style>
  <w:style w:type="paragraph" w:styleId="Nadpis2">
    <w:name w:val="heading 2"/>
    <w:aliases w:val="h2"/>
    <w:basedOn w:val="Normln"/>
    <w:next w:val="Zkladntextodsazen"/>
    <w:link w:val="Nadpis2Char"/>
    <w:qFormat/>
    <w:rsid w:val="00CA7808"/>
    <w:pPr>
      <w:keepNext/>
      <w:numPr>
        <w:ilvl w:val="1"/>
        <w:numId w:val="1"/>
      </w:numPr>
      <w:pBdr>
        <w:top w:val="single" w:sz="6" w:space="1" w:color="auto"/>
      </w:pBdr>
      <w:spacing w:before="240" w:line="360" w:lineRule="atLeast"/>
      <w:outlineLvl w:val="1"/>
    </w:pPr>
    <w:rPr>
      <w:b/>
      <w:sz w:val="30"/>
      <w:szCs w:val="30"/>
    </w:rPr>
  </w:style>
  <w:style w:type="paragraph" w:styleId="Nadpis3">
    <w:name w:val="heading 3"/>
    <w:aliases w:val="h3"/>
    <w:basedOn w:val="Normln"/>
    <w:next w:val="Zkladntextodsazen"/>
    <w:link w:val="Nadpis3Char"/>
    <w:qFormat/>
    <w:rsid w:val="00CA7808"/>
    <w:pPr>
      <w:keepNext/>
      <w:numPr>
        <w:ilvl w:val="2"/>
        <w:numId w:val="1"/>
      </w:numPr>
      <w:spacing w:before="120" w:line="360" w:lineRule="atLeast"/>
      <w:outlineLvl w:val="2"/>
    </w:pPr>
    <w:rPr>
      <w:b/>
      <w:sz w:val="24"/>
    </w:rPr>
  </w:style>
  <w:style w:type="paragraph" w:styleId="Nadpis4">
    <w:name w:val="heading 4"/>
    <w:basedOn w:val="Normln"/>
    <w:next w:val="Zkladntextodsazen"/>
    <w:link w:val="Nadpis4Char"/>
    <w:qFormat/>
    <w:rsid w:val="00CA7808"/>
    <w:pPr>
      <w:keepNext/>
      <w:numPr>
        <w:ilvl w:val="3"/>
        <w:numId w:val="1"/>
      </w:numPr>
      <w:spacing w:before="120" w:line="360" w:lineRule="atLeast"/>
      <w:outlineLvl w:val="3"/>
    </w:pPr>
    <w:rPr>
      <w:b/>
      <w:i/>
      <w:sz w:val="22"/>
      <w:szCs w:val="22"/>
    </w:rPr>
  </w:style>
  <w:style w:type="paragraph" w:styleId="Nadpis5">
    <w:name w:val="heading 5"/>
    <w:aliases w:val="h5"/>
    <w:basedOn w:val="Normln"/>
    <w:next w:val="Zkladntextodsazen"/>
    <w:link w:val="Nadpis5Char"/>
    <w:qFormat/>
    <w:rsid w:val="00CA7808"/>
    <w:pPr>
      <w:numPr>
        <w:ilvl w:val="4"/>
        <w:numId w:val="1"/>
      </w:numPr>
      <w:spacing w:before="240" w:after="60"/>
      <w:outlineLvl w:val="4"/>
    </w:pPr>
    <w:rPr>
      <w:b/>
      <w:i/>
    </w:rPr>
  </w:style>
  <w:style w:type="paragraph" w:styleId="Nadpis6">
    <w:name w:val="heading 6"/>
    <w:aliases w:val="h6"/>
    <w:basedOn w:val="Normln"/>
    <w:next w:val="Normln"/>
    <w:link w:val="Nadpis6Char"/>
    <w:qFormat/>
    <w:rsid w:val="00CA7808"/>
    <w:pPr>
      <w:numPr>
        <w:ilvl w:val="5"/>
        <w:numId w:val="1"/>
      </w:numPr>
      <w:spacing w:before="240" w:after="60"/>
      <w:outlineLvl w:val="5"/>
    </w:pPr>
    <w:rPr>
      <w:i/>
      <w:sz w:val="22"/>
    </w:rPr>
  </w:style>
  <w:style w:type="paragraph" w:styleId="Nadpis7">
    <w:name w:val="heading 7"/>
    <w:aliases w:val="h7"/>
    <w:basedOn w:val="Normln"/>
    <w:next w:val="Normln"/>
    <w:link w:val="Nadpis7Char"/>
    <w:qFormat/>
    <w:rsid w:val="00CA7808"/>
    <w:pPr>
      <w:numPr>
        <w:ilvl w:val="6"/>
        <w:numId w:val="1"/>
      </w:numPr>
      <w:spacing w:before="240" w:after="60"/>
      <w:outlineLvl w:val="6"/>
    </w:pPr>
    <w:rPr>
      <w:rFonts w:ascii="Arial" w:hAnsi="Arial"/>
    </w:rPr>
  </w:style>
  <w:style w:type="paragraph" w:styleId="Nadpis8">
    <w:name w:val="heading 8"/>
    <w:basedOn w:val="Normln"/>
    <w:next w:val="Normln"/>
    <w:link w:val="Nadpis8Char"/>
    <w:qFormat/>
    <w:rsid w:val="00CA7808"/>
    <w:pPr>
      <w:numPr>
        <w:ilvl w:val="7"/>
        <w:numId w:val="1"/>
      </w:numPr>
      <w:spacing w:before="240" w:after="60"/>
      <w:outlineLvl w:val="7"/>
    </w:pPr>
    <w:rPr>
      <w:rFonts w:ascii="Arial" w:hAnsi="Arial"/>
      <w:i/>
    </w:rPr>
  </w:style>
  <w:style w:type="paragraph" w:styleId="Nadpis9">
    <w:name w:val="heading 9"/>
    <w:basedOn w:val="Normln"/>
    <w:next w:val="Normln"/>
    <w:link w:val="Nadpis9Char"/>
    <w:qFormat/>
    <w:rsid w:val="00CA7808"/>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
    <w:basedOn w:val="Standardnpsmoodstavce"/>
    <w:link w:val="Nadpis1"/>
    <w:rsid w:val="00CA7808"/>
    <w:rPr>
      <w:rFonts w:ascii="Calibri" w:eastAsia="Times New Roman" w:hAnsi="Calibri" w:cs="Times New Roman"/>
      <w:b/>
      <w:sz w:val="48"/>
      <w:szCs w:val="20"/>
      <w:lang w:val="en-US"/>
    </w:rPr>
  </w:style>
  <w:style w:type="character" w:customStyle="1" w:styleId="Nadpis2Char">
    <w:name w:val="Nadpis 2 Char"/>
    <w:aliases w:val="h2 Char"/>
    <w:basedOn w:val="Standardnpsmoodstavce"/>
    <w:link w:val="Nadpis2"/>
    <w:rsid w:val="00CA7808"/>
    <w:rPr>
      <w:rFonts w:ascii="Calibri" w:eastAsia="Times New Roman" w:hAnsi="Calibri" w:cs="Times New Roman"/>
      <w:b/>
      <w:sz w:val="30"/>
      <w:szCs w:val="30"/>
      <w:lang w:val="en-US"/>
    </w:rPr>
  </w:style>
  <w:style w:type="character" w:customStyle="1" w:styleId="Nadpis3Char">
    <w:name w:val="Nadpis 3 Char"/>
    <w:aliases w:val="h3 Char"/>
    <w:basedOn w:val="Standardnpsmoodstavce"/>
    <w:link w:val="Nadpis3"/>
    <w:rsid w:val="00CA7808"/>
    <w:rPr>
      <w:rFonts w:ascii="Calibri" w:eastAsia="Times New Roman" w:hAnsi="Calibri" w:cs="Times New Roman"/>
      <w:b/>
      <w:sz w:val="24"/>
      <w:szCs w:val="20"/>
      <w:lang w:val="en-US"/>
    </w:rPr>
  </w:style>
  <w:style w:type="character" w:customStyle="1" w:styleId="Nadpis4Char">
    <w:name w:val="Nadpis 4 Char"/>
    <w:basedOn w:val="Standardnpsmoodstavce"/>
    <w:link w:val="Nadpis4"/>
    <w:rsid w:val="00CA7808"/>
    <w:rPr>
      <w:rFonts w:ascii="Calibri" w:eastAsia="Times New Roman" w:hAnsi="Calibri" w:cs="Times New Roman"/>
      <w:b/>
      <w:i/>
      <w:lang w:val="en-US"/>
    </w:rPr>
  </w:style>
  <w:style w:type="character" w:customStyle="1" w:styleId="Nadpis5Char">
    <w:name w:val="Nadpis 5 Char"/>
    <w:aliases w:val="h5 Char"/>
    <w:basedOn w:val="Standardnpsmoodstavce"/>
    <w:link w:val="Nadpis5"/>
    <w:rsid w:val="00CA7808"/>
    <w:rPr>
      <w:rFonts w:ascii="Calibri" w:eastAsia="Times New Roman" w:hAnsi="Calibri" w:cs="Times New Roman"/>
      <w:b/>
      <w:i/>
      <w:sz w:val="20"/>
      <w:szCs w:val="20"/>
      <w:lang w:val="en-US"/>
    </w:rPr>
  </w:style>
  <w:style w:type="character" w:customStyle="1" w:styleId="Nadpis6Char">
    <w:name w:val="Nadpis 6 Char"/>
    <w:aliases w:val="h6 Char"/>
    <w:basedOn w:val="Standardnpsmoodstavce"/>
    <w:link w:val="Nadpis6"/>
    <w:rsid w:val="00CA7808"/>
    <w:rPr>
      <w:rFonts w:ascii="Calibri" w:eastAsia="Times New Roman" w:hAnsi="Calibri" w:cs="Times New Roman"/>
      <w:i/>
      <w:szCs w:val="20"/>
      <w:lang w:val="en-US"/>
    </w:rPr>
  </w:style>
  <w:style w:type="character" w:customStyle="1" w:styleId="Nadpis7Char">
    <w:name w:val="Nadpis 7 Char"/>
    <w:aliases w:val="h7 Char"/>
    <w:basedOn w:val="Standardnpsmoodstavce"/>
    <w:link w:val="Nadpis7"/>
    <w:rsid w:val="00CA7808"/>
    <w:rPr>
      <w:rFonts w:ascii="Arial" w:eastAsia="Times New Roman" w:hAnsi="Arial" w:cs="Times New Roman"/>
      <w:sz w:val="20"/>
      <w:szCs w:val="20"/>
      <w:lang w:val="en-US"/>
    </w:rPr>
  </w:style>
  <w:style w:type="character" w:customStyle="1" w:styleId="Nadpis8Char">
    <w:name w:val="Nadpis 8 Char"/>
    <w:basedOn w:val="Standardnpsmoodstavce"/>
    <w:link w:val="Nadpis8"/>
    <w:rsid w:val="00CA7808"/>
    <w:rPr>
      <w:rFonts w:ascii="Arial" w:eastAsia="Times New Roman" w:hAnsi="Arial" w:cs="Times New Roman"/>
      <w:i/>
      <w:sz w:val="20"/>
      <w:szCs w:val="20"/>
      <w:lang w:val="en-US"/>
    </w:rPr>
  </w:style>
  <w:style w:type="character" w:customStyle="1" w:styleId="Nadpis9Char">
    <w:name w:val="Nadpis 9 Char"/>
    <w:basedOn w:val="Standardnpsmoodstavce"/>
    <w:link w:val="Nadpis9"/>
    <w:rsid w:val="00CA7808"/>
    <w:rPr>
      <w:rFonts w:ascii="Arial" w:eastAsia="Times New Roman" w:hAnsi="Arial" w:cs="Times New Roman"/>
      <w:b/>
      <w:i/>
      <w:sz w:val="18"/>
      <w:szCs w:val="20"/>
      <w:lang w:val="en-US"/>
    </w:rPr>
  </w:style>
  <w:style w:type="paragraph" w:styleId="Zkladntextodsazen">
    <w:name w:val="Body Text Indent"/>
    <w:basedOn w:val="Normln"/>
    <w:link w:val="ZkladntextodsazenChar"/>
    <w:rsid w:val="00CA7808"/>
    <w:pPr>
      <w:spacing w:before="120" w:after="120"/>
      <w:ind w:left="720"/>
    </w:pPr>
  </w:style>
  <w:style w:type="character" w:customStyle="1" w:styleId="ZkladntextodsazenChar">
    <w:name w:val="Základní text odsazený Char"/>
    <w:basedOn w:val="Standardnpsmoodstavce"/>
    <w:link w:val="Zkladntextodsazen"/>
    <w:rsid w:val="00CA7808"/>
    <w:rPr>
      <w:rFonts w:ascii="Calibri" w:eastAsia="Times New Roman" w:hAnsi="Calibri" w:cs="Times New Roman"/>
      <w:sz w:val="20"/>
      <w:szCs w:val="20"/>
      <w:lang w:val="en-US"/>
    </w:rPr>
  </w:style>
  <w:style w:type="character" w:styleId="Siln">
    <w:name w:val="Strong"/>
    <w:basedOn w:val="Standardnpsmoodstavce"/>
    <w:qFormat/>
    <w:rsid w:val="00CA7808"/>
    <w:rPr>
      <w:b/>
    </w:rPr>
  </w:style>
  <w:style w:type="paragraph" w:styleId="Zhlav">
    <w:name w:val="header"/>
    <w:basedOn w:val="Normln"/>
    <w:link w:val="ZhlavChar"/>
    <w:uiPriority w:val="99"/>
    <w:unhideWhenUsed/>
    <w:rsid w:val="00C6063E"/>
    <w:pPr>
      <w:tabs>
        <w:tab w:val="center" w:pos="4536"/>
        <w:tab w:val="right" w:pos="9072"/>
      </w:tabs>
    </w:pPr>
  </w:style>
  <w:style w:type="character" w:customStyle="1" w:styleId="ZhlavChar">
    <w:name w:val="Záhlaví Char"/>
    <w:basedOn w:val="Standardnpsmoodstavce"/>
    <w:link w:val="Zhlav"/>
    <w:uiPriority w:val="99"/>
    <w:rsid w:val="00C6063E"/>
    <w:rPr>
      <w:rFonts w:ascii="Calibri" w:eastAsia="Times New Roman" w:hAnsi="Calibri" w:cs="Times New Roman"/>
      <w:sz w:val="20"/>
      <w:szCs w:val="20"/>
      <w:lang w:val="en-US"/>
    </w:rPr>
  </w:style>
  <w:style w:type="paragraph" w:styleId="Zpat">
    <w:name w:val="footer"/>
    <w:basedOn w:val="Normln"/>
    <w:link w:val="ZpatChar"/>
    <w:uiPriority w:val="99"/>
    <w:unhideWhenUsed/>
    <w:rsid w:val="00C6063E"/>
    <w:pPr>
      <w:tabs>
        <w:tab w:val="center" w:pos="4536"/>
        <w:tab w:val="right" w:pos="9072"/>
      </w:tabs>
    </w:pPr>
  </w:style>
  <w:style w:type="character" w:customStyle="1" w:styleId="ZpatChar">
    <w:name w:val="Zápatí Char"/>
    <w:basedOn w:val="Standardnpsmoodstavce"/>
    <w:link w:val="Zpat"/>
    <w:uiPriority w:val="99"/>
    <w:rsid w:val="00C6063E"/>
    <w:rPr>
      <w:rFonts w:ascii="Calibri" w:eastAsia="Times New Roman" w:hAnsi="Calibri" w:cs="Times New Roman"/>
      <w:sz w:val="20"/>
      <w:szCs w:val="20"/>
      <w:lang w:val="en-US"/>
    </w:rPr>
  </w:style>
  <w:style w:type="paragraph" w:customStyle="1" w:styleId="Basicdetail">
    <w:name w:val="Basic detail"/>
    <w:basedOn w:val="Normln"/>
    <w:rsid w:val="006D6550"/>
    <w:pPr>
      <w:numPr>
        <w:numId w:val="2"/>
      </w:numPr>
      <w:spacing w:before="40" w:after="40"/>
    </w:pPr>
  </w:style>
  <w:style w:type="character" w:styleId="Odkaznakoment">
    <w:name w:val="annotation reference"/>
    <w:basedOn w:val="Standardnpsmoodstavce"/>
    <w:uiPriority w:val="99"/>
    <w:semiHidden/>
    <w:unhideWhenUsed/>
    <w:rsid w:val="00BA3222"/>
    <w:rPr>
      <w:sz w:val="16"/>
      <w:szCs w:val="16"/>
    </w:rPr>
  </w:style>
  <w:style w:type="paragraph" w:styleId="Textkomente">
    <w:name w:val="annotation text"/>
    <w:basedOn w:val="Normln"/>
    <w:link w:val="TextkomenteChar"/>
    <w:uiPriority w:val="99"/>
    <w:semiHidden/>
    <w:unhideWhenUsed/>
    <w:rsid w:val="00BA3222"/>
  </w:style>
  <w:style w:type="character" w:customStyle="1" w:styleId="TextkomenteChar">
    <w:name w:val="Text komentáře Char"/>
    <w:basedOn w:val="Standardnpsmoodstavce"/>
    <w:link w:val="Textkomente"/>
    <w:uiPriority w:val="99"/>
    <w:semiHidden/>
    <w:rsid w:val="00BA3222"/>
    <w:rPr>
      <w:rFonts w:ascii="Calibri" w:eastAsia="Times New Roman" w:hAnsi="Calibri" w:cs="Times New Roman"/>
      <w:sz w:val="20"/>
      <w:szCs w:val="20"/>
      <w:lang w:val="en-US"/>
    </w:rPr>
  </w:style>
  <w:style w:type="paragraph" w:styleId="Pedmtkomente">
    <w:name w:val="annotation subject"/>
    <w:basedOn w:val="Textkomente"/>
    <w:next w:val="Textkomente"/>
    <w:link w:val="PedmtkomenteChar"/>
    <w:uiPriority w:val="99"/>
    <w:semiHidden/>
    <w:unhideWhenUsed/>
    <w:rsid w:val="00BA3222"/>
    <w:rPr>
      <w:b/>
      <w:bCs/>
    </w:rPr>
  </w:style>
  <w:style w:type="character" w:customStyle="1" w:styleId="PedmtkomenteChar">
    <w:name w:val="Předmět komentáře Char"/>
    <w:basedOn w:val="TextkomenteChar"/>
    <w:link w:val="Pedmtkomente"/>
    <w:uiPriority w:val="99"/>
    <w:semiHidden/>
    <w:rsid w:val="00BA3222"/>
    <w:rPr>
      <w:rFonts w:ascii="Calibri" w:eastAsia="Times New Roman" w:hAnsi="Calibri" w:cs="Times New Roman"/>
      <w:b/>
      <w:bCs/>
      <w:sz w:val="20"/>
      <w:szCs w:val="20"/>
      <w:lang w:val="en-US"/>
    </w:rPr>
  </w:style>
  <w:style w:type="paragraph" w:styleId="Textbubliny">
    <w:name w:val="Balloon Text"/>
    <w:basedOn w:val="Normln"/>
    <w:link w:val="TextbublinyChar"/>
    <w:uiPriority w:val="99"/>
    <w:semiHidden/>
    <w:unhideWhenUsed/>
    <w:rsid w:val="00BA322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3222"/>
    <w:rPr>
      <w:rFonts w:ascii="Segoe UI" w:eastAsia="Times New Roman" w:hAnsi="Segoe UI" w:cs="Segoe UI"/>
      <w:sz w:val="18"/>
      <w:szCs w:val="18"/>
      <w:lang w:val="en-US"/>
    </w:rPr>
  </w:style>
  <w:style w:type="paragraph" w:styleId="FormtovanvHTML">
    <w:name w:val="HTML Preformatted"/>
    <w:basedOn w:val="Normln"/>
    <w:link w:val="FormtovanvHTMLChar"/>
    <w:uiPriority w:val="99"/>
    <w:unhideWhenUsed/>
    <w:rsid w:val="00D52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cs-CZ" w:eastAsia="cs-CZ"/>
    </w:rPr>
  </w:style>
  <w:style w:type="character" w:customStyle="1" w:styleId="FormtovanvHTMLChar">
    <w:name w:val="Formátovaný v HTML Char"/>
    <w:basedOn w:val="Standardnpsmoodstavce"/>
    <w:link w:val="FormtovanvHTML"/>
    <w:uiPriority w:val="99"/>
    <w:rsid w:val="00D52BD8"/>
    <w:rPr>
      <w:rFonts w:ascii="Courier New" w:eastAsia="Times New Roman" w:hAnsi="Courier New" w:cs="Courier New"/>
      <w:sz w:val="20"/>
      <w:szCs w:val="20"/>
      <w:lang w:eastAsia="cs-CZ"/>
    </w:rPr>
  </w:style>
  <w:style w:type="paragraph" w:styleId="Revize">
    <w:name w:val="Revision"/>
    <w:hidden/>
    <w:uiPriority w:val="99"/>
    <w:semiHidden/>
    <w:rsid w:val="0039072F"/>
    <w:pPr>
      <w:spacing w:after="0" w:line="240" w:lineRule="auto"/>
    </w:pPr>
    <w:rPr>
      <w:rFonts w:ascii="Calibri" w:eastAsia="Times New Roman" w:hAnsi="Calibri" w:cs="Times New Roman"/>
      <w:sz w:val="20"/>
      <w:szCs w:val="20"/>
      <w:lang w:val="en-US"/>
    </w:rPr>
  </w:style>
  <w:style w:type="paragraph" w:styleId="Odstavecseseznamem">
    <w:name w:val="List Paragraph"/>
    <w:basedOn w:val="Normln"/>
    <w:uiPriority w:val="34"/>
    <w:qFormat/>
    <w:rsid w:val="008E1624"/>
    <w:pPr>
      <w:ind w:left="720"/>
      <w:contextualSpacing/>
    </w:pPr>
  </w:style>
  <w:style w:type="paragraph" w:styleId="Prosttext">
    <w:name w:val="Plain Text"/>
    <w:basedOn w:val="Normln"/>
    <w:link w:val="ProsttextChar"/>
    <w:uiPriority w:val="99"/>
    <w:semiHidden/>
    <w:unhideWhenUsed/>
    <w:rsid w:val="000436A3"/>
    <w:rPr>
      <w:rFonts w:eastAsiaTheme="minorHAnsi" w:cstheme="minorBidi"/>
      <w:sz w:val="22"/>
      <w:szCs w:val="21"/>
      <w:lang w:val="cs-CZ"/>
    </w:rPr>
  </w:style>
  <w:style w:type="character" w:customStyle="1" w:styleId="ProsttextChar">
    <w:name w:val="Prostý text Char"/>
    <w:basedOn w:val="Standardnpsmoodstavce"/>
    <w:link w:val="Prosttext"/>
    <w:uiPriority w:val="99"/>
    <w:semiHidden/>
    <w:rsid w:val="000436A3"/>
    <w:rPr>
      <w:rFonts w:ascii="Calibri" w:hAnsi="Calibri"/>
      <w:szCs w:val="21"/>
    </w:rPr>
  </w:style>
  <w:style w:type="table" w:styleId="Mkatabulky">
    <w:name w:val="Table Grid"/>
    <w:basedOn w:val="Normlntabulka"/>
    <w:rsid w:val="00482BDB"/>
    <w:pPr>
      <w:spacing w:after="0" w:line="240" w:lineRule="auto"/>
    </w:pPr>
    <w:rPr>
      <w:rFonts w:ascii="Times New Roman" w:eastAsia="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textovodkaz">
    <w:name w:val="Hyperlink"/>
    <w:basedOn w:val="Standardnpsmoodstavce"/>
    <w:uiPriority w:val="99"/>
    <w:unhideWhenUsed/>
    <w:rsid w:val="00AD3A57"/>
    <w:rPr>
      <w:color w:val="0000FF"/>
      <w:u w:val="single"/>
    </w:rPr>
  </w:style>
  <w:style w:type="paragraph" w:styleId="Normlnweb">
    <w:name w:val="Normal (Web)"/>
    <w:basedOn w:val="Normln"/>
    <w:uiPriority w:val="99"/>
    <w:semiHidden/>
    <w:unhideWhenUsed/>
    <w:rsid w:val="00BC4AB4"/>
    <w:pPr>
      <w:spacing w:before="100" w:beforeAutospacing="1" w:after="100" w:afterAutospacing="1"/>
    </w:pPr>
    <w:rPr>
      <w:rFonts w:ascii="Times New Roman" w:hAnsi="Times New Roman"/>
      <w:sz w:val="24"/>
      <w:szCs w:val="24"/>
      <w:lang w:val="cs-CZ" w:eastAsia="cs-CZ"/>
    </w:rPr>
  </w:style>
  <w:style w:type="paragraph" w:customStyle="1" w:styleId="Tabulkatxtobyejn">
    <w:name w:val="Tabulka_txt_obyčejný"/>
    <w:basedOn w:val="Normln"/>
    <w:rsid w:val="00B0356E"/>
    <w:pPr>
      <w:spacing w:before="40" w:after="40"/>
    </w:pPr>
    <w:rPr>
      <w:rFonts w:ascii="Arial" w:hAnsi="Arial" w:cs="Arial"/>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4727">
      <w:bodyDiv w:val="1"/>
      <w:marLeft w:val="0"/>
      <w:marRight w:val="0"/>
      <w:marTop w:val="0"/>
      <w:marBottom w:val="0"/>
      <w:divBdr>
        <w:top w:val="none" w:sz="0" w:space="0" w:color="auto"/>
        <w:left w:val="none" w:sz="0" w:space="0" w:color="auto"/>
        <w:bottom w:val="none" w:sz="0" w:space="0" w:color="auto"/>
        <w:right w:val="none" w:sz="0" w:space="0" w:color="auto"/>
      </w:divBdr>
    </w:div>
    <w:div w:id="59408026">
      <w:bodyDiv w:val="1"/>
      <w:marLeft w:val="0"/>
      <w:marRight w:val="0"/>
      <w:marTop w:val="0"/>
      <w:marBottom w:val="0"/>
      <w:divBdr>
        <w:top w:val="none" w:sz="0" w:space="0" w:color="auto"/>
        <w:left w:val="none" w:sz="0" w:space="0" w:color="auto"/>
        <w:bottom w:val="none" w:sz="0" w:space="0" w:color="auto"/>
        <w:right w:val="none" w:sz="0" w:space="0" w:color="auto"/>
      </w:divBdr>
    </w:div>
    <w:div w:id="96828763">
      <w:bodyDiv w:val="1"/>
      <w:marLeft w:val="0"/>
      <w:marRight w:val="0"/>
      <w:marTop w:val="0"/>
      <w:marBottom w:val="0"/>
      <w:divBdr>
        <w:top w:val="none" w:sz="0" w:space="0" w:color="auto"/>
        <w:left w:val="none" w:sz="0" w:space="0" w:color="auto"/>
        <w:bottom w:val="none" w:sz="0" w:space="0" w:color="auto"/>
        <w:right w:val="none" w:sz="0" w:space="0" w:color="auto"/>
      </w:divBdr>
    </w:div>
    <w:div w:id="222105708">
      <w:bodyDiv w:val="1"/>
      <w:marLeft w:val="0"/>
      <w:marRight w:val="0"/>
      <w:marTop w:val="0"/>
      <w:marBottom w:val="0"/>
      <w:divBdr>
        <w:top w:val="none" w:sz="0" w:space="0" w:color="auto"/>
        <w:left w:val="none" w:sz="0" w:space="0" w:color="auto"/>
        <w:bottom w:val="none" w:sz="0" w:space="0" w:color="auto"/>
        <w:right w:val="none" w:sz="0" w:space="0" w:color="auto"/>
      </w:divBdr>
    </w:div>
    <w:div w:id="233319069">
      <w:bodyDiv w:val="1"/>
      <w:marLeft w:val="0"/>
      <w:marRight w:val="0"/>
      <w:marTop w:val="0"/>
      <w:marBottom w:val="0"/>
      <w:divBdr>
        <w:top w:val="none" w:sz="0" w:space="0" w:color="auto"/>
        <w:left w:val="none" w:sz="0" w:space="0" w:color="auto"/>
        <w:bottom w:val="none" w:sz="0" w:space="0" w:color="auto"/>
        <w:right w:val="none" w:sz="0" w:space="0" w:color="auto"/>
      </w:divBdr>
    </w:div>
    <w:div w:id="235091327">
      <w:bodyDiv w:val="1"/>
      <w:marLeft w:val="0"/>
      <w:marRight w:val="0"/>
      <w:marTop w:val="0"/>
      <w:marBottom w:val="0"/>
      <w:divBdr>
        <w:top w:val="none" w:sz="0" w:space="0" w:color="auto"/>
        <w:left w:val="none" w:sz="0" w:space="0" w:color="auto"/>
        <w:bottom w:val="none" w:sz="0" w:space="0" w:color="auto"/>
        <w:right w:val="none" w:sz="0" w:space="0" w:color="auto"/>
      </w:divBdr>
    </w:div>
    <w:div w:id="254438712">
      <w:bodyDiv w:val="1"/>
      <w:marLeft w:val="0"/>
      <w:marRight w:val="0"/>
      <w:marTop w:val="0"/>
      <w:marBottom w:val="0"/>
      <w:divBdr>
        <w:top w:val="none" w:sz="0" w:space="0" w:color="auto"/>
        <w:left w:val="none" w:sz="0" w:space="0" w:color="auto"/>
        <w:bottom w:val="none" w:sz="0" w:space="0" w:color="auto"/>
        <w:right w:val="none" w:sz="0" w:space="0" w:color="auto"/>
      </w:divBdr>
    </w:div>
    <w:div w:id="268007248">
      <w:bodyDiv w:val="1"/>
      <w:marLeft w:val="0"/>
      <w:marRight w:val="0"/>
      <w:marTop w:val="0"/>
      <w:marBottom w:val="0"/>
      <w:divBdr>
        <w:top w:val="none" w:sz="0" w:space="0" w:color="auto"/>
        <w:left w:val="none" w:sz="0" w:space="0" w:color="auto"/>
        <w:bottom w:val="none" w:sz="0" w:space="0" w:color="auto"/>
        <w:right w:val="none" w:sz="0" w:space="0" w:color="auto"/>
      </w:divBdr>
    </w:div>
    <w:div w:id="321668442">
      <w:bodyDiv w:val="1"/>
      <w:marLeft w:val="0"/>
      <w:marRight w:val="0"/>
      <w:marTop w:val="0"/>
      <w:marBottom w:val="0"/>
      <w:divBdr>
        <w:top w:val="none" w:sz="0" w:space="0" w:color="auto"/>
        <w:left w:val="none" w:sz="0" w:space="0" w:color="auto"/>
        <w:bottom w:val="none" w:sz="0" w:space="0" w:color="auto"/>
        <w:right w:val="none" w:sz="0" w:space="0" w:color="auto"/>
      </w:divBdr>
    </w:div>
    <w:div w:id="331446085">
      <w:bodyDiv w:val="1"/>
      <w:marLeft w:val="0"/>
      <w:marRight w:val="0"/>
      <w:marTop w:val="0"/>
      <w:marBottom w:val="0"/>
      <w:divBdr>
        <w:top w:val="none" w:sz="0" w:space="0" w:color="auto"/>
        <w:left w:val="none" w:sz="0" w:space="0" w:color="auto"/>
        <w:bottom w:val="none" w:sz="0" w:space="0" w:color="auto"/>
        <w:right w:val="none" w:sz="0" w:space="0" w:color="auto"/>
      </w:divBdr>
    </w:div>
    <w:div w:id="342587522">
      <w:bodyDiv w:val="1"/>
      <w:marLeft w:val="0"/>
      <w:marRight w:val="0"/>
      <w:marTop w:val="0"/>
      <w:marBottom w:val="0"/>
      <w:divBdr>
        <w:top w:val="none" w:sz="0" w:space="0" w:color="auto"/>
        <w:left w:val="none" w:sz="0" w:space="0" w:color="auto"/>
        <w:bottom w:val="none" w:sz="0" w:space="0" w:color="auto"/>
        <w:right w:val="none" w:sz="0" w:space="0" w:color="auto"/>
      </w:divBdr>
    </w:div>
    <w:div w:id="358513470">
      <w:bodyDiv w:val="1"/>
      <w:marLeft w:val="0"/>
      <w:marRight w:val="0"/>
      <w:marTop w:val="0"/>
      <w:marBottom w:val="0"/>
      <w:divBdr>
        <w:top w:val="none" w:sz="0" w:space="0" w:color="auto"/>
        <w:left w:val="none" w:sz="0" w:space="0" w:color="auto"/>
        <w:bottom w:val="none" w:sz="0" w:space="0" w:color="auto"/>
        <w:right w:val="none" w:sz="0" w:space="0" w:color="auto"/>
      </w:divBdr>
    </w:div>
    <w:div w:id="381903146">
      <w:bodyDiv w:val="1"/>
      <w:marLeft w:val="0"/>
      <w:marRight w:val="0"/>
      <w:marTop w:val="0"/>
      <w:marBottom w:val="0"/>
      <w:divBdr>
        <w:top w:val="none" w:sz="0" w:space="0" w:color="auto"/>
        <w:left w:val="none" w:sz="0" w:space="0" w:color="auto"/>
        <w:bottom w:val="none" w:sz="0" w:space="0" w:color="auto"/>
        <w:right w:val="none" w:sz="0" w:space="0" w:color="auto"/>
      </w:divBdr>
    </w:div>
    <w:div w:id="396125016">
      <w:bodyDiv w:val="1"/>
      <w:marLeft w:val="0"/>
      <w:marRight w:val="0"/>
      <w:marTop w:val="0"/>
      <w:marBottom w:val="0"/>
      <w:divBdr>
        <w:top w:val="none" w:sz="0" w:space="0" w:color="auto"/>
        <w:left w:val="none" w:sz="0" w:space="0" w:color="auto"/>
        <w:bottom w:val="none" w:sz="0" w:space="0" w:color="auto"/>
        <w:right w:val="none" w:sz="0" w:space="0" w:color="auto"/>
      </w:divBdr>
    </w:div>
    <w:div w:id="396173146">
      <w:bodyDiv w:val="1"/>
      <w:marLeft w:val="0"/>
      <w:marRight w:val="0"/>
      <w:marTop w:val="0"/>
      <w:marBottom w:val="0"/>
      <w:divBdr>
        <w:top w:val="none" w:sz="0" w:space="0" w:color="auto"/>
        <w:left w:val="none" w:sz="0" w:space="0" w:color="auto"/>
        <w:bottom w:val="none" w:sz="0" w:space="0" w:color="auto"/>
        <w:right w:val="none" w:sz="0" w:space="0" w:color="auto"/>
      </w:divBdr>
    </w:div>
    <w:div w:id="398984308">
      <w:bodyDiv w:val="1"/>
      <w:marLeft w:val="0"/>
      <w:marRight w:val="0"/>
      <w:marTop w:val="0"/>
      <w:marBottom w:val="0"/>
      <w:divBdr>
        <w:top w:val="none" w:sz="0" w:space="0" w:color="auto"/>
        <w:left w:val="none" w:sz="0" w:space="0" w:color="auto"/>
        <w:bottom w:val="none" w:sz="0" w:space="0" w:color="auto"/>
        <w:right w:val="none" w:sz="0" w:space="0" w:color="auto"/>
      </w:divBdr>
    </w:div>
    <w:div w:id="406346231">
      <w:bodyDiv w:val="1"/>
      <w:marLeft w:val="0"/>
      <w:marRight w:val="0"/>
      <w:marTop w:val="0"/>
      <w:marBottom w:val="0"/>
      <w:divBdr>
        <w:top w:val="none" w:sz="0" w:space="0" w:color="auto"/>
        <w:left w:val="none" w:sz="0" w:space="0" w:color="auto"/>
        <w:bottom w:val="none" w:sz="0" w:space="0" w:color="auto"/>
        <w:right w:val="none" w:sz="0" w:space="0" w:color="auto"/>
      </w:divBdr>
    </w:div>
    <w:div w:id="421724854">
      <w:bodyDiv w:val="1"/>
      <w:marLeft w:val="0"/>
      <w:marRight w:val="0"/>
      <w:marTop w:val="0"/>
      <w:marBottom w:val="0"/>
      <w:divBdr>
        <w:top w:val="none" w:sz="0" w:space="0" w:color="auto"/>
        <w:left w:val="none" w:sz="0" w:space="0" w:color="auto"/>
        <w:bottom w:val="none" w:sz="0" w:space="0" w:color="auto"/>
        <w:right w:val="none" w:sz="0" w:space="0" w:color="auto"/>
      </w:divBdr>
    </w:div>
    <w:div w:id="434441680">
      <w:bodyDiv w:val="1"/>
      <w:marLeft w:val="0"/>
      <w:marRight w:val="0"/>
      <w:marTop w:val="0"/>
      <w:marBottom w:val="0"/>
      <w:divBdr>
        <w:top w:val="none" w:sz="0" w:space="0" w:color="auto"/>
        <w:left w:val="none" w:sz="0" w:space="0" w:color="auto"/>
        <w:bottom w:val="none" w:sz="0" w:space="0" w:color="auto"/>
        <w:right w:val="none" w:sz="0" w:space="0" w:color="auto"/>
      </w:divBdr>
    </w:div>
    <w:div w:id="444809761">
      <w:bodyDiv w:val="1"/>
      <w:marLeft w:val="0"/>
      <w:marRight w:val="0"/>
      <w:marTop w:val="0"/>
      <w:marBottom w:val="0"/>
      <w:divBdr>
        <w:top w:val="none" w:sz="0" w:space="0" w:color="auto"/>
        <w:left w:val="none" w:sz="0" w:space="0" w:color="auto"/>
        <w:bottom w:val="none" w:sz="0" w:space="0" w:color="auto"/>
        <w:right w:val="none" w:sz="0" w:space="0" w:color="auto"/>
      </w:divBdr>
    </w:div>
    <w:div w:id="447967750">
      <w:bodyDiv w:val="1"/>
      <w:marLeft w:val="0"/>
      <w:marRight w:val="0"/>
      <w:marTop w:val="0"/>
      <w:marBottom w:val="0"/>
      <w:divBdr>
        <w:top w:val="none" w:sz="0" w:space="0" w:color="auto"/>
        <w:left w:val="none" w:sz="0" w:space="0" w:color="auto"/>
        <w:bottom w:val="none" w:sz="0" w:space="0" w:color="auto"/>
        <w:right w:val="none" w:sz="0" w:space="0" w:color="auto"/>
      </w:divBdr>
    </w:div>
    <w:div w:id="456217045">
      <w:bodyDiv w:val="1"/>
      <w:marLeft w:val="0"/>
      <w:marRight w:val="0"/>
      <w:marTop w:val="0"/>
      <w:marBottom w:val="0"/>
      <w:divBdr>
        <w:top w:val="none" w:sz="0" w:space="0" w:color="auto"/>
        <w:left w:val="none" w:sz="0" w:space="0" w:color="auto"/>
        <w:bottom w:val="none" w:sz="0" w:space="0" w:color="auto"/>
        <w:right w:val="none" w:sz="0" w:space="0" w:color="auto"/>
      </w:divBdr>
    </w:div>
    <w:div w:id="456878780">
      <w:bodyDiv w:val="1"/>
      <w:marLeft w:val="0"/>
      <w:marRight w:val="0"/>
      <w:marTop w:val="0"/>
      <w:marBottom w:val="0"/>
      <w:divBdr>
        <w:top w:val="none" w:sz="0" w:space="0" w:color="auto"/>
        <w:left w:val="none" w:sz="0" w:space="0" w:color="auto"/>
        <w:bottom w:val="none" w:sz="0" w:space="0" w:color="auto"/>
        <w:right w:val="none" w:sz="0" w:space="0" w:color="auto"/>
      </w:divBdr>
    </w:div>
    <w:div w:id="467284916">
      <w:bodyDiv w:val="1"/>
      <w:marLeft w:val="0"/>
      <w:marRight w:val="0"/>
      <w:marTop w:val="0"/>
      <w:marBottom w:val="0"/>
      <w:divBdr>
        <w:top w:val="none" w:sz="0" w:space="0" w:color="auto"/>
        <w:left w:val="none" w:sz="0" w:space="0" w:color="auto"/>
        <w:bottom w:val="none" w:sz="0" w:space="0" w:color="auto"/>
        <w:right w:val="none" w:sz="0" w:space="0" w:color="auto"/>
      </w:divBdr>
    </w:div>
    <w:div w:id="498345755">
      <w:bodyDiv w:val="1"/>
      <w:marLeft w:val="0"/>
      <w:marRight w:val="0"/>
      <w:marTop w:val="0"/>
      <w:marBottom w:val="0"/>
      <w:divBdr>
        <w:top w:val="none" w:sz="0" w:space="0" w:color="auto"/>
        <w:left w:val="none" w:sz="0" w:space="0" w:color="auto"/>
        <w:bottom w:val="none" w:sz="0" w:space="0" w:color="auto"/>
        <w:right w:val="none" w:sz="0" w:space="0" w:color="auto"/>
      </w:divBdr>
    </w:div>
    <w:div w:id="505751138">
      <w:bodyDiv w:val="1"/>
      <w:marLeft w:val="0"/>
      <w:marRight w:val="0"/>
      <w:marTop w:val="0"/>
      <w:marBottom w:val="0"/>
      <w:divBdr>
        <w:top w:val="none" w:sz="0" w:space="0" w:color="auto"/>
        <w:left w:val="none" w:sz="0" w:space="0" w:color="auto"/>
        <w:bottom w:val="none" w:sz="0" w:space="0" w:color="auto"/>
        <w:right w:val="none" w:sz="0" w:space="0" w:color="auto"/>
      </w:divBdr>
    </w:div>
    <w:div w:id="529731973">
      <w:bodyDiv w:val="1"/>
      <w:marLeft w:val="0"/>
      <w:marRight w:val="0"/>
      <w:marTop w:val="0"/>
      <w:marBottom w:val="0"/>
      <w:divBdr>
        <w:top w:val="none" w:sz="0" w:space="0" w:color="auto"/>
        <w:left w:val="none" w:sz="0" w:space="0" w:color="auto"/>
        <w:bottom w:val="none" w:sz="0" w:space="0" w:color="auto"/>
        <w:right w:val="none" w:sz="0" w:space="0" w:color="auto"/>
      </w:divBdr>
    </w:div>
    <w:div w:id="531723907">
      <w:bodyDiv w:val="1"/>
      <w:marLeft w:val="0"/>
      <w:marRight w:val="0"/>
      <w:marTop w:val="0"/>
      <w:marBottom w:val="0"/>
      <w:divBdr>
        <w:top w:val="none" w:sz="0" w:space="0" w:color="auto"/>
        <w:left w:val="none" w:sz="0" w:space="0" w:color="auto"/>
        <w:bottom w:val="none" w:sz="0" w:space="0" w:color="auto"/>
        <w:right w:val="none" w:sz="0" w:space="0" w:color="auto"/>
      </w:divBdr>
    </w:div>
    <w:div w:id="544023981">
      <w:bodyDiv w:val="1"/>
      <w:marLeft w:val="0"/>
      <w:marRight w:val="0"/>
      <w:marTop w:val="0"/>
      <w:marBottom w:val="0"/>
      <w:divBdr>
        <w:top w:val="none" w:sz="0" w:space="0" w:color="auto"/>
        <w:left w:val="none" w:sz="0" w:space="0" w:color="auto"/>
        <w:bottom w:val="none" w:sz="0" w:space="0" w:color="auto"/>
        <w:right w:val="none" w:sz="0" w:space="0" w:color="auto"/>
      </w:divBdr>
    </w:div>
    <w:div w:id="551844547">
      <w:bodyDiv w:val="1"/>
      <w:marLeft w:val="0"/>
      <w:marRight w:val="0"/>
      <w:marTop w:val="0"/>
      <w:marBottom w:val="0"/>
      <w:divBdr>
        <w:top w:val="none" w:sz="0" w:space="0" w:color="auto"/>
        <w:left w:val="none" w:sz="0" w:space="0" w:color="auto"/>
        <w:bottom w:val="none" w:sz="0" w:space="0" w:color="auto"/>
        <w:right w:val="none" w:sz="0" w:space="0" w:color="auto"/>
      </w:divBdr>
    </w:div>
    <w:div w:id="557714801">
      <w:bodyDiv w:val="1"/>
      <w:marLeft w:val="0"/>
      <w:marRight w:val="0"/>
      <w:marTop w:val="0"/>
      <w:marBottom w:val="0"/>
      <w:divBdr>
        <w:top w:val="none" w:sz="0" w:space="0" w:color="auto"/>
        <w:left w:val="none" w:sz="0" w:space="0" w:color="auto"/>
        <w:bottom w:val="none" w:sz="0" w:space="0" w:color="auto"/>
        <w:right w:val="none" w:sz="0" w:space="0" w:color="auto"/>
      </w:divBdr>
    </w:div>
    <w:div w:id="561645060">
      <w:bodyDiv w:val="1"/>
      <w:marLeft w:val="0"/>
      <w:marRight w:val="0"/>
      <w:marTop w:val="0"/>
      <w:marBottom w:val="0"/>
      <w:divBdr>
        <w:top w:val="none" w:sz="0" w:space="0" w:color="auto"/>
        <w:left w:val="none" w:sz="0" w:space="0" w:color="auto"/>
        <w:bottom w:val="none" w:sz="0" w:space="0" w:color="auto"/>
        <w:right w:val="none" w:sz="0" w:space="0" w:color="auto"/>
      </w:divBdr>
    </w:div>
    <w:div w:id="573467761">
      <w:bodyDiv w:val="1"/>
      <w:marLeft w:val="0"/>
      <w:marRight w:val="0"/>
      <w:marTop w:val="0"/>
      <w:marBottom w:val="0"/>
      <w:divBdr>
        <w:top w:val="none" w:sz="0" w:space="0" w:color="auto"/>
        <w:left w:val="none" w:sz="0" w:space="0" w:color="auto"/>
        <w:bottom w:val="none" w:sz="0" w:space="0" w:color="auto"/>
        <w:right w:val="none" w:sz="0" w:space="0" w:color="auto"/>
      </w:divBdr>
    </w:div>
    <w:div w:id="599141366">
      <w:bodyDiv w:val="1"/>
      <w:marLeft w:val="0"/>
      <w:marRight w:val="0"/>
      <w:marTop w:val="0"/>
      <w:marBottom w:val="0"/>
      <w:divBdr>
        <w:top w:val="none" w:sz="0" w:space="0" w:color="auto"/>
        <w:left w:val="none" w:sz="0" w:space="0" w:color="auto"/>
        <w:bottom w:val="none" w:sz="0" w:space="0" w:color="auto"/>
        <w:right w:val="none" w:sz="0" w:space="0" w:color="auto"/>
      </w:divBdr>
    </w:div>
    <w:div w:id="650528026">
      <w:bodyDiv w:val="1"/>
      <w:marLeft w:val="0"/>
      <w:marRight w:val="0"/>
      <w:marTop w:val="0"/>
      <w:marBottom w:val="0"/>
      <w:divBdr>
        <w:top w:val="none" w:sz="0" w:space="0" w:color="auto"/>
        <w:left w:val="none" w:sz="0" w:space="0" w:color="auto"/>
        <w:bottom w:val="none" w:sz="0" w:space="0" w:color="auto"/>
        <w:right w:val="none" w:sz="0" w:space="0" w:color="auto"/>
      </w:divBdr>
    </w:div>
    <w:div w:id="662970892">
      <w:bodyDiv w:val="1"/>
      <w:marLeft w:val="0"/>
      <w:marRight w:val="0"/>
      <w:marTop w:val="0"/>
      <w:marBottom w:val="0"/>
      <w:divBdr>
        <w:top w:val="none" w:sz="0" w:space="0" w:color="auto"/>
        <w:left w:val="none" w:sz="0" w:space="0" w:color="auto"/>
        <w:bottom w:val="none" w:sz="0" w:space="0" w:color="auto"/>
        <w:right w:val="none" w:sz="0" w:space="0" w:color="auto"/>
      </w:divBdr>
    </w:div>
    <w:div w:id="668366758">
      <w:bodyDiv w:val="1"/>
      <w:marLeft w:val="0"/>
      <w:marRight w:val="0"/>
      <w:marTop w:val="0"/>
      <w:marBottom w:val="0"/>
      <w:divBdr>
        <w:top w:val="none" w:sz="0" w:space="0" w:color="auto"/>
        <w:left w:val="none" w:sz="0" w:space="0" w:color="auto"/>
        <w:bottom w:val="none" w:sz="0" w:space="0" w:color="auto"/>
        <w:right w:val="none" w:sz="0" w:space="0" w:color="auto"/>
      </w:divBdr>
    </w:div>
    <w:div w:id="699360013">
      <w:bodyDiv w:val="1"/>
      <w:marLeft w:val="0"/>
      <w:marRight w:val="0"/>
      <w:marTop w:val="0"/>
      <w:marBottom w:val="0"/>
      <w:divBdr>
        <w:top w:val="none" w:sz="0" w:space="0" w:color="auto"/>
        <w:left w:val="none" w:sz="0" w:space="0" w:color="auto"/>
        <w:bottom w:val="none" w:sz="0" w:space="0" w:color="auto"/>
        <w:right w:val="none" w:sz="0" w:space="0" w:color="auto"/>
      </w:divBdr>
    </w:div>
    <w:div w:id="714238949">
      <w:bodyDiv w:val="1"/>
      <w:marLeft w:val="0"/>
      <w:marRight w:val="0"/>
      <w:marTop w:val="0"/>
      <w:marBottom w:val="0"/>
      <w:divBdr>
        <w:top w:val="none" w:sz="0" w:space="0" w:color="auto"/>
        <w:left w:val="none" w:sz="0" w:space="0" w:color="auto"/>
        <w:bottom w:val="none" w:sz="0" w:space="0" w:color="auto"/>
        <w:right w:val="none" w:sz="0" w:space="0" w:color="auto"/>
      </w:divBdr>
    </w:div>
    <w:div w:id="715465817">
      <w:bodyDiv w:val="1"/>
      <w:marLeft w:val="0"/>
      <w:marRight w:val="0"/>
      <w:marTop w:val="0"/>
      <w:marBottom w:val="0"/>
      <w:divBdr>
        <w:top w:val="none" w:sz="0" w:space="0" w:color="auto"/>
        <w:left w:val="none" w:sz="0" w:space="0" w:color="auto"/>
        <w:bottom w:val="none" w:sz="0" w:space="0" w:color="auto"/>
        <w:right w:val="none" w:sz="0" w:space="0" w:color="auto"/>
      </w:divBdr>
    </w:div>
    <w:div w:id="760103982">
      <w:bodyDiv w:val="1"/>
      <w:marLeft w:val="0"/>
      <w:marRight w:val="0"/>
      <w:marTop w:val="0"/>
      <w:marBottom w:val="0"/>
      <w:divBdr>
        <w:top w:val="none" w:sz="0" w:space="0" w:color="auto"/>
        <w:left w:val="none" w:sz="0" w:space="0" w:color="auto"/>
        <w:bottom w:val="none" w:sz="0" w:space="0" w:color="auto"/>
        <w:right w:val="none" w:sz="0" w:space="0" w:color="auto"/>
      </w:divBdr>
    </w:div>
    <w:div w:id="762650734">
      <w:bodyDiv w:val="1"/>
      <w:marLeft w:val="0"/>
      <w:marRight w:val="0"/>
      <w:marTop w:val="0"/>
      <w:marBottom w:val="0"/>
      <w:divBdr>
        <w:top w:val="none" w:sz="0" w:space="0" w:color="auto"/>
        <w:left w:val="none" w:sz="0" w:space="0" w:color="auto"/>
        <w:bottom w:val="none" w:sz="0" w:space="0" w:color="auto"/>
        <w:right w:val="none" w:sz="0" w:space="0" w:color="auto"/>
      </w:divBdr>
    </w:div>
    <w:div w:id="767502070">
      <w:bodyDiv w:val="1"/>
      <w:marLeft w:val="0"/>
      <w:marRight w:val="0"/>
      <w:marTop w:val="0"/>
      <w:marBottom w:val="0"/>
      <w:divBdr>
        <w:top w:val="none" w:sz="0" w:space="0" w:color="auto"/>
        <w:left w:val="none" w:sz="0" w:space="0" w:color="auto"/>
        <w:bottom w:val="none" w:sz="0" w:space="0" w:color="auto"/>
        <w:right w:val="none" w:sz="0" w:space="0" w:color="auto"/>
      </w:divBdr>
    </w:div>
    <w:div w:id="844369910">
      <w:bodyDiv w:val="1"/>
      <w:marLeft w:val="0"/>
      <w:marRight w:val="0"/>
      <w:marTop w:val="0"/>
      <w:marBottom w:val="0"/>
      <w:divBdr>
        <w:top w:val="none" w:sz="0" w:space="0" w:color="auto"/>
        <w:left w:val="none" w:sz="0" w:space="0" w:color="auto"/>
        <w:bottom w:val="none" w:sz="0" w:space="0" w:color="auto"/>
        <w:right w:val="none" w:sz="0" w:space="0" w:color="auto"/>
      </w:divBdr>
    </w:div>
    <w:div w:id="876042547">
      <w:bodyDiv w:val="1"/>
      <w:marLeft w:val="0"/>
      <w:marRight w:val="0"/>
      <w:marTop w:val="0"/>
      <w:marBottom w:val="0"/>
      <w:divBdr>
        <w:top w:val="none" w:sz="0" w:space="0" w:color="auto"/>
        <w:left w:val="none" w:sz="0" w:space="0" w:color="auto"/>
        <w:bottom w:val="none" w:sz="0" w:space="0" w:color="auto"/>
        <w:right w:val="none" w:sz="0" w:space="0" w:color="auto"/>
      </w:divBdr>
    </w:div>
    <w:div w:id="907154057">
      <w:bodyDiv w:val="1"/>
      <w:marLeft w:val="0"/>
      <w:marRight w:val="0"/>
      <w:marTop w:val="0"/>
      <w:marBottom w:val="0"/>
      <w:divBdr>
        <w:top w:val="none" w:sz="0" w:space="0" w:color="auto"/>
        <w:left w:val="none" w:sz="0" w:space="0" w:color="auto"/>
        <w:bottom w:val="none" w:sz="0" w:space="0" w:color="auto"/>
        <w:right w:val="none" w:sz="0" w:space="0" w:color="auto"/>
      </w:divBdr>
    </w:div>
    <w:div w:id="910696030">
      <w:bodyDiv w:val="1"/>
      <w:marLeft w:val="0"/>
      <w:marRight w:val="0"/>
      <w:marTop w:val="0"/>
      <w:marBottom w:val="0"/>
      <w:divBdr>
        <w:top w:val="none" w:sz="0" w:space="0" w:color="auto"/>
        <w:left w:val="none" w:sz="0" w:space="0" w:color="auto"/>
        <w:bottom w:val="none" w:sz="0" w:space="0" w:color="auto"/>
        <w:right w:val="none" w:sz="0" w:space="0" w:color="auto"/>
      </w:divBdr>
    </w:div>
    <w:div w:id="978805079">
      <w:bodyDiv w:val="1"/>
      <w:marLeft w:val="0"/>
      <w:marRight w:val="0"/>
      <w:marTop w:val="0"/>
      <w:marBottom w:val="0"/>
      <w:divBdr>
        <w:top w:val="none" w:sz="0" w:space="0" w:color="auto"/>
        <w:left w:val="none" w:sz="0" w:space="0" w:color="auto"/>
        <w:bottom w:val="none" w:sz="0" w:space="0" w:color="auto"/>
        <w:right w:val="none" w:sz="0" w:space="0" w:color="auto"/>
      </w:divBdr>
    </w:div>
    <w:div w:id="985890015">
      <w:bodyDiv w:val="1"/>
      <w:marLeft w:val="0"/>
      <w:marRight w:val="0"/>
      <w:marTop w:val="0"/>
      <w:marBottom w:val="0"/>
      <w:divBdr>
        <w:top w:val="none" w:sz="0" w:space="0" w:color="auto"/>
        <w:left w:val="none" w:sz="0" w:space="0" w:color="auto"/>
        <w:bottom w:val="none" w:sz="0" w:space="0" w:color="auto"/>
        <w:right w:val="none" w:sz="0" w:space="0" w:color="auto"/>
      </w:divBdr>
    </w:div>
    <w:div w:id="1011252143">
      <w:bodyDiv w:val="1"/>
      <w:marLeft w:val="0"/>
      <w:marRight w:val="0"/>
      <w:marTop w:val="0"/>
      <w:marBottom w:val="0"/>
      <w:divBdr>
        <w:top w:val="none" w:sz="0" w:space="0" w:color="auto"/>
        <w:left w:val="none" w:sz="0" w:space="0" w:color="auto"/>
        <w:bottom w:val="none" w:sz="0" w:space="0" w:color="auto"/>
        <w:right w:val="none" w:sz="0" w:space="0" w:color="auto"/>
      </w:divBdr>
    </w:div>
    <w:div w:id="1026364793">
      <w:bodyDiv w:val="1"/>
      <w:marLeft w:val="0"/>
      <w:marRight w:val="0"/>
      <w:marTop w:val="0"/>
      <w:marBottom w:val="0"/>
      <w:divBdr>
        <w:top w:val="none" w:sz="0" w:space="0" w:color="auto"/>
        <w:left w:val="none" w:sz="0" w:space="0" w:color="auto"/>
        <w:bottom w:val="none" w:sz="0" w:space="0" w:color="auto"/>
        <w:right w:val="none" w:sz="0" w:space="0" w:color="auto"/>
      </w:divBdr>
    </w:div>
    <w:div w:id="1080712506">
      <w:bodyDiv w:val="1"/>
      <w:marLeft w:val="0"/>
      <w:marRight w:val="0"/>
      <w:marTop w:val="0"/>
      <w:marBottom w:val="0"/>
      <w:divBdr>
        <w:top w:val="none" w:sz="0" w:space="0" w:color="auto"/>
        <w:left w:val="none" w:sz="0" w:space="0" w:color="auto"/>
        <w:bottom w:val="none" w:sz="0" w:space="0" w:color="auto"/>
        <w:right w:val="none" w:sz="0" w:space="0" w:color="auto"/>
      </w:divBdr>
    </w:div>
    <w:div w:id="1085808970">
      <w:bodyDiv w:val="1"/>
      <w:marLeft w:val="0"/>
      <w:marRight w:val="0"/>
      <w:marTop w:val="0"/>
      <w:marBottom w:val="0"/>
      <w:divBdr>
        <w:top w:val="none" w:sz="0" w:space="0" w:color="auto"/>
        <w:left w:val="none" w:sz="0" w:space="0" w:color="auto"/>
        <w:bottom w:val="none" w:sz="0" w:space="0" w:color="auto"/>
        <w:right w:val="none" w:sz="0" w:space="0" w:color="auto"/>
      </w:divBdr>
    </w:div>
    <w:div w:id="1098790101">
      <w:bodyDiv w:val="1"/>
      <w:marLeft w:val="0"/>
      <w:marRight w:val="0"/>
      <w:marTop w:val="0"/>
      <w:marBottom w:val="0"/>
      <w:divBdr>
        <w:top w:val="none" w:sz="0" w:space="0" w:color="auto"/>
        <w:left w:val="none" w:sz="0" w:space="0" w:color="auto"/>
        <w:bottom w:val="none" w:sz="0" w:space="0" w:color="auto"/>
        <w:right w:val="none" w:sz="0" w:space="0" w:color="auto"/>
      </w:divBdr>
    </w:div>
    <w:div w:id="1134176540">
      <w:bodyDiv w:val="1"/>
      <w:marLeft w:val="0"/>
      <w:marRight w:val="0"/>
      <w:marTop w:val="0"/>
      <w:marBottom w:val="0"/>
      <w:divBdr>
        <w:top w:val="none" w:sz="0" w:space="0" w:color="auto"/>
        <w:left w:val="none" w:sz="0" w:space="0" w:color="auto"/>
        <w:bottom w:val="none" w:sz="0" w:space="0" w:color="auto"/>
        <w:right w:val="none" w:sz="0" w:space="0" w:color="auto"/>
      </w:divBdr>
    </w:div>
    <w:div w:id="1161895628">
      <w:bodyDiv w:val="1"/>
      <w:marLeft w:val="0"/>
      <w:marRight w:val="0"/>
      <w:marTop w:val="0"/>
      <w:marBottom w:val="0"/>
      <w:divBdr>
        <w:top w:val="none" w:sz="0" w:space="0" w:color="auto"/>
        <w:left w:val="none" w:sz="0" w:space="0" w:color="auto"/>
        <w:bottom w:val="none" w:sz="0" w:space="0" w:color="auto"/>
        <w:right w:val="none" w:sz="0" w:space="0" w:color="auto"/>
      </w:divBdr>
    </w:div>
    <w:div w:id="1196507673">
      <w:bodyDiv w:val="1"/>
      <w:marLeft w:val="0"/>
      <w:marRight w:val="0"/>
      <w:marTop w:val="0"/>
      <w:marBottom w:val="0"/>
      <w:divBdr>
        <w:top w:val="none" w:sz="0" w:space="0" w:color="auto"/>
        <w:left w:val="none" w:sz="0" w:space="0" w:color="auto"/>
        <w:bottom w:val="none" w:sz="0" w:space="0" w:color="auto"/>
        <w:right w:val="none" w:sz="0" w:space="0" w:color="auto"/>
      </w:divBdr>
    </w:div>
    <w:div w:id="1221481156">
      <w:bodyDiv w:val="1"/>
      <w:marLeft w:val="0"/>
      <w:marRight w:val="0"/>
      <w:marTop w:val="0"/>
      <w:marBottom w:val="0"/>
      <w:divBdr>
        <w:top w:val="none" w:sz="0" w:space="0" w:color="auto"/>
        <w:left w:val="none" w:sz="0" w:space="0" w:color="auto"/>
        <w:bottom w:val="none" w:sz="0" w:space="0" w:color="auto"/>
        <w:right w:val="none" w:sz="0" w:space="0" w:color="auto"/>
      </w:divBdr>
    </w:div>
    <w:div w:id="1222133274">
      <w:bodyDiv w:val="1"/>
      <w:marLeft w:val="0"/>
      <w:marRight w:val="0"/>
      <w:marTop w:val="0"/>
      <w:marBottom w:val="0"/>
      <w:divBdr>
        <w:top w:val="none" w:sz="0" w:space="0" w:color="auto"/>
        <w:left w:val="none" w:sz="0" w:space="0" w:color="auto"/>
        <w:bottom w:val="none" w:sz="0" w:space="0" w:color="auto"/>
        <w:right w:val="none" w:sz="0" w:space="0" w:color="auto"/>
      </w:divBdr>
    </w:div>
    <w:div w:id="1248154148">
      <w:bodyDiv w:val="1"/>
      <w:marLeft w:val="0"/>
      <w:marRight w:val="0"/>
      <w:marTop w:val="0"/>
      <w:marBottom w:val="0"/>
      <w:divBdr>
        <w:top w:val="none" w:sz="0" w:space="0" w:color="auto"/>
        <w:left w:val="none" w:sz="0" w:space="0" w:color="auto"/>
        <w:bottom w:val="none" w:sz="0" w:space="0" w:color="auto"/>
        <w:right w:val="none" w:sz="0" w:space="0" w:color="auto"/>
      </w:divBdr>
    </w:div>
    <w:div w:id="1253393066">
      <w:bodyDiv w:val="1"/>
      <w:marLeft w:val="0"/>
      <w:marRight w:val="0"/>
      <w:marTop w:val="0"/>
      <w:marBottom w:val="0"/>
      <w:divBdr>
        <w:top w:val="none" w:sz="0" w:space="0" w:color="auto"/>
        <w:left w:val="none" w:sz="0" w:space="0" w:color="auto"/>
        <w:bottom w:val="none" w:sz="0" w:space="0" w:color="auto"/>
        <w:right w:val="none" w:sz="0" w:space="0" w:color="auto"/>
      </w:divBdr>
    </w:div>
    <w:div w:id="1283459277">
      <w:bodyDiv w:val="1"/>
      <w:marLeft w:val="0"/>
      <w:marRight w:val="0"/>
      <w:marTop w:val="0"/>
      <w:marBottom w:val="0"/>
      <w:divBdr>
        <w:top w:val="none" w:sz="0" w:space="0" w:color="auto"/>
        <w:left w:val="none" w:sz="0" w:space="0" w:color="auto"/>
        <w:bottom w:val="none" w:sz="0" w:space="0" w:color="auto"/>
        <w:right w:val="none" w:sz="0" w:space="0" w:color="auto"/>
      </w:divBdr>
    </w:div>
    <w:div w:id="1293753175">
      <w:bodyDiv w:val="1"/>
      <w:marLeft w:val="0"/>
      <w:marRight w:val="0"/>
      <w:marTop w:val="0"/>
      <w:marBottom w:val="0"/>
      <w:divBdr>
        <w:top w:val="none" w:sz="0" w:space="0" w:color="auto"/>
        <w:left w:val="none" w:sz="0" w:space="0" w:color="auto"/>
        <w:bottom w:val="none" w:sz="0" w:space="0" w:color="auto"/>
        <w:right w:val="none" w:sz="0" w:space="0" w:color="auto"/>
      </w:divBdr>
    </w:div>
    <w:div w:id="1318803875">
      <w:bodyDiv w:val="1"/>
      <w:marLeft w:val="0"/>
      <w:marRight w:val="0"/>
      <w:marTop w:val="0"/>
      <w:marBottom w:val="0"/>
      <w:divBdr>
        <w:top w:val="none" w:sz="0" w:space="0" w:color="auto"/>
        <w:left w:val="none" w:sz="0" w:space="0" w:color="auto"/>
        <w:bottom w:val="none" w:sz="0" w:space="0" w:color="auto"/>
        <w:right w:val="none" w:sz="0" w:space="0" w:color="auto"/>
      </w:divBdr>
    </w:div>
    <w:div w:id="1330258632">
      <w:bodyDiv w:val="1"/>
      <w:marLeft w:val="0"/>
      <w:marRight w:val="0"/>
      <w:marTop w:val="0"/>
      <w:marBottom w:val="0"/>
      <w:divBdr>
        <w:top w:val="none" w:sz="0" w:space="0" w:color="auto"/>
        <w:left w:val="none" w:sz="0" w:space="0" w:color="auto"/>
        <w:bottom w:val="none" w:sz="0" w:space="0" w:color="auto"/>
        <w:right w:val="none" w:sz="0" w:space="0" w:color="auto"/>
      </w:divBdr>
    </w:div>
    <w:div w:id="1337003496">
      <w:bodyDiv w:val="1"/>
      <w:marLeft w:val="0"/>
      <w:marRight w:val="0"/>
      <w:marTop w:val="0"/>
      <w:marBottom w:val="0"/>
      <w:divBdr>
        <w:top w:val="none" w:sz="0" w:space="0" w:color="auto"/>
        <w:left w:val="none" w:sz="0" w:space="0" w:color="auto"/>
        <w:bottom w:val="none" w:sz="0" w:space="0" w:color="auto"/>
        <w:right w:val="none" w:sz="0" w:space="0" w:color="auto"/>
      </w:divBdr>
    </w:div>
    <w:div w:id="1338115343">
      <w:bodyDiv w:val="1"/>
      <w:marLeft w:val="0"/>
      <w:marRight w:val="0"/>
      <w:marTop w:val="0"/>
      <w:marBottom w:val="0"/>
      <w:divBdr>
        <w:top w:val="none" w:sz="0" w:space="0" w:color="auto"/>
        <w:left w:val="none" w:sz="0" w:space="0" w:color="auto"/>
        <w:bottom w:val="none" w:sz="0" w:space="0" w:color="auto"/>
        <w:right w:val="none" w:sz="0" w:space="0" w:color="auto"/>
      </w:divBdr>
    </w:div>
    <w:div w:id="1347630889">
      <w:bodyDiv w:val="1"/>
      <w:marLeft w:val="0"/>
      <w:marRight w:val="0"/>
      <w:marTop w:val="0"/>
      <w:marBottom w:val="0"/>
      <w:divBdr>
        <w:top w:val="none" w:sz="0" w:space="0" w:color="auto"/>
        <w:left w:val="none" w:sz="0" w:space="0" w:color="auto"/>
        <w:bottom w:val="none" w:sz="0" w:space="0" w:color="auto"/>
        <w:right w:val="none" w:sz="0" w:space="0" w:color="auto"/>
      </w:divBdr>
    </w:div>
    <w:div w:id="1348288876">
      <w:bodyDiv w:val="1"/>
      <w:marLeft w:val="0"/>
      <w:marRight w:val="0"/>
      <w:marTop w:val="0"/>
      <w:marBottom w:val="0"/>
      <w:divBdr>
        <w:top w:val="none" w:sz="0" w:space="0" w:color="auto"/>
        <w:left w:val="none" w:sz="0" w:space="0" w:color="auto"/>
        <w:bottom w:val="none" w:sz="0" w:space="0" w:color="auto"/>
        <w:right w:val="none" w:sz="0" w:space="0" w:color="auto"/>
      </w:divBdr>
    </w:div>
    <w:div w:id="1364011755">
      <w:bodyDiv w:val="1"/>
      <w:marLeft w:val="0"/>
      <w:marRight w:val="0"/>
      <w:marTop w:val="0"/>
      <w:marBottom w:val="0"/>
      <w:divBdr>
        <w:top w:val="none" w:sz="0" w:space="0" w:color="auto"/>
        <w:left w:val="none" w:sz="0" w:space="0" w:color="auto"/>
        <w:bottom w:val="none" w:sz="0" w:space="0" w:color="auto"/>
        <w:right w:val="none" w:sz="0" w:space="0" w:color="auto"/>
      </w:divBdr>
    </w:div>
    <w:div w:id="1371539950">
      <w:bodyDiv w:val="1"/>
      <w:marLeft w:val="0"/>
      <w:marRight w:val="0"/>
      <w:marTop w:val="0"/>
      <w:marBottom w:val="0"/>
      <w:divBdr>
        <w:top w:val="none" w:sz="0" w:space="0" w:color="auto"/>
        <w:left w:val="none" w:sz="0" w:space="0" w:color="auto"/>
        <w:bottom w:val="none" w:sz="0" w:space="0" w:color="auto"/>
        <w:right w:val="none" w:sz="0" w:space="0" w:color="auto"/>
      </w:divBdr>
    </w:div>
    <w:div w:id="1384409456">
      <w:bodyDiv w:val="1"/>
      <w:marLeft w:val="0"/>
      <w:marRight w:val="0"/>
      <w:marTop w:val="0"/>
      <w:marBottom w:val="0"/>
      <w:divBdr>
        <w:top w:val="none" w:sz="0" w:space="0" w:color="auto"/>
        <w:left w:val="none" w:sz="0" w:space="0" w:color="auto"/>
        <w:bottom w:val="none" w:sz="0" w:space="0" w:color="auto"/>
        <w:right w:val="none" w:sz="0" w:space="0" w:color="auto"/>
      </w:divBdr>
    </w:div>
    <w:div w:id="1404527937">
      <w:bodyDiv w:val="1"/>
      <w:marLeft w:val="0"/>
      <w:marRight w:val="0"/>
      <w:marTop w:val="0"/>
      <w:marBottom w:val="0"/>
      <w:divBdr>
        <w:top w:val="none" w:sz="0" w:space="0" w:color="auto"/>
        <w:left w:val="none" w:sz="0" w:space="0" w:color="auto"/>
        <w:bottom w:val="none" w:sz="0" w:space="0" w:color="auto"/>
        <w:right w:val="none" w:sz="0" w:space="0" w:color="auto"/>
      </w:divBdr>
    </w:div>
    <w:div w:id="1433627864">
      <w:bodyDiv w:val="1"/>
      <w:marLeft w:val="0"/>
      <w:marRight w:val="0"/>
      <w:marTop w:val="0"/>
      <w:marBottom w:val="0"/>
      <w:divBdr>
        <w:top w:val="none" w:sz="0" w:space="0" w:color="auto"/>
        <w:left w:val="none" w:sz="0" w:space="0" w:color="auto"/>
        <w:bottom w:val="none" w:sz="0" w:space="0" w:color="auto"/>
        <w:right w:val="none" w:sz="0" w:space="0" w:color="auto"/>
      </w:divBdr>
    </w:div>
    <w:div w:id="1458841592">
      <w:bodyDiv w:val="1"/>
      <w:marLeft w:val="0"/>
      <w:marRight w:val="0"/>
      <w:marTop w:val="0"/>
      <w:marBottom w:val="0"/>
      <w:divBdr>
        <w:top w:val="none" w:sz="0" w:space="0" w:color="auto"/>
        <w:left w:val="none" w:sz="0" w:space="0" w:color="auto"/>
        <w:bottom w:val="none" w:sz="0" w:space="0" w:color="auto"/>
        <w:right w:val="none" w:sz="0" w:space="0" w:color="auto"/>
      </w:divBdr>
    </w:div>
    <w:div w:id="1486094542">
      <w:bodyDiv w:val="1"/>
      <w:marLeft w:val="0"/>
      <w:marRight w:val="0"/>
      <w:marTop w:val="0"/>
      <w:marBottom w:val="0"/>
      <w:divBdr>
        <w:top w:val="none" w:sz="0" w:space="0" w:color="auto"/>
        <w:left w:val="none" w:sz="0" w:space="0" w:color="auto"/>
        <w:bottom w:val="none" w:sz="0" w:space="0" w:color="auto"/>
        <w:right w:val="none" w:sz="0" w:space="0" w:color="auto"/>
      </w:divBdr>
    </w:div>
    <w:div w:id="1511482493">
      <w:bodyDiv w:val="1"/>
      <w:marLeft w:val="0"/>
      <w:marRight w:val="0"/>
      <w:marTop w:val="0"/>
      <w:marBottom w:val="0"/>
      <w:divBdr>
        <w:top w:val="none" w:sz="0" w:space="0" w:color="auto"/>
        <w:left w:val="none" w:sz="0" w:space="0" w:color="auto"/>
        <w:bottom w:val="none" w:sz="0" w:space="0" w:color="auto"/>
        <w:right w:val="none" w:sz="0" w:space="0" w:color="auto"/>
      </w:divBdr>
    </w:div>
    <w:div w:id="1520047306">
      <w:bodyDiv w:val="1"/>
      <w:marLeft w:val="0"/>
      <w:marRight w:val="0"/>
      <w:marTop w:val="0"/>
      <w:marBottom w:val="0"/>
      <w:divBdr>
        <w:top w:val="none" w:sz="0" w:space="0" w:color="auto"/>
        <w:left w:val="none" w:sz="0" w:space="0" w:color="auto"/>
        <w:bottom w:val="none" w:sz="0" w:space="0" w:color="auto"/>
        <w:right w:val="none" w:sz="0" w:space="0" w:color="auto"/>
      </w:divBdr>
    </w:div>
    <w:div w:id="1524397968">
      <w:bodyDiv w:val="1"/>
      <w:marLeft w:val="0"/>
      <w:marRight w:val="0"/>
      <w:marTop w:val="0"/>
      <w:marBottom w:val="0"/>
      <w:divBdr>
        <w:top w:val="none" w:sz="0" w:space="0" w:color="auto"/>
        <w:left w:val="none" w:sz="0" w:space="0" w:color="auto"/>
        <w:bottom w:val="none" w:sz="0" w:space="0" w:color="auto"/>
        <w:right w:val="none" w:sz="0" w:space="0" w:color="auto"/>
      </w:divBdr>
    </w:div>
    <w:div w:id="1576434833">
      <w:bodyDiv w:val="1"/>
      <w:marLeft w:val="0"/>
      <w:marRight w:val="0"/>
      <w:marTop w:val="0"/>
      <w:marBottom w:val="0"/>
      <w:divBdr>
        <w:top w:val="none" w:sz="0" w:space="0" w:color="auto"/>
        <w:left w:val="none" w:sz="0" w:space="0" w:color="auto"/>
        <w:bottom w:val="none" w:sz="0" w:space="0" w:color="auto"/>
        <w:right w:val="none" w:sz="0" w:space="0" w:color="auto"/>
      </w:divBdr>
    </w:div>
    <w:div w:id="1633098611">
      <w:bodyDiv w:val="1"/>
      <w:marLeft w:val="0"/>
      <w:marRight w:val="0"/>
      <w:marTop w:val="0"/>
      <w:marBottom w:val="0"/>
      <w:divBdr>
        <w:top w:val="none" w:sz="0" w:space="0" w:color="auto"/>
        <w:left w:val="none" w:sz="0" w:space="0" w:color="auto"/>
        <w:bottom w:val="none" w:sz="0" w:space="0" w:color="auto"/>
        <w:right w:val="none" w:sz="0" w:space="0" w:color="auto"/>
      </w:divBdr>
    </w:div>
    <w:div w:id="1633828171">
      <w:bodyDiv w:val="1"/>
      <w:marLeft w:val="0"/>
      <w:marRight w:val="0"/>
      <w:marTop w:val="0"/>
      <w:marBottom w:val="0"/>
      <w:divBdr>
        <w:top w:val="none" w:sz="0" w:space="0" w:color="auto"/>
        <w:left w:val="none" w:sz="0" w:space="0" w:color="auto"/>
        <w:bottom w:val="none" w:sz="0" w:space="0" w:color="auto"/>
        <w:right w:val="none" w:sz="0" w:space="0" w:color="auto"/>
      </w:divBdr>
    </w:div>
    <w:div w:id="1681278817">
      <w:bodyDiv w:val="1"/>
      <w:marLeft w:val="0"/>
      <w:marRight w:val="0"/>
      <w:marTop w:val="0"/>
      <w:marBottom w:val="0"/>
      <w:divBdr>
        <w:top w:val="none" w:sz="0" w:space="0" w:color="auto"/>
        <w:left w:val="none" w:sz="0" w:space="0" w:color="auto"/>
        <w:bottom w:val="none" w:sz="0" w:space="0" w:color="auto"/>
        <w:right w:val="none" w:sz="0" w:space="0" w:color="auto"/>
      </w:divBdr>
    </w:div>
    <w:div w:id="1686905788">
      <w:bodyDiv w:val="1"/>
      <w:marLeft w:val="0"/>
      <w:marRight w:val="0"/>
      <w:marTop w:val="0"/>
      <w:marBottom w:val="0"/>
      <w:divBdr>
        <w:top w:val="none" w:sz="0" w:space="0" w:color="auto"/>
        <w:left w:val="none" w:sz="0" w:space="0" w:color="auto"/>
        <w:bottom w:val="none" w:sz="0" w:space="0" w:color="auto"/>
        <w:right w:val="none" w:sz="0" w:space="0" w:color="auto"/>
      </w:divBdr>
    </w:div>
    <w:div w:id="1695645019">
      <w:bodyDiv w:val="1"/>
      <w:marLeft w:val="0"/>
      <w:marRight w:val="0"/>
      <w:marTop w:val="0"/>
      <w:marBottom w:val="0"/>
      <w:divBdr>
        <w:top w:val="none" w:sz="0" w:space="0" w:color="auto"/>
        <w:left w:val="none" w:sz="0" w:space="0" w:color="auto"/>
        <w:bottom w:val="none" w:sz="0" w:space="0" w:color="auto"/>
        <w:right w:val="none" w:sz="0" w:space="0" w:color="auto"/>
      </w:divBdr>
    </w:div>
    <w:div w:id="1736968193">
      <w:bodyDiv w:val="1"/>
      <w:marLeft w:val="0"/>
      <w:marRight w:val="0"/>
      <w:marTop w:val="0"/>
      <w:marBottom w:val="0"/>
      <w:divBdr>
        <w:top w:val="none" w:sz="0" w:space="0" w:color="auto"/>
        <w:left w:val="none" w:sz="0" w:space="0" w:color="auto"/>
        <w:bottom w:val="none" w:sz="0" w:space="0" w:color="auto"/>
        <w:right w:val="none" w:sz="0" w:space="0" w:color="auto"/>
      </w:divBdr>
    </w:div>
    <w:div w:id="1746802094">
      <w:bodyDiv w:val="1"/>
      <w:marLeft w:val="0"/>
      <w:marRight w:val="0"/>
      <w:marTop w:val="0"/>
      <w:marBottom w:val="0"/>
      <w:divBdr>
        <w:top w:val="none" w:sz="0" w:space="0" w:color="auto"/>
        <w:left w:val="none" w:sz="0" w:space="0" w:color="auto"/>
        <w:bottom w:val="none" w:sz="0" w:space="0" w:color="auto"/>
        <w:right w:val="none" w:sz="0" w:space="0" w:color="auto"/>
      </w:divBdr>
    </w:div>
    <w:div w:id="1768112858">
      <w:bodyDiv w:val="1"/>
      <w:marLeft w:val="0"/>
      <w:marRight w:val="0"/>
      <w:marTop w:val="0"/>
      <w:marBottom w:val="0"/>
      <w:divBdr>
        <w:top w:val="none" w:sz="0" w:space="0" w:color="auto"/>
        <w:left w:val="none" w:sz="0" w:space="0" w:color="auto"/>
        <w:bottom w:val="none" w:sz="0" w:space="0" w:color="auto"/>
        <w:right w:val="none" w:sz="0" w:space="0" w:color="auto"/>
      </w:divBdr>
    </w:div>
    <w:div w:id="1772814663">
      <w:bodyDiv w:val="1"/>
      <w:marLeft w:val="0"/>
      <w:marRight w:val="0"/>
      <w:marTop w:val="0"/>
      <w:marBottom w:val="0"/>
      <w:divBdr>
        <w:top w:val="none" w:sz="0" w:space="0" w:color="auto"/>
        <w:left w:val="none" w:sz="0" w:space="0" w:color="auto"/>
        <w:bottom w:val="none" w:sz="0" w:space="0" w:color="auto"/>
        <w:right w:val="none" w:sz="0" w:space="0" w:color="auto"/>
      </w:divBdr>
    </w:div>
    <w:div w:id="1791120723">
      <w:bodyDiv w:val="1"/>
      <w:marLeft w:val="0"/>
      <w:marRight w:val="0"/>
      <w:marTop w:val="0"/>
      <w:marBottom w:val="0"/>
      <w:divBdr>
        <w:top w:val="none" w:sz="0" w:space="0" w:color="auto"/>
        <w:left w:val="none" w:sz="0" w:space="0" w:color="auto"/>
        <w:bottom w:val="none" w:sz="0" w:space="0" w:color="auto"/>
        <w:right w:val="none" w:sz="0" w:space="0" w:color="auto"/>
      </w:divBdr>
    </w:div>
    <w:div w:id="1845515883">
      <w:bodyDiv w:val="1"/>
      <w:marLeft w:val="0"/>
      <w:marRight w:val="0"/>
      <w:marTop w:val="0"/>
      <w:marBottom w:val="0"/>
      <w:divBdr>
        <w:top w:val="none" w:sz="0" w:space="0" w:color="auto"/>
        <w:left w:val="none" w:sz="0" w:space="0" w:color="auto"/>
        <w:bottom w:val="none" w:sz="0" w:space="0" w:color="auto"/>
        <w:right w:val="none" w:sz="0" w:space="0" w:color="auto"/>
      </w:divBdr>
    </w:div>
    <w:div w:id="1852721586">
      <w:bodyDiv w:val="1"/>
      <w:marLeft w:val="0"/>
      <w:marRight w:val="0"/>
      <w:marTop w:val="0"/>
      <w:marBottom w:val="0"/>
      <w:divBdr>
        <w:top w:val="none" w:sz="0" w:space="0" w:color="auto"/>
        <w:left w:val="none" w:sz="0" w:space="0" w:color="auto"/>
        <w:bottom w:val="none" w:sz="0" w:space="0" w:color="auto"/>
        <w:right w:val="none" w:sz="0" w:space="0" w:color="auto"/>
      </w:divBdr>
    </w:div>
    <w:div w:id="1855261507">
      <w:bodyDiv w:val="1"/>
      <w:marLeft w:val="0"/>
      <w:marRight w:val="0"/>
      <w:marTop w:val="0"/>
      <w:marBottom w:val="0"/>
      <w:divBdr>
        <w:top w:val="none" w:sz="0" w:space="0" w:color="auto"/>
        <w:left w:val="none" w:sz="0" w:space="0" w:color="auto"/>
        <w:bottom w:val="none" w:sz="0" w:space="0" w:color="auto"/>
        <w:right w:val="none" w:sz="0" w:space="0" w:color="auto"/>
      </w:divBdr>
    </w:div>
    <w:div w:id="1889217770">
      <w:bodyDiv w:val="1"/>
      <w:marLeft w:val="0"/>
      <w:marRight w:val="0"/>
      <w:marTop w:val="0"/>
      <w:marBottom w:val="0"/>
      <w:divBdr>
        <w:top w:val="none" w:sz="0" w:space="0" w:color="auto"/>
        <w:left w:val="none" w:sz="0" w:space="0" w:color="auto"/>
        <w:bottom w:val="none" w:sz="0" w:space="0" w:color="auto"/>
        <w:right w:val="none" w:sz="0" w:space="0" w:color="auto"/>
      </w:divBdr>
    </w:div>
    <w:div w:id="1946771326">
      <w:bodyDiv w:val="1"/>
      <w:marLeft w:val="0"/>
      <w:marRight w:val="0"/>
      <w:marTop w:val="0"/>
      <w:marBottom w:val="0"/>
      <w:divBdr>
        <w:top w:val="none" w:sz="0" w:space="0" w:color="auto"/>
        <w:left w:val="none" w:sz="0" w:space="0" w:color="auto"/>
        <w:bottom w:val="none" w:sz="0" w:space="0" w:color="auto"/>
        <w:right w:val="none" w:sz="0" w:space="0" w:color="auto"/>
      </w:divBdr>
    </w:div>
    <w:div w:id="1951084198">
      <w:bodyDiv w:val="1"/>
      <w:marLeft w:val="0"/>
      <w:marRight w:val="0"/>
      <w:marTop w:val="0"/>
      <w:marBottom w:val="0"/>
      <w:divBdr>
        <w:top w:val="none" w:sz="0" w:space="0" w:color="auto"/>
        <w:left w:val="none" w:sz="0" w:space="0" w:color="auto"/>
        <w:bottom w:val="none" w:sz="0" w:space="0" w:color="auto"/>
        <w:right w:val="none" w:sz="0" w:space="0" w:color="auto"/>
      </w:divBdr>
    </w:div>
    <w:div w:id="1951085504">
      <w:bodyDiv w:val="1"/>
      <w:marLeft w:val="0"/>
      <w:marRight w:val="0"/>
      <w:marTop w:val="0"/>
      <w:marBottom w:val="0"/>
      <w:divBdr>
        <w:top w:val="none" w:sz="0" w:space="0" w:color="auto"/>
        <w:left w:val="none" w:sz="0" w:space="0" w:color="auto"/>
        <w:bottom w:val="none" w:sz="0" w:space="0" w:color="auto"/>
        <w:right w:val="none" w:sz="0" w:space="0" w:color="auto"/>
      </w:divBdr>
    </w:div>
    <w:div w:id="1959408699">
      <w:bodyDiv w:val="1"/>
      <w:marLeft w:val="0"/>
      <w:marRight w:val="0"/>
      <w:marTop w:val="0"/>
      <w:marBottom w:val="0"/>
      <w:divBdr>
        <w:top w:val="none" w:sz="0" w:space="0" w:color="auto"/>
        <w:left w:val="none" w:sz="0" w:space="0" w:color="auto"/>
        <w:bottom w:val="none" w:sz="0" w:space="0" w:color="auto"/>
        <w:right w:val="none" w:sz="0" w:space="0" w:color="auto"/>
      </w:divBdr>
    </w:div>
    <w:div w:id="1973901255">
      <w:bodyDiv w:val="1"/>
      <w:marLeft w:val="0"/>
      <w:marRight w:val="0"/>
      <w:marTop w:val="0"/>
      <w:marBottom w:val="0"/>
      <w:divBdr>
        <w:top w:val="none" w:sz="0" w:space="0" w:color="auto"/>
        <w:left w:val="none" w:sz="0" w:space="0" w:color="auto"/>
        <w:bottom w:val="none" w:sz="0" w:space="0" w:color="auto"/>
        <w:right w:val="none" w:sz="0" w:space="0" w:color="auto"/>
      </w:divBdr>
    </w:div>
    <w:div w:id="1975286966">
      <w:bodyDiv w:val="1"/>
      <w:marLeft w:val="0"/>
      <w:marRight w:val="0"/>
      <w:marTop w:val="0"/>
      <w:marBottom w:val="0"/>
      <w:divBdr>
        <w:top w:val="none" w:sz="0" w:space="0" w:color="auto"/>
        <w:left w:val="none" w:sz="0" w:space="0" w:color="auto"/>
        <w:bottom w:val="none" w:sz="0" w:space="0" w:color="auto"/>
        <w:right w:val="none" w:sz="0" w:space="0" w:color="auto"/>
      </w:divBdr>
    </w:div>
    <w:div w:id="2023429544">
      <w:bodyDiv w:val="1"/>
      <w:marLeft w:val="0"/>
      <w:marRight w:val="0"/>
      <w:marTop w:val="0"/>
      <w:marBottom w:val="0"/>
      <w:divBdr>
        <w:top w:val="none" w:sz="0" w:space="0" w:color="auto"/>
        <w:left w:val="none" w:sz="0" w:space="0" w:color="auto"/>
        <w:bottom w:val="none" w:sz="0" w:space="0" w:color="auto"/>
        <w:right w:val="none" w:sz="0" w:space="0" w:color="auto"/>
      </w:divBdr>
    </w:div>
    <w:div w:id="2031028801">
      <w:bodyDiv w:val="1"/>
      <w:marLeft w:val="0"/>
      <w:marRight w:val="0"/>
      <w:marTop w:val="0"/>
      <w:marBottom w:val="0"/>
      <w:divBdr>
        <w:top w:val="none" w:sz="0" w:space="0" w:color="auto"/>
        <w:left w:val="none" w:sz="0" w:space="0" w:color="auto"/>
        <w:bottom w:val="none" w:sz="0" w:space="0" w:color="auto"/>
        <w:right w:val="none" w:sz="0" w:space="0" w:color="auto"/>
      </w:divBdr>
    </w:div>
    <w:div w:id="2067024826">
      <w:bodyDiv w:val="1"/>
      <w:marLeft w:val="0"/>
      <w:marRight w:val="0"/>
      <w:marTop w:val="0"/>
      <w:marBottom w:val="0"/>
      <w:divBdr>
        <w:top w:val="none" w:sz="0" w:space="0" w:color="auto"/>
        <w:left w:val="none" w:sz="0" w:space="0" w:color="auto"/>
        <w:bottom w:val="none" w:sz="0" w:space="0" w:color="auto"/>
        <w:right w:val="none" w:sz="0" w:space="0" w:color="auto"/>
      </w:divBdr>
    </w:div>
    <w:div w:id="2087679727">
      <w:bodyDiv w:val="1"/>
      <w:marLeft w:val="0"/>
      <w:marRight w:val="0"/>
      <w:marTop w:val="0"/>
      <w:marBottom w:val="0"/>
      <w:divBdr>
        <w:top w:val="none" w:sz="0" w:space="0" w:color="auto"/>
        <w:left w:val="none" w:sz="0" w:space="0" w:color="auto"/>
        <w:bottom w:val="none" w:sz="0" w:space="0" w:color="auto"/>
        <w:right w:val="none" w:sz="0" w:space="0" w:color="auto"/>
      </w:divBdr>
    </w:div>
    <w:div w:id="2103182244">
      <w:bodyDiv w:val="1"/>
      <w:marLeft w:val="0"/>
      <w:marRight w:val="0"/>
      <w:marTop w:val="0"/>
      <w:marBottom w:val="0"/>
      <w:divBdr>
        <w:top w:val="none" w:sz="0" w:space="0" w:color="auto"/>
        <w:left w:val="none" w:sz="0" w:space="0" w:color="auto"/>
        <w:bottom w:val="none" w:sz="0" w:space="0" w:color="auto"/>
        <w:right w:val="none" w:sz="0" w:space="0" w:color="auto"/>
      </w:divBdr>
    </w:div>
    <w:div w:id="2116093727">
      <w:bodyDiv w:val="1"/>
      <w:marLeft w:val="0"/>
      <w:marRight w:val="0"/>
      <w:marTop w:val="0"/>
      <w:marBottom w:val="0"/>
      <w:divBdr>
        <w:top w:val="none" w:sz="0" w:space="0" w:color="auto"/>
        <w:left w:val="none" w:sz="0" w:space="0" w:color="auto"/>
        <w:bottom w:val="none" w:sz="0" w:space="0" w:color="auto"/>
        <w:right w:val="none" w:sz="0" w:space="0" w:color="auto"/>
      </w:divBdr>
    </w:div>
    <w:div w:id="214226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ACA3F9572C4145ABA687A470BFC4BF" ma:contentTypeVersion="1" ma:contentTypeDescription="Create a new document." ma:contentTypeScope="" ma:versionID="f1b1d41d0ff0b95bda56b14adfdf6a84">
  <xsd:schema xmlns:xsd="http://www.w3.org/2001/XMLSchema" xmlns:xs="http://www.w3.org/2001/XMLSchema" xmlns:p="http://schemas.microsoft.com/office/2006/metadata/properties" xmlns:ns2="a79abfdc-0b18-4852-ad10-c21f2f89003e" targetNamespace="http://schemas.microsoft.com/office/2006/metadata/properties" ma:root="true" ma:fieldsID="2743692c6c7e80afa922f57e0fb11404" ns2:_="">
    <xsd:import namespace="a79abfdc-0b18-4852-ad10-c21f2f89003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abfdc-0b18-4852-ad10-c21f2f8900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4EBDB-6E00-4C9F-839D-933C579BBA01}">
  <ds:schemaRefs>
    <ds:schemaRef ds:uri="http://schemas.microsoft.com/office/2006/metadata/properties"/>
    <ds:schemaRef ds:uri="http://schemas.microsoft.com/office/2006/documentManagement/types"/>
    <ds:schemaRef ds:uri="http://purl.org/dc/dcmitype/"/>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a79abfdc-0b18-4852-ad10-c21f2f89003e"/>
  </ds:schemaRefs>
</ds:datastoreItem>
</file>

<file path=customXml/itemProps2.xml><?xml version="1.0" encoding="utf-8"?>
<ds:datastoreItem xmlns:ds="http://schemas.openxmlformats.org/officeDocument/2006/customXml" ds:itemID="{F322A2EE-CDCC-47B1-B76A-905EBE8A0B95}">
  <ds:schemaRefs>
    <ds:schemaRef ds:uri="http://schemas.microsoft.com/sharepoint/v3/contenttype/forms"/>
  </ds:schemaRefs>
</ds:datastoreItem>
</file>

<file path=customXml/itemProps3.xml><?xml version="1.0" encoding="utf-8"?>
<ds:datastoreItem xmlns:ds="http://schemas.openxmlformats.org/officeDocument/2006/customXml" ds:itemID="{399D216D-7059-499C-BF67-90794651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abfdc-0b18-4852-ad10-c21f2f890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07EF9B-F5EE-487C-9F1B-4292BE47E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1118</Words>
  <Characters>6255</Characters>
  <Application>Microsoft Office Word</Application>
  <DocSecurity>4</DocSecurity>
  <Lines>417</Lines>
  <Paragraphs>199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Alena Volková</dc:creator>
  <cp:lastModifiedBy>Raffayová Markéta (IPR/R)</cp:lastModifiedBy>
  <cp:revision>2</cp:revision>
  <cp:lastPrinted>2019-03-21T13:55:00Z</cp:lastPrinted>
  <dcterms:created xsi:type="dcterms:W3CDTF">2019-05-24T08:05:00Z</dcterms:created>
  <dcterms:modified xsi:type="dcterms:W3CDTF">2019-05-24T08:05:00Z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0x01010092ACA3F9572C4145ABA687A470BFC4BF</vt:lpwstr>
  </property>
</Properties>
</file>