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431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2199471002</w:t>
                  </w:r>
                </w:p>
              </w:tc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ind w:right="40"/>
              <w:jc w:val="right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495509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509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ind w:right="40"/>
              <w:jc w:val="right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ind w:right="40"/>
              <w:jc w:val="right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ind w:right="40"/>
              <w:jc w:val="right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bookmarkStart w:id="1" w:name="JR_PAGE_ANCHOR_0_1"/>
            <w:bookmarkEnd w:id="1"/>
          </w:p>
          <w:p w:rsidR="00E43143" w:rsidRDefault="0027104E">
            <w:r>
              <w:br w:type="page"/>
            </w:r>
          </w:p>
          <w:p w:rsidR="00E43143" w:rsidRDefault="00E4314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rPr>
                <w:b/>
              </w:rPr>
              <w:t>25942794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rPr>
                <w:b/>
              </w:rPr>
              <w:t>CZ25942794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27104E">
                  <w:pPr>
                    <w:ind w:left="40"/>
                  </w:pPr>
                  <w:r>
                    <w:rPr>
                      <w:b/>
                      <w:sz w:val="24"/>
                    </w:rPr>
                    <w:t>Fenomen multimedia, a.s.</w:t>
                  </w:r>
                  <w:r>
                    <w:rPr>
                      <w:b/>
                      <w:sz w:val="24"/>
                    </w:rPr>
                    <w:br/>
                    <w:t>Bělehradská 568/92</w:t>
                  </w:r>
                  <w:r>
                    <w:rPr>
                      <w:b/>
                      <w:sz w:val="24"/>
                    </w:rPr>
                    <w:br/>
                    <w:t>12000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E4314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27104E">
                  <w:pPr>
                    <w:ind w:left="60" w:right="60"/>
                  </w:pPr>
                  <w:r>
                    <w:rPr>
                      <w:b/>
                    </w:rPr>
                    <w:t>9471 CP Počítačové centrum</w:t>
                  </w: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E4314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27104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PaedDr. CHVÁLA Radim, CSc.</w:t>
                  </w: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27104E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234 244 544, Fax: </w:t>
                  </w:r>
                  <w:r>
                    <w:rPr>
                      <w:b/>
                    </w:rPr>
                    <w:br/>
                    <w:t>E-mail: radim.chvala@amu.cz</w:t>
                  </w: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  <w:jc w:val="center"/>
            </w:pPr>
            <w:r>
              <w:rPr>
                <w:b/>
              </w:rPr>
              <w:t>07.06.2019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E43143"/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ind w:left="40"/>
              <w:jc w:val="center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E43143"/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E43143"/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E43143">
                  <w:pPr>
                    <w:pStyle w:val="EMPTYCELLSTYLE"/>
                  </w:pPr>
                </w:p>
              </w:tc>
            </w:tr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3143" w:rsidRDefault="00E4314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/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pPr>
              <w:spacing w:after="280"/>
              <w:ind w:left="40" w:right="40"/>
            </w:pPr>
            <w:r>
              <w:rPr>
                <w:sz w:val="18"/>
              </w:rPr>
              <w:t>Objednáváme u Vás  dle Vaší nabídky ze 30.4.2019 na migraci systému VideoAdmin na streamovací platformu WOWZAprogramátorské úprava systému správy videosouborů VideoAdmin.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 w:right="40"/>
              <w:jc w:val="right"/>
            </w:pPr>
            <w:r>
              <w:rPr>
                <w:b/>
                <w:sz w:val="24"/>
              </w:rPr>
              <w:t>96 800.00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431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3143" w:rsidRDefault="0027104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43143" w:rsidRDefault="00E43143">
                  <w:pPr>
                    <w:pStyle w:val="EMPTYCELLSTYLE"/>
                  </w:pPr>
                </w:p>
              </w:tc>
            </w:tr>
          </w:tbl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</w:pPr>
            <w:r>
              <w:rPr>
                <w:sz w:val="24"/>
              </w:rPr>
              <w:t>24.05.2019</w:t>
            </w: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spacing w:before="20" w:after="20"/>
              <w:ind w:right="40"/>
            </w:pPr>
            <w:r>
              <w:t>PaedDr. CHVÁLA Radim, CSc.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143" w:rsidRDefault="0027104E">
            <w:pPr>
              <w:spacing w:before="20" w:after="20"/>
              <w:ind w:right="40"/>
            </w:pPr>
            <w:r>
              <w:t xml:space="preserve">Tel.: 234 244 544, Fax: </w:t>
            </w:r>
            <w:r>
              <w:br/>
              <w:t>E-mail: radim.chvala@amu.cz</w:t>
            </w: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</w:t>
            </w:r>
            <w:r>
              <w:rPr>
                <w:sz w:val="16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3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4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7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9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58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6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  <w:tr w:rsidR="00E4314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43143" w:rsidRDefault="00E4314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43" w:rsidRDefault="0027104E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43143" w:rsidRDefault="00E43143">
            <w:pPr>
              <w:pStyle w:val="EMPTYCELLSTYLE"/>
            </w:pPr>
          </w:p>
        </w:tc>
      </w:tr>
    </w:tbl>
    <w:p w:rsidR="0027104E" w:rsidRDefault="0027104E"/>
    <w:sectPr w:rsidR="0027104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43143"/>
    <w:rsid w:val="0027104E"/>
    <w:rsid w:val="00C27B6D"/>
    <w:rsid w:val="00E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2019-05-28T07:45:00Z</dcterms:created>
  <dcterms:modified xsi:type="dcterms:W3CDTF">2019-05-28T07:45:00Z</dcterms:modified>
</cp:coreProperties>
</file>