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CB14F5">
        <w:rPr>
          <w:sz w:val="24"/>
          <w:szCs w:val="24"/>
          <w:u w:val="single"/>
        </w:rPr>
        <w:t>ŠP 0065</w:t>
      </w:r>
    </w:p>
    <w:p w:rsidR="00CB14F5" w:rsidRPr="009911A0" w:rsidRDefault="00CB14F5" w:rsidP="00CB14F5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>Vystavil: Sapár Michal</w:t>
      </w:r>
      <w:r w:rsidR="009911A0" w:rsidRPr="009911A0">
        <w:rPr>
          <w:sz w:val="20"/>
          <w:szCs w:val="20"/>
        </w:rPr>
        <w:tab/>
      </w:r>
      <w:r w:rsidR="009911A0"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="009911A0" w:rsidRPr="009911A0">
        <w:rPr>
          <w:sz w:val="20"/>
          <w:szCs w:val="20"/>
        </w:rPr>
        <w:t xml:space="preserve">dne: </w:t>
      </w:r>
      <w:r>
        <w:rPr>
          <w:sz w:val="20"/>
          <w:szCs w:val="20"/>
        </w:rPr>
        <w:t>24. 5. 2019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CB14F5" w:rsidP="009911A0">
      <w:pPr>
        <w:spacing w:line="240" w:lineRule="auto"/>
        <w:contextualSpacing/>
      </w:pPr>
      <w:r>
        <w:t>HABR Trutnov spol. s r.o.</w:t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CB14F5" w:rsidP="009911A0">
      <w:pPr>
        <w:spacing w:line="240" w:lineRule="auto"/>
        <w:contextualSpacing/>
      </w:pPr>
      <w:r>
        <w:t xml:space="preserve">Šeříková 616       </w:t>
      </w:r>
      <w:r>
        <w:tab/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střední škola a vyšší odborná škola</w:t>
      </w:r>
    </w:p>
    <w:p w:rsidR="009911A0" w:rsidRDefault="00CB14F5" w:rsidP="009911A0">
      <w:pPr>
        <w:spacing w:line="240" w:lineRule="auto"/>
        <w:contextualSpacing/>
      </w:pPr>
      <w:r>
        <w:t>Trutnov 4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  <w:t>K Bělidlu 478</w:t>
      </w:r>
    </w:p>
    <w:p w:rsidR="009911A0" w:rsidRDefault="00CB14F5" w:rsidP="009911A0">
      <w:pPr>
        <w:spacing w:line="240" w:lineRule="auto"/>
        <w:contextualSpacing/>
      </w:pPr>
      <w:r>
        <w:t>541 0</w:t>
      </w:r>
      <w:r w:rsidR="000829A8">
        <w:t>2</w:t>
      </w:r>
      <w:r w:rsidR="000829A8">
        <w:tab/>
      </w:r>
      <w:r w:rsidR="000829A8">
        <w:tab/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9911A0">
        <w:tab/>
        <w:t>54</w:t>
      </w:r>
      <w:r>
        <w:t>1 01  Trutnov 4</w:t>
      </w:r>
    </w:p>
    <w:p w:rsidR="009911A0" w:rsidRDefault="00CB14F5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499 732 689</w:t>
      </w:r>
    </w:p>
    <w:p w:rsidR="009911A0" w:rsidRDefault="00CB14F5" w:rsidP="009911A0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>
        <w:tab/>
      </w:r>
      <w:r w:rsidR="009911A0">
        <w:tab/>
        <w:t xml:space="preserve">DIČ: </w:t>
      </w:r>
      <w:r>
        <w:tab/>
      </w:r>
      <w:r>
        <w:tab/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CB14F5" w:rsidP="009911A0">
      <w:pPr>
        <w:spacing w:line="240" w:lineRule="auto"/>
        <w:contextualSpacing/>
      </w:pPr>
      <w:r>
        <w:t>Oprava hromosvodné soustavy v areálu školního</w:t>
      </w:r>
    </w:p>
    <w:p w:rsidR="00CB14F5" w:rsidRDefault="00CB14F5" w:rsidP="009911A0">
      <w:pPr>
        <w:spacing w:line="240" w:lineRule="auto"/>
        <w:contextualSpacing/>
      </w:pPr>
      <w:r>
        <w:t>polesí včetně následných revizí dle nabídky:</w:t>
      </w:r>
    </w:p>
    <w:p w:rsidR="00A86EF0" w:rsidRDefault="00CB14F5" w:rsidP="009911A0">
      <w:pPr>
        <w:spacing w:line="240" w:lineRule="auto"/>
        <w:contextualSpacing/>
      </w:pPr>
      <w:r>
        <w:t>administrativní budova</w:t>
      </w:r>
      <w:r>
        <w:tab/>
      </w:r>
      <w:r>
        <w:tab/>
      </w:r>
      <w:r w:rsidR="009E4ABB">
        <w:tab/>
      </w:r>
      <w:r w:rsidR="009E4ABB">
        <w:tab/>
        <w:t xml:space="preserve">         </w:t>
      </w:r>
      <w:r w:rsidR="009E4ABB">
        <w:tab/>
        <w:t>1</w:t>
      </w:r>
      <w:r w:rsidR="009E4ABB">
        <w:tab/>
        <w:t xml:space="preserve">    </w:t>
      </w:r>
      <w:r>
        <w:t>12 655</w:t>
      </w:r>
      <w:r w:rsidR="009E4ABB">
        <w:t>,- Kč</w:t>
      </w:r>
      <w:r w:rsidR="009E4ABB">
        <w:tab/>
      </w:r>
      <w:r w:rsidR="009E4ABB">
        <w:tab/>
        <w:t xml:space="preserve">  </w:t>
      </w:r>
      <w:r>
        <w:t>12 655</w:t>
      </w:r>
      <w:r w:rsidR="009E4ABB">
        <w:t>,- Kč</w:t>
      </w:r>
    </w:p>
    <w:p w:rsidR="00A86EF0" w:rsidRDefault="00CB14F5" w:rsidP="009911A0">
      <w:pPr>
        <w:spacing w:line="240" w:lineRule="auto"/>
        <w:contextualSpacing/>
      </w:pPr>
      <w:r>
        <w:t>garáže</w:t>
      </w:r>
      <w:r w:rsidR="000829A8">
        <w:tab/>
      </w:r>
      <w:r w:rsidR="000829A8">
        <w:tab/>
      </w:r>
      <w:r>
        <w:tab/>
      </w:r>
      <w:r>
        <w:tab/>
      </w:r>
      <w:r>
        <w:tab/>
      </w:r>
      <w:r>
        <w:tab/>
      </w:r>
      <w:r>
        <w:tab/>
        <w:t>1                21 318,- Kč</w:t>
      </w:r>
      <w:r>
        <w:tab/>
      </w:r>
      <w:r>
        <w:tab/>
        <w:t xml:space="preserve">  21 318,- Kč hala</w:t>
      </w:r>
      <w:r w:rsidR="000829A8">
        <w:tab/>
        <w:t xml:space="preserve">     </w:t>
      </w:r>
      <w:r w:rsidR="000829A8">
        <w:tab/>
      </w:r>
      <w:r w:rsidR="000829A8">
        <w:tab/>
        <w:t xml:space="preserve">  </w:t>
      </w:r>
      <w:r>
        <w:tab/>
      </w:r>
      <w:r>
        <w:tab/>
      </w:r>
      <w:r>
        <w:tab/>
      </w:r>
      <w:r>
        <w:tab/>
        <w:t>1</w:t>
      </w:r>
      <w:r>
        <w:tab/>
        <w:t xml:space="preserve">      4 045,- Kč</w:t>
      </w:r>
      <w:r>
        <w:tab/>
      </w:r>
      <w:r>
        <w:tab/>
        <w:t xml:space="preserve">    4 045,- Kč</w:t>
      </w:r>
    </w:p>
    <w:p w:rsidR="009E4ABB" w:rsidRDefault="00CB14F5" w:rsidP="009911A0">
      <w:pPr>
        <w:spacing w:line="240" w:lineRule="auto"/>
        <w:contextualSpacing/>
      </w:pPr>
      <w:r>
        <w:t>propojovací budova - krček</w:t>
      </w:r>
      <w:r w:rsidR="000829A8">
        <w:tab/>
      </w:r>
      <w:r>
        <w:tab/>
      </w:r>
      <w:r>
        <w:tab/>
      </w:r>
      <w:r>
        <w:tab/>
        <w:t>1</w:t>
      </w:r>
      <w:r>
        <w:tab/>
        <w:t xml:space="preserve">    16 105,- Kč</w:t>
      </w:r>
      <w:r>
        <w:tab/>
      </w:r>
      <w:r>
        <w:tab/>
        <w:t xml:space="preserve">  16 105,- Kč</w:t>
      </w:r>
      <w:r>
        <w:tab/>
      </w:r>
      <w:r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  <w:r w:rsidR="009E4ABB">
        <w:tab/>
      </w:r>
      <w:r w:rsidR="009E4ABB">
        <w:tab/>
        <w:t xml:space="preserve"> </w:t>
      </w:r>
      <w:r w:rsidR="009E4ABB">
        <w:tab/>
        <w:t xml:space="preserve">     </w:t>
      </w:r>
    </w:p>
    <w:p w:rsidR="00A86EF0" w:rsidRDefault="00CB14F5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CB14F5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CB14F5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21%</w:t>
      </w:r>
      <w:r w:rsidR="00A86EF0">
        <w:tab/>
      </w:r>
      <w:r w:rsidR="00A86EF0">
        <w:tab/>
      </w:r>
      <w:r w:rsidR="00A86EF0">
        <w:tab/>
      </w:r>
      <w:r>
        <w:t xml:space="preserve">  54 123</w:t>
      </w:r>
      <w:r w:rsidR="00A86EF0">
        <w:t>,00</w:t>
      </w:r>
    </w:p>
    <w:p w:rsidR="00A86EF0" w:rsidRDefault="00CB14F5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Bez DPH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CB14F5" w:rsidP="009911A0">
      <w:pPr>
        <w:spacing w:line="240" w:lineRule="auto"/>
        <w:contextualSpacing/>
      </w:pP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D619DA" w:rsidP="009911A0">
      <w:pPr>
        <w:spacing w:line="240" w:lineRule="auto"/>
        <w:contextualSpacing/>
      </w:pPr>
      <w:r>
        <w:rPr>
          <w:sz w:val="18"/>
          <w:szCs w:val="18"/>
        </w:rPr>
        <w:t xml:space="preserve">Cena dohodou dle cenové nabídky.       </w:t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  <w:t xml:space="preserve">  </w:t>
      </w:r>
      <w:r w:rsidR="00CB14F5">
        <w:t>11 365,83</w:t>
      </w:r>
      <w:r w:rsidR="00A86EF0">
        <w:t xml:space="preserve"> Kč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14F5">
        <w:rPr>
          <w:b/>
        </w:rPr>
        <w:t>CELKEM</w:t>
      </w:r>
      <w:r w:rsidR="00CB14F5">
        <w:rPr>
          <w:b/>
        </w:rPr>
        <w:tab/>
      </w:r>
      <w:r w:rsidR="00CB14F5">
        <w:rPr>
          <w:b/>
        </w:rPr>
        <w:tab/>
      </w:r>
      <w:r w:rsidR="00CB14F5">
        <w:rPr>
          <w:b/>
        </w:rPr>
        <w:tab/>
        <w:t xml:space="preserve">  65 488,83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D619DA" w:rsidRDefault="00D619DA" w:rsidP="009911A0">
      <w:pPr>
        <w:spacing w:line="240" w:lineRule="auto"/>
        <w:contextualSpacing/>
      </w:pPr>
    </w:p>
    <w:p w:rsidR="00D619DA" w:rsidRDefault="00D619DA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  <w:r>
        <w:t xml:space="preserve">Objednal:  </w:t>
      </w:r>
      <w:r w:rsidR="00CB14F5">
        <w:t>Ing. Jan Rousek</w:t>
      </w:r>
      <w:r>
        <w:tab/>
      </w:r>
      <w:r>
        <w:tab/>
      </w:r>
      <w:r>
        <w:tab/>
      </w:r>
      <w:r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pod </w:t>
      </w:r>
      <w:proofErr w:type="gramStart"/>
      <w:r w:rsidRPr="00D619DA">
        <w:rPr>
          <w:i/>
          <w:sz w:val="18"/>
          <w:szCs w:val="18"/>
        </w:rPr>
        <w:t>IZO</w:t>
      </w:r>
      <w:proofErr w:type="gramEnd"/>
      <w:r w:rsidRPr="00D619DA">
        <w:rPr>
          <w:i/>
          <w:sz w:val="18"/>
          <w:szCs w:val="18"/>
        </w:rPr>
        <w:t>: 060 153 296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="009E4ABB"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9E4ABB" w:rsidRDefault="00CB14F5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C6A8D">
          <w:rPr>
            <w:rStyle w:val="Hypertextovodkaz"/>
            <w:rFonts w:ascii="Times New Roman" w:hAnsi="Times New Roman" w:cs="Times New Roman"/>
            <w:sz w:val="24"/>
            <w:szCs w:val="24"/>
          </w:rPr>
          <w:t>info@habrtrutno.cz</w:t>
        </w:r>
      </w:hyperlink>
    </w:p>
    <w:p w:rsidR="00CB14F5" w:rsidRDefault="00CB14F5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Sent: </w:t>
      </w:r>
      <w:proofErr w:type="spellStart"/>
      <w:r>
        <w:rPr>
          <w:rFonts w:ascii="Times New Roman" w:hAnsi="Times New Roman" w:cs="Times New Roman"/>
          <w:sz w:val="24"/>
          <w:szCs w:val="24"/>
        </w:rPr>
        <w:t>Friday</w:t>
      </w:r>
      <w:proofErr w:type="spellEnd"/>
      <w:r>
        <w:rPr>
          <w:rFonts w:ascii="Times New Roman" w:hAnsi="Times New Roman" w:cs="Times New Roman"/>
          <w:sz w:val="24"/>
          <w:szCs w:val="24"/>
        </w:rPr>
        <w:t>, May 24, 2019 8:00 AM</w:t>
      </w:r>
    </w:p>
    <w:p w:rsidR="00CB14F5" w:rsidRDefault="00CB14F5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To: Sapár Michal </w:t>
      </w:r>
      <w:hyperlink r:id="rId6" w:history="1">
        <w:r w:rsidR="003B7193" w:rsidRPr="00DC6A8D">
          <w:rPr>
            <w:rStyle w:val="Hypertextovodkaz"/>
            <w:rFonts w:ascii="Times New Roman" w:hAnsi="Times New Roman" w:cs="Times New Roman"/>
            <w:sz w:val="24"/>
            <w:szCs w:val="24"/>
          </w:rPr>
          <w:t>sapar@clatrutnov.cz</w:t>
        </w:r>
      </w:hyperlink>
    </w:p>
    <w:p w:rsidR="003B7193" w:rsidRDefault="003B7193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>
        <w:rPr>
          <w:rFonts w:ascii="Times New Roman" w:hAnsi="Times New Roman" w:cs="Times New Roman"/>
          <w:sz w:val="24"/>
          <w:szCs w:val="24"/>
        </w:rPr>
        <w:t>: RE: objednávka ČLA Trutnov – školní polesí</w:t>
      </w:r>
    </w:p>
    <w:p w:rsidR="003B7193" w:rsidRDefault="003B7193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7193" w:rsidRDefault="003B7193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7193" w:rsidRDefault="003B7193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7193" w:rsidRDefault="003B7193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:rsidR="003B7193" w:rsidRDefault="003B7193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Potvrzujeme objednávku na opravu bleskosvodů.</w:t>
      </w:r>
    </w:p>
    <w:p w:rsidR="003B7193" w:rsidRDefault="003B7193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7193" w:rsidRDefault="003B7193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7193" w:rsidRDefault="003B7193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7193" w:rsidRDefault="003B7193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7193" w:rsidRDefault="003B7193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7193" w:rsidRDefault="003B7193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Rmančák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193" w:rsidRDefault="003B7193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HABR Trutnov, spol. s r.o., Šeříková 616, 541 01  Trutnov</w:t>
      </w:r>
    </w:p>
    <w:sectPr w:rsidR="003B7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D6V6m04RBhgSF4nWwR4NLkr86vZ1R5zrgPOXBfA2yhDKDPYY+Tgd9xCw7rQYeSzE3al5uamFLaK4JvYgvEpmg==" w:salt="Drm8Ceq8GhjhjCNv/9Xb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829A8"/>
    <w:rsid w:val="00125163"/>
    <w:rsid w:val="003B7193"/>
    <w:rsid w:val="007B0AC4"/>
    <w:rsid w:val="009911A0"/>
    <w:rsid w:val="009E4ABB"/>
    <w:rsid w:val="00A86EF0"/>
    <w:rsid w:val="00B90E28"/>
    <w:rsid w:val="00CB14F5"/>
    <w:rsid w:val="00D619DA"/>
    <w:rsid w:val="00E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par@clatrutnov.cz" TargetMode="External"/><Relationship Id="rId5" Type="http://schemas.openxmlformats.org/officeDocument/2006/relationships/hyperlink" Target="mailto:info@habrtrutno.cz" TargetMode="Externa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1814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4</cp:revision>
  <cp:lastPrinted>2018-09-25T04:34:00Z</cp:lastPrinted>
  <dcterms:created xsi:type="dcterms:W3CDTF">2019-05-27T08:05:00Z</dcterms:created>
  <dcterms:modified xsi:type="dcterms:W3CDTF">2019-05-27T08:13:00Z</dcterms:modified>
</cp:coreProperties>
</file>