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2E" w:rsidRPr="000D26D5" w:rsidRDefault="006E1DFB" w:rsidP="0094492E">
      <w:pPr>
        <w:pStyle w:val="Zkladntextodsazen"/>
        <w:spacing w:before="60" w:after="60" w:line="288" w:lineRule="auto"/>
        <w:ind w:left="0" w:firstLine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Style w:val="dn"/>
          <w:b/>
          <w:bCs/>
          <w:sz w:val="32"/>
          <w:szCs w:val="32"/>
        </w:rPr>
        <w:t xml:space="preserve">Smlouva kupní </w:t>
      </w:r>
      <w:r>
        <w:rPr>
          <w:b/>
          <w:sz w:val="32"/>
          <w:szCs w:val="32"/>
        </w:rPr>
        <w:t>č. 12</w:t>
      </w:r>
      <w:r w:rsidR="00FF6AD5">
        <w:rPr>
          <w:b/>
          <w:sz w:val="32"/>
          <w:szCs w:val="32"/>
        </w:rPr>
        <w:t>/2019</w:t>
      </w:r>
    </w:p>
    <w:p w:rsidR="0094492E" w:rsidRPr="00531202" w:rsidRDefault="0094492E" w:rsidP="0094492E">
      <w:pPr>
        <w:pStyle w:val="Zkladntextodsazen"/>
        <w:spacing w:before="60" w:after="60" w:line="288" w:lineRule="auto"/>
        <w:ind w:left="0" w:firstLine="0"/>
        <w:jc w:val="center"/>
        <w:rPr>
          <w:sz w:val="20"/>
        </w:rPr>
      </w:pPr>
      <w:r w:rsidRPr="00531202">
        <w:rPr>
          <w:sz w:val="20"/>
        </w:rPr>
        <w:t>ní</w:t>
      </w:r>
      <w:r w:rsidR="00531202" w:rsidRPr="00531202">
        <w:rPr>
          <w:sz w:val="20"/>
        </w:rPr>
        <w:t>že vedeného roku, měsíce a dne</w:t>
      </w:r>
      <w:r w:rsidR="00531202">
        <w:rPr>
          <w:sz w:val="20"/>
        </w:rPr>
        <w:t>,</w:t>
      </w:r>
      <w:r w:rsidR="00531202" w:rsidRPr="00531202">
        <w:rPr>
          <w:sz w:val="20"/>
        </w:rPr>
        <w:t xml:space="preserve"> uzavřená dle § </w:t>
      </w:r>
      <w:smartTag w:uri="urn:schemas-microsoft-com:office:smarttags" w:element="metricconverter">
        <w:smartTagPr>
          <w:attr w:name="ProductID" w:val="2586 a"/>
        </w:smartTagPr>
        <w:r w:rsidR="00531202" w:rsidRPr="00531202">
          <w:rPr>
            <w:sz w:val="20"/>
          </w:rPr>
          <w:t>2586 a</w:t>
        </w:r>
      </w:smartTag>
      <w:r w:rsidR="00531202" w:rsidRPr="00531202">
        <w:rPr>
          <w:sz w:val="20"/>
        </w:rPr>
        <w:t xml:space="preserve"> následujících zákona č. 89/2012 Sb., občanského zákoníku, v platném znění;</w:t>
      </w:r>
      <w:r w:rsidR="00531202">
        <w:rPr>
          <w:sz w:val="20"/>
        </w:rPr>
        <w:t xml:space="preserve"> u</w:t>
      </w:r>
      <w:r w:rsidRPr="00531202">
        <w:rPr>
          <w:sz w:val="20"/>
        </w:rPr>
        <w:t>zavřeli níže uvedené smluvní strany</w:t>
      </w:r>
    </w:p>
    <w:p w:rsidR="00531202" w:rsidRDefault="00531202" w:rsidP="0094492E">
      <w:pPr>
        <w:pStyle w:val="Zkladntextodsazen"/>
        <w:spacing w:before="60" w:after="60" w:line="288" w:lineRule="auto"/>
        <w:ind w:left="0" w:firstLine="0"/>
        <w:jc w:val="center"/>
        <w:rPr>
          <w:sz w:val="20"/>
          <w:szCs w:val="28"/>
        </w:rPr>
      </w:pPr>
    </w:p>
    <w:p w:rsidR="0094492E" w:rsidRDefault="0094492E" w:rsidP="00740B78">
      <w:pPr>
        <w:pStyle w:val="Zkladntextodsazen"/>
        <w:spacing w:line="240" w:lineRule="auto"/>
        <w:ind w:left="0" w:firstLine="0"/>
        <w:jc w:val="center"/>
        <w:rPr>
          <w:sz w:val="20"/>
          <w:szCs w:val="28"/>
        </w:rPr>
      </w:pPr>
    </w:p>
    <w:p w:rsidR="0094492E" w:rsidRPr="00284206" w:rsidRDefault="0094492E" w:rsidP="00740B78">
      <w:pPr>
        <w:pStyle w:val="Zkladntextodsazen"/>
        <w:spacing w:line="240" w:lineRule="auto"/>
        <w:ind w:left="0" w:firstLine="0"/>
        <w:rPr>
          <w:szCs w:val="28"/>
        </w:rPr>
      </w:pPr>
      <w:r w:rsidRPr="00284206">
        <w:rPr>
          <w:szCs w:val="28"/>
        </w:rPr>
        <w:t xml:space="preserve">Objednatel </w:t>
      </w:r>
    </w:p>
    <w:p w:rsidR="00B909CE" w:rsidRPr="000D26D5" w:rsidRDefault="00B909CE" w:rsidP="00B909CE">
      <w:pPr>
        <w:pStyle w:val="Default"/>
        <w:rPr>
          <w:bCs/>
          <w:sz w:val="23"/>
          <w:szCs w:val="23"/>
        </w:rPr>
      </w:pPr>
      <w:r w:rsidRPr="000D26D5">
        <w:rPr>
          <w:bCs/>
          <w:sz w:val="23"/>
          <w:szCs w:val="23"/>
        </w:rPr>
        <w:t xml:space="preserve">Sportovní a rekreační areálu Kraví hora, </w:t>
      </w:r>
    </w:p>
    <w:p w:rsidR="00B909CE" w:rsidRPr="00117468" w:rsidRDefault="00B909CE" w:rsidP="00B909CE">
      <w:pPr>
        <w:pStyle w:val="Default"/>
        <w:rPr>
          <w:bCs/>
          <w:sz w:val="23"/>
          <w:szCs w:val="23"/>
        </w:rPr>
      </w:pPr>
      <w:r w:rsidRPr="00117468">
        <w:rPr>
          <w:bCs/>
          <w:sz w:val="23"/>
          <w:szCs w:val="23"/>
        </w:rPr>
        <w:t>příspěvková organizace</w:t>
      </w:r>
    </w:p>
    <w:p w:rsidR="00B909CE" w:rsidRPr="00117468" w:rsidRDefault="00B909CE" w:rsidP="00B909CE">
      <w:pPr>
        <w:pStyle w:val="Default"/>
        <w:rPr>
          <w:bCs/>
          <w:sz w:val="23"/>
          <w:szCs w:val="23"/>
        </w:rPr>
      </w:pPr>
      <w:r w:rsidRPr="00117468">
        <w:rPr>
          <w:bCs/>
          <w:sz w:val="23"/>
          <w:szCs w:val="23"/>
        </w:rPr>
        <w:t>Dominikánská 2, 601 69 Brno</w:t>
      </w:r>
    </w:p>
    <w:p w:rsidR="00117468" w:rsidRPr="00117468" w:rsidRDefault="00117468" w:rsidP="00117468">
      <w:pPr>
        <w:pStyle w:val="Zkladntextodsazen"/>
        <w:spacing w:line="240" w:lineRule="auto"/>
        <w:ind w:left="0" w:firstLine="0"/>
        <w:rPr>
          <w:bCs/>
          <w:color w:val="000000"/>
          <w:sz w:val="23"/>
          <w:szCs w:val="23"/>
        </w:rPr>
      </w:pPr>
      <w:r w:rsidRPr="00117468">
        <w:rPr>
          <w:sz w:val="23"/>
          <w:szCs w:val="23"/>
        </w:rPr>
        <w:t xml:space="preserve">IČ: </w:t>
      </w:r>
      <w:r w:rsidRPr="00117468">
        <w:rPr>
          <w:bCs/>
          <w:color w:val="000000"/>
          <w:sz w:val="23"/>
          <w:szCs w:val="23"/>
        </w:rPr>
        <w:t>71214747</w:t>
      </w:r>
    </w:p>
    <w:p w:rsidR="00B909CE" w:rsidRPr="000D26D5" w:rsidRDefault="00B909CE" w:rsidP="00B909CE">
      <w:pPr>
        <w:pStyle w:val="Default"/>
        <w:rPr>
          <w:bCs/>
          <w:sz w:val="23"/>
          <w:szCs w:val="23"/>
        </w:rPr>
      </w:pPr>
      <w:r w:rsidRPr="00117468">
        <w:rPr>
          <w:bCs/>
          <w:sz w:val="23"/>
          <w:szCs w:val="23"/>
        </w:rPr>
        <w:t>Jednající ředitelem Ing.</w:t>
      </w:r>
      <w:r w:rsidRPr="000D26D5">
        <w:rPr>
          <w:bCs/>
          <w:sz w:val="23"/>
          <w:szCs w:val="23"/>
        </w:rPr>
        <w:t xml:space="preserve"> Evženem Hrubešem </w:t>
      </w:r>
    </w:p>
    <w:p w:rsidR="00740B78" w:rsidRPr="0094492E" w:rsidRDefault="00B909CE" w:rsidP="00B909CE">
      <w:pPr>
        <w:pStyle w:val="Zkladntextodsazen"/>
        <w:spacing w:line="240" w:lineRule="auto"/>
        <w:ind w:left="0" w:firstLine="0"/>
        <w:rPr>
          <w:szCs w:val="28"/>
        </w:rPr>
      </w:pPr>
      <w:r>
        <w:rPr>
          <w:bCs/>
          <w:color w:val="000000"/>
        </w:rPr>
        <w:t xml:space="preserve"> </w:t>
      </w:r>
      <w:r w:rsidR="00740B78">
        <w:rPr>
          <w:bCs/>
          <w:color w:val="000000"/>
        </w:rPr>
        <w:t>(dále jen „Objednatel“)</w:t>
      </w:r>
    </w:p>
    <w:p w:rsidR="0094492E" w:rsidRPr="00740B78" w:rsidRDefault="0094492E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:rsidR="0094492E" w:rsidRDefault="00740B78" w:rsidP="00740B78">
      <w:pPr>
        <w:pStyle w:val="Zkladntextodsazen"/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</w:p>
    <w:p w:rsidR="0094492E" w:rsidRDefault="0094492E" w:rsidP="00740B78">
      <w:pPr>
        <w:pStyle w:val="Zkladntextodsazen"/>
        <w:spacing w:line="240" w:lineRule="auto"/>
        <w:ind w:left="0" w:firstLine="0"/>
        <w:rPr>
          <w:b/>
          <w:sz w:val="28"/>
          <w:szCs w:val="28"/>
        </w:rPr>
      </w:pPr>
    </w:p>
    <w:p w:rsidR="0094492E" w:rsidRPr="003E52B6" w:rsidRDefault="006E1DFB" w:rsidP="00740B78">
      <w:pPr>
        <w:pStyle w:val="Zkladntextodsazen"/>
        <w:spacing w:line="240" w:lineRule="auto"/>
        <w:ind w:left="0" w:firstLine="0"/>
        <w:rPr>
          <w:szCs w:val="24"/>
        </w:rPr>
      </w:pPr>
      <w:r w:rsidRPr="003E52B6">
        <w:rPr>
          <w:szCs w:val="24"/>
        </w:rPr>
        <w:t>Dodavatel</w:t>
      </w:r>
    </w:p>
    <w:p w:rsidR="003E52B6" w:rsidRPr="003E52B6" w:rsidRDefault="003E52B6" w:rsidP="00740B78">
      <w:pPr>
        <w:pStyle w:val="Zkladntextodsazen"/>
        <w:spacing w:line="240" w:lineRule="auto"/>
        <w:ind w:left="0" w:firstLine="0"/>
        <w:rPr>
          <w:bCs/>
          <w:szCs w:val="24"/>
        </w:rPr>
      </w:pPr>
      <w:r w:rsidRPr="003E52B6">
        <w:rPr>
          <w:bCs/>
          <w:szCs w:val="24"/>
        </w:rPr>
        <w:t>Č.O.S. servis  spol. s r.o.</w:t>
      </w:r>
    </w:p>
    <w:p w:rsidR="003E52B6" w:rsidRPr="003E52B6" w:rsidRDefault="003E52B6" w:rsidP="00740B78">
      <w:pPr>
        <w:pStyle w:val="Zkladntextodsazen"/>
        <w:spacing w:line="240" w:lineRule="auto"/>
        <w:ind w:left="0" w:firstLine="0"/>
        <w:rPr>
          <w:szCs w:val="24"/>
        </w:rPr>
      </w:pPr>
      <w:r w:rsidRPr="003E52B6">
        <w:rPr>
          <w:szCs w:val="24"/>
        </w:rPr>
        <w:t>Čerčanská 633/20, 140 00  Praha 4</w:t>
      </w:r>
    </w:p>
    <w:p w:rsidR="003E52B6" w:rsidRPr="003E52B6" w:rsidRDefault="003E52B6" w:rsidP="003E52B6">
      <w:pPr>
        <w:rPr>
          <w:sz w:val="24"/>
          <w:szCs w:val="24"/>
        </w:rPr>
      </w:pPr>
      <w:r w:rsidRPr="003E52B6">
        <w:rPr>
          <w:sz w:val="24"/>
          <w:szCs w:val="24"/>
        </w:rPr>
        <w:t>IČ:28220765</w:t>
      </w:r>
    </w:p>
    <w:p w:rsidR="003E52B6" w:rsidRPr="003E52B6" w:rsidRDefault="003E52B6" w:rsidP="00740B78">
      <w:pPr>
        <w:pStyle w:val="Zkladntextodsazen"/>
        <w:spacing w:line="240" w:lineRule="auto"/>
        <w:ind w:left="0" w:firstLine="0"/>
        <w:rPr>
          <w:szCs w:val="24"/>
        </w:rPr>
      </w:pPr>
      <w:r w:rsidRPr="003E52B6">
        <w:rPr>
          <w:szCs w:val="24"/>
        </w:rPr>
        <w:t xml:space="preserve">DIČ: CZ28220765 </w:t>
      </w:r>
    </w:p>
    <w:p w:rsidR="00C627EF" w:rsidRPr="003E52B6" w:rsidRDefault="00C627EF" w:rsidP="00740B78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 w:rsidRPr="003E52B6">
        <w:rPr>
          <w:bCs/>
          <w:color w:val="000000"/>
          <w:szCs w:val="24"/>
        </w:rPr>
        <w:t>Jednají</w:t>
      </w:r>
      <w:r w:rsidR="000D26D5" w:rsidRPr="003E52B6">
        <w:rPr>
          <w:bCs/>
          <w:color w:val="000000"/>
          <w:szCs w:val="24"/>
        </w:rPr>
        <w:t xml:space="preserve">cí jednatelem </w:t>
      </w:r>
      <w:r w:rsidR="003E52B6">
        <w:rPr>
          <w:bCs/>
          <w:color w:val="000000"/>
          <w:szCs w:val="24"/>
        </w:rPr>
        <w:t>Tomáš P</w:t>
      </w:r>
      <w:r w:rsidR="003E52B6" w:rsidRPr="003E52B6">
        <w:rPr>
          <w:bCs/>
          <w:color w:val="000000"/>
          <w:szCs w:val="24"/>
        </w:rPr>
        <w:t>our</w:t>
      </w:r>
    </w:p>
    <w:p w:rsidR="0094492E" w:rsidRPr="003E52B6" w:rsidRDefault="006E1DFB" w:rsidP="00740B78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 w:rsidRPr="003E52B6">
        <w:rPr>
          <w:bCs/>
          <w:color w:val="000000"/>
          <w:szCs w:val="24"/>
        </w:rPr>
        <w:t>(dále jen „Dodavatel</w:t>
      </w:r>
      <w:r w:rsidR="00740B78" w:rsidRPr="003E52B6">
        <w:rPr>
          <w:bCs/>
          <w:color w:val="000000"/>
          <w:szCs w:val="24"/>
        </w:rPr>
        <w:t>“</w:t>
      </w:r>
      <w:r w:rsidR="00C627EF" w:rsidRPr="003E52B6">
        <w:rPr>
          <w:bCs/>
          <w:color w:val="000000"/>
          <w:szCs w:val="24"/>
        </w:rPr>
        <w:t>)</w:t>
      </w:r>
    </w:p>
    <w:p w:rsidR="000D26D5" w:rsidRPr="003E52B6" w:rsidRDefault="000D26D5" w:rsidP="00740B78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</w:p>
    <w:p w:rsidR="0094492E" w:rsidRDefault="0094492E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:rsidR="006E7B8C" w:rsidRDefault="006E7B8C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:rsidR="007A72A1" w:rsidRPr="0094492E" w:rsidRDefault="007A72A1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:rsidR="00B909CE" w:rsidRDefault="00B909CE" w:rsidP="00284206">
      <w:pPr>
        <w:pStyle w:val="Nadpis1"/>
        <w:numPr>
          <w:ilvl w:val="0"/>
          <w:numId w:val="17"/>
        </w:numPr>
        <w:spacing w:line="240" w:lineRule="auto"/>
        <w:jc w:val="center"/>
        <w:rPr>
          <w:szCs w:val="24"/>
        </w:rPr>
      </w:pPr>
      <w:r>
        <w:rPr>
          <w:szCs w:val="24"/>
        </w:rPr>
        <w:t>Prohlášení smluvních stran</w:t>
      </w:r>
    </w:p>
    <w:p w:rsidR="00B909CE" w:rsidRPr="006E1DFB" w:rsidRDefault="00B909CE" w:rsidP="00B909CE">
      <w:pPr>
        <w:pStyle w:val="Nadpis1"/>
        <w:numPr>
          <w:ilvl w:val="1"/>
          <w:numId w:val="17"/>
        </w:numPr>
        <w:spacing w:line="240" w:lineRule="auto"/>
        <w:jc w:val="both"/>
        <w:rPr>
          <w:b w:val="0"/>
          <w:szCs w:val="24"/>
        </w:rPr>
      </w:pPr>
      <w:r w:rsidRPr="00B909CE">
        <w:rPr>
          <w:b w:val="0"/>
          <w:szCs w:val="24"/>
        </w:rPr>
        <w:t xml:space="preserve">Objednatel </w:t>
      </w:r>
      <w:r w:rsidRPr="006E1DFB">
        <w:rPr>
          <w:b w:val="0"/>
          <w:szCs w:val="24"/>
        </w:rPr>
        <w:t>prohlašuje, že vyzval uchazeče k podání ceno</w:t>
      </w:r>
      <w:r w:rsidR="00381B9C" w:rsidRPr="006E1DFB">
        <w:rPr>
          <w:b w:val="0"/>
          <w:szCs w:val="24"/>
        </w:rPr>
        <w:t xml:space="preserve">vé nabídky na realizaci zakázky s </w:t>
      </w:r>
      <w:r w:rsidRPr="006E1DFB">
        <w:rPr>
          <w:b w:val="0"/>
          <w:szCs w:val="24"/>
        </w:rPr>
        <w:t xml:space="preserve">názvem </w:t>
      </w:r>
      <w:bookmarkStart w:id="1" w:name="_Hlk514847022"/>
      <w:r w:rsidR="006E1DFB" w:rsidRPr="006E1DFB">
        <w:rPr>
          <w:b w:val="0"/>
        </w:rPr>
        <w:t>„</w:t>
      </w:r>
      <w:r w:rsidR="006E1DFB" w:rsidRPr="006E1DFB">
        <w:rPr>
          <w:b w:val="0"/>
          <w:bCs/>
        </w:rPr>
        <w:t>Chladící výplň PVC pro mikrověž FXT 133/H09“</w:t>
      </w:r>
      <w:bookmarkEnd w:id="1"/>
      <w:r w:rsidRPr="006E1DFB">
        <w:rPr>
          <w:b w:val="0"/>
          <w:szCs w:val="24"/>
        </w:rPr>
        <w:t xml:space="preserve">.  </w:t>
      </w:r>
    </w:p>
    <w:p w:rsidR="00B909CE" w:rsidRDefault="006E1DFB" w:rsidP="006E1DFB">
      <w:pPr>
        <w:pStyle w:val="Nadpis1"/>
        <w:numPr>
          <w:ilvl w:val="1"/>
          <w:numId w:val="17"/>
        </w:numPr>
        <w:spacing w:line="240" w:lineRule="auto"/>
        <w:jc w:val="both"/>
        <w:rPr>
          <w:b w:val="0"/>
          <w:szCs w:val="24"/>
        </w:rPr>
      </w:pPr>
      <w:r>
        <w:rPr>
          <w:b w:val="0"/>
          <w:szCs w:val="24"/>
        </w:rPr>
        <w:t>Dodavatel</w:t>
      </w:r>
      <w:r w:rsidRPr="006E1DFB">
        <w:rPr>
          <w:b w:val="0"/>
          <w:szCs w:val="24"/>
        </w:rPr>
        <w:t xml:space="preserve"> řádně podal nabídku dne 8</w:t>
      </w:r>
      <w:r w:rsidR="00FF6AD5" w:rsidRPr="006E1DFB">
        <w:rPr>
          <w:b w:val="0"/>
          <w:szCs w:val="24"/>
        </w:rPr>
        <w:t>.4.2019</w:t>
      </w:r>
      <w:r w:rsidRPr="006E1DFB">
        <w:rPr>
          <w:b w:val="0"/>
          <w:szCs w:val="24"/>
        </w:rPr>
        <w:t xml:space="preserve"> </w:t>
      </w:r>
      <w:r>
        <w:rPr>
          <w:b w:val="0"/>
          <w:szCs w:val="24"/>
        </w:rPr>
        <w:t>a nabídka byla Objednatelem akceptována.</w:t>
      </w:r>
    </w:p>
    <w:p w:rsidR="006E1DFB" w:rsidRDefault="006E1DFB" w:rsidP="006E1DFB"/>
    <w:p w:rsidR="00DD5675" w:rsidRPr="006E1DFB" w:rsidRDefault="00DD5675" w:rsidP="006E1DFB"/>
    <w:p w:rsidR="00740B78" w:rsidRDefault="0094492E" w:rsidP="00284206">
      <w:pPr>
        <w:pStyle w:val="Nadpis1"/>
        <w:numPr>
          <w:ilvl w:val="0"/>
          <w:numId w:val="17"/>
        </w:numPr>
        <w:spacing w:line="240" w:lineRule="auto"/>
        <w:jc w:val="center"/>
        <w:rPr>
          <w:szCs w:val="24"/>
        </w:rPr>
      </w:pPr>
      <w:r w:rsidRPr="0094492E">
        <w:rPr>
          <w:szCs w:val="24"/>
        </w:rPr>
        <w:t>Předmět plnění</w:t>
      </w:r>
    </w:p>
    <w:p w:rsidR="00284206" w:rsidRPr="006E1DFB" w:rsidRDefault="006E1DFB" w:rsidP="002E4CED">
      <w:pPr>
        <w:pStyle w:val="Odstavecseseznamem"/>
        <w:numPr>
          <w:ilvl w:val="1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Dodavatel</w:t>
      </w:r>
      <w:r w:rsidR="002E4CED">
        <w:rPr>
          <w:sz w:val="24"/>
          <w:szCs w:val="24"/>
        </w:rPr>
        <w:t xml:space="preserve"> </w:t>
      </w:r>
      <w:r w:rsidR="002E4CED" w:rsidRPr="00B909CE">
        <w:rPr>
          <w:sz w:val="24"/>
          <w:szCs w:val="24"/>
        </w:rPr>
        <w:t xml:space="preserve">se zavazuje za podmínek </w:t>
      </w:r>
      <w:r w:rsidR="002E4CED" w:rsidRPr="006E1DFB">
        <w:rPr>
          <w:sz w:val="24"/>
          <w:szCs w:val="24"/>
        </w:rPr>
        <w:t>uvedených v této smlouvě provést pro Objednatele</w:t>
      </w:r>
      <w:r w:rsidRPr="006E1DFB">
        <w:rPr>
          <w:sz w:val="24"/>
          <w:szCs w:val="24"/>
        </w:rPr>
        <w:t xml:space="preserve"> dodání nových PVC chladících výplní</w:t>
      </w:r>
      <w:r w:rsidR="006E7B8C" w:rsidRPr="006E1DFB">
        <w:rPr>
          <w:sz w:val="24"/>
          <w:szCs w:val="24"/>
        </w:rPr>
        <w:t xml:space="preserve"> </w:t>
      </w:r>
      <w:r w:rsidRPr="006E1DFB">
        <w:rPr>
          <w:sz w:val="24"/>
          <w:szCs w:val="24"/>
        </w:rPr>
        <w:t>pro</w:t>
      </w:r>
      <w:r w:rsidRPr="006E1DFB">
        <w:rPr>
          <w:bCs/>
          <w:sz w:val="24"/>
          <w:szCs w:val="24"/>
        </w:rPr>
        <w:t xml:space="preserve"> mikrověž FXT 133/H09</w:t>
      </w:r>
      <w:r w:rsidRPr="006E1DFB">
        <w:rPr>
          <w:sz w:val="24"/>
          <w:szCs w:val="24"/>
        </w:rPr>
        <w:t xml:space="preserve"> </w:t>
      </w:r>
      <w:r>
        <w:rPr>
          <w:sz w:val="24"/>
          <w:szCs w:val="24"/>
        </w:rPr>
        <w:t>na Hokejovou halu</w:t>
      </w:r>
      <w:r w:rsidR="006E7B8C" w:rsidRPr="006E1DFB">
        <w:rPr>
          <w:sz w:val="24"/>
          <w:szCs w:val="24"/>
        </w:rPr>
        <w:t xml:space="preserve"> Úvoz</w:t>
      </w:r>
      <w:r>
        <w:rPr>
          <w:sz w:val="24"/>
          <w:szCs w:val="24"/>
        </w:rPr>
        <w:t>.</w:t>
      </w:r>
    </w:p>
    <w:p w:rsidR="002E4CED" w:rsidRPr="002E4CED" w:rsidRDefault="002E4CED" w:rsidP="002E4CED">
      <w:pPr>
        <w:pStyle w:val="Odstavecseseznamem"/>
        <w:rPr>
          <w:sz w:val="24"/>
        </w:rPr>
      </w:pPr>
    </w:p>
    <w:p w:rsidR="00284206" w:rsidRPr="006F4011" w:rsidRDefault="002E4CED" w:rsidP="006F4011">
      <w:pPr>
        <w:pStyle w:val="ODSTAVEC"/>
        <w:keepNext w:val="0"/>
        <w:widowControl w:val="0"/>
        <w:numPr>
          <w:ilvl w:val="1"/>
          <w:numId w:val="17"/>
        </w:numPr>
        <w:rPr>
          <w:rFonts w:ascii="Times New Roman" w:hAnsi="Times New Roman"/>
          <w:sz w:val="24"/>
        </w:rPr>
      </w:pPr>
      <w:r w:rsidRPr="002E4CED">
        <w:rPr>
          <w:rFonts w:ascii="Times New Roman" w:hAnsi="Times New Roman"/>
          <w:sz w:val="24"/>
        </w:rPr>
        <w:t>Objednatel se</w:t>
      </w:r>
      <w:r w:rsidR="006E1DFB">
        <w:rPr>
          <w:rFonts w:ascii="Times New Roman" w:hAnsi="Times New Roman"/>
          <w:sz w:val="24"/>
        </w:rPr>
        <w:t xml:space="preserve"> zavazuje řádně a včas dodané zboží převzít a zaplatit dodavateli dohodnutou cenu</w:t>
      </w:r>
      <w:r w:rsidR="006F4011">
        <w:rPr>
          <w:rFonts w:ascii="Times New Roman" w:hAnsi="Times New Roman"/>
          <w:sz w:val="24"/>
        </w:rPr>
        <w:t xml:space="preserve"> dle čl. 5</w:t>
      </w:r>
      <w:r w:rsidRPr="002E4CED">
        <w:rPr>
          <w:rFonts w:ascii="Times New Roman" w:hAnsi="Times New Roman"/>
          <w:sz w:val="24"/>
        </w:rPr>
        <w:t xml:space="preserve"> této Smlouvy.</w:t>
      </w:r>
    </w:p>
    <w:p w:rsidR="008A63F3" w:rsidRPr="00A75033" w:rsidRDefault="008A63F3" w:rsidP="00284206">
      <w:pPr>
        <w:pStyle w:val="Odstavecseseznamem"/>
        <w:tabs>
          <w:tab w:val="left" w:pos="4253"/>
        </w:tabs>
        <w:ind w:left="792"/>
        <w:jc w:val="both"/>
        <w:rPr>
          <w:b/>
          <w:sz w:val="24"/>
          <w:szCs w:val="24"/>
        </w:rPr>
      </w:pPr>
    </w:p>
    <w:p w:rsidR="002E4CED" w:rsidRDefault="002E4CED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Termín</w:t>
      </w:r>
      <w:r w:rsidR="00C81753">
        <w:rPr>
          <w:b/>
          <w:sz w:val="24"/>
          <w:szCs w:val="24"/>
        </w:rPr>
        <w:t xml:space="preserve"> plnění </w:t>
      </w:r>
    </w:p>
    <w:p w:rsidR="00C81753" w:rsidRDefault="00CE7DE7" w:rsidP="002E4CED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Dílo b</w:t>
      </w:r>
      <w:r w:rsidR="003E52B6">
        <w:rPr>
          <w:sz w:val="24"/>
          <w:szCs w:val="24"/>
        </w:rPr>
        <w:t>ude dodáno</w:t>
      </w:r>
      <w:r w:rsidR="00381B9C">
        <w:rPr>
          <w:sz w:val="24"/>
          <w:szCs w:val="24"/>
        </w:rPr>
        <w:t xml:space="preserve"> do </w:t>
      </w:r>
      <w:r w:rsidR="003E52B6">
        <w:rPr>
          <w:sz w:val="24"/>
          <w:szCs w:val="24"/>
        </w:rPr>
        <w:t>17</w:t>
      </w:r>
      <w:r w:rsidR="00FF6AD5">
        <w:rPr>
          <w:sz w:val="24"/>
          <w:szCs w:val="24"/>
        </w:rPr>
        <w:t>.6.2019</w:t>
      </w:r>
      <w:r w:rsidR="00C81753">
        <w:rPr>
          <w:sz w:val="24"/>
          <w:szCs w:val="24"/>
        </w:rPr>
        <w:t xml:space="preserve">. </w:t>
      </w:r>
    </w:p>
    <w:p w:rsidR="00CE7DE7" w:rsidRPr="00531202" w:rsidRDefault="00C81753" w:rsidP="00531202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Dodržení konečného termínu je podmíněno součinností Objednatele.</w:t>
      </w:r>
      <w:r w:rsidRPr="00C81753">
        <w:rPr>
          <w:sz w:val="24"/>
          <w:szCs w:val="24"/>
        </w:rPr>
        <w:t xml:space="preserve"> </w:t>
      </w:r>
    </w:p>
    <w:p w:rsidR="0055716F" w:rsidRDefault="0055716F" w:rsidP="0055716F">
      <w:pPr>
        <w:pStyle w:val="Odstavecseseznamem"/>
        <w:tabs>
          <w:tab w:val="left" w:pos="4253"/>
        </w:tabs>
        <w:ind w:left="792"/>
        <w:jc w:val="both"/>
        <w:rPr>
          <w:sz w:val="24"/>
          <w:szCs w:val="24"/>
        </w:rPr>
      </w:pPr>
    </w:p>
    <w:p w:rsidR="00DD5675" w:rsidRDefault="00DD5675" w:rsidP="0055716F">
      <w:pPr>
        <w:pStyle w:val="Odstavecseseznamem"/>
        <w:tabs>
          <w:tab w:val="left" w:pos="4253"/>
        </w:tabs>
        <w:ind w:left="792"/>
        <w:jc w:val="both"/>
        <w:rPr>
          <w:sz w:val="24"/>
          <w:szCs w:val="24"/>
        </w:rPr>
      </w:pPr>
    </w:p>
    <w:p w:rsidR="0055716F" w:rsidRDefault="0055716F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Místo plnění a předání díla</w:t>
      </w:r>
    </w:p>
    <w:p w:rsidR="0055716F" w:rsidRDefault="00381B9C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Místem plnění je Zimní stadion</w:t>
      </w:r>
      <w:r w:rsidR="0088256F">
        <w:rPr>
          <w:sz w:val="24"/>
          <w:szCs w:val="24"/>
        </w:rPr>
        <w:t xml:space="preserve"> na Úvoze 55a, Brno 602 00.</w:t>
      </w:r>
    </w:p>
    <w:p w:rsidR="0055716F" w:rsidRDefault="003E52B6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Objednatel je povinen zboží, které je dodáno bez vad a poškození </w:t>
      </w:r>
      <w:r w:rsidR="0055716F">
        <w:rPr>
          <w:sz w:val="24"/>
          <w:szCs w:val="24"/>
        </w:rPr>
        <w:t xml:space="preserve">převzít. </w:t>
      </w:r>
    </w:p>
    <w:p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 případě,</w:t>
      </w:r>
      <w:r w:rsidR="003E52B6">
        <w:rPr>
          <w:sz w:val="24"/>
          <w:szCs w:val="24"/>
        </w:rPr>
        <w:t xml:space="preserve"> že zboží</w:t>
      </w:r>
      <w:r>
        <w:rPr>
          <w:sz w:val="24"/>
          <w:szCs w:val="24"/>
        </w:rPr>
        <w:t xml:space="preserve"> bude v</w:t>
      </w:r>
      <w:r w:rsidR="003E52B6">
        <w:rPr>
          <w:sz w:val="24"/>
          <w:szCs w:val="24"/>
        </w:rPr>
        <w:t>ykazovat drobné vady</w:t>
      </w:r>
      <w:r>
        <w:rPr>
          <w:sz w:val="24"/>
          <w:szCs w:val="24"/>
        </w:rPr>
        <w:t xml:space="preserve">, které nebrání řádnému užití díla, je </w:t>
      </w:r>
      <w:r w:rsidR="006F4011">
        <w:rPr>
          <w:sz w:val="24"/>
          <w:szCs w:val="24"/>
        </w:rPr>
        <w:t>Objedna</w:t>
      </w:r>
      <w:r>
        <w:rPr>
          <w:sz w:val="24"/>
          <w:szCs w:val="24"/>
        </w:rPr>
        <w:t>tel p</w:t>
      </w:r>
      <w:r w:rsidR="003E52B6">
        <w:rPr>
          <w:sz w:val="24"/>
          <w:szCs w:val="24"/>
        </w:rPr>
        <w:t>ovinen dílo převzít a stanovit Dodavateli</w:t>
      </w:r>
      <w:r>
        <w:rPr>
          <w:sz w:val="24"/>
          <w:szCs w:val="24"/>
        </w:rPr>
        <w:t xml:space="preserve"> lhůtu k jejich odstranění.</w:t>
      </w:r>
    </w:p>
    <w:p w:rsidR="0055716F" w:rsidRDefault="0055716F" w:rsidP="0088256F">
      <w:pPr>
        <w:tabs>
          <w:tab w:val="left" w:pos="4253"/>
        </w:tabs>
        <w:jc w:val="both"/>
        <w:rPr>
          <w:b/>
          <w:sz w:val="24"/>
          <w:szCs w:val="24"/>
        </w:rPr>
      </w:pPr>
    </w:p>
    <w:p w:rsidR="0088256F" w:rsidRPr="0088256F" w:rsidRDefault="0088256F" w:rsidP="0088256F">
      <w:pPr>
        <w:tabs>
          <w:tab w:val="left" w:pos="4253"/>
        </w:tabs>
        <w:jc w:val="both"/>
        <w:rPr>
          <w:b/>
          <w:sz w:val="24"/>
          <w:szCs w:val="24"/>
        </w:rPr>
      </w:pPr>
    </w:p>
    <w:p w:rsidR="007E3FF7" w:rsidRPr="00284206" w:rsidRDefault="0094492E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r w:rsidRPr="00284206">
        <w:rPr>
          <w:b/>
          <w:sz w:val="24"/>
          <w:szCs w:val="24"/>
        </w:rPr>
        <w:t>Cena</w:t>
      </w:r>
    </w:p>
    <w:p w:rsidR="004B1739" w:rsidRPr="004B1739" w:rsidRDefault="0094492E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 w:rsidRPr="00A75033">
        <w:rPr>
          <w:sz w:val="24"/>
          <w:szCs w:val="24"/>
        </w:rPr>
        <w:t xml:space="preserve">Cena za </w:t>
      </w:r>
      <w:r w:rsidR="00DD5675">
        <w:rPr>
          <w:sz w:val="24"/>
          <w:szCs w:val="24"/>
        </w:rPr>
        <w:t>objednané zboží</w:t>
      </w:r>
      <w:r w:rsidR="002E4CED">
        <w:rPr>
          <w:sz w:val="24"/>
          <w:szCs w:val="24"/>
        </w:rPr>
        <w:t xml:space="preserve"> se</w:t>
      </w:r>
      <w:r w:rsidR="00DD5675">
        <w:rPr>
          <w:sz w:val="24"/>
          <w:szCs w:val="24"/>
        </w:rPr>
        <w:t xml:space="preserve"> sjednává na částku 129.673,-</w:t>
      </w:r>
      <w:r w:rsidR="00CE7DE7">
        <w:rPr>
          <w:sz w:val="24"/>
          <w:szCs w:val="24"/>
        </w:rPr>
        <w:t xml:space="preserve"> Kč</w:t>
      </w:r>
      <w:r w:rsidR="000D26D5">
        <w:rPr>
          <w:sz w:val="24"/>
          <w:szCs w:val="24"/>
        </w:rPr>
        <w:t xml:space="preserve"> bez DPH</w:t>
      </w:r>
      <w:r w:rsidR="00C862D2">
        <w:rPr>
          <w:sz w:val="24"/>
          <w:szCs w:val="24"/>
        </w:rPr>
        <w:t xml:space="preserve">. </w:t>
      </w:r>
    </w:p>
    <w:p w:rsidR="004B1739" w:rsidRPr="00A75033" w:rsidRDefault="0088256F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Lhůta splatnosti</w:t>
      </w:r>
      <w:r w:rsidR="004B1739">
        <w:rPr>
          <w:sz w:val="24"/>
          <w:szCs w:val="24"/>
        </w:rPr>
        <w:t xml:space="preserve"> </w:t>
      </w:r>
      <w:r w:rsidR="004B1739" w:rsidRPr="00284206">
        <w:rPr>
          <w:sz w:val="24"/>
          <w:szCs w:val="24"/>
        </w:rPr>
        <w:t>faktur</w:t>
      </w:r>
      <w:r w:rsidR="004B1739">
        <w:rPr>
          <w:sz w:val="24"/>
          <w:szCs w:val="24"/>
        </w:rPr>
        <w:t>y</w:t>
      </w:r>
      <w:r w:rsidR="004B1739" w:rsidRPr="00284206">
        <w:rPr>
          <w:sz w:val="24"/>
          <w:szCs w:val="24"/>
        </w:rPr>
        <w:t xml:space="preserve"> je stanovena na </w:t>
      </w:r>
      <w:r w:rsidR="004B1739">
        <w:rPr>
          <w:sz w:val="24"/>
          <w:szCs w:val="24"/>
        </w:rPr>
        <w:t>14</w:t>
      </w:r>
      <w:r w:rsidR="004B1739" w:rsidRPr="00284206">
        <w:rPr>
          <w:sz w:val="24"/>
          <w:szCs w:val="24"/>
        </w:rPr>
        <w:t xml:space="preserve"> dnů</w:t>
      </w:r>
      <w:r w:rsidR="004B1739">
        <w:rPr>
          <w:sz w:val="24"/>
          <w:szCs w:val="24"/>
        </w:rPr>
        <w:t xml:space="preserve"> od jejich doručení Objednateli.</w:t>
      </w:r>
      <w:r w:rsidR="004B1739" w:rsidRPr="00284206">
        <w:rPr>
          <w:sz w:val="24"/>
          <w:szCs w:val="24"/>
        </w:rPr>
        <w:t xml:space="preserve">  </w:t>
      </w:r>
    </w:p>
    <w:p w:rsidR="007A72A1" w:rsidRDefault="007A72A1" w:rsidP="00284206">
      <w:pPr>
        <w:tabs>
          <w:tab w:val="left" w:pos="1560"/>
        </w:tabs>
        <w:jc w:val="both"/>
        <w:rPr>
          <w:sz w:val="24"/>
        </w:rPr>
      </w:pPr>
    </w:p>
    <w:p w:rsidR="0088256F" w:rsidRPr="00284206" w:rsidRDefault="0088256F" w:rsidP="00284206">
      <w:pPr>
        <w:tabs>
          <w:tab w:val="left" w:pos="1560"/>
        </w:tabs>
        <w:jc w:val="both"/>
        <w:rPr>
          <w:sz w:val="24"/>
        </w:rPr>
      </w:pPr>
    </w:p>
    <w:p w:rsidR="0094492E" w:rsidRPr="00284206" w:rsidRDefault="0094492E" w:rsidP="00284206">
      <w:pPr>
        <w:pStyle w:val="Odstavecseseznamem"/>
        <w:numPr>
          <w:ilvl w:val="0"/>
          <w:numId w:val="17"/>
        </w:numPr>
        <w:tabs>
          <w:tab w:val="left" w:pos="1560"/>
        </w:tabs>
        <w:jc w:val="center"/>
        <w:rPr>
          <w:b/>
          <w:sz w:val="24"/>
        </w:rPr>
      </w:pPr>
      <w:r w:rsidRPr="00284206">
        <w:rPr>
          <w:b/>
          <w:sz w:val="24"/>
          <w:szCs w:val="24"/>
        </w:rPr>
        <w:t>Smluvní pokuta</w:t>
      </w:r>
    </w:p>
    <w:p w:rsidR="00A75033" w:rsidRDefault="00A75033" w:rsidP="00A7503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94492E">
        <w:rPr>
          <w:szCs w:val="24"/>
        </w:rPr>
        <w:t xml:space="preserve">Pokud se Objednatel dostane do prodlení s placením Faktur </w:t>
      </w:r>
      <w:r w:rsidR="00DD5675">
        <w:rPr>
          <w:szCs w:val="24"/>
        </w:rPr>
        <w:t>Dodavateli</w:t>
      </w:r>
      <w:r w:rsidRPr="0094492E">
        <w:rPr>
          <w:szCs w:val="24"/>
        </w:rPr>
        <w:t xml:space="preserve"> za řádné plnění jeho povinností vyplývajícíc</w:t>
      </w:r>
      <w:r w:rsidR="00DD5675">
        <w:rPr>
          <w:szCs w:val="24"/>
        </w:rPr>
        <w:t>h z této Smlouvy, je Dodavatel</w:t>
      </w:r>
      <w:r w:rsidRPr="0094492E">
        <w:rPr>
          <w:szCs w:val="24"/>
        </w:rPr>
        <w:t xml:space="preserve"> oprávněn účtovat Objednateli smluvní pokutu 0,05% z dlužné částky</w:t>
      </w:r>
      <w:r w:rsidR="008A63F3">
        <w:rPr>
          <w:szCs w:val="24"/>
        </w:rPr>
        <w:t xml:space="preserve"> za každý den prodlení</w:t>
      </w:r>
      <w:r w:rsidRPr="0094492E">
        <w:rPr>
          <w:szCs w:val="24"/>
        </w:rPr>
        <w:t>.</w:t>
      </w:r>
    </w:p>
    <w:p w:rsidR="00A75033" w:rsidRDefault="00A75033" w:rsidP="00A75033">
      <w:pPr>
        <w:pStyle w:val="Zkladntextodsazen"/>
        <w:spacing w:line="240" w:lineRule="auto"/>
        <w:ind w:left="792" w:firstLine="0"/>
        <w:rPr>
          <w:szCs w:val="24"/>
        </w:rPr>
      </w:pPr>
    </w:p>
    <w:p w:rsidR="008A63F3" w:rsidRPr="0094492E" w:rsidRDefault="008A63F3" w:rsidP="004B1739">
      <w:pPr>
        <w:pStyle w:val="Zkladntextodsazen"/>
        <w:spacing w:line="240" w:lineRule="auto"/>
        <w:ind w:left="0" w:firstLine="0"/>
        <w:rPr>
          <w:szCs w:val="24"/>
        </w:rPr>
      </w:pPr>
    </w:p>
    <w:p w:rsidR="00A75033" w:rsidRDefault="0094492E" w:rsidP="008A63F3">
      <w:pPr>
        <w:pStyle w:val="Zkladntextodsazen"/>
        <w:numPr>
          <w:ilvl w:val="0"/>
          <w:numId w:val="17"/>
        </w:numPr>
        <w:spacing w:line="240" w:lineRule="auto"/>
        <w:jc w:val="center"/>
        <w:rPr>
          <w:b/>
          <w:szCs w:val="24"/>
        </w:rPr>
      </w:pPr>
      <w:r w:rsidRPr="00A75033">
        <w:rPr>
          <w:b/>
          <w:szCs w:val="24"/>
        </w:rPr>
        <w:t>Společná ustanovení</w:t>
      </w:r>
    </w:p>
    <w:p w:rsidR="00DD5675" w:rsidRPr="00DD5675" w:rsidRDefault="00DD5675" w:rsidP="008A63F3">
      <w:pPr>
        <w:pStyle w:val="Zkladntextodsazen"/>
        <w:numPr>
          <w:ilvl w:val="1"/>
          <w:numId w:val="17"/>
        </w:numPr>
        <w:spacing w:line="240" w:lineRule="auto"/>
        <w:rPr>
          <w:rStyle w:val="dn"/>
          <w:b/>
          <w:szCs w:val="24"/>
        </w:rPr>
      </w:pPr>
      <w:r>
        <w:rPr>
          <w:rStyle w:val="dn"/>
          <w:shd w:val="clear" w:color="auto" w:fill="FFFFFF"/>
        </w:rPr>
        <w:t xml:space="preserve">Dodavatel prohlašuje, že předmět koupě nemá právní vady, byl předán v požadovaném množství, jakosti a provedení. </w:t>
      </w:r>
    </w:p>
    <w:p w:rsidR="00DD5675" w:rsidRDefault="00DD5675" w:rsidP="00DD5675">
      <w:pPr>
        <w:pStyle w:val="Normlnweb"/>
        <w:numPr>
          <w:ilvl w:val="1"/>
          <w:numId w:val="17"/>
        </w:numPr>
        <w:spacing w:before="0" w:after="0"/>
        <w:jc w:val="both"/>
        <w:rPr>
          <w:rStyle w:val="dn"/>
          <w:color w:val="333333"/>
          <w:u w:color="333333"/>
        </w:rPr>
      </w:pPr>
      <w:r>
        <w:rPr>
          <w:rStyle w:val="dn"/>
          <w:shd w:val="clear" w:color="auto" w:fill="FFFFFF"/>
        </w:rPr>
        <w:t>Na předmět koupě poskytuje Dodavatel záruku v délce 6 měsíců od dodání předmětu koupě.</w:t>
      </w:r>
    </w:p>
    <w:p w:rsidR="00284206" w:rsidRDefault="00284206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>
        <w:rPr>
          <w:szCs w:val="24"/>
        </w:rPr>
        <w:t>Sml</w:t>
      </w:r>
      <w:r w:rsidR="00905182">
        <w:rPr>
          <w:szCs w:val="24"/>
        </w:rPr>
        <w:t>uvní strany se zavazují vzájemně</w:t>
      </w:r>
      <w:r>
        <w:rPr>
          <w:szCs w:val="24"/>
        </w:rPr>
        <w:t xml:space="preserve"> se informovat o změně kontaktních </w:t>
      </w:r>
      <w:r w:rsidR="008A63F3">
        <w:rPr>
          <w:szCs w:val="24"/>
        </w:rPr>
        <w:t>ú</w:t>
      </w:r>
      <w:r>
        <w:rPr>
          <w:szCs w:val="24"/>
        </w:rPr>
        <w:t>dajů</w:t>
      </w:r>
      <w:r w:rsidR="008A63F3">
        <w:rPr>
          <w:szCs w:val="24"/>
        </w:rPr>
        <w:t>.</w:t>
      </w:r>
    </w:p>
    <w:p w:rsidR="008A63F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:rsidR="008A63F3" w:rsidRDefault="008A63F3" w:rsidP="006E7B8C">
      <w:pPr>
        <w:pStyle w:val="Zkladntextodsazen"/>
        <w:spacing w:line="240" w:lineRule="auto"/>
        <w:ind w:left="0" w:firstLine="0"/>
        <w:rPr>
          <w:szCs w:val="24"/>
        </w:rPr>
      </w:pPr>
    </w:p>
    <w:p w:rsidR="0094492E" w:rsidRDefault="0094492E" w:rsidP="008A63F3">
      <w:pPr>
        <w:pStyle w:val="Zkladntextodsazen"/>
        <w:numPr>
          <w:ilvl w:val="0"/>
          <w:numId w:val="17"/>
        </w:numPr>
        <w:spacing w:line="240" w:lineRule="auto"/>
        <w:jc w:val="center"/>
        <w:rPr>
          <w:b/>
          <w:szCs w:val="24"/>
        </w:rPr>
      </w:pPr>
      <w:r w:rsidRPr="008A63F3">
        <w:rPr>
          <w:b/>
          <w:szCs w:val="24"/>
        </w:rPr>
        <w:t>Závěrečná ustanovení</w:t>
      </w:r>
    </w:p>
    <w:p w:rsid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se sepisuje ve dvou vyhotoveních, po jednom pro každou ze smluvních stran.</w:t>
      </w:r>
    </w:p>
    <w:p w:rsid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může být měněna pouze písemným dodatkem k této smlouvě.</w:t>
      </w:r>
    </w:p>
    <w:p w:rsidR="0094492E" w:rsidRP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nabývá platnosti a účinnosti dnem podpisu druhé ze smluvních stran.</w:t>
      </w:r>
    </w:p>
    <w:p w:rsidR="00DD5675" w:rsidRDefault="00DD5675" w:rsidP="00DD5675">
      <w:pPr>
        <w:pStyle w:val="Normlnweb"/>
        <w:numPr>
          <w:ilvl w:val="1"/>
          <w:numId w:val="17"/>
        </w:numPr>
        <w:spacing w:before="0" w:after="0"/>
        <w:jc w:val="both"/>
        <w:rPr>
          <w:rStyle w:val="dn"/>
          <w:shd w:val="clear" w:color="auto" w:fill="FFFFFF"/>
        </w:rPr>
      </w:pPr>
      <w:r>
        <w:rPr>
          <w:rStyle w:val="dn"/>
          <w:shd w:val="clear" w:color="auto" w:fill="FFFFFF"/>
        </w:rPr>
        <w:t>Smluvní strany prohlašují, ž</w:t>
      </w:r>
      <w:r>
        <w:rPr>
          <w:rStyle w:val="dn"/>
          <w:shd w:val="clear" w:color="auto" w:fill="FFFFFF"/>
          <w:lang w:val="it-IT"/>
        </w:rPr>
        <w:t>e si tuto smlouvu p</w:t>
      </w:r>
      <w:r>
        <w:rPr>
          <w:rStyle w:val="dn"/>
          <w:shd w:val="clear" w:color="auto" w:fill="FFFFFF"/>
        </w:rPr>
        <w:t>řed jejím podpisem přeč</w:t>
      </w:r>
      <w:r>
        <w:rPr>
          <w:rStyle w:val="dn"/>
          <w:shd w:val="clear" w:color="auto" w:fill="FFFFFF"/>
          <w:lang w:val="en-US"/>
        </w:rPr>
        <w:t xml:space="preserve">etly, </w:t>
      </w:r>
      <w:r>
        <w:rPr>
          <w:rStyle w:val="dn"/>
          <w:shd w:val="clear" w:color="auto" w:fill="FFFFFF"/>
        </w:rPr>
        <w:t>že byla uzavřena po vzájemném projednání podle jejich prav</w:t>
      </w:r>
      <w:r>
        <w:rPr>
          <w:rStyle w:val="dn"/>
          <w:shd w:val="clear" w:color="auto" w:fill="FFFFFF"/>
          <w:lang w:val="fr-FR"/>
        </w:rPr>
        <w:t xml:space="preserve">é </w:t>
      </w:r>
      <w:r>
        <w:rPr>
          <w:rStyle w:val="dn"/>
          <w:shd w:val="clear" w:color="auto" w:fill="FFFFFF"/>
        </w:rPr>
        <w:t>a svobodn</w:t>
      </w:r>
      <w:r>
        <w:rPr>
          <w:rStyle w:val="dn"/>
          <w:shd w:val="clear" w:color="auto" w:fill="FFFFFF"/>
          <w:lang w:val="fr-FR"/>
        </w:rPr>
        <w:t xml:space="preserve">é </w:t>
      </w:r>
      <w:r>
        <w:rPr>
          <w:rStyle w:val="dn"/>
          <w:shd w:val="clear" w:color="auto" w:fill="FFFFFF"/>
        </w:rPr>
        <w:t>vůle, určitě, vážně a srozumitelně, nikoli v tísni za nápadně nevýhodných podmínek. Autentičnost této smlouvy potvrzují svým podpisem.</w:t>
      </w:r>
    </w:p>
    <w:p w:rsidR="00B66AB0" w:rsidRDefault="00B66AB0" w:rsidP="008A63F3">
      <w:pPr>
        <w:jc w:val="both"/>
        <w:rPr>
          <w:sz w:val="24"/>
          <w:szCs w:val="24"/>
        </w:rPr>
      </w:pPr>
    </w:p>
    <w:p w:rsidR="00D022BA" w:rsidRDefault="00D022BA" w:rsidP="008A63F3">
      <w:pPr>
        <w:jc w:val="both"/>
        <w:rPr>
          <w:sz w:val="24"/>
          <w:szCs w:val="24"/>
        </w:rPr>
      </w:pPr>
    </w:p>
    <w:p w:rsidR="00D022BA" w:rsidRDefault="00D022BA" w:rsidP="008A63F3">
      <w:pPr>
        <w:jc w:val="both"/>
        <w:rPr>
          <w:sz w:val="24"/>
          <w:szCs w:val="24"/>
        </w:rPr>
      </w:pPr>
    </w:p>
    <w:p w:rsidR="00D022BA" w:rsidRDefault="00D022BA" w:rsidP="00D022BA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905182">
        <w:rPr>
          <w:sz w:val="24"/>
          <w:szCs w:val="24"/>
        </w:rPr>
        <w:t xml:space="preserve"> Brně dne </w:t>
      </w:r>
      <w:r w:rsidR="003E52B6">
        <w:rPr>
          <w:sz w:val="24"/>
          <w:szCs w:val="24"/>
        </w:rPr>
        <w:t>26</w:t>
      </w:r>
      <w:r w:rsidR="00FF6AD5">
        <w:rPr>
          <w:sz w:val="24"/>
          <w:szCs w:val="24"/>
        </w:rPr>
        <w:t>. 4</w:t>
      </w:r>
      <w:r w:rsidR="007E1257">
        <w:rPr>
          <w:sz w:val="24"/>
          <w:szCs w:val="24"/>
        </w:rPr>
        <w:t>.</w:t>
      </w:r>
      <w:r w:rsidR="000D26D5">
        <w:rPr>
          <w:sz w:val="24"/>
          <w:szCs w:val="24"/>
        </w:rPr>
        <w:t xml:space="preserve"> </w:t>
      </w:r>
      <w:r w:rsidR="00FF6AD5">
        <w:rPr>
          <w:sz w:val="24"/>
          <w:szCs w:val="24"/>
        </w:rPr>
        <w:t>2019</w:t>
      </w:r>
    </w:p>
    <w:p w:rsidR="00D022BA" w:rsidRDefault="00D022BA" w:rsidP="00D022BA">
      <w:pPr>
        <w:jc w:val="both"/>
        <w:rPr>
          <w:sz w:val="24"/>
          <w:szCs w:val="24"/>
        </w:rPr>
      </w:pPr>
    </w:p>
    <w:p w:rsidR="00D022BA" w:rsidRDefault="00D022BA" w:rsidP="00D022BA">
      <w:pPr>
        <w:jc w:val="both"/>
        <w:rPr>
          <w:sz w:val="24"/>
          <w:szCs w:val="24"/>
        </w:rPr>
      </w:pPr>
    </w:p>
    <w:p w:rsidR="00D022BA" w:rsidRDefault="00D022BA" w:rsidP="00D022BA">
      <w:pPr>
        <w:jc w:val="both"/>
        <w:rPr>
          <w:sz w:val="24"/>
          <w:szCs w:val="24"/>
        </w:rPr>
      </w:pPr>
    </w:p>
    <w:p w:rsidR="00531202" w:rsidRDefault="00531202" w:rsidP="00D022BA">
      <w:pPr>
        <w:jc w:val="both"/>
        <w:rPr>
          <w:sz w:val="24"/>
          <w:szCs w:val="24"/>
        </w:rPr>
      </w:pPr>
    </w:p>
    <w:p w:rsidR="00D022BA" w:rsidRPr="0094492E" w:rsidRDefault="00D022BA" w:rsidP="00D022B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…………………………………...</w:t>
      </w:r>
    </w:p>
    <w:p w:rsidR="00D022BA" w:rsidRPr="0094492E" w:rsidRDefault="00D022BA" w:rsidP="006122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Objednatel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Zhotovitel</w:t>
      </w:r>
    </w:p>
    <w:sectPr w:rsidR="00D022BA" w:rsidRPr="0094492E" w:rsidSect="0088256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1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975D1B"/>
    <w:multiLevelType w:val="hybridMultilevel"/>
    <w:tmpl w:val="57A617B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0DAC29FF"/>
    <w:multiLevelType w:val="hybridMultilevel"/>
    <w:tmpl w:val="B5E477A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167D76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ECD528F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>
    <w:nsid w:val="2D2F2C2D"/>
    <w:multiLevelType w:val="hybridMultilevel"/>
    <w:tmpl w:val="E5BCEA5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>
    <w:nsid w:val="2EE001E9"/>
    <w:multiLevelType w:val="hybridMultilevel"/>
    <w:tmpl w:val="CB2CE9F2"/>
    <w:lvl w:ilvl="0" w:tplc="04050019">
      <w:start w:val="1"/>
      <w:numFmt w:val="lowerLetter"/>
      <w:lvlText w:val="%1.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>
    <w:nsid w:val="31780E48"/>
    <w:multiLevelType w:val="multilevel"/>
    <w:tmpl w:val="77E02CEC"/>
    <w:styleLink w:val="Importovanstyl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suff w:val="nothing"/>
      <w:lvlText w:val="%1.%2.%3."/>
      <w:lvlJc w:val="left"/>
      <w:pPr>
        <w:ind w:left="858" w:hanging="50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suff w:val="nothing"/>
      <w:lvlText w:val="%1.%2.%3.%4."/>
      <w:lvlJc w:val="left"/>
      <w:pPr>
        <w:ind w:left="1362" w:hanging="64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suff w:val="nothing"/>
      <w:lvlText w:val="%1.%2.%3.%4.%5."/>
      <w:lvlJc w:val="left"/>
      <w:pPr>
        <w:ind w:left="1866" w:hanging="792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decimal"/>
      <w:suff w:val="nothing"/>
      <w:lvlText w:val="%1.%2.%3.%4.%5.%6."/>
      <w:lvlJc w:val="left"/>
      <w:pPr>
        <w:ind w:left="2370" w:hanging="936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suff w:val="nothing"/>
      <w:lvlText w:val="%1.%2.%3.%4.%5.%6.%7."/>
      <w:lvlJc w:val="left"/>
      <w:pPr>
        <w:ind w:left="2874" w:hanging="108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suff w:val="nothing"/>
      <w:lvlText w:val="%1.%2.%3.%4.%5.%6.%7.%8."/>
      <w:lvlJc w:val="left"/>
      <w:pPr>
        <w:ind w:left="3378" w:hanging="122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decimal"/>
      <w:suff w:val="nothing"/>
      <w:lvlText w:val="%1.%2.%3.%4.%5.%6.%7.%8.%9."/>
      <w:lvlJc w:val="left"/>
      <w:pPr>
        <w:ind w:left="3954" w:hanging="144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>
    <w:nsid w:val="34764755"/>
    <w:multiLevelType w:val="hybridMultilevel"/>
    <w:tmpl w:val="AE6276A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3C332A49"/>
    <w:multiLevelType w:val="hybridMultilevel"/>
    <w:tmpl w:val="F496A54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>
    <w:nsid w:val="43FB2457"/>
    <w:multiLevelType w:val="hybridMultilevel"/>
    <w:tmpl w:val="9FA294F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455F03E2"/>
    <w:multiLevelType w:val="hybridMultilevel"/>
    <w:tmpl w:val="3B72F5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4C7D22D3"/>
    <w:multiLevelType w:val="multilevel"/>
    <w:tmpl w:val="77E02CEC"/>
    <w:numStyleLink w:val="Importovanstyl2"/>
  </w:abstractNum>
  <w:abstractNum w:abstractNumId="13">
    <w:nsid w:val="51235FA3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>
    <w:nsid w:val="551011B1"/>
    <w:multiLevelType w:val="multilevel"/>
    <w:tmpl w:val="0FB6190E"/>
    <w:lvl w:ilvl="0">
      <w:start w:val="1"/>
      <w:numFmt w:val="decimal"/>
      <w:pStyle w:val="Nadpis1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1565FCF"/>
    <w:multiLevelType w:val="hybridMultilevel"/>
    <w:tmpl w:val="AB30EF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>
    <w:nsid w:val="6BE75718"/>
    <w:multiLevelType w:val="hybridMultilevel"/>
    <w:tmpl w:val="FB82733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7">
    <w:nsid w:val="715E7C5C"/>
    <w:multiLevelType w:val="hybridMultilevel"/>
    <w:tmpl w:val="5EE291C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>
    <w:nsid w:val="78CF0132"/>
    <w:multiLevelType w:val="hybridMultilevel"/>
    <w:tmpl w:val="05EEEF28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>
    <w:nsid w:val="7ED87B58"/>
    <w:multiLevelType w:val="hybridMultilevel"/>
    <w:tmpl w:val="533CA5F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8"/>
  </w:num>
  <w:num w:numId="4">
    <w:abstractNumId w:val="5"/>
  </w:num>
  <w:num w:numId="5">
    <w:abstractNumId w:val="1"/>
  </w:num>
  <w:num w:numId="6">
    <w:abstractNumId w:val="4"/>
  </w:num>
  <w:num w:numId="7">
    <w:abstractNumId w:val="17"/>
  </w:num>
  <w:num w:numId="8">
    <w:abstractNumId w:val="8"/>
  </w:num>
  <w:num w:numId="9">
    <w:abstractNumId w:val="11"/>
  </w:num>
  <w:num w:numId="10">
    <w:abstractNumId w:val="9"/>
  </w:num>
  <w:num w:numId="11">
    <w:abstractNumId w:val="10"/>
  </w:num>
  <w:num w:numId="12">
    <w:abstractNumId w:val="15"/>
  </w:num>
  <w:num w:numId="13">
    <w:abstractNumId w:val="16"/>
  </w:num>
  <w:num w:numId="14">
    <w:abstractNumId w:val="19"/>
  </w:num>
  <w:num w:numId="15">
    <w:abstractNumId w:val="6"/>
  </w:num>
  <w:num w:numId="16">
    <w:abstractNumId w:val="13"/>
  </w:num>
  <w:num w:numId="17">
    <w:abstractNumId w:val="0"/>
  </w:num>
  <w:num w:numId="18">
    <w:abstractNumId w:val="3"/>
  </w:num>
  <w:num w:numId="19">
    <w:abstractNumId w:val="7"/>
  </w:num>
  <w:num w:numId="20">
    <w:abstractNumId w:val="12"/>
  </w:num>
  <w:num w:numId="21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858" w:hanging="4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362" w:hanging="6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866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370" w:hanging="9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874" w:hanging="10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378" w:hanging="1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954" w:hanging="14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2E"/>
    <w:rsid w:val="0002619A"/>
    <w:rsid w:val="000D26D5"/>
    <w:rsid w:val="000F4188"/>
    <w:rsid w:val="001113A1"/>
    <w:rsid w:val="00117468"/>
    <w:rsid w:val="001C352C"/>
    <w:rsid w:val="00284206"/>
    <w:rsid w:val="002A2582"/>
    <w:rsid w:val="002B4685"/>
    <w:rsid w:val="002E00D4"/>
    <w:rsid w:val="002E4CED"/>
    <w:rsid w:val="003048EF"/>
    <w:rsid w:val="003059F7"/>
    <w:rsid w:val="00381B9C"/>
    <w:rsid w:val="003C3646"/>
    <w:rsid w:val="003E52B6"/>
    <w:rsid w:val="0042244A"/>
    <w:rsid w:val="004A021B"/>
    <w:rsid w:val="004B1739"/>
    <w:rsid w:val="00531202"/>
    <w:rsid w:val="0055716F"/>
    <w:rsid w:val="0059636B"/>
    <w:rsid w:val="006106AA"/>
    <w:rsid w:val="0061227C"/>
    <w:rsid w:val="0062080C"/>
    <w:rsid w:val="00670180"/>
    <w:rsid w:val="006A526D"/>
    <w:rsid w:val="006E1DFB"/>
    <w:rsid w:val="006E7B8C"/>
    <w:rsid w:val="006F4011"/>
    <w:rsid w:val="00740B78"/>
    <w:rsid w:val="007A72A1"/>
    <w:rsid w:val="007C30E5"/>
    <w:rsid w:val="007E1257"/>
    <w:rsid w:val="007E3FF7"/>
    <w:rsid w:val="0088256F"/>
    <w:rsid w:val="008A63F3"/>
    <w:rsid w:val="008D44D5"/>
    <w:rsid w:val="00905182"/>
    <w:rsid w:val="0094492E"/>
    <w:rsid w:val="00981C6C"/>
    <w:rsid w:val="009D6023"/>
    <w:rsid w:val="00A0284D"/>
    <w:rsid w:val="00A75033"/>
    <w:rsid w:val="00B268E5"/>
    <w:rsid w:val="00B60468"/>
    <w:rsid w:val="00B66AB0"/>
    <w:rsid w:val="00B909CE"/>
    <w:rsid w:val="00C627EF"/>
    <w:rsid w:val="00C81753"/>
    <w:rsid w:val="00C862D2"/>
    <w:rsid w:val="00C87D04"/>
    <w:rsid w:val="00CA2768"/>
    <w:rsid w:val="00CE7DE7"/>
    <w:rsid w:val="00D022BA"/>
    <w:rsid w:val="00D7600E"/>
    <w:rsid w:val="00DD2865"/>
    <w:rsid w:val="00DD5675"/>
    <w:rsid w:val="00E55D8E"/>
    <w:rsid w:val="00E935E3"/>
    <w:rsid w:val="00F629B4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4492E"/>
    <w:pPr>
      <w:spacing w:line="360" w:lineRule="auto"/>
      <w:ind w:left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4492E"/>
    <w:pPr>
      <w:ind w:left="851" w:hanging="567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492E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94492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rsid w:val="00B90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909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">
    <w:name w:val="ODSTAVEC"/>
    <w:basedOn w:val="Nadpis2"/>
    <w:qFormat/>
    <w:rsid w:val="002E4CED"/>
    <w:p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numPr>
        <w:ilvl w:val="0"/>
        <w:numId w:val="0"/>
      </w:numPr>
      <w:tabs>
        <w:tab w:val="num" w:pos="720"/>
      </w:tabs>
      <w:ind w:left="720" w:hanging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D26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6D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dn">
    <w:name w:val="Žádný"/>
    <w:rsid w:val="006E1DFB"/>
  </w:style>
  <w:style w:type="paragraph" w:styleId="Normlnweb">
    <w:name w:val="Normal (Web)"/>
    <w:rsid w:val="00DD5675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numbering" w:customStyle="1" w:styleId="Importovanstyl2">
    <w:name w:val="Importovaný styl 2"/>
    <w:rsid w:val="00DD5675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4492E"/>
    <w:pPr>
      <w:spacing w:line="360" w:lineRule="auto"/>
      <w:ind w:left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4492E"/>
    <w:pPr>
      <w:ind w:left="851" w:hanging="567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492E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94492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rsid w:val="00B90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909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">
    <w:name w:val="ODSTAVEC"/>
    <w:basedOn w:val="Nadpis2"/>
    <w:qFormat/>
    <w:rsid w:val="002E4CED"/>
    <w:p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numPr>
        <w:ilvl w:val="0"/>
        <w:numId w:val="0"/>
      </w:numPr>
      <w:tabs>
        <w:tab w:val="num" w:pos="720"/>
      </w:tabs>
      <w:ind w:left="720" w:hanging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D26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6D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dn">
    <w:name w:val="Žádný"/>
    <w:rsid w:val="006E1DFB"/>
  </w:style>
  <w:style w:type="paragraph" w:styleId="Normlnweb">
    <w:name w:val="Normal (Web)"/>
    <w:rsid w:val="00DD5675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numbering" w:customStyle="1" w:styleId="Importovanstyl2">
    <w:name w:val="Importovaný styl 2"/>
    <w:rsid w:val="00DD5675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2477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SARA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Eva Klimankova</dc:creator>
  <cp:lastModifiedBy>Lenka Placherová</cp:lastModifiedBy>
  <cp:revision>2</cp:revision>
  <dcterms:created xsi:type="dcterms:W3CDTF">2019-05-23T06:35:00Z</dcterms:created>
  <dcterms:modified xsi:type="dcterms:W3CDTF">2019-05-23T06:35:00Z</dcterms:modified>
</cp:coreProperties>
</file>