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4145"/>
        <w:gridCol w:w="1140"/>
        <w:gridCol w:w="1522"/>
        <w:gridCol w:w="1659"/>
      </w:tblGrid>
      <w:tr w:rsidR="008461F9" w:rsidRPr="004F4E4E" w:rsidTr="001B006B">
        <w:tc>
          <w:tcPr>
            <w:tcW w:w="417" w:type="pct"/>
            <w:vAlign w:val="center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b/>
                <w:sz w:val="20"/>
                <w:lang w:eastAsia="cs-CZ"/>
              </w:rPr>
            </w:pPr>
            <w:bookmarkStart w:id="0" w:name="_GoBack"/>
            <w:bookmarkEnd w:id="0"/>
            <w:r w:rsidRPr="004F4E4E">
              <w:rPr>
                <w:rFonts w:asciiTheme="minorHAnsi" w:hAnsiTheme="minorHAnsi" w:cs="Arial"/>
                <w:b/>
                <w:sz w:val="20"/>
                <w:lang w:eastAsia="cs-CZ"/>
              </w:rPr>
              <w:t>Etapa</w:t>
            </w:r>
          </w:p>
        </w:tc>
        <w:tc>
          <w:tcPr>
            <w:tcW w:w="2244" w:type="pct"/>
            <w:shd w:val="clear" w:color="auto" w:fill="auto"/>
            <w:vAlign w:val="center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b/>
                <w:sz w:val="20"/>
                <w:lang w:eastAsia="cs-CZ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b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b/>
                <w:sz w:val="20"/>
                <w:lang w:eastAsia="cs-CZ"/>
              </w:rPr>
              <w:t>Termín plnění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b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b/>
                <w:sz w:val="20"/>
                <w:lang w:eastAsia="cs-CZ"/>
              </w:rPr>
              <w:t>Cena bez DPH (Kč)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b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b/>
                <w:sz w:val="20"/>
                <w:lang w:eastAsia="cs-CZ"/>
              </w:rPr>
              <w:t>Cena s DPH (Kč)</w:t>
            </w:r>
          </w:p>
        </w:tc>
      </w:tr>
      <w:tr w:rsidR="008461F9" w:rsidRPr="004F4E4E" w:rsidTr="008461F9">
        <w:trPr>
          <w:trHeight w:val="1531"/>
        </w:trPr>
        <w:tc>
          <w:tcPr>
            <w:tcW w:w="417" w:type="pct"/>
            <w:vMerge w:val="restart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>2019</w:t>
            </w:r>
          </w:p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</w:p>
        </w:tc>
        <w:tc>
          <w:tcPr>
            <w:tcW w:w="2244" w:type="pct"/>
            <w:shd w:val="clear" w:color="auto" w:fill="auto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>Aktualizace Základního scénáře vývoje nakládání s vodami, užívání vod a vlivů na vody do roku 2015 z května 2004 (</w:t>
            </w:r>
            <w:hyperlink r:id="rId7" w:history="1">
              <w:r w:rsidRPr="004F4E4E">
                <w:rPr>
                  <w:rStyle w:val="Hypertextovodkaz"/>
                  <w:rFonts w:asciiTheme="minorHAnsi" w:hAnsiTheme="minorHAnsi" w:cs="Arial"/>
                  <w:sz w:val="20"/>
                  <w:lang w:eastAsia="cs-CZ"/>
                </w:rPr>
                <w:t>http://eagri.cz/public/web/file/586104/Zakladni_scenar_05_2004.pdf</w:t>
              </w:r>
            </w:hyperlink>
            <w:r w:rsidRPr="004F4E4E">
              <w:rPr>
                <w:rFonts w:asciiTheme="minorHAnsi" w:hAnsiTheme="minorHAnsi" w:cs="Arial"/>
                <w:sz w:val="20"/>
                <w:lang w:eastAsia="cs-CZ"/>
              </w:rPr>
              <w:t>) s výhledem do roku 2045, s uvedením dílčích výhledů dle šestiletých plánovacích období, tj. 2027, 2033, 2039, 2045.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FB140C" w:rsidRDefault="008461F9" w:rsidP="008461F9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18"/>
                <w:lang w:eastAsia="cs-CZ"/>
              </w:rPr>
            </w:pPr>
            <w:r>
              <w:rPr>
                <w:rFonts w:asciiTheme="minorHAnsi" w:hAnsiTheme="minorHAnsi" w:cs="Arial"/>
                <w:sz w:val="18"/>
                <w:lang w:eastAsia="cs-CZ"/>
              </w:rPr>
              <w:t>28</w:t>
            </w:r>
            <w:r w:rsidRPr="00FB140C">
              <w:rPr>
                <w:rFonts w:asciiTheme="minorHAnsi" w:hAnsiTheme="minorHAnsi" w:cs="Arial"/>
                <w:sz w:val="18"/>
                <w:lang w:eastAsia="cs-CZ"/>
              </w:rPr>
              <w:t xml:space="preserve">. </w:t>
            </w:r>
            <w:r>
              <w:rPr>
                <w:rFonts w:asciiTheme="minorHAnsi" w:hAnsiTheme="minorHAnsi" w:cs="Arial"/>
                <w:sz w:val="18"/>
                <w:lang w:eastAsia="cs-CZ"/>
              </w:rPr>
              <w:t>6</w:t>
            </w:r>
            <w:r w:rsidRPr="00FB140C">
              <w:rPr>
                <w:rFonts w:asciiTheme="minorHAnsi" w:hAnsiTheme="minorHAnsi" w:cs="Arial"/>
                <w:sz w:val="18"/>
                <w:lang w:eastAsia="cs-CZ"/>
              </w:rPr>
              <w:t>. 2019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6C36BA" w:rsidP="006C36BA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20"/>
                <w:lang w:eastAsia="cs-CZ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6C36BA" w:rsidP="006C36BA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20"/>
                <w:lang w:eastAsia="cs-CZ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</w:tr>
      <w:tr w:rsidR="008461F9" w:rsidRPr="004F4E4E" w:rsidTr="008461F9">
        <w:trPr>
          <w:trHeight w:val="411"/>
        </w:trPr>
        <w:tc>
          <w:tcPr>
            <w:tcW w:w="417" w:type="pct"/>
            <w:vMerge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</w:p>
        </w:tc>
        <w:tc>
          <w:tcPr>
            <w:tcW w:w="2244" w:type="pct"/>
            <w:shd w:val="clear" w:color="auto" w:fill="auto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>Návrh materiálů přípravných prací, ve smyslu §</w:t>
            </w:r>
            <w:r>
              <w:rPr>
                <w:rFonts w:asciiTheme="minorHAnsi" w:hAnsiTheme="minorHAnsi" w:cs="Arial"/>
                <w:sz w:val="20"/>
                <w:lang w:eastAsia="cs-CZ"/>
              </w:rPr>
              <w:t> </w:t>
            </w:r>
            <w:r w:rsidRPr="004F4E4E">
              <w:rPr>
                <w:rFonts w:asciiTheme="minorHAnsi" w:hAnsiTheme="minorHAnsi" w:cs="Arial"/>
                <w:sz w:val="20"/>
                <w:lang w:eastAsia="cs-CZ"/>
              </w:rPr>
              <w:t>25 odst. 1 písm. a) bod 3 zákona</w:t>
            </w:r>
            <w:r>
              <w:rPr>
                <w:rFonts w:asciiTheme="minorHAnsi" w:hAnsiTheme="minorHAnsi" w:cs="Arial"/>
                <w:sz w:val="20"/>
                <w:lang w:eastAsia="cs-CZ"/>
              </w:rPr>
              <w:t xml:space="preserve"> </w:t>
            </w:r>
            <w:r w:rsidRPr="00FB140C">
              <w:rPr>
                <w:rFonts w:asciiTheme="minorHAnsi" w:hAnsiTheme="minorHAnsi" w:cs="Arial"/>
                <w:sz w:val="20"/>
                <w:lang w:eastAsia="cs-CZ"/>
              </w:rPr>
              <w:t>č.</w:t>
            </w:r>
            <w:r>
              <w:rPr>
                <w:rFonts w:asciiTheme="minorHAnsi" w:hAnsiTheme="minorHAnsi" w:cs="Arial"/>
                <w:sz w:val="20"/>
                <w:lang w:eastAsia="cs-CZ"/>
              </w:rPr>
              <w:t> </w:t>
            </w:r>
            <w:r w:rsidRPr="00FB140C">
              <w:rPr>
                <w:rFonts w:asciiTheme="minorHAnsi" w:hAnsiTheme="minorHAnsi" w:cs="Arial"/>
                <w:sz w:val="20"/>
                <w:lang w:eastAsia="cs-CZ"/>
              </w:rPr>
              <w:t>254/2001</w:t>
            </w:r>
            <w:r>
              <w:rPr>
                <w:rFonts w:asciiTheme="minorHAnsi" w:hAnsiTheme="minorHAnsi" w:cs="Arial"/>
                <w:sz w:val="20"/>
                <w:lang w:eastAsia="cs-CZ"/>
              </w:rPr>
              <w:t> </w:t>
            </w:r>
            <w:r w:rsidRPr="00FB140C">
              <w:rPr>
                <w:rFonts w:asciiTheme="minorHAnsi" w:hAnsiTheme="minorHAnsi" w:cs="Arial"/>
                <w:sz w:val="20"/>
                <w:lang w:eastAsia="cs-CZ"/>
              </w:rPr>
              <w:t>Sb., o vodách a o změně některých zákonů (vodní zákon), ve znění pozdějších předpisů</w:t>
            </w:r>
            <w:r w:rsidRPr="004F4E4E">
              <w:rPr>
                <w:rFonts w:asciiTheme="minorHAnsi" w:hAnsiTheme="minorHAnsi" w:cs="Arial"/>
                <w:sz w:val="20"/>
                <w:lang w:eastAsia="cs-CZ"/>
              </w:rPr>
              <w:t>, zpracovaných podle vyhlášky</w:t>
            </w:r>
            <w:r>
              <w:rPr>
                <w:rFonts w:asciiTheme="minorHAnsi" w:hAnsiTheme="minorHAnsi" w:cs="Arial"/>
                <w:sz w:val="20"/>
                <w:lang w:eastAsia="cs-CZ"/>
              </w:rPr>
              <w:t xml:space="preserve"> </w:t>
            </w:r>
            <w:r w:rsidRPr="00FB140C">
              <w:rPr>
                <w:rFonts w:asciiTheme="minorHAnsi" w:hAnsiTheme="minorHAnsi" w:cs="Arial"/>
                <w:sz w:val="20"/>
                <w:lang w:eastAsia="cs-CZ"/>
              </w:rPr>
              <w:t>č.</w:t>
            </w:r>
            <w:r>
              <w:rPr>
                <w:rFonts w:asciiTheme="minorHAnsi" w:hAnsiTheme="minorHAnsi" w:cs="Arial"/>
                <w:sz w:val="20"/>
                <w:lang w:eastAsia="cs-CZ"/>
              </w:rPr>
              <w:t> </w:t>
            </w:r>
            <w:r w:rsidRPr="00FB140C">
              <w:rPr>
                <w:rFonts w:asciiTheme="minorHAnsi" w:hAnsiTheme="minorHAnsi" w:cs="Arial"/>
                <w:sz w:val="20"/>
                <w:lang w:eastAsia="cs-CZ"/>
              </w:rPr>
              <w:t>24/2011 Sb., o plánech povodí a plánech pro zvládání povodňových rizik, ve znění pozdějších předpisů (dále jen „vyhláška o plánování“)</w:t>
            </w:r>
            <w:r w:rsidRPr="004F4E4E">
              <w:rPr>
                <w:rFonts w:asciiTheme="minorHAnsi" w:hAnsiTheme="minorHAnsi" w:cs="Arial"/>
                <w:sz w:val="20"/>
                <w:lang w:eastAsia="cs-CZ"/>
              </w:rPr>
              <w:t xml:space="preserve"> o plánování:</w:t>
            </w:r>
          </w:p>
          <w:p w:rsidR="008461F9" w:rsidRPr="00FB140C" w:rsidRDefault="008461F9" w:rsidP="008461F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="Arial"/>
                <w:sz w:val="20"/>
                <w:lang w:eastAsia="cs-CZ"/>
              </w:rPr>
            </w:pPr>
            <w:r w:rsidRPr="00FB140C">
              <w:rPr>
                <w:rFonts w:asciiTheme="minorHAnsi" w:hAnsiTheme="minorHAnsi" w:cs="Arial"/>
                <w:sz w:val="20"/>
                <w:lang w:eastAsia="cs-CZ"/>
              </w:rPr>
              <w:t>analýza všeobecných a vodohospodářských charakteristik povodí podle § 8 vyhlášky o plánování,</w:t>
            </w:r>
          </w:p>
          <w:p w:rsidR="008461F9" w:rsidRPr="00FB140C" w:rsidRDefault="008461F9" w:rsidP="008461F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="Arial"/>
                <w:sz w:val="20"/>
                <w:lang w:eastAsia="cs-CZ"/>
              </w:rPr>
            </w:pPr>
            <w:r w:rsidRPr="00FB140C">
              <w:rPr>
                <w:rFonts w:asciiTheme="minorHAnsi" w:hAnsiTheme="minorHAnsi" w:cs="Arial"/>
                <w:sz w:val="20"/>
                <w:lang w:eastAsia="cs-CZ"/>
              </w:rPr>
              <w:t>zhodnocení dopadů lidské činnosti na stav povrchových a podzemních vod podle § 9 vyhlášky o plánování,</w:t>
            </w:r>
          </w:p>
          <w:p w:rsidR="008461F9" w:rsidRPr="00FB140C" w:rsidRDefault="008461F9" w:rsidP="008461F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="Arial"/>
                <w:sz w:val="20"/>
                <w:lang w:eastAsia="cs-CZ"/>
              </w:rPr>
            </w:pPr>
            <w:r w:rsidRPr="00FB140C">
              <w:rPr>
                <w:rFonts w:asciiTheme="minorHAnsi" w:hAnsiTheme="minorHAnsi" w:cs="Arial"/>
                <w:sz w:val="20"/>
                <w:lang w:eastAsia="cs-CZ"/>
              </w:rPr>
              <w:t>ekonomická analýza užívání vod podle § 11 vyhlášky o plánování,</w:t>
            </w:r>
          </w:p>
          <w:p w:rsidR="008461F9" w:rsidRPr="00FB140C" w:rsidRDefault="008461F9" w:rsidP="008461F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="Arial"/>
                <w:sz w:val="20"/>
                <w:lang w:eastAsia="cs-CZ"/>
              </w:rPr>
            </w:pPr>
            <w:r w:rsidRPr="00FB140C">
              <w:rPr>
                <w:rFonts w:asciiTheme="minorHAnsi" w:hAnsiTheme="minorHAnsi" w:cs="Arial"/>
                <w:sz w:val="20"/>
                <w:lang w:eastAsia="cs-CZ"/>
              </w:rPr>
              <w:t>souhrn cílů podle § 12 vyhlášky o plánování,</w:t>
            </w:r>
          </w:p>
          <w:p w:rsidR="008461F9" w:rsidRPr="00FB140C" w:rsidRDefault="008461F9" w:rsidP="008461F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="Arial"/>
                <w:sz w:val="20"/>
                <w:lang w:eastAsia="cs-CZ"/>
              </w:rPr>
            </w:pPr>
            <w:r w:rsidRPr="00FB140C">
              <w:rPr>
                <w:rFonts w:asciiTheme="minorHAnsi" w:hAnsiTheme="minorHAnsi" w:cs="Arial"/>
                <w:sz w:val="20"/>
                <w:lang w:eastAsia="cs-CZ"/>
              </w:rPr>
              <w:t>předběžný přehled významných problémů nakládání s vodami podle § 13 vyhlášky o plánování,</w:t>
            </w:r>
          </w:p>
          <w:p w:rsidR="008461F9" w:rsidRPr="00FB140C" w:rsidRDefault="008461F9" w:rsidP="008461F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="Arial"/>
                <w:sz w:val="20"/>
                <w:lang w:eastAsia="cs-CZ"/>
              </w:rPr>
            </w:pPr>
            <w:r w:rsidRPr="00FB140C">
              <w:rPr>
                <w:rFonts w:asciiTheme="minorHAnsi" w:hAnsiTheme="minorHAnsi" w:cs="Arial"/>
                <w:sz w:val="20"/>
                <w:lang w:eastAsia="cs-CZ"/>
              </w:rPr>
              <w:t>silně ovlivněné a umělé vodní útvary podle §</w:t>
            </w:r>
            <w:r>
              <w:rPr>
                <w:rFonts w:asciiTheme="minorHAnsi" w:hAnsiTheme="minorHAnsi" w:cs="Arial"/>
                <w:sz w:val="20"/>
                <w:lang w:eastAsia="cs-CZ"/>
              </w:rPr>
              <w:t> </w:t>
            </w:r>
            <w:r w:rsidRPr="00FB140C">
              <w:rPr>
                <w:rFonts w:asciiTheme="minorHAnsi" w:hAnsiTheme="minorHAnsi" w:cs="Arial"/>
                <w:sz w:val="20"/>
                <w:lang w:eastAsia="cs-CZ"/>
              </w:rPr>
              <w:t>14 vyhlášky o plánování,</w:t>
            </w:r>
          </w:p>
          <w:p w:rsidR="008461F9" w:rsidRPr="00FB140C" w:rsidRDefault="008461F9" w:rsidP="008461F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rFonts w:asciiTheme="minorHAnsi" w:hAnsiTheme="minorHAnsi" w:cs="Arial"/>
                <w:sz w:val="20"/>
                <w:lang w:eastAsia="cs-CZ"/>
              </w:rPr>
            </w:pPr>
            <w:r w:rsidRPr="00FB140C">
              <w:rPr>
                <w:rFonts w:asciiTheme="minorHAnsi" w:hAnsiTheme="minorHAnsi" w:cs="Arial"/>
                <w:sz w:val="20"/>
                <w:lang w:eastAsia="cs-CZ"/>
              </w:rPr>
              <w:t>návrh zvláštních cílů ochrany vod podle § 15 vyhlášky o plánování,</w:t>
            </w:r>
          </w:p>
          <w:p w:rsidR="008461F9" w:rsidRPr="00FB140C" w:rsidRDefault="008461F9" w:rsidP="001B006B">
            <w:pPr>
              <w:spacing w:before="100" w:beforeAutospacing="1" w:after="100" w:afterAutospacing="1"/>
              <w:rPr>
                <w:rFonts w:asciiTheme="minorHAnsi" w:hAnsiTheme="minorHAnsi" w:cs="Arial"/>
                <w:sz w:val="20"/>
                <w:lang w:eastAsia="cs-CZ"/>
              </w:rPr>
            </w:pPr>
            <w:r w:rsidRPr="00FB140C">
              <w:rPr>
                <w:rFonts w:asciiTheme="minorHAnsi" w:hAnsiTheme="minorHAnsi" w:cs="Arial"/>
                <w:sz w:val="20"/>
                <w:lang w:eastAsia="cs-CZ"/>
              </w:rPr>
              <w:t>a jejich zpracování do zprávy ke zveřejnění podle § 16 vyhlášky o plánování.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FB140C" w:rsidRDefault="008461F9" w:rsidP="008461F9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18"/>
                <w:lang w:eastAsia="cs-CZ"/>
              </w:rPr>
            </w:pPr>
            <w:r>
              <w:rPr>
                <w:rFonts w:asciiTheme="minorHAnsi" w:hAnsiTheme="minorHAnsi" w:cs="Arial"/>
                <w:sz w:val="18"/>
                <w:lang w:eastAsia="cs-CZ"/>
              </w:rPr>
              <w:t>29. 11.</w:t>
            </w:r>
            <w:r w:rsidRPr="00FB140C">
              <w:rPr>
                <w:rFonts w:asciiTheme="minorHAnsi" w:hAnsiTheme="minorHAnsi" w:cs="Arial"/>
                <w:sz w:val="18"/>
                <w:lang w:eastAsia="cs-CZ"/>
              </w:rPr>
              <w:t xml:space="preserve"> 2019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6C36BA" w:rsidP="008461F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6C36BA" w:rsidP="008461F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</w:tr>
      <w:tr w:rsidR="008461F9" w:rsidRPr="004F4E4E" w:rsidTr="008461F9">
        <w:trPr>
          <w:trHeight w:val="2835"/>
        </w:trPr>
        <w:tc>
          <w:tcPr>
            <w:tcW w:w="417" w:type="pct"/>
            <w:vMerge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</w:p>
        </w:tc>
        <w:tc>
          <w:tcPr>
            <w:tcW w:w="2244" w:type="pct"/>
            <w:shd w:val="clear" w:color="auto" w:fill="auto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</w:rPr>
            </w:pPr>
            <w:r w:rsidRPr="004F4E4E">
              <w:rPr>
                <w:rFonts w:asciiTheme="minorHAnsi" w:hAnsiTheme="minorHAnsi" w:cs="Arial"/>
                <w:sz w:val="20"/>
              </w:rPr>
              <w:t>Zpracování informací a údajů jednotlivých kapitol návrhu NPP v členění pro povodí Labe, Odry a</w:t>
            </w:r>
            <w:r>
              <w:rPr>
                <w:rFonts w:asciiTheme="minorHAnsi" w:hAnsiTheme="minorHAnsi" w:cs="Arial"/>
                <w:sz w:val="20"/>
              </w:rPr>
              <w:t> </w:t>
            </w:r>
            <w:r w:rsidRPr="004F4E4E">
              <w:rPr>
                <w:rFonts w:asciiTheme="minorHAnsi" w:hAnsiTheme="minorHAnsi" w:cs="Arial"/>
                <w:sz w:val="20"/>
              </w:rPr>
              <w:t>Dunaje z dostupných podkladů podle časového plánu a programu prací do textů, tabulek a map podle Makety NPP; přezkoumání a aktualizace informací a údajů schválených plánů povodí (mezinárodní plány povodí, národní plány povodí a plány dílčích povodí) pro 2. etapu plánování v oblasti vod pro období let 2015-2021 na základě dostupných podkladů a podkladů od správců povodí ze souběžně zpracovávaných plánů dílčích povodí.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FB140C" w:rsidRDefault="008461F9" w:rsidP="008461F9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18"/>
                <w:lang w:eastAsia="cs-CZ"/>
              </w:rPr>
            </w:pPr>
            <w:r w:rsidRPr="00FB140C">
              <w:rPr>
                <w:rFonts w:asciiTheme="minorHAnsi" w:hAnsiTheme="minorHAnsi" w:cs="Arial"/>
                <w:sz w:val="18"/>
                <w:lang w:eastAsia="cs-CZ"/>
              </w:rPr>
              <w:t>29. 11. 2019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6C36BA" w:rsidP="006C36B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xxxxxxxxxxx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6C36BA" w:rsidP="008461F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xxxxxxxxxxx</w:t>
            </w:r>
          </w:p>
        </w:tc>
      </w:tr>
      <w:tr w:rsidR="008461F9" w:rsidRPr="004F4E4E" w:rsidTr="008461F9">
        <w:trPr>
          <w:trHeight w:val="1170"/>
        </w:trPr>
        <w:tc>
          <w:tcPr>
            <w:tcW w:w="417" w:type="pct"/>
            <w:vMerge w:val="restart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>2020</w:t>
            </w:r>
          </w:p>
        </w:tc>
        <w:tc>
          <w:tcPr>
            <w:tcW w:w="2244" w:type="pct"/>
            <w:shd w:val="clear" w:color="auto" w:fill="auto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>Spolupráce na vyhodnocení připomínek uživatelů vody a veřejnosti k zveřejněným materiálům přípravných prací (podle § 25 odst. 1 písm. a) bod 3 vodního zákona) a jejich úpravy na základě schváleného vyhodnocení připomínek.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FB140C" w:rsidRDefault="008461F9" w:rsidP="008461F9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18"/>
                <w:lang w:eastAsia="cs-CZ"/>
              </w:rPr>
            </w:pPr>
            <w:r w:rsidRPr="00FB140C">
              <w:rPr>
                <w:rFonts w:asciiTheme="minorHAnsi" w:hAnsiTheme="minorHAnsi" w:cs="Arial"/>
                <w:sz w:val="18"/>
                <w:lang w:eastAsia="cs-CZ"/>
              </w:rPr>
              <w:t>30. 7. 2020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6C36BA" w:rsidP="008461F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6C36BA" w:rsidP="008461F9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</w:tr>
      <w:tr w:rsidR="008461F9" w:rsidRPr="004F4E4E" w:rsidTr="006C731C">
        <w:trPr>
          <w:trHeight w:val="2940"/>
        </w:trPr>
        <w:tc>
          <w:tcPr>
            <w:tcW w:w="417" w:type="pct"/>
            <w:vMerge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</w:p>
        </w:tc>
        <w:tc>
          <w:tcPr>
            <w:tcW w:w="2244" w:type="pct"/>
            <w:shd w:val="clear" w:color="auto" w:fill="auto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>Pokračování prací v návaznosti na bod 3.1.3. etapy 2019</w:t>
            </w:r>
            <w:r>
              <w:rPr>
                <w:rFonts w:asciiTheme="minorHAnsi" w:hAnsiTheme="minorHAnsi" w:cs="Arial"/>
                <w:sz w:val="20"/>
                <w:lang w:eastAsia="cs-CZ"/>
              </w:rPr>
              <w:t xml:space="preserve"> (číslování dle smlouvy)</w:t>
            </w:r>
            <w:r w:rsidRPr="004F4E4E">
              <w:rPr>
                <w:rFonts w:asciiTheme="minorHAnsi" w:hAnsiTheme="minorHAnsi" w:cs="Arial"/>
                <w:sz w:val="20"/>
                <w:lang w:eastAsia="cs-CZ"/>
              </w:rPr>
              <w:t xml:space="preserve"> – zpracování informací a údajů jednotlivých kapitol NPP podle dostupných podkladů</w:t>
            </w:r>
            <w:r>
              <w:rPr>
                <w:rFonts w:asciiTheme="minorHAnsi" w:hAnsiTheme="minorHAnsi" w:cs="Arial"/>
                <w:sz w:val="20"/>
                <w:lang w:eastAsia="cs-CZ"/>
              </w:rPr>
              <w:t xml:space="preserve"> </w:t>
            </w:r>
            <w:r w:rsidRPr="004F4E4E">
              <w:rPr>
                <w:rFonts w:asciiTheme="minorHAnsi" w:hAnsiTheme="minorHAnsi" w:cs="Arial"/>
                <w:sz w:val="20"/>
              </w:rPr>
              <w:t>a podkladů od správců povodí ze souběžně zpracovávaných plánů dílčích pov</w:t>
            </w:r>
            <w:r>
              <w:rPr>
                <w:rFonts w:asciiTheme="minorHAnsi" w:hAnsiTheme="minorHAnsi" w:cs="Arial"/>
                <w:sz w:val="20"/>
              </w:rPr>
              <w:t>odí</w:t>
            </w:r>
            <w:r w:rsidRPr="004F4E4E">
              <w:rPr>
                <w:rFonts w:asciiTheme="minorHAnsi" w:hAnsiTheme="minorHAnsi" w:cs="Arial"/>
                <w:sz w:val="20"/>
                <w:lang w:eastAsia="cs-CZ"/>
              </w:rPr>
              <w:t>.</w:t>
            </w:r>
          </w:p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>Příprava návrhů NPP k jejich zpřístupnění pro aktivní zapojení uživatelů vod a veřejnosti spolu se stručným souhrnem, který umožní porozumět odbornému obsahu NPP a přiblížit význam navrhovaných opatření (dle § 19 odst. 1 vyhlášky o plánování).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FB140C" w:rsidRDefault="008461F9" w:rsidP="006C731C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18"/>
                <w:lang w:eastAsia="cs-CZ"/>
              </w:rPr>
            </w:pPr>
            <w:r w:rsidRPr="00FB140C">
              <w:rPr>
                <w:rFonts w:asciiTheme="minorHAnsi" w:hAnsiTheme="minorHAnsi" w:cs="Arial"/>
                <w:sz w:val="18"/>
                <w:lang w:eastAsia="cs-CZ"/>
              </w:rPr>
              <w:t>30. 11. 2020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xxxxxxxxxxx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xxxxxxxxxxx</w:t>
            </w:r>
          </w:p>
        </w:tc>
      </w:tr>
      <w:tr w:rsidR="008461F9" w:rsidRPr="004F4E4E" w:rsidTr="006C731C">
        <w:trPr>
          <w:trHeight w:val="60"/>
        </w:trPr>
        <w:tc>
          <w:tcPr>
            <w:tcW w:w="417" w:type="pct"/>
            <w:vMerge w:val="restart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>2021</w:t>
            </w:r>
          </w:p>
        </w:tc>
        <w:tc>
          <w:tcPr>
            <w:tcW w:w="2244" w:type="pct"/>
            <w:shd w:val="clear" w:color="auto" w:fill="auto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>Spolupráce na vyhodnocení připomínek uživatelů vody a veřejnosti a zpracování zprávy dle § 19 odst. 4 vyhlášky o plánování. Úprava návrhů NPP dle připomínek uživatelů vod a veřejnosti.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FB140C" w:rsidRDefault="008461F9" w:rsidP="006C731C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18"/>
                <w:lang w:eastAsia="cs-CZ"/>
              </w:rPr>
            </w:pPr>
            <w:r w:rsidRPr="00FB140C">
              <w:rPr>
                <w:rFonts w:asciiTheme="minorHAnsi" w:hAnsiTheme="minorHAnsi" w:cs="Arial"/>
                <w:sz w:val="18"/>
                <w:lang w:eastAsia="cs-CZ"/>
              </w:rPr>
              <w:t>30. 7. 2021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</w:tr>
      <w:tr w:rsidR="008461F9" w:rsidRPr="004F4E4E" w:rsidTr="006C731C">
        <w:trPr>
          <w:trHeight w:val="483"/>
        </w:trPr>
        <w:tc>
          <w:tcPr>
            <w:tcW w:w="417" w:type="pct"/>
            <w:vMerge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</w:p>
        </w:tc>
        <w:tc>
          <w:tcPr>
            <w:tcW w:w="2244" w:type="pct"/>
            <w:shd w:val="clear" w:color="auto" w:fill="auto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35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>Spolupráce na vyhodnocení připomínek v rámci vnitřního a vnějšího (tzv. meziresortního) připomínkového řízení a úprava návrhů NPP dle</w:t>
            </w:r>
            <w:r>
              <w:rPr>
                <w:rFonts w:asciiTheme="minorHAnsi" w:hAnsiTheme="minorHAnsi" w:cs="Arial"/>
                <w:sz w:val="20"/>
                <w:lang w:eastAsia="cs-CZ"/>
              </w:rPr>
              <w:t> </w:t>
            </w:r>
            <w:r w:rsidRPr="004F4E4E">
              <w:rPr>
                <w:rFonts w:asciiTheme="minorHAnsi" w:hAnsiTheme="minorHAnsi" w:cs="Arial"/>
                <w:sz w:val="20"/>
                <w:lang w:eastAsia="cs-CZ"/>
              </w:rPr>
              <w:t>těchto připomínek.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FB140C" w:rsidRDefault="008461F9" w:rsidP="006C731C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18"/>
                <w:lang w:eastAsia="cs-CZ"/>
              </w:rPr>
            </w:pPr>
            <w:r w:rsidRPr="00FB140C">
              <w:rPr>
                <w:rFonts w:asciiTheme="minorHAnsi" w:hAnsiTheme="minorHAnsi" w:cs="Arial"/>
                <w:sz w:val="18"/>
                <w:lang w:eastAsia="cs-CZ"/>
              </w:rPr>
              <w:t>15. 11. 2021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</w:tr>
      <w:tr w:rsidR="008461F9" w:rsidRPr="004F4E4E" w:rsidTr="006C731C">
        <w:trPr>
          <w:trHeight w:val="1920"/>
        </w:trPr>
        <w:tc>
          <w:tcPr>
            <w:tcW w:w="417" w:type="pct"/>
            <w:vMerge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</w:p>
        </w:tc>
        <w:tc>
          <w:tcPr>
            <w:tcW w:w="2244" w:type="pct"/>
            <w:shd w:val="clear" w:color="auto" w:fill="auto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35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 xml:space="preserve">Spolupráce s autorizovanou osobou, která bude </w:t>
            </w:r>
            <w:r w:rsidRPr="004F4E4E">
              <w:rPr>
                <w:rFonts w:asciiTheme="minorHAnsi" w:hAnsiTheme="minorHAnsi" w:cs="Arial"/>
                <w:sz w:val="20"/>
              </w:rPr>
              <w:t>zpracovávat příslušnou dokumentaci pro posouzení vlivů návrhů NPP na životní prostředí podle zákona</w:t>
            </w:r>
            <w:r w:rsidRPr="004F4E4E">
              <w:rPr>
                <w:rFonts w:asciiTheme="minorHAnsi" w:hAnsiTheme="minorHAnsi" w:cs="Arial"/>
                <w:sz w:val="20"/>
                <w:lang w:eastAsia="cs-CZ"/>
              </w:rPr>
              <w:t xml:space="preserve"> </w:t>
            </w:r>
            <w:r w:rsidRPr="004F4E4E">
              <w:rPr>
                <w:rFonts w:asciiTheme="minorHAnsi" w:hAnsiTheme="minorHAnsi" w:cs="Arial"/>
                <w:sz w:val="20"/>
              </w:rPr>
              <w:t xml:space="preserve">č. 100/2001 Sb., o posuzování vlivů na životní prostředí a o změně některých souvisejících zákonů (zákon o posuzování vlivů na životní prostředí), ve znění pozdějších předpisů. Účast na veřejných projednáních k návrhům NPP dle § 10f zákona o posuzování vlivů na životní prostředí. </w:t>
            </w:r>
            <w:r w:rsidRPr="004F4E4E">
              <w:rPr>
                <w:rFonts w:asciiTheme="minorHAnsi" w:hAnsiTheme="minorHAnsi" w:cs="Arial"/>
                <w:sz w:val="20"/>
                <w:lang w:eastAsia="cs-CZ"/>
              </w:rPr>
              <w:t xml:space="preserve">Zpracování výsledného znění návrhů NPP upraveného podle stanoviska SEA (dle § 10g </w:t>
            </w:r>
            <w:r w:rsidRPr="004F4E4E">
              <w:rPr>
                <w:rFonts w:asciiTheme="minorHAnsi" w:hAnsiTheme="minorHAnsi" w:cs="Arial"/>
                <w:sz w:val="20"/>
              </w:rPr>
              <w:t>zákona o posuzování vlivů na životní prostředí)</w:t>
            </w:r>
            <w:r w:rsidRPr="004F4E4E">
              <w:rPr>
                <w:rFonts w:asciiTheme="minorHAnsi" w:hAnsiTheme="minorHAnsi" w:cs="Arial"/>
                <w:sz w:val="20"/>
                <w:lang w:eastAsia="cs-CZ"/>
              </w:rPr>
              <w:t>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FB140C" w:rsidRDefault="008461F9" w:rsidP="006C731C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18"/>
                <w:lang w:eastAsia="cs-CZ"/>
              </w:rPr>
            </w:pPr>
            <w:r w:rsidRPr="00FB140C">
              <w:rPr>
                <w:rFonts w:asciiTheme="minorHAnsi" w:hAnsiTheme="minorHAnsi" w:cs="Arial"/>
                <w:sz w:val="18"/>
                <w:lang w:eastAsia="cs-CZ"/>
              </w:rPr>
              <w:t>15. 11. 2021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</w:tr>
      <w:tr w:rsidR="008461F9" w:rsidRPr="004F4E4E" w:rsidTr="006C731C">
        <w:trPr>
          <w:trHeight w:val="1920"/>
        </w:trPr>
        <w:tc>
          <w:tcPr>
            <w:tcW w:w="417" w:type="pct"/>
            <w:vMerge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</w:p>
        </w:tc>
        <w:tc>
          <w:tcPr>
            <w:tcW w:w="2244" w:type="pct"/>
            <w:shd w:val="clear" w:color="auto" w:fill="auto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 xml:space="preserve">Shromáždění dat podle </w:t>
            </w:r>
            <w:r w:rsidRPr="004F4E4E">
              <w:rPr>
                <w:rFonts w:asciiTheme="minorHAnsi" w:hAnsiTheme="minorHAnsi" w:cs="Arial"/>
                <w:sz w:val="20"/>
              </w:rPr>
              <w:t xml:space="preserve">Datového modelu pro ukládání dat pořizovaných ve 3. etapě plánování </w:t>
            </w:r>
            <w:r w:rsidRPr="004F4E4E">
              <w:rPr>
                <w:rFonts w:asciiTheme="minorHAnsi" w:hAnsiTheme="minorHAnsi" w:cs="Arial"/>
                <w:sz w:val="20"/>
                <w:lang w:eastAsia="cs-CZ"/>
              </w:rPr>
              <w:t xml:space="preserve">v oblasti vod </w:t>
            </w:r>
            <w:r w:rsidRPr="004F4E4E">
              <w:rPr>
                <w:rFonts w:asciiTheme="minorHAnsi" w:hAnsiTheme="minorHAnsi" w:cs="Arial"/>
                <w:sz w:val="20"/>
              </w:rPr>
              <w:t>podle požadavků směrnice 2000/60/ES pro potřeby reportingu Evropské komisi. Spolupráce s institucí zajišťující reporting dle čl. 15 odst. 1 směrnice Evropského parlamentu a Rady 2000/60/ES ze dne 23. října 2000, kterou se stanoví rámec pro činnost Společenství v oblasti vodní politiky (dále jen „Rámcová směrnice o vodách“).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FB140C" w:rsidRDefault="008461F9" w:rsidP="006C731C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18"/>
                <w:lang w:eastAsia="cs-CZ"/>
              </w:rPr>
            </w:pPr>
            <w:r w:rsidRPr="00FB140C">
              <w:rPr>
                <w:rFonts w:asciiTheme="minorHAnsi" w:hAnsiTheme="minorHAnsi" w:cs="Arial"/>
                <w:sz w:val="18"/>
                <w:lang w:eastAsia="cs-CZ"/>
              </w:rPr>
              <w:t>10. 12. 2021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xxxxxxxxxxx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xxxxxxxxxxx</w:t>
            </w:r>
          </w:p>
        </w:tc>
      </w:tr>
      <w:tr w:rsidR="008461F9" w:rsidRPr="004F4E4E" w:rsidTr="006C731C">
        <w:trPr>
          <w:trHeight w:val="878"/>
        </w:trPr>
        <w:tc>
          <w:tcPr>
            <w:tcW w:w="417" w:type="pct"/>
            <w:vMerge w:val="restart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>2022</w:t>
            </w:r>
          </w:p>
        </w:tc>
        <w:tc>
          <w:tcPr>
            <w:tcW w:w="2244" w:type="pct"/>
            <w:shd w:val="clear" w:color="auto" w:fill="auto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  <w:lang w:eastAsia="cs-CZ"/>
              </w:rPr>
              <w:t xml:space="preserve">Pokračování shromáždění dat podle </w:t>
            </w:r>
            <w:r w:rsidRPr="004F4E4E">
              <w:rPr>
                <w:rFonts w:asciiTheme="minorHAnsi" w:hAnsiTheme="minorHAnsi" w:cs="Arial"/>
                <w:sz w:val="20"/>
              </w:rPr>
              <w:t>Datového modelu pro ukládání dat pořizovaných ve 3.</w:t>
            </w:r>
            <w:r>
              <w:rPr>
                <w:rFonts w:asciiTheme="minorHAnsi" w:hAnsiTheme="minorHAnsi" w:cs="Arial"/>
                <w:sz w:val="20"/>
              </w:rPr>
              <w:t> </w:t>
            </w:r>
            <w:r w:rsidRPr="004F4E4E">
              <w:rPr>
                <w:rFonts w:asciiTheme="minorHAnsi" w:hAnsiTheme="minorHAnsi" w:cs="Arial"/>
                <w:sz w:val="20"/>
              </w:rPr>
              <w:t xml:space="preserve">etapě plánování </w:t>
            </w:r>
            <w:r w:rsidRPr="004F4E4E">
              <w:rPr>
                <w:rFonts w:asciiTheme="minorHAnsi" w:hAnsiTheme="minorHAnsi" w:cs="Arial"/>
                <w:sz w:val="20"/>
                <w:lang w:eastAsia="cs-CZ"/>
              </w:rPr>
              <w:t xml:space="preserve">v oblasti vod </w:t>
            </w:r>
            <w:r w:rsidRPr="004F4E4E">
              <w:rPr>
                <w:rFonts w:asciiTheme="minorHAnsi" w:hAnsiTheme="minorHAnsi" w:cs="Arial"/>
                <w:sz w:val="20"/>
              </w:rPr>
              <w:t xml:space="preserve">podle požadavků Rámcové směrnice o vodách pro potřeby reportingu Evropské komisi.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FB140C" w:rsidRDefault="008461F9" w:rsidP="006C731C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18"/>
                <w:lang w:eastAsia="cs-CZ"/>
              </w:rPr>
            </w:pPr>
            <w:r w:rsidRPr="00FB140C">
              <w:rPr>
                <w:rFonts w:asciiTheme="minorHAnsi" w:hAnsiTheme="minorHAnsi" w:cs="Arial"/>
                <w:sz w:val="18"/>
                <w:lang w:eastAsia="cs-CZ"/>
              </w:rPr>
              <w:t>31. 3. 2022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</w:tr>
      <w:tr w:rsidR="008461F9" w:rsidRPr="004F4E4E" w:rsidTr="006C731C">
        <w:trPr>
          <w:trHeight w:val="877"/>
        </w:trPr>
        <w:tc>
          <w:tcPr>
            <w:tcW w:w="417" w:type="pct"/>
            <w:vMerge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</w:p>
        </w:tc>
        <w:tc>
          <w:tcPr>
            <w:tcW w:w="2244" w:type="pct"/>
            <w:shd w:val="clear" w:color="auto" w:fill="auto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sz w:val="20"/>
                <w:lang w:eastAsia="cs-CZ"/>
              </w:rPr>
            </w:pPr>
            <w:r w:rsidRPr="004F4E4E">
              <w:rPr>
                <w:rFonts w:asciiTheme="minorHAnsi" w:hAnsiTheme="minorHAnsi" w:cs="Arial"/>
                <w:sz w:val="20"/>
              </w:rPr>
              <w:t>Spolupráce s institucí zajišťující reporting dle čl.</w:t>
            </w:r>
            <w:r>
              <w:rPr>
                <w:rFonts w:asciiTheme="minorHAnsi" w:hAnsiTheme="minorHAnsi" w:cs="Arial"/>
                <w:sz w:val="20"/>
              </w:rPr>
              <w:t> </w:t>
            </w:r>
            <w:r w:rsidRPr="004F4E4E">
              <w:rPr>
                <w:rFonts w:asciiTheme="minorHAnsi" w:hAnsiTheme="minorHAnsi" w:cs="Arial"/>
                <w:sz w:val="20"/>
              </w:rPr>
              <w:t xml:space="preserve">15 odst. 1 Rámcové směrnice </w:t>
            </w:r>
            <w:r w:rsidRPr="004F4E4E">
              <w:rPr>
                <w:rFonts w:asciiTheme="minorHAnsi" w:hAnsiTheme="minorHAnsi" w:cs="Arial"/>
                <w:sz w:val="20"/>
              </w:rPr>
              <w:br/>
              <w:t>o vodách.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8461F9" w:rsidRPr="00FB140C" w:rsidRDefault="008461F9" w:rsidP="006C731C">
            <w:pPr>
              <w:pStyle w:val="Odstavecseseznamem"/>
              <w:spacing w:before="100" w:beforeAutospacing="1" w:after="100" w:afterAutospacing="1"/>
              <w:ind w:left="0"/>
              <w:jc w:val="center"/>
              <w:rPr>
                <w:rFonts w:asciiTheme="minorHAnsi" w:hAnsiTheme="minorHAnsi" w:cs="Arial"/>
                <w:sz w:val="18"/>
                <w:lang w:eastAsia="cs-CZ"/>
              </w:rPr>
            </w:pPr>
            <w:r w:rsidRPr="00FB140C">
              <w:rPr>
                <w:rFonts w:asciiTheme="minorHAnsi" w:hAnsiTheme="minorHAnsi" w:cs="Arial"/>
                <w:sz w:val="18"/>
                <w:lang w:eastAsia="cs-CZ"/>
              </w:rPr>
              <w:t>30. 6. 2022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461F9" w:rsidRPr="004F4E4E" w:rsidRDefault="006C36BA" w:rsidP="006C731C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  <w:lang w:eastAsia="cs-CZ"/>
              </w:rPr>
              <w:t>xxxxxxxxx</w:t>
            </w:r>
          </w:p>
        </w:tc>
      </w:tr>
      <w:tr w:rsidR="008461F9" w:rsidRPr="004F4E4E" w:rsidTr="006C731C">
        <w:trPr>
          <w:trHeight w:val="272"/>
        </w:trPr>
        <w:tc>
          <w:tcPr>
            <w:tcW w:w="417" w:type="pct"/>
            <w:shd w:val="clear" w:color="auto" w:fill="EDEDED" w:themeFill="accent3" w:themeFillTint="33"/>
          </w:tcPr>
          <w:p w:rsidR="008461F9" w:rsidRPr="004F4E4E" w:rsidRDefault="008461F9" w:rsidP="001B006B">
            <w:pPr>
              <w:pStyle w:val="Odstavecseseznamem"/>
              <w:spacing w:before="100" w:beforeAutospacing="1" w:after="100" w:afterAutospacing="1"/>
              <w:ind w:left="0"/>
              <w:rPr>
                <w:rFonts w:asciiTheme="minorHAnsi" w:hAnsiTheme="minorHAnsi" w:cs="Arial"/>
                <w:b/>
                <w:sz w:val="20"/>
                <w:lang w:eastAsia="cs-CZ"/>
              </w:rPr>
            </w:pPr>
          </w:p>
        </w:tc>
        <w:tc>
          <w:tcPr>
            <w:tcW w:w="2244" w:type="pct"/>
            <w:shd w:val="clear" w:color="auto" w:fill="EDEDED" w:themeFill="accent3" w:themeFillTint="33"/>
          </w:tcPr>
          <w:p w:rsidR="008461F9" w:rsidRPr="00743984" w:rsidRDefault="008461F9" w:rsidP="001B006B">
            <w:pPr>
              <w:pStyle w:val="Odstavecseseznamem"/>
              <w:ind w:left="0"/>
              <w:rPr>
                <w:rFonts w:asciiTheme="minorHAnsi" w:hAnsiTheme="minorHAnsi" w:cs="Arial"/>
                <w:b/>
                <w:sz w:val="20"/>
                <w:lang w:eastAsia="cs-CZ"/>
              </w:rPr>
            </w:pPr>
            <w:r w:rsidRPr="00743984">
              <w:rPr>
                <w:rFonts w:asciiTheme="minorHAnsi" w:hAnsiTheme="minorHAnsi" w:cs="Arial"/>
                <w:b/>
                <w:sz w:val="20"/>
                <w:lang w:eastAsia="cs-CZ"/>
              </w:rPr>
              <w:t>Celkem</w:t>
            </w:r>
          </w:p>
        </w:tc>
        <w:tc>
          <w:tcPr>
            <w:tcW w:w="617" w:type="pct"/>
            <w:shd w:val="clear" w:color="auto" w:fill="EDEDED" w:themeFill="accent3" w:themeFillTint="33"/>
          </w:tcPr>
          <w:p w:rsidR="008461F9" w:rsidRPr="00743984" w:rsidRDefault="008461F9" w:rsidP="001B006B">
            <w:pPr>
              <w:pStyle w:val="Odstavecseseznamem"/>
              <w:ind w:left="0"/>
              <w:rPr>
                <w:rFonts w:asciiTheme="minorHAnsi" w:hAnsiTheme="minorHAnsi" w:cs="Arial"/>
                <w:b/>
                <w:sz w:val="20"/>
                <w:lang w:eastAsia="cs-CZ"/>
              </w:rPr>
            </w:pPr>
          </w:p>
        </w:tc>
        <w:tc>
          <w:tcPr>
            <w:tcW w:w="824" w:type="pct"/>
            <w:shd w:val="clear" w:color="auto" w:fill="EDEDED" w:themeFill="accent3" w:themeFillTint="33"/>
            <w:vAlign w:val="center"/>
          </w:tcPr>
          <w:p w:rsidR="008461F9" w:rsidRPr="00743984" w:rsidRDefault="008461F9" w:rsidP="001B006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43984">
              <w:rPr>
                <w:rFonts w:asciiTheme="minorHAnsi" w:hAnsiTheme="minorHAnsi"/>
                <w:b/>
                <w:sz w:val="20"/>
              </w:rPr>
              <w:t>7.750.000,-</w:t>
            </w:r>
          </w:p>
        </w:tc>
        <w:tc>
          <w:tcPr>
            <w:tcW w:w="898" w:type="pct"/>
            <w:shd w:val="clear" w:color="auto" w:fill="EDEDED" w:themeFill="accent3" w:themeFillTint="33"/>
            <w:vAlign w:val="center"/>
          </w:tcPr>
          <w:p w:rsidR="008461F9" w:rsidRPr="00743984" w:rsidRDefault="008461F9" w:rsidP="001B006B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43984">
              <w:rPr>
                <w:rFonts w:asciiTheme="minorHAnsi" w:hAnsiTheme="minorHAnsi"/>
                <w:b/>
                <w:sz w:val="20"/>
              </w:rPr>
              <w:t>9.377.500,-</w:t>
            </w:r>
          </w:p>
        </w:tc>
      </w:tr>
    </w:tbl>
    <w:p w:rsidR="002B35DF" w:rsidRDefault="002B35DF" w:rsidP="006C731C"/>
    <w:sectPr w:rsidR="002B35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5B" w:rsidRDefault="00FB515B" w:rsidP="008461F9">
      <w:pPr>
        <w:spacing w:before="0" w:after="0"/>
      </w:pPr>
      <w:r>
        <w:separator/>
      </w:r>
    </w:p>
  </w:endnote>
  <w:endnote w:type="continuationSeparator" w:id="0">
    <w:p w:rsidR="00FB515B" w:rsidRDefault="00FB515B" w:rsidP="008461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5B" w:rsidRDefault="00FB515B" w:rsidP="008461F9">
      <w:pPr>
        <w:spacing w:before="0" w:after="0"/>
      </w:pPr>
      <w:r>
        <w:separator/>
      </w:r>
    </w:p>
  </w:footnote>
  <w:footnote w:type="continuationSeparator" w:id="0">
    <w:p w:rsidR="00FB515B" w:rsidRDefault="00FB515B" w:rsidP="008461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F9" w:rsidRDefault="008461F9" w:rsidP="008461F9">
    <w:pPr>
      <w:pStyle w:val="Zhlav"/>
      <w:jc w:val="right"/>
    </w:pPr>
    <w:r>
      <w:t xml:space="preserve">Příloha č. 2 Smlouvy o dílo </w:t>
    </w:r>
    <w:r w:rsidRPr="008461F9">
      <w:rPr>
        <w:b/>
      </w:rPr>
      <w:t>Specifikace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85E14"/>
    <w:multiLevelType w:val="hybridMultilevel"/>
    <w:tmpl w:val="BB2CFF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F9"/>
    <w:rsid w:val="002B35DF"/>
    <w:rsid w:val="006C36BA"/>
    <w:rsid w:val="006C731C"/>
    <w:rsid w:val="008461F9"/>
    <w:rsid w:val="00A32DDB"/>
    <w:rsid w:val="00F14DC6"/>
    <w:rsid w:val="00F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48B01-1E72-4E14-9DF3-4238EC0A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1F9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61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461F9"/>
  </w:style>
  <w:style w:type="paragraph" w:styleId="Zpat">
    <w:name w:val="footer"/>
    <w:basedOn w:val="Normln"/>
    <w:link w:val="ZpatChar"/>
    <w:uiPriority w:val="99"/>
    <w:unhideWhenUsed/>
    <w:rsid w:val="008461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461F9"/>
  </w:style>
  <w:style w:type="character" w:styleId="Hypertextovodkaz">
    <w:name w:val="Hyperlink"/>
    <w:uiPriority w:val="99"/>
    <w:rsid w:val="008461F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61F9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gri.cz/public/web/file/586104/Zakladni_scenar_05_20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vodohospodářský rozvoj a výstavba a.s.</dc:creator>
  <cp:keywords/>
  <dc:description/>
  <cp:lastModifiedBy>Horáčková Vladana</cp:lastModifiedBy>
  <cp:revision>2</cp:revision>
  <dcterms:created xsi:type="dcterms:W3CDTF">2019-05-24T08:48:00Z</dcterms:created>
  <dcterms:modified xsi:type="dcterms:W3CDTF">2019-05-24T08:48:00Z</dcterms:modified>
</cp:coreProperties>
</file>