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FD2DBEE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</w:t>
      </w:r>
      <w:r w:rsidR="00580EB8">
        <w:rPr>
          <w:sz w:val="22"/>
          <w:szCs w:val="24"/>
          <w:u w:val="single"/>
        </w:rPr>
        <w:t xml:space="preserve"> S 195/2019/MG</w:t>
      </w:r>
      <w:r w:rsidRPr="00EE2DE9">
        <w:rPr>
          <w:sz w:val="22"/>
          <w:szCs w:val="24"/>
          <w:u w:val="single"/>
        </w:rPr>
        <w:t xml:space="preserve">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27D692F5" w:rsidR="00053702" w:rsidRPr="00603681" w:rsidRDefault="0060368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603681">
        <w:rPr>
          <w:sz w:val="22"/>
          <w:szCs w:val="24"/>
        </w:rPr>
        <w:t xml:space="preserve">Moravská galerie v Brně, IČ 00094871, se sídlem Husova 18, 662 26 Brno, zastoupená Mgr. Janem </w:t>
      </w:r>
      <w:proofErr w:type="spellStart"/>
      <w:r w:rsidRPr="00603681">
        <w:rPr>
          <w:sz w:val="22"/>
          <w:szCs w:val="24"/>
        </w:rPr>
        <w:t>Pressem</w:t>
      </w:r>
      <w:proofErr w:type="spellEnd"/>
      <w:r w:rsidRPr="00603681">
        <w:rPr>
          <w:sz w:val="22"/>
          <w:szCs w:val="24"/>
        </w:rPr>
        <w:t>, ředitelem (</w:t>
      </w:r>
      <w:r>
        <w:rPr>
          <w:sz w:val="22"/>
          <w:szCs w:val="24"/>
        </w:rPr>
        <w:t>„</w:t>
      </w:r>
      <w:r w:rsidR="00033402">
        <w:rPr>
          <w:b/>
          <w:sz w:val="22"/>
          <w:szCs w:val="24"/>
        </w:rPr>
        <w:t>Objednatel</w:t>
      </w:r>
      <w:r w:rsidRPr="00603681">
        <w:rPr>
          <w:sz w:val="22"/>
          <w:szCs w:val="24"/>
        </w:rPr>
        <w:t>“)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5A22D126" w14:textId="0727FC5A" w:rsidR="00053702" w:rsidRDefault="00033402" w:rsidP="00033402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033402">
        <w:rPr>
          <w:sz w:val="22"/>
          <w:szCs w:val="24"/>
        </w:rPr>
        <w:t xml:space="preserve">ASEC - </w:t>
      </w:r>
      <w:proofErr w:type="spellStart"/>
      <w:r w:rsidRPr="00033402">
        <w:rPr>
          <w:sz w:val="22"/>
          <w:szCs w:val="24"/>
        </w:rPr>
        <w:t>elektrosystémy</w:t>
      </w:r>
      <w:proofErr w:type="spellEnd"/>
      <w:r w:rsidRPr="00033402">
        <w:rPr>
          <w:sz w:val="22"/>
          <w:szCs w:val="24"/>
        </w:rPr>
        <w:t xml:space="preserve"> s.r.o.</w:t>
      </w:r>
      <w:r w:rsidR="00603681" w:rsidRPr="00603681">
        <w:rPr>
          <w:sz w:val="22"/>
          <w:szCs w:val="24"/>
        </w:rPr>
        <w:t>, s</w:t>
      </w:r>
      <w:r w:rsidR="004D5625">
        <w:rPr>
          <w:sz w:val="22"/>
          <w:szCs w:val="24"/>
        </w:rPr>
        <w:t>e s</w:t>
      </w:r>
      <w:r w:rsidR="00603681" w:rsidRPr="00603681">
        <w:rPr>
          <w:sz w:val="22"/>
          <w:szCs w:val="24"/>
        </w:rPr>
        <w:t>ídl</w:t>
      </w:r>
      <w:r w:rsidR="004D5625">
        <w:rPr>
          <w:sz w:val="22"/>
          <w:szCs w:val="24"/>
        </w:rPr>
        <w:t>em</w:t>
      </w:r>
      <w:r w:rsidR="00603681" w:rsidRPr="00603681">
        <w:rPr>
          <w:sz w:val="22"/>
          <w:szCs w:val="24"/>
        </w:rPr>
        <w:t xml:space="preserve"> </w:t>
      </w:r>
      <w:r w:rsidRPr="00033402">
        <w:rPr>
          <w:sz w:val="22"/>
          <w:szCs w:val="24"/>
        </w:rPr>
        <w:t>Havelkova 689/23, Bohunice, 625 00 Brno</w:t>
      </w:r>
      <w:r w:rsidR="00603681" w:rsidRPr="00603681">
        <w:rPr>
          <w:sz w:val="22"/>
          <w:szCs w:val="24"/>
        </w:rPr>
        <w:t xml:space="preserve">, IČ: </w:t>
      </w:r>
      <w:r w:rsidRPr="00033402">
        <w:rPr>
          <w:sz w:val="22"/>
          <w:szCs w:val="24"/>
        </w:rPr>
        <w:t>26277930</w:t>
      </w:r>
      <w:r w:rsidR="00603681" w:rsidRPr="00603681">
        <w:rPr>
          <w:sz w:val="22"/>
          <w:szCs w:val="24"/>
        </w:rPr>
        <w:t xml:space="preserve">, </w:t>
      </w:r>
      <w:r w:rsidRPr="00033402">
        <w:rPr>
          <w:sz w:val="22"/>
          <w:szCs w:val="24"/>
        </w:rPr>
        <w:t>Spisová značka:</w:t>
      </w:r>
      <w:r>
        <w:rPr>
          <w:sz w:val="22"/>
          <w:szCs w:val="24"/>
        </w:rPr>
        <w:t xml:space="preserve"> </w:t>
      </w:r>
      <w:r w:rsidRPr="00033402">
        <w:rPr>
          <w:sz w:val="22"/>
          <w:szCs w:val="24"/>
        </w:rPr>
        <w:t>C 41064 vedená u Krajského soudu v</w:t>
      </w:r>
      <w:r>
        <w:rPr>
          <w:sz w:val="22"/>
          <w:szCs w:val="24"/>
        </w:rPr>
        <w:t> </w:t>
      </w:r>
      <w:r w:rsidRPr="00033402">
        <w:rPr>
          <w:sz w:val="22"/>
          <w:szCs w:val="24"/>
        </w:rPr>
        <w:t>Brně</w:t>
      </w:r>
      <w:r>
        <w:rPr>
          <w:sz w:val="22"/>
          <w:szCs w:val="24"/>
        </w:rPr>
        <w:t xml:space="preserve">, </w:t>
      </w:r>
      <w:r w:rsidR="00603681" w:rsidRPr="00603681">
        <w:rPr>
          <w:sz w:val="22"/>
          <w:szCs w:val="24"/>
        </w:rPr>
        <w:t xml:space="preserve">zastoupená </w:t>
      </w:r>
      <w:r>
        <w:rPr>
          <w:sz w:val="22"/>
          <w:szCs w:val="24"/>
        </w:rPr>
        <w:t>Ing. Jiří</w:t>
      </w:r>
      <w:r w:rsidR="00CD06A2">
        <w:rPr>
          <w:sz w:val="22"/>
          <w:szCs w:val="24"/>
        </w:rPr>
        <w:t>m</w:t>
      </w:r>
      <w:r>
        <w:rPr>
          <w:sz w:val="22"/>
          <w:szCs w:val="24"/>
        </w:rPr>
        <w:t xml:space="preserve"> Uhr</w:t>
      </w:r>
      <w:r w:rsidR="00CD06A2">
        <w:rPr>
          <w:sz w:val="22"/>
          <w:szCs w:val="24"/>
        </w:rPr>
        <w:t>em</w:t>
      </w:r>
      <w:r>
        <w:rPr>
          <w:sz w:val="22"/>
          <w:szCs w:val="24"/>
        </w:rPr>
        <w:t>, jednatel</w:t>
      </w:r>
      <w:r w:rsidR="00CD06A2">
        <w:rPr>
          <w:sz w:val="22"/>
          <w:szCs w:val="24"/>
        </w:rPr>
        <w:t>em</w:t>
      </w:r>
      <w:r w:rsidR="00603681" w:rsidRPr="00603681">
        <w:rPr>
          <w:sz w:val="22"/>
          <w:szCs w:val="24"/>
        </w:rPr>
        <w:t xml:space="preserve"> („</w:t>
      </w:r>
      <w:r w:rsidRPr="00033402">
        <w:rPr>
          <w:b/>
          <w:sz w:val="22"/>
          <w:szCs w:val="24"/>
        </w:rPr>
        <w:t>Zhotovitel</w:t>
      </w:r>
      <w:r w:rsidR="00603681" w:rsidRPr="00603681">
        <w:rPr>
          <w:sz w:val="22"/>
          <w:szCs w:val="24"/>
        </w:rPr>
        <w:t>¨</w:t>
      </w:r>
      <w:r w:rsidR="00603681">
        <w:rPr>
          <w:sz w:val="22"/>
          <w:szCs w:val="24"/>
        </w:rPr>
        <w:t>)</w:t>
      </w:r>
    </w:p>
    <w:p w14:paraId="6934AF03" w14:textId="77777777" w:rsidR="00603681" w:rsidRPr="00EE2DE9" w:rsidRDefault="0060368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85AA525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33402">
        <w:rPr>
          <w:rFonts w:ascii="Times New Roman" w:hAnsi="Times New Roman" w:cs="Times New Roman"/>
          <w:szCs w:val="24"/>
        </w:rPr>
        <w:t xml:space="preserve">formou potvrzení objednávky </w:t>
      </w:r>
      <w:r w:rsidR="00DB643A">
        <w:rPr>
          <w:rFonts w:ascii="Times New Roman" w:hAnsi="Times New Roman" w:cs="Times New Roman"/>
          <w:szCs w:val="24"/>
        </w:rPr>
        <w:t>O</w:t>
      </w:r>
      <w:r w:rsidR="00033402">
        <w:rPr>
          <w:rFonts w:ascii="Times New Roman" w:hAnsi="Times New Roman" w:cs="Times New Roman"/>
          <w:szCs w:val="24"/>
        </w:rPr>
        <w:t xml:space="preserve">bjednatele ze </w:t>
      </w:r>
      <w:r w:rsidR="00EE2DE9" w:rsidRPr="00EE2DE9">
        <w:rPr>
          <w:rFonts w:ascii="Times New Roman" w:hAnsi="Times New Roman" w:cs="Times New Roman"/>
          <w:szCs w:val="24"/>
        </w:rPr>
        <w:t xml:space="preserve">dne </w:t>
      </w:r>
      <w:r w:rsidR="00033402">
        <w:rPr>
          <w:rFonts w:ascii="Times New Roman" w:hAnsi="Times New Roman" w:cs="Times New Roman"/>
          <w:szCs w:val="24"/>
        </w:rPr>
        <w:t>10</w:t>
      </w:r>
      <w:r w:rsidR="00603681">
        <w:rPr>
          <w:rFonts w:ascii="Times New Roman" w:hAnsi="Times New Roman" w:cs="Times New Roman"/>
          <w:szCs w:val="24"/>
        </w:rPr>
        <w:t>.</w:t>
      </w:r>
      <w:r w:rsidR="004D5625">
        <w:rPr>
          <w:rFonts w:ascii="Times New Roman" w:hAnsi="Times New Roman" w:cs="Times New Roman"/>
          <w:szCs w:val="24"/>
        </w:rPr>
        <w:t xml:space="preserve"> </w:t>
      </w:r>
      <w:r w:rsidR="00603681">
        <w:rPr>
          <w:rFonts w:ascii="Times New Roman" w:hAnsi="Times New Roman" w:cs="Times New Roman"/>
          <w:szCs w:val="24"/>
        </w:rPr>
        <w:t>dubna 2018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033402">
        <w:rPr>
          <w:rFonts w:ascii="Times New Roman" w:hAnsi="Times New Roman" w:cs="Times New Roman"/>
          <w:szCs w:val="24"/>
        </w:rPr>
        <w:t>servisní smlouvu</w:t>
      </w:r>
      <w:r w:rsidR="00603681">
        <w:rPr>
          <w:rFonts w:ascii="Times New Roman" w:hAnsi="Times New Roman" w:cs="Times New Roman"/>
          <w:szCs w:val="24"/>
        </w:rPr>
        <w:t>,</w:t>
      </w:r>
      <w:r w:rsidR="005826C5" w:rsidRPr="00EE2DE9">
        <w:rPr>
          <w:rFonts w:ascii="Times New Roman" w:hAnsi="Times New Roman" w:cs="Times New Roman"/>
          <w:szCs w:val="24"/>
        </w:rPr>
        <w:t xml:space="preserve"> jejímž předmětem byl</w:t>
      </w:r>
      <w:r w:rsidR="00033402">
        <w:rPr>
          <w:rFonts w:ascii="Times New Roman" w:hAnsi="Times New Roman" w:cs="Times New Roman"/>
          <w:szCs w:val="24"/>
        </w:rPr>
        <w:t>a tlaková zkouška SHZ v objektu Depozitář Řečkovice</w:t>
      </w:r>
      <w:r w:rsidR="00CD06A2">
        <w:rPr>
          <w:rFonts w:ascii="Times New Roman" w:hAnsi="Times New Roman" w:cs="Times New Roman"/>
          <w:szCs w:val="24"/>
        </w:rPr>
        <w:t>; kopie této</w:t>
      </w:r>
      <w:r w:rsidR="00033402">
        <w:rPr>
          <w:rFonts w:ascii="Times New Roman" w:hAnsi="Times New Roman" w:cs="Times New Roman"/>
          <w:szCs w:val="24"/>
        </w:rPr>
        <w:t xml:space="preserve"> </w:t>
      </w:r>
      <w:r w:rsidR="00CD06A2">
        <w:rPr>
          <w:rFonts w:ascii="Times New Roman" w:hAnsi="Times New Roman" w:cs="Times New Roman"/>
          <w:szCs w:val="24"/>
        </w:rPr>
        <w:t>o</w:t>
      </w:r>
      <w:r w:rsidR="001B3A75">
        <w:rPr>
          <w:rFonts w:ascii="Times New Roman" w:hAnsi="Times New Roman" w:cs="Times New Roman"/>
          <w:szCs w:val="24"/>
        </w:rPr>
        <w:t>bjednávk</w:t>
      </w:r>
      <w:r w:rsidR="00CD06A2">
        <w:rPr>
          <w:rFonts w:ascii="Times New Roman" w:hAnsi="Times New Roman" w:cs="Times New Roman"/>
          <w:szCs w:val="24"/>
        </w:rPr>
        <w:t>y</w:t>
      </w:r>
      <w:r w:rsidR="001B3A75">
        <w:rPr>
          <w:rFonts w:ascii="Times New Roman" w:hAnsi="Times New Roman" w:cs="Times New Roman"/>
          <w:szCs w:val="24"/>
        </w:rPr>
        <w:t xml:space="preserve"> je </w:t>
      </w:r>
      <w:r w:rsidR="001B3A75" w:rsidRPr="00DB643A">
        <w:rPr>
          <w:rFonts w:ascii="Times New Roman" w:hAnsi="Times New Roman" w:cs="Times New Roman"/>
          <w:szCs w:val="24"/>
        </w:rPr>
        <w:t>p</w:t>
      </w:r>
      <w:bookmarkStart w:id="0" w:name="_GoBack"/>
      <w:bookmarkEnd w:id="0"/>
      <w:r w:rsidR="001B3A75" w:rsidRPr="00DB643A">
        <w:rPr>
          <w:rFonts w:ascii="Times New Roman" w:hAnsi="Times New Roman" w:cs="Times New Roman"/>
          <w:szCs w:val="24"/>
        </w:rPr>
        <w:t>řílohou č. 1</w:t>
      </w:r>
      <w:r w:rsidR="001B3A75">
        <w:rPr>
          <w:rFonts w:ascii="Times New Roman" w:hAnsi="Times New Roman" w:cs="Times New Roman"/>
          <w:szCs w:val="24"/>
        </w:rPr>
        <w:t xml:space="preserve"> této smlouvy. Tato objednávka byl</w:t>
      </w:r>
      <w:r w:rsidR="00A400A8">
        <w:rPr>
          <w:rFonts w:ascii="Times New Roman" w:hAnsi="Times New Roman" w:cs="Times New Roman"/>
          <w:szCs w:val="24"/>
        </w:rPr>
        <w:t>a podána</w:t>
      </w:r>
      <w:r w:rsidR="001B3A75">
        <w:rPr>
          <w:rFonts w:ascii="Times New Roman" w:hAnsi="Times New Roman" w:cs="Times New Roman"/>
          <w:szCs w:val="24"/>
        </w:rPr>
        <w:t xml:space="preserve"> na základě Smlouvy o servisu, provádění oprav a periodických revizí č. 364/2008/MG, která je </w:t>
      </w:r>
      <w:r w:rsidR="001B3A75" w:rsidRPr="001B3A75">
        <w:rPr>
          <w:rFonts w:ascii="Times New Roman" w:hAnsi="Times New Roman" w:cs="Times New Roman"/>
          <w:szCs w:val="24"/>
        </w:rPr>
        <w:t xml:space="preserve">přílohou č. </w:t>
      </w:r>
      <w:r w:rsidR="001B3A75">
        <w:rPr>
          <w:rFonts w:ascii="Times New Roman" w:hAnsi="Times New Roman" w:cs="Times New Roman"/>
          <w:szCs w:val="24"/>
        </w:rPr>
        <w:t>2</w:t>
      </w:r>
      <w:r w:rsidR="001B3A75" w:rsidRPr="001B3A75">
        <w:rPr>
          <w:rFonts w:ascii="Times New Roman" w:hAnsi="Times New Roman" w:cs="Times New Roman"/>
          <w:szCs w:val="24"/>
        </w:rPr>
        <w:t xml:space="preserve"> této smlouvy</w:t>
      </w:r>
      <w:r w:rsidR="001B3A75">
        <w:rPr>
          <w:rFonts w:ascii="Times New Roman" w:hAnsi="Times New Roman" w:cs="Times New Roman"/>
          <w:szCs w:val="24"/>
        </w:rPr>
        <w:t>.</w:t>
      </w:r>
    </w:p>
    <w:p w14:paraId="09DFCDC8" w14:textId="1F7FF26F" w:rsidR="00C40933" w:rsidRPr="00EE2DE9" w:rsidRDefault="001B3A75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 xml:space="preserve">egistru smluv </w:t>
      </w:r>
      <w:r w:rsidR="00657C9A" w:rsidRPr="00EE2DE9">
        <w:rPr>
          <w:rFonts w:ascii="Times New Roman" w:hAnsi="Times New Roman" w:cs="Times New Roman"/>
          <w:szCs w:val="24"/>
        </w:rPr>
        <w:t>m</w:t>
      </w:r>
      <w:r w:rsidR="00A400A8">
        <w:rPr>
          <w:rFonts w:ascii="Times New Roman" w:hAnsi="Times New Roman" w:cs="Times New Roman"/>
          <w:szCs w:val="24"/>
        </w:rPr>
        <w:t>ěl</w:t>
      </w:r>
      <w:r w:rsidR="00C40933" w:rsidRPr="00EE2DE9">
        <w:rPr>
          <w:rFonts w:ascii="Times New Roman" w:hAnsi="Times New Roman" w:cs="Times New Roman"/>
          <w:szCs w:val="24"/>
        </w:rPr>
        <w:t xml:space="preserve"> povinnost </w:t>
      </w:r>
      <w:r w:rsidR="00A400A8">
        <w:rPr>
          <w:rFonts w:ascii="Times New Roman" w:hAnsi="Times New Roman" w:cs="Times New Roman"/>
          <w:szCs w:val="24"/>
        </w:rPr>
        <w:t>výše uvedenou</w:t>
      </w:r>
      <w:r w:rsidR="00C40933" w:rsidRPr="00EE2DE9">
        <w:rPr>
          <w:rFonts w:ascii="Times New Roman" w:hAnsi="Times New Roman" w:cs="Times New Roman"/>
          <w:szCs w:val="24"/>
        </w:rPr>
        <w:t xml:space="preserve"> smlouvu </w:t>
      </w:r>
      <w:r w:rsidR="00A400A8">
        <w:rPr>
          <w:rFonts w:ascii="Times New Roman" w:hAnsi="Times New Roman" w:cs="Times New Roman"/>
          <w:szCs w:val="24"/>
        </w:rPr>
        <w:t xml:space="preserve">uzavřenou formou potvrzení objednávky </w:t>
      </w:r>
      <w:r w:rsidR="00C40933" w:rsidRPr="00EE2DE9">
        <w:rPr>
          <w:rFonts w:ascii="Times New Roman" w:hAnsi="Times New Roman" w:cs="Times New Roman"/>
          <w:szCs w:val="24"/>
        </w:rPr>
        <w:t xml:space="preserve">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8DC0060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</w:t>
      </w:r>
      <w:r w:rsidR="001B3A75">
        <w:rPr>
          <w:rFonts w:ascii="Times New Roman" w:hAnsi="Times New Roman" w:cs="Times New Roman"/>
          <w:szCs w:val="24"/>
        </w:rPr>
        <w:t xml:space="preserve"> (i)</w:t>
      </w:r>
      <w:r w:rsidRPr="00EE2DE9">
        <w:rPr>
          <w:rFonts w:ascii="Times New Roman" w:hAnsi="Times New Roman" w:cs="Times New Roman"/>
          <w:szCs w:val="24"/>
        </w:rPr>
        <w:t xml:space="preserve"> nedošlo k</w:t>
      </w:r>
      <w:r w:rsidR="00623D0F">
        <w:rPr>
          <w:rFonts w:ascii="Times New Roman" w:hAnsi="Times New Roman" w:cs="Times New Roman"/>
          <w:szCs w:val="24"/>
        </w:rPr>
        <w:t>e</w:t>
      </w:r>
      <w:r w:rsidR="00603681">
        <w:rPr>
          <w:rFonts w:ascii="Times New Roman" w:hAnsi="Times New Roman" w:cs="Times New Roman"/>
          <w:szCs w:val="24"/>
        </w:rPr>
        <w:t xml:space="preserve"> včasnému</w:t>
      </w:r>
      <w:r w:rsidRPr="00EE2DE9">
        <w:rPr>
          <w:rFonts w:ascii="Times New Roman" w:hAnsi="Times New Roman" w:cs="Times New Roman"/>
          <w:szCs w:val="24"/>
        </w:rPr>
        <w:t> uveřejnění smlouvy</w:t>
      </w:r>
      <w:r w:rsidR="001B3A75">
        <w:rPr>
          <w:rFonts w:ascii="Times New Roman" w:hAnsi="Times New Roman" w:cs="Times New Roman"/>
          <w:szCs w:val="24"/>
        </w:rPr>
        <w:t xml:space="preserve"> uzavřené formou</w:t>
      </w:r>
      <w:r w:rsidR="00A400A8">
        <w:rPr>
          <w:rFonts w:ascii="Times New Roman" w:hAnsi="Times New Roman" w:cs="Times New Roman"/>
          <w:szCs w:val="24"/>
        </w:rPr>
        <w:t xml:space="preserve"> potvrzení</w:t>
      </w:r>
      <w:r w:rsidR="001B3A75">
        <w:rPr>
          <w:rFonts w:ascii="Times New Roman" w:hAnsi="Times New Roman" w:cs="Times New Roman"/>
          <w:szCs w:val="24"/>
        </w:rPr>
        <w:t xml:space="preserve"> 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</w:t>
      </w:r>
      <w:r w:rsidR="001B3A75">
        <w:rPr>
          <w:rFonts w:ascii="Times New Roman" w:hAnsi="Times New Roman" w:cs="Times New Roman"/>
          <w:szCs w:val="24"/>
        </w:rPr>
        <w:t xml:space="preserve"> a (</w:t>
      </w:r>
      <w:proofErr w:type="spellStart"/>
      <w:r w:rsidR="001B3A75">
        <w:rPr>
          <w:rFonts w:ascii="Times New Roman" w:hAnsi="Times New Roman" w:cs="Times New Roman"/>
          <w:szCs w:val="24"/>
        </w:rPr>
        <w:t>ii</w:t>
      </w:r>
      <w:proofErr w:type="spellEnd"/>
      <w:r w:rsidR="001B3A75">
        <w:rPr>
          <w:rFonts w:ascii="Times New Roman" w:hAnsi="Times New Roman" w:cs="Times New Roman"/>
          <w:szCs w:val="24"/>
        </w:rPr>
        <w:t xml:space="preserve">) nebyla uzavřena žádná další separátní smlouva ohledně daného plnění. </w:t>
      </w:r>
    </w:p>
    <w:p w14:paraId="1F90FFA1" w14:textId="45C30AF5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</w:t>
      </w:r>
      <w:r w:rsidR="001B3A75">
        <w:rPr>
          <w:rFonts w:ascii="Times New Roman" w:hAnsi="Times New Roman" w:cs="Times New Roman"/>
          <w:szCs w:val="24"/>
        </w:rPr>
        <w:t xml:space="preserve"> </w:t>
      </w:r>
      <w:r w:rsidR="00A400A8">
        <w:rPr>
          <w:rFonts w:ascii="Times New Roman" w:hAnsi="Times New Roman" w:cs="Times New Roman"/>
          <w:szCs w:val="24"/>
        </w:rPr>
        <w:t xml:space="preserve">uzavřené </w:t>
      </w:r>
      <w:r w:rsidR="001B3A75">
        <w:rPr>
          <w:rFonts w:ascii="Times New Roman" w:hAnsi="Times New Roman" w:cs="Times New Roman"/>
          <w:szCs w:val="24"/>
        </w:rPr>
        <w:t>formou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335C2095" w14:textId="1B6EFEFF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vzájemně poskytnutá plnění na základě původně sjednané smlouvy </w:t>
      </w:r>
      <w:r w:rsidR="004D5625">
        <w:rPr>
          <w:rFonts w:ascii="Times New Roman" w:hAnsi="Times New Roman" w:cs="Times New Roman"/>
          <w:szCs w:val="24"/>
        </w:rPr>
        <w:t>již byla splněna</w:t>
      </w:r>
      <w:r w:rsidRPr="00EE2DE9">
        <w:rPr>
          <w:rFonts w:ascii="Times New Roman" w:hAnsi="Times New Roman" w:cs="Times New Roman"/>
          <w:szCs w:val="24"/>
        </w:rPr>
        <w:t xml:space="preserve"> a že v souvislosti se vzájemně poskytnutým plněním nebudou vzájemně vznášet vůči druhé smluvní straně </w:t>
      </w:r>
      <w:r w:rsidR="00603681">
        <w:rPr>
          <w:rFonts w:ascii="Times New Roman" w:hAnsi="Times New Roman" w:cs="Times New Roman"/>
          <w:szCs w:val="24"/>
        </w:rPr>
        <w:t xml:space="preserve">žádné </w:t>
      </w:r>
      <w:r w:rsidRPr="00EE2DE9">
        <w:rPr>
          <w:rFonts w:ascii="Times New Roman" w:hAnsi="Times New Roman" w:cs="Times New Roman"/>
          <w:szCs w:val="24"/>
        </w:rPr>
        <w:t>nároky.</w:t>
      </w:r>
      <w:r w:rsidR="004D5625">
        <w:rPr>
          <w:rFonts w:ascii="Times New Roman" w:hAnsi="Times New Roman" w:cs="Times New Roman"/>
          <w:szCs w:val="24"/>
        </w:rPr>
        <w:t xml:space="preserve"> Smluvní strany prohlašují, že veškeré vzájemné nároky již byly zcela vypořádány a žádná ze stran není povinna k žádnému plnění. </w:t>
      </w:r>
    </w:p>
    <w:p w14:paraId="05612CA4" w14:textId="77777777" w:rsidR="001B3A75" w:rsidRDefault="00764D6E" w:rsidP="00603681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</w:t>
      </w:r>
      <w:r w:rsidR="004D5625">
        <w:rPr>
          <w:rFonts w:ascii="Times New Roman" w:hAnsi="Times New Roman" w:cs="Times New Roman"/>
          <w:szCs w:val="24"/>
        </w:rPr>
        <w:t>splnění veškerých závazků z původně sjednané smlouvy</w:t>
      </w:r>
      <w:r w:rsidR="00603681">
        <w:rPr>
          <w:rFonts w:ascii="Times New Roman" w:hAnsi="Times New Roman" w:cs="Times New Roman"/>
          <w:szCs w:val="24"/>
        </w:rPr>
        <w:t xml:space="preserve"> dokládají</w:t>
      </w:r>
      <w:r w:rsidR="001B3A75">
        <w:rPr>
          <w:rFonts w:ascii="Times New Roman" w:hAnsi="Times New Roman" w:cs="Times New Roman"/>
          <w:szCs w:val="24"/>
        </w:rPr>
        <w:t>:</w:t>
      </w:r>
    </w:p>
    <w:p w14:paraId="19D831C3" w14:textId="3246E30E" w:rsidR="00DB643A" w:rsidRDefault="00A400A8" w:rsidP="001B3A7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bookmarkStart w:id="1" w:name="_Hlk5886925"/>
      <w:r>
        <w:rPr>
          <w:rFonts w:ascii="Times New Roman" w:hAnsi="Times New Roman" w:cs="Times New Roman"/>
          <w:szCs w:val="24"/>
        </w:rPr>
        <w:lastRenderedPageBreak/>
        <w:t>Kopií d</w:t>
      </w:r>
      <w:r w:rsidR="00DB643A">
        <w:rPr>
          <w:rFonts w:ascii="Times New Roman" w:hAnsi="Times New Roman" w:cs="Times New Roman"/>
          <w:szCs w:val="24"/>
        </w:rPr>
        <w:t>oklad</w:t>
      </w:r>
      <w:r>
        <w:rPr>
          <w:rFonts w:ascii="Times New Roman" w:hAnsi="Times New Roman" w:cs="Times New Roman"/>
          <w:szCs w:val="24"/>
        </w:rPr>
        <w:t>u</w:t>
      </w:r>
      <w:r w:rsidR="00DB643A">
        <w:rPr>
          <w:rFonts w:ascii="Times New Roman" w:hAnsi="Times New Roman" w:cs="Times New Roman"/>
          <w:szCs w:val="24"/>
        </w:rPr>
        <w:t xml:space="preserve"> o provedení tlakových zkoušek č. 1/2018,</w:t>
      </w:r>
      <w:r>
        <w:rPr>
          <w:rFonts w:ascii="Times New Roman" w:hAnsi="Times New Roman" w:cs="Times New Roman"/>
          <w:szCs w:val="24"/>
        </w:rPr>
        <w:t xml:space="preserve"> kopií</w:t>
      </w:r>
      <w:r w:rsidR="00DB643A">
        <w:rPr>
          <w:rFonts w:ascii="Times New Roman" w:hAnsi="Times New Roman" w:cs="Times New Roman"/>
          <w:szCs w:val="24"/>
        </w:rPr>
        <w:t xml:space="preserve"> kontrolní</w:t>
      </w:r>
      <w:r>
        <w:rPr>
          <w:rFonts w:ascii="Times New Roman" w:hAnsi="Times New Roman" w:cs="Times New Roman"/>
          <w:szCs w:val="24"/>
        </w:rPr>
        <w:t>ho</w:t>
      </w:r>
      <w:r w:rsidR="00DB643A">
        <w:rPr>
          <w:rFonts w:ascii="Times New Roman" w:hAnsi="Times New Roman" w:cs="Times New Roman"/>
          <w:szCs w:val="24"/>
        </w:rPr>
        <w:t xml:space="preserve"> nález</w:t>
      </w:r>
      <w:r>
        <w:rPr>
          <w:rFonts w:ascii="Times New Roman" w:hAnsi="Times New Roman" w:cs="Times New Roman"/>
          <w:szCs w:val="24"/>
        </w:rPr>
        <w:t>u</w:t>
      </w:r>
      <w:r w:rsidR="00DB643A">
        <w:rPr>
          <w:rFonts w:ascii="Times New Roman" w:hAnsi="Times New Roman" w:cs="Times New Roman"/>
          <w:szCs w:val="24"/>
        </w:rPr>
        <w:t xml:space="preserve"> (revizní</w:t>
      </w:r>
      <w:r>
        <w:rPr>
          <w:rFonts w:ascii="Times New Roman" w:hAnsi="Times New Roman" w:cs="Times New Roman"/>
          <w:szCs w:val="24"/>
        </w:rPr>
        <w:t>ho</w:t>
      </w:r>
      <w:r w:rsidR="00DB643A">
        <w:rPr>
          <w:rFonts w:ascii="Times New Roman" w:hAnsi="Times New Roman" w:cs="Times New Roman"/>
          <w:szCs w:val="24"/>
        </w:rPr>
        <w:t xml:space="preserve">) ze dne 30.5.2018 a </w:t>
      </w:r>
      <w:r>
        <w:rPr>
          <w:rFonts w:ascii="Times New Roman" w:hAnsi="Times New Roman" w:cs="Times New Roman"/>
          <w:szCs w:val="24"/>
        </w:rPr>
        <w:t xml:space="preserve">kopií </w:t>
      </w:r>
      <w:r w:rsidR="00DB643A">
        <w:rPr>
          <w:rFonts w:ascii="Times New Roman" w:hAnsi="Times New Roman" w:cs="Times New Roman"/>
          <w:szCs w:val="24"/>
        </w:rPr>
        <w:t>doklad</w:t>
      </w:r>
      <w:r>
        <w:rPr>
          <w:rFonts w:ascii="Times New Roman" w:hAnsi="Times New Roman" w:cs="Times New Roman"/>
          <w:szCs w:val="24"/>
        </w:rPr>
        <w:t>u</w:t>
      </w:r>
      <w:r w:rsidR="00DB643A">
        <w:rPr>
          <w:rFonts w:ascii="Times New Roman" w:hAnsi="Times New Roman" w:cs="Times New Roman"/>
          <w:szCs w:val="24"/>
        </w:rPr>
        <w:t xml:space="preserve"> o kontrole provozuschopnosti č. 1/2018</w:t>
      </w:r>
      <w:bookmarkEnd w:id="1"/>
      <w:r w:rsidR="00DB643A">
        <w:rPr>
          <w:rFonts w:ascii="Times New Roman" w:hAnsi="Times New Roman" w:cs="Times New Roman"/>
          <w:szCs w:val="24"/>
        </w:rPr>
        <w:t>; tyto dokumenty tvoří přílohu č. 3 této smlouvy;</w:t>
      </w:r>
    </w:p>
    <w:p w14:paraId="2DFE292E" w14:textId="70265D41" w:rsidR="001B3A75" w:rsidRDefault="001B3A75" w:rsidP="001B3A7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Fakturou č. FOC-385/2018, kterou Zhotovitel vyúčtoval provedené práce; kopie této faktury tvoří přílohu č. </w:t>
      </w:r>
      <w:r w:rsidR="00A400A8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 xml:space="preserve"> této </w:t>
      </w:r>
      <w:r w:rsidR="00DB643A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mlouvy;</w:t>
      </w:r>
    </w:p>
    <w:p w14:paraId="5BB93567" w14:textId="1322D5AF" w:rsidR="001B3A75" w:rsidRDefault="001B3A75" w:rsidP="001B3A75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Výdajovým dokladem prokazujícím uhrazení výše uvedené faktury; kopie tohoto výdajového dokladu tvoří přílohu č. </w:t>
      </w:r>
      <w:r w:rsidR="00A400A8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této </w:t>
      </w:r>
      <w:r w:rsidR="00DB643A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>mlouvy</w:t>
      </w:r>
      <w:r w:rsidR="00DB643A">
        <w:rPr>
          <w:rFonts w:ascii="Times New Roman" w:hAnsi="Times New Roman" w:cs="Times New Roman"/>
          <w:szCs w:val="24"/>
        </w:rPr>
        <w:t>.</w:t>
      </w:r>
    </w:p>
    <w:p w14:paraId="6637D94A" w14:textId="099C43AD" w:rsidR="00CD506A" w:rsidRPr="00EE2DE9" w:rsidRDefault="00DB643A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Objednatel</w:t>
      </w:r>
      <w:r w:rsidR="00E12EF9"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k neprodlenému zveřejnění této smlouvy a její</w:t>
      </w:r>
      <w:r w:rsidR="00006603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kompletní</w:t>
      </w:r>
      <w:r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příloh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5963B3B8" w14:textId="77777777" w:rsidR="004D5625" w:rsidRPr="00EE2DE9" w:rsidRDefault="004D5625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828D0F1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DB643A">
        <w:rPr>
          <w:rFonts w:ascii="Times New Roman" w:hAnsi="Times New Roman" w:cs="Times New Roman"/>
          <w:szCs w:val="24"/>
        </w:rPr>
        <w:t>objednávka Objednatele</w:t>
      </w:r>
      <w:r w:rsidR="00603681">
        <w:rPr>
          <w:rFonts w:ascii="Times New Roman" w:hAnsi="Times New Roman" w:cs="Times New Roman"/>
          <w:szCs w:val="24"/>
        </w:rPr>
        <w:t>,</w:t>
      </w:r>
    </w:p>
    <w:p w14:paraId="3849ADBD" w14:textId="33C9596B" w:rsidR="00603681" w:rsidRDefault="00603681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2 – </w:t>
      </w:r>
      <w:r w:rsidR="00DB643A">
        <w:rPr>
          <w:rFonts w:ascii="Times New Roman" w:hAnsi="Times New Roman" w:cs="Times New Roman"/>
          <w:szCs w:val="24"/>
        </w:rPr>
        <w:t>smlouva o servisu</w:t>
      </w:r>
      <w:r>
        <w:rPr>
          <w:rFonts w:ascii="Times New Roman" w:hAnsi="Times New Roman" w:cs="Times New Roman"/>
          <w:szCs w:val="24"/>
        </w:rPr>
        <w:t>,</w:t>
      </w:r>
    </w:p>
    <w:p w14:paraId="5F8AB649" w14:textId="77777777" w:rsidR="00DB643A" w:rsidRDefault="00603681" w:rsidP="004D56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3 – </w:t>
      </w:r>
      <w:r w:rsidR="00DB643A" w:rsidRPr="00DB643A">
        <w:rPr>
          <w:rFonts w:ascii="Times New Roman" w:hAnsi="Times New Roman" w:cs="Times New Roman"/>
          <w:szCs w:val="24"/>
        </w:rPr>
        <w:t>Dokladem o provedení tlakových zkoušek, kontrolním nálezem (revizní) a dokladem o kontrole provozuschopnosti</w:t>
      </w:r>
      <w:r w:rsidR="00DB643A">
        <w:rPr>
          <w:rFonts w:ascii="Times New Roman" w:hAnsi="Times New Roman" w:cs="Times New Roman"/>
          <w:szCs w:val="24"/>
        </w:rPr>
        <w:t>,</w:t>
      </w:r>
    </w:p>
    <w:p w14:paraId="6D3AA66B" w14:textId="77777777" w:rsidR="00DB643A" w:rsidRDefault="00DB643A" w:rsidP="004D56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4 – Faktura,</w:t>
      </w:r>
    </w:p>
    <w:p w14:paraId="7C6F8138" w14:textId="74A526AA" w:rsidR="00CD506A" w:rsidRDefault="00DB643A" w:rsidP="004D5625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5 – Výdajový doklad. </w:t>
      </w:r>
      <w:r w:rsidR="00603681">
        <w:rPr>
          <w:rFonts w:ascii="Times New Roman" w:hAnsi="Times New Roman" w:cs="Times New Roman"/>
          <w:szCs w:val="24"/>
        </w:rPr>
        <w:t xml:space="preserve"> </w:t>
      </w:r>
    </w:p>
    <w:p w14:paraId="31364CC4" w14:textId="77777777" w:rsidR="004D5625" w:rsidRPr="004D5625" w:rsidRDefault="004D5625" w:rsidP="004D5625">
      <w:pPr>
        <w:spacing w:after="120"/>
        <w:jc w:val="both"/>
        <w:rPr>
          <w:rFonts w:ascii="Calibri" w:eastAsia="Calibri" w:hAnsi="Calibri" w:cs="Calibri"/>
          <w:szCs w:val="24"/>
        </w:rPr>
      </w:pPr>
    </w:p>
    <w:p w14:paraId="0B2BC3D0" w14:textId="3E5387AD" w:rsidR="004D5625" w:rsidRPr="004D5625" w:rsidRDefault="004D5625" w:rsidP="004D5625">
      <w:pPr>
        <w:spacing w:after="120"/>
        <w:jc w:val="both"/>
        <w:rPr>
          <w:rFonts w:ascii="Calibri" w:eastAsia="Calibri" w:hAnsi="Calibri" w:cs="Calibri"/>
          <w:b/>
          <w:szCs w:val="24"/>
        </w:rPr>
      </w:pPr>
      <w:r w:rsidRPr="004D5625">
        <w:rPr>
          <w:rFonts w:ascii="Calibri" w:eastAsia="Calibri" w:hAnsi="Calibri" w:cs="Calibri"/>
          <w:szCs w:val="24"/>
        </w:rPr>
        <w:t xml:space="preserve">Za </w:t>
      </w:r>
      <w:r w:rsidRPr="004D5625">
        <w:rPr>
          <w:rFonts w:ascii="Calibri" w:eastAsia="Calibri" w:hAnsi="Calibri" w:cs="Calibri"/>
          <w:b/>
          <w:szCs w:val="24"/>
        </w:rPr>
        <w:t>Moravskou Galerii v Brně</w:t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  <w:t xml:space="preserve">Za </w:t>
      </w:r>
      <w:r w:rsidR="00DB643A" w:rsidRPr="00DB643A">
        <w:rPr>
          <w:rFonts w:ascii="Calibri" w:eastAsia="Calibri" w:hAnsi="Calibri" w:cs="Calibri"/>
          <w:b/>
          <w:szCs w:val="24"/>
        </w:rPr>
        <w:t xml:space="preserve">ASEC - </w:t>
      </w:r>
      <w:proofErr w:type="spellStart"/>
      <w:r w:rsidR="00DB643A" w:rsidRPr="00DB643A">
        <w:rPr>
          <w:rFonts w:ascii="Calibri" w:eastAsia="Calibri" w:hAnsi="Calibri" w:cs="Calibri"/>
          <w:b/>
          <w:szCs w:val="24"/>
        </w:rPr>
        <w:t>elektrosystémy</w:t>
      </w:r>
      <w:proofErr w:type="spellEnd"/>
      <w:r w:rsidR="00DB643A" w:rsidRPr="00DB643A">
        <w:rPr>
          <w:rFonts w:ascii="Calibri" w:eastAsia="Calibri" w:hAnsi="Calibri" w:cs="Calibri"/>
          <w:b/>
          <w:szCs w:val="24"/>
        </w:rPr>
        <w:t xml:space="preserve"> s.r.o.</w:t>
      </w:r>
    </w:p>
    <w:p w14:paraId="0E79CEA9" w14:textId="77777777" w:rsidR="004D5625" w:rsidRPr="004D5625" w:rsidRDefault="004D5625" w:rsidP="004D5625">
      <w:pPr>
        <w:spacing w:after="120"/>
        <w:jc w:val="both"/>
        <w:rPr>
          <w:rFonts w:ascii="Calibri" w:eastAsia="Calibri" w:hAnsi="Calibri" w:cs="Calibri"/>
          <w:szCs w:val="24"/>
        </w:rPr>
      </w:pPr>
    </w:p>
    <w:p w14:paraId="71F9EE2D" w14:textId="77777777" w:rsidR="004D5625" w:rsidRPr="004D5625" w:rsidRDefault="004D5625" w:rsidP="004D5625">
      <w:pPr>
        <w:spacing w:after="0"/>
        <w:jc w:val="both"/>
        <w:rPr>
          <w:rFonts w:ascii="Calibri" w:eastAsia="Calibri" w:hAnsi="Calibri" w:cs="Calibri"/>
          <w:szCs w:val="24"/>
        </w:rPr>
      </w:pPr>
      <w:r w:rsidRPr="004D5625">
        <w:rPr>
          <w:rFonts w:ascii="Calibri" w:eastAsia="Calibri" w:hAnsi="Calibri" w:cs="Calibri"/>
          <w:szCs w:val="24"/>
        </w:rPr>
        <w:t>___________________________</w:t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  <w:t>___________________________</w:t>
      </w:r>
    </w:p>
    <w:p w14:paraId="1C332AD0" w14:textId="261E38F7" w:rsidR="004D5625" w:rsidRPr="004D5625" w:rsidRDefault="004D5625" w:rsidP="004D5625">
      <w:pPr>
        <w:spacing w:after="0"/>
        <w:jc w:val="both"/>
        <w:rPr>
          <w:rFonts w:ascii="Calibri" w:eastAsia="Calibri" w:hAnsi="Calibri" w:cs="Calibri"/>
          <w:szCs w:val="24"/>
        </w:rPr>
      </w:pPr>
      <w:r w:rsidRPr="004D5625">
        <w:rPr>
          <w:rFonts w:ascii="Calibri" w:eastAsia="Calibri" w:hAnsi="Calibri" w:cs="Calibri"/>
          <w:szCs w:val="24"/>
        </w:rPr>
        <w:t>Mgr. Jan Press</w:t>
      </w:r>
      <w:r>
        <w:rPr>
          <w:rFonts w:ascii="Calibri" w:eastAsia="Calibri" w:hAnsi="Calibri" w:cs="Calibri"/>
          <w:szCs w:val="24"/>
        </w:rPr>
        <w:t>, ředitel</w:t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="00DB643A" w:rsidRPr="00DB643A">
        <w:rPr>
          <w:rFonts w:ascii="Calibri" w:eastAsia="Calibri" w:hAnsi="Calibri" w:cs="Calibri"/>
          <w:szCs w:val="24"/>
        </w:rPr>
        <w:t>Ing. Jiří Uher</w:t>
      </w:r>
      <w:r w:rsidRPr="004D5625">
        <w:rPr>
          <w:rFonts w:ascii="Calibri" w:eastAsia="Calibri" w:hAnsi="Calibri" w:cs="Calibri"/>
          <w:szCs w:val="24"/>
        </w:rPr>
        <w:t xml:space="preserve">, </w:t>
      </w:r>
      <w:r w:rsidR="00DB643A">
        <w:rPr>
          <w:rFonts w:ascii="Calibri" w:eastAsia="Calibri" w:hAnsi="Calibri" w:cs="Calibri"/>
          <w:szCs w:val="24"/>
        </w:rPr>
        <w:t>jednatel</w:t>
      </w:r>
    </w:p>
    <w:p w14:paraId="3E4902AA" w14:textId="0CA7580B" w:rsidR="004D5625" w:rsidRPr="004D5625" w:rsidRDefault="004D5625" w:rsidP="004D5625">
      <w:pPr>
        <w:spacing w:after="120"/>
        <w:rPr>
          <w:rFonts w:ascii="Calibri" w:eastAsia="Calibri" w:hAnsi="Calibri" w:cs="Calibri"/>
          <w:szCs w:val="24"/>
        </w:rPr>
      </w:pPr>
      <w:r w:rsidRPr="004D5625">
        <w:rPr>
          <w:rFonts w:ascii="Calibri" w:eastAsia="Calibri" w:hAnsi="Calibri" w:cs="Calibri"/>
          <w:szCs w:val="24"/>
        </w:rPr>
        <w:t xml:space="preserve">V Brně dne </w:t>
      </w:r>
      <w:r>
        <w:rPr>
          <w:rFonts w:ascii="Calibri" w:eastAsia="Calibri" w:hAnsi="Calibri" w:cs="Calibri"/>
          <w:szCs w:val="24"/>
        </w:rPr>
        <w:t>______</w:t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</w:r>
      <w:r w:rsidRPr="004D5625">
        <w:rPr>
          <w:rFonts w:ascii="Calibri" w:eastAsia="Calibri" w:hAnsi="Calibri" w:cs="Calibri"/>
          <w:szCs w:val="24"/>
        </w:rPr>
        <w:tab/>
        <w:t xml:space="preserve">V </w:t>
      </w:r>
      <w:r w:rsidR="00A400A8">
        <w:rPr>
          <w:rFonts w:ascii="Calibri" w:eastAsia="Calibri" w:hAnsi="Calibri" w:cs="Calibri"/>
          <w:szCs w:val="24"/>
        </w:rPr>
        <w:t>Brně</w:t>
      </w:r>
      <w:r w:rsidRPr="004D5625">
        <w:rPr>
          <w:rFonts w:ascii="Calibri" w:eastAsia="Calibri" w:hAnsi="Calibri" w:cs="Calibri"/>
          <w:szCs w:val="24"/>
        </w:rPr>
        <w:t xml:space="preserve"> dne </w:t>
      </w:r>
      <w:r>
        <w:rPr>
          <w:rFonts w:ascii="Calibri" w:eastAsia="Calibri" w:hAnsi="Calibri" w:cs="Calibri"/>
          <w:szCs w:val="24"/>
        </w:rPr>
        <w:t>__________</w:t>
      </w:r>
    </w:p>
    <w:p w14:paraId="1AB41DBC" w14:textId="77777777" w:rsidR="004D5625" w:rsidRPr="004D5625" w:rsidRDefault="004D5625" w:rsidP="004D5625">
      <w:pPr>
        <w:spacing w:after="120"/>
        <w:jc w:val="both"/>
        <w:rPr>
          <w:rFonts w:ascii="Times New Roman" w:hAnsi="Times New Roman" w:cs="Times New Roman"/>
          <w:szCs w:val="24"/>
        </w:rPr>
      </w:pPr>
    </w:p>
    <w:sectPr w:rsidR="004D5625" w:rsidRPr="004D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32457" w14:textId="77777777" w:rsidR="006B3F13" w:rsidRDefault="006B3F13" w:rsidP="000425BE">
      <w:pPr>
        <w:spacing w:after="0" w:line="240" w:lineRule="auto"/>
      </w:pPr>
      <w:r>
        <w:separator/>
      </w:r>
    </w:p>
  </w:endnote>
  <w:endnote w:type="continuationSeparator" w:id="0">
    <w:p w14:paraId="3EEAB084" w14:textId="77777777" w:rsidR="006B3F13" w:rsidRDefault="006B3F13" w:rsidP="000425BE">
      <w:pPr>
        <w:spacing w:after="0" w:line="240" w:lineRule="auto"/>
      </w:pPr>
      <w:r>
        <w:continuationSeparator/>
      </w:r>
    </w:p>
  </w:endnote>
  <w:endnote w:type="continuationNotice" w:id="1">
    <w:p w14:paraId="458DA809" w14:textId="77777777" w:rsidR="006B3F13" w:rsidRDefault="006B3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ED5D" w14:textId="77777777" w:rsidR="006B3F13" w:rsidRDefault="006B3F13" w:rsidP="000425BE">
      <w:pPr>
        <w:spacing w:after="0" w:line="240" w:lineRule="auto"/>
      </w:pPr>
      <w:r>
        <w:separator/>
      </w:r>
    </w:p>
  </w:footnote>
  <w:footnote w:type="continuationSeparator" w:id="0">
    <w:p w14:paraId="7C7FC5ED" w14:textId="77777777" w:rsidR="006B3F13" w:rsidRDefault="006B3F13" w:rsidP="000425BE">
      <w:pPr>
        <w:spacing w:after="0" w:line="240" w:lineRule="auto"/>
      </w:pPr>
      <w:r>
        <w:continuationSeparator/>
      </w:r>
    </w:p>
  </w:footnote>
  <w:footnote w:type="continuationNotice" w:id="1">
    <w:p w14:paraId="40189107" w14:textId="77777777" w:rsidR="006B3F13" w:rsidRDefault="006B3F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A0"/>
    <w:multiLevelType w:val="hybridMultilevel"/>
    <w:tmpl w:val="674E86DC"/>
    <w:lvl w:ilvl="0" w:tplc="862492B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6603"/>
    <w:rsid w:val="000225E5"/>
    <w:rsid w:val="00033402"/>
    <w:rsid w:val="000425BE"/>
    <w:rsid w:val="00053702"/>
    <w:rsid w:val="000B3D3A"/>
    <w:rsid w:val="000D7CEB"/>
    <w:rsid w:val="00121B0B"/>
    <w:rsid w:val="00131AF0"/>
    <w:rsid w:val="001419D1"/>
    <w:rsid w:val="00153DCB"/>
    <w:rsid w:val="001B3A75"/>
    <w:rsid w:val="001C7929"/>
    <w:rsid w:val="00206B23"/>
    <w:rsid w:val="00254AC8"/>
    <w:rsid w:val="00260F85"/>
    <w:rsid w:val="00281113"/>
    <w:rsid w:val="00282F5C"/>
    <w:rsid w:val="00287146"/>
    <w:rsid w:val="002C2DB4"/>
    <w:rsid w:val="002F391F"/>
    <w:rsid w:val="00386B00"/>
    <w:rsid w:val="003931FB"/>
    <w:rsid w:val="003D33AF"/>
    <w:rsid w:val="003F380B"/>
    <w:rsid w:val="0042172D"/>
    <w:rsid w:val="004951D8"/>
    <w:rsid w:val="004D5625"/>
    <w:rsid w:val="004D7D90"/>
    <w:rsid w:val="00580EB8"/>
    <w:rsid w:val="005826C5"/>
    <w:rsid w:val="005C43B7"/>
    <w:rsid w:val="005C50FE"/>
    <w:rsid w:val="0060005C"/>
    <w:rsid w:val="00603681"/>
    <w:rsid w:val="00623D0F"/>
    <w:rsid w:val="00645C69"/>
    <w:rsid w:val="00657C9A"/>
    <w:rsid w:val="00676148"/>
    <w:rsid w:val="006A0D50"/>
    <w:rsid w:val="006B3F13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117A2"/>
    <w:rsid w:val="00966923"/>
    <w:rsid w:val="00992F81"/>
    <w:rsid w:val="00A02EE0"/>
    <w:rsid w:val="00A400A8"/>
    <w:rsid w:val="00AC1FA7"/>
    <w:rsid w:val="00AC6F85"/>
    <w:rsid w:val="00B34EE7"/>
    <w:rsid w:val="00B44D23"/>
    <w:rsid w:val="00B50F8A"/>
    <w:rsid w:val="00C31C11"/>
    <w:rsid w:val="00C40933"/>
    <w:rsid w:val="00CA7E9C"/>
    <w:rsid w:val="00CD06A2"/>
    <w:rsid w:val="00CD506A"/>
    <w:rsid w:val="00CE1640"/>
    <w:rsid w:val="00CF3354"/>
    <w:rsid w:val="00CF5BE9"/>
    <w:rsid w:val="00D075AA"/>
    <w:rsid w:val="00D22042"/>
    <w:rsid w:val="00D613F7"/>
    <w:rsid w:val="00DB643A"/>
    <w:rsid w:val="00E12EF9"/>
    <w:rsid w:val="00E433FE"/>
    <w:rsid w:val="00EE2DE9"/>
    <w:rsid w:val="00EF2398"/>
    <w:rsid w:val="00F95B7A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9466-6058-490F-81DC-FF145C7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Kneslová Petra</cp:lastModifiedBy>
  <cp:revision>2</cp:revision>
  <cp:lastPrinted>2019-04-11T12:57:00Z</cp:lastPrinted>
  <dcterms:created xsi:type="dcterms:W3CDTF">2019-05-20T15:23:00Z</dcterms:created>
  <dcterms:modified xsi:type="dcterms:W3CDTF">2019-05-20T15:23:00Z</dcterms:modified>
</cp:coreProperties>
</file>