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  <w:r w:rsidR="0070620E">
        <w:rPr>
          <w:b w:val="0"/>
          <w:bCs w:val="0"/>
          <w:color w:val="auto"/>
          <w:sz w:val="16"/>
          <w:szCs w:val="16"/>
        </w:rPr>
        <w:t>xxxxx</w:t>
      </w:r>
      <w:r>
        <w:rPr>
          <w:b w:val="0"/>
          <w:bCs w:val="0"/>
          <w:color w:val="auto"/>
          <w:sz w:val="16"/>
          <w:szCs w:val="16"/>
        </w:rPr>
        <w:t>@tspe.cz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BD7869" w:rsidRPr="000E01C0" w:rsidRDefault="00EF097A" w:rsidP="000E01C0">
      <w:pPr>
        <w:rPr>
          <w:rFonts w:ascii="Times New Roman" w:hAnsi="Times New Roman"/>
          <w:bCs w:val="0"/>
          <w:color w:val="auto"/>
          <w:szCs w:val="24"/>
        </w:rPr>
      </w:pPr>
      <w:proofErr w:type="spellStart"/>
      <w:r w:rsidRPr="00636EE1">
        <w:rPr>
          <w:rFonts w:ascii="Times New Roman" w:hAnsi="Times New Roman"/>
          <w:bCs w:val="0"/>
          <w:color w:val="auto"/>
          <w:sz w:val="20"/>
        </w:rPr>
        <w:t>Blachere-Illumination</w:t>
      </w:r>
      <w:proofErr w:type="spellEnd"/>
      <w:r w:rsidRPr="00636EE1">
        <w:rPr>
          <w:rFonts w:ascii="Times New Roman" w:hAnsi="Times New Roman"/>
          <w:bCs w:val="0"/>
          <w:color w:val="auto"/>
          <w:sz w:val="20"/>
        </w:rPr>
        <w:t xml:space="preserve"> CZ s.r.o.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>Ostrá horka I/511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 xml:space="preserve">760 01 Zlín </w:t>
      </w:r>
      <w:r w:rsidRPr="00636EE1">
        <w:rPr>
          <w:rFonts w:ascii="Times New Roman" w:hAnsi="Times New Roman"/>
          <w:bCs w:val="0"/>
          <w:color w:val="auto"/>
          <w:sz w:val="20"/>
        </w:rPr>
        <w:br/>
      </w:r>
      <w:r w:rsidRPr="00636EE1">
        <w:rPr>
          <w:rFonts w:ascii="Times New Roman" w:hAnsi="Times New Roman"/>
          <w:bCs w:val="0"/>
          <w:color w:val="auto"/>
          <w:sz w:val="20"/>
        </w:rPr>
        <w:br/>
        <w:t>IČO: 02184770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>DIČ: CZ02184770</w:t>
      </w:r>
      <w:r w:rsidRPr="00636EE1">
        <w:rPr>
          <w:rFonts w:ascii="Times New Roman" w:hAnsi="Times New Roman"/>
          <w:bCs w:val="0"/>
          <w:color w:val="auto"/>
          <w:sz w:val="20"/>
        </w:rPr>
        <w:br/>
      </w:r>
      <w:r w:rsidRPr="00636EE1">
        <w:rPr>
          <w:rFonts w:ascii="Times New Roman" w:hAnsi="Times New Roman"/>
          <w:bCs w:val="0"/>
          <w:color w:val="auto"/>
          <w:sz w:val="20"/>
        </w:rPr>
        <w:br/>
        <w:t>Společnost registrována u OR vedeného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>Krajským soudem v Brně, oddíl C, vložka 80443</w:t>
      </w:r>
    </w:p>
    <w:p w:rsidR="000E01C0" w:rsidRPr="000E01C0" w:rsidRDefault="000E01C0" w:rsidP="000E01C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B5311" w:rsidRPr="00AB5311" w:rsidRDefault="00AB5311" w:rsidP="000E01C0">
      <w:pPr>
        <w:rPr>
          <w:rFonts w:ascii="Times New Roman" w:hAnsi="Times New Roman"/>
          <w:bCs w:val="0"/>
          <w:color w:val="auto"/>
          <w:szCs w:val="24"/>
        </w:rPr>
      </w:pPr>
    </w:p>
    <w:p w:rsidR="00AB5311" w:rsidRPr="00AB5311" w:rsidRDefault="00AB5311" w:rsidP="00AB5311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9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EF097A">
        <w:rPr>
          <w:rFonts w:ascii="Times New Roman" w:hAnsi="Times New Roman"/>
          <w:bCs w:val="0"/>
          <w:color w:val="auto"/>
          <w:szCs w:val="24"/>
        </w:rPr>
        <w:t>5</w:t>
      </w:r>
      <w:r w:rsidR="00A05B88">
        <w:rPr>
          <w:rFonts w:ascii="Times New Roman" w:hAnsi="Times New Roman"/>
          <w:bCs w:val="0"/>
          <w:color w:val="auto"/>
          <w:szCs w:val="24"/>
        </w:rPr>
        <w:t>3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D7869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55BBB">
        <w:rPr>
          <w:rFonts w:ascii="Times New Roman" w:hAnsi="Times New Roman"/>
          <w:b w:val="0"/>
          <w:bCs w:val="0"/>
          <w:color w:val="auto"/>
          <w:szCs w:val="24"/>
        </w:rPr>
        <w:t xml:space="preserve">dle Vaší nabídky ze dne </w:t>
      </w:r>
      <w:proofErr w:type="gramStart"/>
      <w:r w:rsidR="00355BBB">
        <w:rPr>
          <w:rFonts w:ascii="Times New Roman" w:hAnsi="Times New Roman"/>
          <w:b w:val="0"/>
          <w:bCs w:val="0"/>
          <w:color w:val="auto"/>
          <w:szCs w:val="24"/>
        </w:rPr>
        <w:t>17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355BBB">
        <w:rPr>
          <w:rFonts w:ascii="Times New Roman" w:hAnsi="Times New Roman"/>
          <w:b w:val="0"/>
          <w:bCs w:val="0"/>
          <w:color w:val="auto"/>
          <w:szCs w:val="24"/>
        </w:rPr>
        <w:t>4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 xml:space="preserve">.2019 </w:t>
      </w:r>
      <w:r w:rsidR="00DE7249">
        <w:rPr>
          <w:rFonts w:ascii="Times New Roman" w:hAnsi="Times New Roman"/>
          <w:b w:val="0"/>
          <w:bCs w:val="0"/>
          <w:color w:val="auto"/>
          <w:szCs w:val="24"/>
        </w:rPr>
        <w:t>:</w:t>
      </w:r>
      <w:proofErr w:type="gramEnd"/>
    </w:p>
    <w:p w:rsidR="00A05B88" w:rsidRDefault="00A05B88" w:rsidP="00A05B88">
      <w:pPr>
        <w:pStyle w:val="Odstavecseseznamem"/>
        <w:numPr>
          <w:ilvl w:val="0"/>
          <w:numId w:val="1"/>
        </w:num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LED světelná 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fontána ,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 xml:space="preserve"> barva studená bílá, </w:t>
      </w:r>
      <w:proofErr w:type="spellStart"/>
      <w:r>
        <w:rPr>
          <w:rFonts w:ascii="Times New Roman" w:hAnsi="Times New Roman"/>
          <w:b w:val="0"/>
          <w:color w:val="auto"/>
          <w:sz w:val="22"/>
          <w:szCs w:val="22"/>
        </w:rPr>
        <w:t>flash</w:t>
      </w:r>
      <w:proofErr w:type="spellEnd"/>
      <w:r>
        <w:rPr>
          <w:rFonts w:ascii="Times New Roman" w:hAnsi="Times New Roman"/>
          <w:b w:val="0"/>
          <w:color w:val="auto"/>
          <w:sz w:val="22"/>
          <w:szCs w:val="22"/>
        </w:rPr>
        <w:t xml:space="preserve"> efekt, konstrukce na míru – hliník</w:t>
      </w:r>
    </w:p>
    <w:p w:rsidR="00A05B88" w:rsidRPr="00DE7249" w:rsidRDefault="00A05B88" w:rsidP="00A05B88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                                                                                           1 ks á 69 000,- = 69 000,- Kč bez DPH</w:t>
      </w:r>
    </w:p>
    <w:p w:rsidR="00A05B88" w:rsidRDefault="00A05B88" w:rsidP="00A05B88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Smluvní cena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A079F1">
        <w:rPr>
          <w:rFonts w:ascii="Times New Roman" w:hAnsi="Times New Roman"/>
          <w:color w:val="auto"/>
          <w:sz w:val="22"/>
          <w:szCs w:val="22"/>
        </w:rPr>
        <w:t>….</w:t>
      </w:r>
      <w:proofErr w:type="gramEnd"/>
      <w:r w:rsidRPr="00A079F1">
        <w:rPr>
          <w:rFonts w:ascii="Times New Roman" w:hAnsi="Times New Roman"/>
          <w:color w:val="auto"/>
          <w:sz w:val="22"/>
          <w:szCs w:val="22"/>
        </w:rPr>
        <w:t xml:space="preserve">. </w:t>
      </w:r>
      <w:r>
        <w:rPr>
          <w:rFonts w:ascii="Times New Roman" w:hAnsi="Times New Roman"/>
          <w:color w:val="auto"/>
          <w:sz w:val="22"/>
          <w:szCs w:val="22"/>
        </w:rPr>
        <w:t>69 900,-</w:t>
      </w:r>
      <w:r w:rsidRPr="00A36116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Kč </w:t>
      </w:r>
      <w:r w:rsidRPr="00A36116">
        <w:rPr>
          <w:rFonts w:ascii="Times New Roman" w:hAnsi="Times New Roman"/>
          <w:color w:val="auto"/>
          <w:sz w:val="22"/>
          <w:szCs w:val="22"/>
        </w:rPr>
        <w:t>bez DPH</w:t>
      </w:r>
    </w:p>
    <w:p w:rsidR="00A05B88" w:rsidRDefault="00A05B88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…….</w:t>
      </w:r>
      <w:proofErr w:type="gramEnd"/>
      <w:r w:rsidR="00DE7249">
        <w:rPr>
          <w:rFonts w:ascii="Times New Roman" w:hAnsi="Times New Roman"/>
          <w:b w:val="0"/>
          <w:color w:val="auto"/>
          <w:sz w:val="22"/>
          <w:szCs w:val="22"/>
        </w:rPr>
        <w:t>30.6.</w:t>
      </w:r>
      <w:r w:rsidR="00A079F1">
        <w:rPr>
          <w:rFonts w:ascii="Times New Roman" w:hAnsi="Times New Roman"/>
          <w:b w:val="0"/>
          <w:color w:val="auto"/>
          <w:sz w:val="22"/>
          <w:szCs w:val="22"/>
        </w:rPr>
        <w:t>.2019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Pr="00AA6248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94611F" w:rsidRPr="0020565A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 xml:space="preserve">dne </w:t>
      </w:r>
      <w:r w:rsidR="00AB531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0E01C0"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AB5311">
        <w:rPr>
          <w:rFonts w:ascii="Times New Roman" w:hAnsi="Times New Roman"/>
          <w:b w:val="0"/>
          <w:bCs w:val="0"/>
          <w:color w:val="auto"/>
          <w:szCs w:val="24"/>
        </w:rPr>
        <w:t>.5.2019</w:t>
      </w:r>
      <w:proofErr w:type="gramEnd"/>
    </w:p>
    <w:p w:rsidR="00AB5311" w:rsidRDefault="00AB5311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l:</w:t>
      </w:r>
      <w:r w:rsidR="0094611F">
        <w:rPr>
          <w:rFonts w:ascii="Times New Roman" w:hAnsi="Times New Roman"/>
          <w:b w:val="0"/>
          <w:bCs w:val="0"/>
          <w:color w:val="auto"/>
          <w:szCs w:val="24"/>
        </w:rPr>
        <w:t xml:space="preserve">       </w:t>
      </w:r>
    </w:p>
    <w:p w:rsidR="00BD7869" w:rsidRDefault="00BD786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D7869" w:rsidRDefault="00BD786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94611F" w:rsidRDefault="0070620E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xxxxxxxxxxx</w:t>
      </w:r>
      <w:proofErr w:type="spellEnd"/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3E2AED" w:rsidRDefault="003E2AED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E2AED" w:rsidRDefault="003E2AED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E2AED" w:rsidRDefault="003E2AED" w:rsidP="003E2AE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</w:p>
    <w:p w:rsidR="003E2AED" w:rsidRDefault="003E2AED" w:rsidP="003E2AE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E2AED" w:rsidRDefault="003E2AED" w:rsidP="003E2AE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E2AED" w:rsidRDefault="003E2AED" w:rsidP="003E2AE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                                 …………………………………….</w:t>
      </w:r>
    </w:p>
    <w:p w:rsidR="003E2AED" w:rsidRDefault="0070620E" w:rsidP="003E2AED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xxxxxxxxxxxxx</w:t>
      </w:r>
      <w:proofErr w:type="spellEnd"/>
      <w:r w:rsidR="003E2AED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</w:t>
      </w:r>
      <w:proofErr w:type="spellStart"/>
      <w:r w:rsidR="003E2AED">
        <w:rPr>
          <w:rFonts w:ascii="Times New Roman" w:hAnsi="Times New Roman"/>
          <w:b w:val="0"/>
          <w:bCs w:val="0"/>
          <w:color w:val="auto"/>
          <w:szCs w:val="24"/>
        </w:rPr>
        <w:t>Ing.Pavla</w:t>
      </w:r>
      <w:proofErr w:type="spellEnd"/>
      <w:r w:rsidR="003E2AE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3E2AED">
        <w:rPr>
          <w:rFonts w:ascii="Times New Roman" w:hAnsi="Times New Roman"/>
          <w:b w:val="0"/>
          <w:bCs w:val="0"/>
          <w:color w:val="auto"/>
          <w:szCs w:val="24"/>
        </w:rPr>
        <w:t>Licehammerová</w:t>
      </w:r>
      <w:proofErr w:type="spellEnd"/>
    </w:p>
    <w:p w:rsidR="003E2AED" w:rsidRDefault="003E2AED" w:rsidP="003E2AE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                                                             Ředitelka TSmP</w:t>
      </w:r>
    </w:p>
    <w:p w:rsidR="00D46285" w:rsidRPr="00D46285" w:rsidRDefault="00D46285" w:rsidP="00D46285">
      <w:pPr>
        <w:rPr>
          <w:rFonts w:ascii="Arial" w:eastAsia="Calibri" w:hAnsi="Arial" w:cs="Arial"/>
          <w:b w:val="0"/>
          <w:bCs w:val="0"/>
          <w:color w:val="000000"/>
          <w:sz w:val="18"/>
          <w:szCs w:val="18"/>
        </w:rPr>
      </w:pPr>
    </w:p>
    <w:p w:rsidR="006010BB" w:rsidRPr="006010BB" w:rsidRDefault="006010BB" w:rsidP="006010BB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6010BB">
        <w:rPr>
          <w:rFonts w:ascii="Calibri" w:eastAsia="Calibri" w:hAnsi="Calibri"/>
          <w:b w:val="0"/>
          <w:bCs w:val="0"/>
          <w:color w:val="000000"/>
          <w:szCs w:val="24"/>
        </w:rPr>
        <w:t>Dobrý den,</w:t>
      </w:r>
    </w:p>
    <w:p w:rsidR="006010BB" w:rsidRPr="006010BB" w:rsidRDefault="006010BB" w:rsidP="006010BB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6010BB" w:rsidRPr="006010BB" w:rsidRDefault="006010BB" w:rsidP="006010BB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6010BB">
        <w:rPr>
          <w:rFonts w:ascii="Calibri" w:eastAsia="Calibri" w:hAnsi="Calibri"/>
          <w:b w:val="0"/>
          <w:bCs w:val="0"/>
          <w:color w:val="000000"/>
          <w:szCs w:val="24"/>
        </w:rPr>
        <w:t>tímto potvrzuji objednávku č. 2019/IO/53.</w:t>
      </w:r>
    </w:p>
    <w:p w:rsidR="006010BB" w:rsidRPr="006010BB" w:rsidRDefault="006010BB" w:rsidP="006010BB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6010BB" w:rsidRPr="006010BB" w:rsidRDefault="006010BB" w:rsidP="006010BB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6010BB">
        <w:rPr>
          <w:rFonts w:ascii="Calibri" w:eastAsia="Calibri" w:hAnsi="Calibri"/>
          <w:b w:val="0"/>
          <w:bCs w:val="0"/>
          <w:color w:val="000000"/>
          <w:szCs w:val="24"/>
        </w:rPr>
        <w:t> Děkujeme.</w:t>
      </w:r>
    </w:p>
    <w:p w:rsidR="006010BB" w:rsidRPr="006010BB" w:rsidRDefault="006010BB" w:rsidP="006010BB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6010BB" w:rsidRPr="006010BB" w:rsidRDefault="006010BB" w:rsidP="006010BB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6010BB">
        <w:rPr>
          <w:rFonts w:ascii="Calibri" w:eastAsia="Calibri" w:hAnsi="Calibri"/>
          <w:b w:val="0"/>
          <w:bCs w:val="0"/>
          <w:color w:val="000000"/>
          <w:szCs w:val="24"/>
        </w:rPr>
        <w:t> Přeji krásný den.</w:t>
      </w:r>
    </w:p>
    <w:p w:rsidR="006010BB" w:rsidRPr="006010BB" w:rsidRDefault="006010BB" w:rsidP="006010BB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6010BB" w:rsidRPr="006010BB" w:rsidRDefault="006010BB" w:rsidP="006010BB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6010BB" w:rsidRPr="006010BB" w:rsidRDefault="006010BB" w:rsidP="006010BB">
      <w:pPr>
        <w:rPr>
          <w:rFonts w:ascii="Calibri" w:hAnsi="Calibri"/>
          <w:b w:val="0"/>
          <w:bCs w:val="0"/>
          <w:color w:val="000000"/>
          <w:szCs w:val="24"/>
        </w:rPr>
      </w:pPr>
      <w:proofErr w:type="spellStart"/>
      <w:r w:rsidRPr="006010BB">
        <w:rPr>
          <w:rFonts w:ascii="Helvetica" w:hAnsi="Helvetica" w:cs="Helvetica"/>
          <w:b w:val="0"/>
          <w:bCs w:val="0"/>
          <w:color w:val="000000"/>
          <w:sz w:val="17"/>
          <w:szCs w:val="17"/>
        </w:rPr>
        <w:t>Kind</w:t>
      </w:r>
      <w:proofErr w:type="spellEnd"/>
      <w:r w:rsidRPr="006010BB">
        <w:rPr>
          <w:rFonts w:ascii="Helvetica" w:hAnsi="Helvetica" w:cs="Helvetica"/>
          <w:b w:val="0"/>
          <w:bCs w:val="0"/>
          <w:color w:val="000000"/>
          <w:sz w:val="17"/>
          <w:szCs w:val="17"/>
        </w:rPr>
        <w:t xml:space="preserve"> </w:t>
      </w:r>
      <w:proofErr w:type="spellStart"/>
      <w:r w:rsidRPr="006010BB">
        <w:rPr>
          <w:rFonts w:ascii="Helvetica" w:hAnsi="Helvetica" w:cs="Helvetica"/>
          <w:b w:val="0"/>
          <w:bCs w:val="0"/>
          <w:color w:val="000000"/>
          <w:sz w:val="17"/>
          <w:szCs w:val="17"/>
        </w:rPr>
        <w:t>regards</w:t>
      </w:r>
      <w:proofErr w:type="spellEnd"/>
    </w:p>
    <w:p w:rsidR="006010BB" w:rsidRPr="006010BB" w:rsidRDefault="006010BB" w:rsidP="006010BB">
      <w:pPr>
        <w:rPr>
          <w:rFonts w:ascii="Calibri" w:hAnsi="Calibri"/>
          <w:b w:val="0"/>
          <w:bCs w:val="0"/>
          <w:color w:val="000000"/>
          <w:szCs w:val="24"/>
        </w:rPr>
      </w:pPr>
      <w:r w:rsidRPr="006010BB">
        <w:rPr>
          <w:rFonts w:ascii="Helvetica" w:hAnsi="Helvetica" w:cs="Helvetica"/>
          <w:b w:val="0"/>
          <w:bCs w:val="0"/>
          <w:color w:val="000000"/>
          <w:sz w:val="17"/>
          <w:szCs w:val="17"/>
        </w:rPr>
        <w:t>S přáním příjemného dne</w:t>
      </w:r>
    </w:p>
    <w:p w:rsidR="006010BB" w:rsidRPr="006010BB" w:rsidRDefault="006010BB" w:rsidP="006010BB">
      <w:pPr>
        <w:rPr>
          <w:rFonts w:ascii="Calibri" w:hAnsi="Calibri"/>
          <w:b w:val="0"/>
          <w:bCs w:val="0"/>
          <w:color w:val="000000"/>
          <w:szCs w:val="24"/>
        </w:rPr>
      </w:pPr>
      <w:r w:rsidRPr="006010BB">
        <w:rPr>
          <w:rFonts w:ascii="Calibri" w:hAnsi="Calibri"/>
          <w:b w:val="0"/>
          <w:bCs w:val="0"/>
          <w:color w:val="000000"/>
          <w:sz w:val="22"/>
          <w:szCs w:val="22"/>
        </w:rPr>
        <w:br/>
      </w:r>
      <w:proofErr w:type="spellStart"/>
      <w:r w:rsidR="0070620E">
        <w:rPr>
          <w:rFonts w:ascii="Calibri" w:hAnsi="Calibri"/>
          <w:color w:val="000000"/>
          <w:sz w:val="22"/>
          <w:szCs w:val="22"/>
        </w:rPr>
        <w:t>xxxxxxxxxxxx</w:t>
      </w:r>
      <w:proofErr w:type="spellEnd"/>
      <w:r w:rsidRPr="006010BB">
        <w:rPr>
          <w:rFonts w:ascii="Calibri" w:hAnsi="Calibri"/>
          <w:color w:val="000000"/>
          <w:sz w:val="22"/>
          <w:szCs w:val="22"/>
        </w:rPr>
        <w:br/>
      </w:r>
      <w:r w:rsidRPr="006010BB">
        <w:rPr>
          <w:rFonts w:ascii="Calibri" w:hAnsi="Calibri"/>
          <w:b w:val="0"/>
          <w:bCs w:val="0"/>
          <w:color w:val="000000"/>
          <w:sz w:val="20"/>
        </w:rPr>
        <w:t>obchodní oddělení</w:t>
      </w:r>
      <w:r w:rsidRPr="006010BB">
        <w:rPr>
          <w:rFonts w:ascii="Calibri" w:hAnsi="Calibri"/>
          <w:b w:val="0"/>
          <w:bCs w:val="0"/>
          <w:color w:val="000000"/>
          <w:sz w:val="20"/>
        </w:rPr>
        <w:br/>
      </w:r>
      <w:r w:rsidRPr="006010BB">
        <w:rPr>
          <w:rFonts w:ascii="Calibri" w:hAnsi="Calibri"/>
          <w:b w:val="0"/>
          <w:bCs w:val="0"/>
          <w:color w:val="000000"/>
          <w:sz w:val="20"/>
        </w:rPr>
        <w:br/>
      </w:r>
      <w:r w:rsidRPr="006010BB">
        <w:rPr>
          <w:rFonts w:ascii="Calibri" w:hAnsi="Calibri"/>
          <w:color w:val="000000"/>
          <w:sz w:val="20"/>
        </w:rPr>
        <w:t>M</w:t>
      </w:r>
      <w:r w:rsidRPr="006010BB">
        <w:rPr>
          <w:rFonts w:ascii="Calibri" w:hAnsi="Calibri"/>
          <w:color w:val="976431"/>
          <w:sz w:val="20"/>
        </w:rPr>
        <w:t> </w:t>
      </w:r>
      <w:r w:rsidRPr="006010BB">
        <w:rPr>
          <w:rFonts w:ascii="Calibri" w:hAnsi="Calibri"/>
          <w:b w:val="0"/>
          <w:bCs w:val="0"/>
          <w:color w:val="000000"/>
          <w:sz w:val="20"/>
        </w:rPr>
        <w:t xml:space="preserve">: +420 </w:t>
      </w:r>
      <w:r w:rsidR="0070620E">
        <w:rPr>
          <w:rFonts w:ascii="Calibri" w:hAnsi="Calibri"/>
          <w:b w:val="0"/>
          <w:bCs w:val="0"/>
          <w:color w:val="000000"/>
          <w:sz w:val="20"/>
        </w:rPr>
        <w:t>xxxxxxxxxx</w:t>
      </w:r>
      <w:bookmarkStart w:id="0" w:name="_GoBack"/>
      <w:bookmarkEnd w:id="0"/>
    </w:p>
    <w:p w:rsidR="006010BB" w:rsidRPr="006010BB" w:rsidRDefault="0070620E" w:rsidP="006010BB">
      <w:pPr>
        <w:rPr>
          <w:rFonts w:ascii="Calibri" w:hAnsi="Calibri"/>
          <w:b w:val="0"/>
          <w:bCs w:val="0"/>
          <w:color w:val="000000"/>
          <w:szCs w:val="24"/>
        </w:rPr>
      </w:pPr>
      <w:hyperlink r:id="rId6" w:tgtFrame="_blank" w:tooltip="mailto:dekorace1@blachere-illuminations.cz Ctrl+kliknutí nebo klepnutí pro přechod na odkaz" w:history="1">
        <w:r w:rsidR="006010BB" w:rsidRPr="006010BB">
          <w:rPr>
            <w:rFonts w:ascii="Calibri" w:hAnsi="Calibri"/>
            <w:b w:val="0"/>
            <w:bCs w:val="0"/>
            <w:color w:val="0000FF"/>
            <w:sz w:val="21"/>
            <w:szCs w:val="21"/>
            <w:u w:val="single"/>
          </w:rPr>
          <w:t>dekorace1@blachere-illuminations.cz</w:t>
        </w:r>
      </w:hyperlink>
      <w:r w:rsidR="006010BB" w:rsidRPr="006010BB">
        <w:rPr>
          <w:rFonts w:ascii="Calibri" w:hAnsi="Calibri"/>
          <w:b w:val="0"/>
          <w:bCs w:val="0"/>
          <w:color w:val="000000"/>
          <w:sz w:val="20"/>
        </w:rPr>
        <w:br/>
      </w:r>
      <w:r w:rsidR="006010BB" w:rsidRPr="006010BB">
        <w:rPr>
          <w:rFonts w:ascii="Calibri" w:hAnsi="Calibri"/>
          <w:b w:val="0"/>
          <w:bCs w:val="0"/>
          <w:color w:val="000000"/>
          <w:sz w:val="20"/>
        </w:rPr>
        <w:br/>
      </w:r>
      <w:proofErr w:type="spellStart"/>
      <w:r w:rsidR="006010BB" w:rsidRPr="006010BB">
        <w:rPr>
          <w:rFonts w:ascii="Calibri" w:hAnsi="Calibri"/>
          <w:color w:val="000000"/>
          <w:sz w:val="20"/>
        </w:rPr>
        <w:t>Blachere-Illumination</w:t>
      </w:r>
      <w:proofErr w:type="spellEnd"/>
      <w:r w:rsidR="006010BB" w:rsidRPr="006010BB">
        <w:rPr>
          <w:rFonts w:ascii="Calibri" w:hAnsi="Calibri"/>
          <w:color w:val="000000"/>
          <w:sz w:val="20"/>
        </w:rPr>
        <w:t xml:space="preserve"> CZ s.r.o.</w:t>
      </w:r>
      <w:r w:rsidR="006010BB" w:rsidRPr="006010BB">
        <w:rPr>
          <w:rFonts w:ascii="Calibri" w:hAnsi="Calibri"/>
          <w:color w:val="000000"/>
          <w:sz w:val="20"/>
        </w:rPr>
        <w:br/>
      </w:r>
      <w:r w:rsidR="006010BB" w:rsidRPr="006010BB">
        <w:rPr>
          <w:rFonts w:ascii="Calibri" w:hAnsi="Calibri"/>
          <w:b w:val="0"/>
          <w:bCs w:val="0"/>
          <w:color w:val="000000"/>
          <w:sz w:val="20"/>
        </w:rPr>
        <w:t>Ostrá horka I/511, 760 01 Zlín</w:t>
      </w:r>
    </w:p>
    <w:p w:rsidR="006010BB" w:rsidRPr="006010BB" w:rsidRDefault="0070620E" w:rsidP="006010BB">
      <w:pPr>
        <w:rPr>
          <w:rFonts w:ascii="Calibri" w:hAnsi="Calibri"/>
          <w:b w:val="0"/>
          <w:bCs w:val="0"/>
          <w:color w:val="000000"/>
          <w:szCs w:val="24"/>
        </w:rPr>
      </w:pPr>
      <w:hyperlink r:id="rId7" w:tgtFrame="_blank" w:history="1">
        <w:r w:rsidR="006010BB" w:rsidRPr="006010BB">
          <w:rPr>
            <w:rFonts w:ascii="Calibri" w:hAnsi="Calibri"/>
            <w:b w:val="0"/>
            <w:bCs w:val="0"/>
            <w:color w:val="0000FF"/>
            <w:sz w:val="22"/>
            <w:szCs w:val="22"/>
            <w:u w:val="single"/>
          </w:rPr>
          <w:t>www.blachereCZ.cz</w:t>
        </w:r>
      </w:hyperlink>
    </w:p>
    <w:p w:rsidR="006010BB" w:rsidRPr="006010BB" w:rsidRDefault="006010BB" w:rsidP="006010BB">
      <w:pPr>
        <w:rPr>
          <w:rFonts w:ascii="Calibri" w:hAnsi="Calibri"/>
          <w:b w:val="0"/>
          <w:bCs w:val="0"/>
          <w:color w:val="000000"/>
          <w:szCs w:val="24"/>
        </w:rPr>
      </w:pPr>
      <w:r w:rsidRPr="006010BB">
        <w:rPr>
          <w:rFonts w:ascii="Calibri" w:hAnsi="Calibri"/>
          <w:b w:val="0"/>
          <w:bCs w:val="0"/>
          <w:noProof/>
          <w:color w:val="000000"/>
          <w:sz w:val="22"/>
          <w:szCs w:val="22"/>
        </w:rPr>
        <w:drawing>
          <wp:inline distT="0" distB="0" distL="0" distR="0" wp14:anchorId="63AC7509" wp14:editId="6A12D620">
            <wp:extent cx="2390775" cy="2686050"/>
            <wp:effectExtent l="0" t="0" r="9525" b="0"/>
            <wp:docPr id="2" name="obrázek 2" descr="cid:d74db4b1-a507-41fd-a8ec-f7990bde5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d74db4b1-a507-41fd-a8ec-f7990bde5cd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A079F1" w:rsidRDefault="00A079F1"/>
    <w:sectPr w:rsidR="00A0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23A7A"/>
    <w:multiLevelType w:val="hybridMultilevel"/>
    <w:tmpl w:val="A2007788"/>
    <w:lvl w:ilvl="0" w:tplc="9D403730">
      <w:start w:val="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005ABF"/>
    <w:rsid w:val="000A535B"/>
    <w:rsid w:val="000E01C0"/>
    <w:rsid w:val="00355BBB"/>
    <w:rsid w:val="003E2AED"/>
    <w:rsid w:val="00527096"/>
    <w:rsid w:val="00544FCD"/>
    <w:rsid w:val="00550119"/>
    <w:rsid w:val="005C7E37"/>
    <w:rsid w:val="006010BB"/>
    <w:rsid w:val="0070620E"/>
    <w:rsid w:val="00771FF8"/>
    <w:rsid w:val="007C09BE"/>
    <w:rsid w:val="008D70A9"/>
    <w:rsid w:val="00913486"/>
    <w:rsid w:val="0094611F"/>
    <w:rsid w:val="00A05B88"/>
    <w:rsid w:val="00A079F1"/>
    <w:rsid w:val="00AB5311"/>
    <w:rsid w:val="00BD7869"/>
    <w:rsid w:val="00CB0D12"/>
    <w:rsid w:val="00CC7520"/>
    <w:rsid w:val="00D46285"/>
    <w:rsid w:val="00DA52A8"/>
    <w:rsid w:val="00DE7249"/>
    <w:rsid w:val="00E91DEB"/>
    <w:rsid w:val="00E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A53315"/>
  <w15:docId w15:val="{4889466D-A2CF-4C6F-8D8B-F99A6E12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DE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blachere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korace1@blachere-illumination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d74db4b1-a507-41fd-a8ec-f7990bde5cd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2019-05-21T05:19:00Z</cp:lastPrinted>
  <dcterms:created xsi:type="dcterms:W3CDTF">2019-05-23T11:20:00Z</dcterms:created>
  <dcterms:modified xsi:type="dcterms:W3CDTF">2019-05-23T11:20:00Z</dcterms:modified>
</cp:coreProperties>
</file>