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DA" w:rsidRPr="00C15602" w:rsidRDefault="00157BAD" w:rsidP="00854CF6">
      <w:pPr>
        <w:pStyle w:val="Nadpis1"/>
        <w:ind w:left="-180" w:right="-108"/>
        <w:jc w:val="both"/>
        <w:rPr>
          <w:rFonts w:ascii="Times New Roman" w:hAnsi="Times New Roman" w:cs="Times New Roman"/>
          <w:szCs w:val="24"/>
        </w:rPr>
      </w:pPr>
      <w:bookmarkStart w:id="0" w:name="OLE_LINK3"/>
      <w:r w:rsidRPr="00644F5C">
        <w:rPr>
          <w:rFonts w:ascii="Times New Roman" w:hAnsi="Times New Roman" w:cs="Times New Roman"/>
          <w:szCs w:val="24"/>
        </w:rPr>
        <w:t>Smlouva o smlouvě budoucí</w:t>
      </w:r>
      <w:r w:rsidR="00C15602">
        <w:rPr>
          <w:rFonts w:ascii="Times New Roman" w:hAnsi="Times New Roman" w:cs="Times New Roman"/>
          <w:szCs w:val="24"/>
        </w:rPr>
        <w:t xml:space="preserve"> </w:t>
      </w:r>
      <w:r w:rsidR="00FC1ADA" w:rsidRPr="00644F5C">
        <w:rPr>
          <w:rFonts w:ascii="Times New Roman" w:hAnsi="Times New Roman" w:cs="Times New Roman"/>
          <w:szCs w:val="24"/>
        </w:rPr>
        <w:t>o účasti na řešení projektu FV20139</w:t>
      </w:r>
      <w:r w:rsidR="00FC1ADA" w:rsidRPr="008A56DE">
        <w:rPr>
          <w:rFonts w:ascii="Times New Roman" w:hAnsi="Times New Roman" w:cs="Times New Roman"/>
          <w:sz w:val="36"/>
          <w:szCs w:val="24"/>
        </w:rPr>
        <w:t xml:space="preserve"> </w:t>
      </w:r>
    </w:p>
    <w:p w:rsidR="00FC1ADA" w:rsidRPr="008A56DE" w:rsidRDefault="00FC1ADA" w:rsidP="00854CF6">
      <w:pPr>
        <w:pStyle w:val="Nadpis1"/>
        <w:spacing w:before="0"/>
        <w:ind w:left="-180" w:right="-108"/>
        <w:jc w:val="both"/>
        <w:rPr>
          <w:rFonts w:ascii="Times New Roman" w:hAnsi="Times New Roman" w:cs="Times New Roman"/>
          <w:sz w:val="24"/>
          <w:szCs w:val="24"/>
        </w:rPr>
      </w:pPr>
      <w:r w:rsidRPr="008A56DE">
        <w:rPr>
          <w:rFonts w:ascii="Times New Roman" w:hAnsi="Times New Roman" w:cs="Times New Roman"/>
          <w:sz w:val="24"/>
          <w:szCs w:val="24"/>
        </w:rPr>
        <w:t>„“</w:t>
      </w:r>
    </w:p>
    <w:p w:rsidR="00FC1ADA" w:rsidRPr="008A56DE" w:rsidRDefault="00FC1ADA" w:rsidP="00854CF6">
      <w:pPr>
        <w:pStyle w:val="Nadpis1"/>
        <w:spacing w:before="0"/>
        <w:ind w:left="-180"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FC1ADA" w:rsidRPr="004503FF" w:rsidRDefault="00FC1ADA" w:rsidP="00854CF6">
      <w:pPr>
        <w:spacing w:before="240"/>
        <w:jc w:val="center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>Článek I</w:t>
      </w:r>
    </w:p>
    <w:p w:rsidR="00FC1ADA" w:rsidRPr="004503FF" w:rsidRDefault="00FC1ADA" w:rsidP="00854CF6">
      <w:pPr>
        <w:spacing w:before="120" w:after="120"/>
        <w:jc w:val="both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>Smluvní strany</w:t>
      </w:r>
    </w:p>
    <w:p w:rsidR="00FC1ADA" w:rsidRPr="004503FF" w:rsidRDefault="00FC1ADA" w:rsidP="00854CF6">
      <w:pPr>
        <w:tabs>
          <w:tab w:val="left" w:pos="1620"/>
        </w:tabs>
        <w:jc w:val="both"/>
        <w:rPr>
          <w:b/>
          <w:sz w:val="22"/>
          <w:szCs w:val="22"/>
        </w:rPr>
      </w:pPr>
      <w:r w:rsidRPr="004503FF">
        <w:rPr>
          <w:sz w:val="22"/>
          <w:szCs w:val="22"/>
        </w:rPr>
        <w:t>Název:</w:t>
      </w:r>
      <w:r w:rsidRPr="004503FF">
        <w:rPr>
          <w:sz w:val="22"/>
          <w:szCs w:val="22"/>
        </w:rPr>
        <w:tab/>
      </w:r>
      <w:r w:rsidRPr="004503FF">
        <w:rPr>
          <w:b/>
          <w:sz w:val="22"/>
          <w:szCs w:val="22"/>
        </w:rPr>
        <w:t>MB PHARMA s.r.o.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se sídlem: </w:t>
      </w:r>
      <w:r w:rsidRPr="004503FF">
        <w:rPr>
          <w:sz w:val="22"/>
          <w:szCs w:val="22"/>
        </w:rPr>
        <w:tab/>
        <w:t>120 00 Praha 2 – Vinohrady, Vinohradská 403/17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IČ: </w:t>
      </w:r>
      <w:r w:rsidRPr="004503FF">
        <w:rPr>
          <w:sz w:val="22"/>
          <w:szCs w:val="22"/>
        </w:rPr>
        <w:tab/>
        <w:t>25687191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DIČ:</w:t>
      </w:r>
      <w:r w:rsidRPr="004503FF">
        <w:rPr>
          <w:sz w:val="22"/>
          <w:szCs w:val="22"/>
        </w:rPr>
        <w:tab/>
        <w:t>CZ25687191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Bank. spojení:</w:t>
      </w:r>
      <w:r w:rsidRPr="004503FF">
        <w:rPr>
          <w:sz w:val="22"/>
          <w:szCs w:val="22"/>
        </w:rPr>
        <w:tab/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Č. účtu:</w:t>
      </w:r>
      <w:r w:rsidRPr="004503FF">
        <w:rPr>
          <w:sz w:val="22"/>
          <w:szCs w:val="22"/>
        </w:rPr>
        <w:tab/>
        <w:t>Zastoupena:</w:t>
      </w:r>
      <w:r w:rsidRPr="004503FF">
        <w:rPr>
          <w:sz w:val="22"/>
          <w:szCs w:val="22"/>
        </w:rPr>
        <w:tab/>
        <w:t>RNDr. Marek Moša Ph.D., jednatel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</w:p>
    <w:p w:rsidR="00FC1ADA" w:rsidRPr="004503FF" w:rsidRDefault="00FC1ADA" w:rsidP="00854CF6">
      <w:pPr>
        <w:jc w:val="both"/>
        <w:rPr>
          <w:sz w:val="22"/>
          <w:szCs w:val="22"/>
        </w:rPr>
      </w:pPr>
      <w:r w:rsidRPr="004503FF">
        <w:rPr>
          <w:sz w:val="22"/>
          <w:szCs w:val="22"/>
        </w:rPr>
        <w:t>(dále jen „</w:t>
      </w:r>
      <w:r w:rsidRPr="004503FF">
        <w:rPr>
          <w:b/>
          <w:sz w:val="22"/>
          <w:szCs w:val="22"/>
        </w:rPr>
        <w:t>Příjemce</w:t>
      </w:r>
      <w:r w:rsidRPr="004503FF">
        <w:rPr>
          <w:sz w:val="22"/>
          <w:szCs w:val="22"/>
        </w:rPr>
        <w:t>“)</w:t>
      </w:r>
    </w:p>
    <w:p w:rsidR="00FC1ADA" w:rsidRPr="004503FF" w:rsidRDefault="00FC1ADA" w:rsidP="00854CF6">
      <w:pPr>
        <w:spacing w:before="240" w:after="240"/>
        <w:jc w:val="both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>a</w:t>
      </w:r>
    </w:p>
    <w:p w:rsidR="00FC1ADA" w:rsidRPr="004503FF" w:rsidRDefault="00FC1ADA" w:rsidP="00854CF6">
      <w:pPr>
        <w:tabs>
          <w:tab w:val="left" w:pos="1620"/>
        </w:tabs>
        <w:jc w:val="both"/>
        <w:rPr>
          <w:b/>
          <w:sz w:val="22"/>
          <w:szCs w:val="22"/>
        </w:rPr>
      </w:pPr>
      <w:r w:rsidRPr="004503FF">
        <w:rPr>
          <w:sz w:val="22"/>
          <w:szCs w:val="22"/>
        </w:rPr>
        <w:t>Název:</w:t>
      </w:r>
      <w:r w:rsidRPr="004503FF">
        <w:rPr>
          <w:sz w:val="22"/>
          <w:szCs w:val="22"/>
        </w:rPr>
        <w:tab/>
      </w:r>
      <w:r w:rsidRPr="004503FF">
        <w:rPr>
          <w:b/>
          <w:sz w:val="22"/>
          <w:szCs w:val="22"/>
        </w:rPr>
        <w:t>INSTITUT KLINICKÉ A EXPERIMENTÁLNÍ MEDICÍNY</w:t>
      </w:r>
      <w:r w:rsidRPr="004503FF">
        <w:rPr>
          <w:b/>
          <w:bCs/>
          <w:sz w:val="22"/>
          <w:szCs w:val="22"/>
        </w:rPr>
        <w:t xml:space="preserve"> 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se sídlem:</w:t>
      </w:r>
      <w:r w:rsidRPr="004503FF">
        <w:rPr>
          <w:sz w:val="22"/>
          <w:szCs w:val="22"/>
        </w:rPr>
        <w:tab/>
        <w:t xml:space="preserve">140 21 Praha 4 – Krč, Vídeňská 1958/9 </w:t>
      </w:r>
      <w:r w:rsidRPr="004503FF">
        <w:rPr>
          <w:sz w:val="22"/>
          <w:szCs w:val="22"/>
        </w:rPr>
        <w:tab/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IČ: </w:t>
      </w:r>
      <w:r w:rsidRPr="004503FF">
        <w:rPr>
          <w:sz w:val="22"/>
          <w:szCs w:val="22"/>
        </w:rPr>
        <w:tab/>
        <w:t>00023001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DIČ:</w:t>
      </w:r>
      <w:r w:rsidRPr="004503FF">
        <w:rPr>
          <w:sz w:val="22"/>
          <w:szCs w:val="22"/>
        </w:rPr>
        <w:tab/>
        <w:t>CZ 00023001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Státní příspěvková organizace, zřizovací listina č.j. 1726</w:t>
      </w:r>
      <w:r w:rsidR="002E09A8" w:rsidRPr="004503FF">
        <w:rPr>
          <w:sz w:val="22"/>
          <w:szCs w:val="22"/>
        </w:rPr>
        <w:t>8-II/2012 v platném znění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Bank. spojení:</w:t>
      </w:r>
      <w:r w:rsidRPr="004503FF">
        <w:rPr>
          <w:sz w:val="22"/>
          <w:szCs w:val="22"/>
        </w:rPr>
        <w:tab/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Č. účtu:</w:t>
      </w:r>
      <w:r w:rsidRPr="004503FF">
        <w:rPr>
          <w:sz w:val="22"/>
          <w:szCs w:val="22"/>
        </w:rPr>
        <w:tab/>
        <w:t>Zastoupena:</w:t>
      </w:r>
      <w:r w:rsidRPr="004503FF">
        <w:rPr>
          <w:sz w:val="22"/>
          <w:szCs w:val="22"/>
        </w:rPr>
        <w:tab/>
        <w:t>MUDr. Aleš Herman, Ph.D., ředitel</w:t>
      </w:r>
    </w:p>
    <w:p w:rsidR="00FC1ADA" w:rsidRPr="004503FF" w:rsidRDefault="00FC1ADA" w:rsidP="00854CF6">
      <w:pPr>
        <w:jc w:val="both"/>
        <w:rPr>
          <w:sz w:val="22"/>
          <w:szCs w:val="22"/>
        </w:rPr>
      </w:pPr>
    </w:p>
    <w:p w:rsidR="00FC1ADA" w:rsidRPr="004503FF" w:rsidRDefault="00FC1ADA" w:rsidP="00854CF6">
      <w:pPr>
        <w:jc w:val="both"/>
        <w:rPr>
          <w:sz w:val="22"/>
          <w:szCs w:val="22"/>
        </w:rPr>
      </w:pPr>
      <w:r w:rsidRPr="004503FF">
        <w:rPr>
          <w:sz w:val="22"/>
          <w:szCs w:val="22"/>
        </w:rPr>
        <w:t>(dále jen „</w:t>
      </w:r>
      <w:r w:rsidRPr="004503FF">
        <w:rPr>
          <w:b/>
          <w:sz w:val="22"/>
          <w:szCs w:val="22"/>
        </w:rPr>
        <w:t>Další účastník 1</w:t>
      </w:r>
      <w:r w:rsidRPr="004503FF">
        <w:rPr>
          <w:sz w:val="22"/>
          <w:szCs w:val="22"/>
        </w:rPr>
        <w:t>“)</w:t>
      </w:r>
    </w:p>
    <w:p w:rsidR="00FC1ADA" w:rsidRPr="004503FF" w:rsidRDefault="00FC1ADA" w:rsidP="00854CF6">
      <w:pPr>
        <w:spacing w:before="240" w:after="240"/>
        <w:jc w:val="both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>a</w:t>
      </w:r>
    </w:p>
    <w:p w:rsidR="00FC1ADA" w:rsidRPr="004503FF" w:rsidRDefault="00FC1ADA" w:rsidP="00854CF6">
      <w:pPr>
        <w:tabs>
          <w:tab w:val="left" w:pos="1620"/>
        </w:tabs>
        <w:jc w:val="both"/>
        <w:rPr>
          <w:b/>
          <w:sz w:val="22"/>
          <w:szCs w:val="22"/>
        </w:rPr>
      </w:pPr>
      <w:r w:rsidRPr="004503FF">
        <w:rPr>
          <w:sz w:val="22"/>
          <w:szCs w:val="22"/>
        </w:rPr>
        <w:t>Název:</w:t>
      </w:r>
      <w:r w:rsidRPr="004503FF">
        <w:rPr>
          <w:sz w:val="22"/>
          <w:szCs w:val="22"/>
        </w:rPr>
        <w:tab/>
      </w:r>
      <w:r w:rsidRPr="004503FF">
        <w:rPr>
          <w:b/>
          <w:sz w:val="22"/>
          <w:szCs w:val="22"/>
        </w:rPr>
        <w:t>FAGOFARMA s.r.o.</w:t>
      </w:r>
      <w:r w:rsidRPr="004503FF">
        <w:rPr>
          <w:b/>
          <w:bCs/>
          <w:sz w:val="22"/>
          <w:szCs w:val="22"/>
        </w:rPr>
        <w:t xml:space="preserve"> 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se sídlem:</w:t>
      </w:r>
      <w:r w:rsidRPr="004503FF">
        <w:rPr>
          <w:sz w:val="22"/>
          <w:szCs w:val="22"/>
        </w:rPr>
        <w:tab/>
        <w:t>Palackého třída 2541/100, 612 00 Brno – Královo Pole</w:t>
      </w:r>
      <w:r w:rsidRPr="004503FF">
        <w:rPr>
          <w:sz w:val="22"/>
          <w:szCs w:val="22"/>
        </w:rPr>
        <w:tab/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IČ: </w:t>
      </w:r>
      <w:r w:rsidRPr="004503FF">
        <w:rPr>
          <w:sz w:val="22"/>
          <w:szCs w:val="22"/>
        </w:rPr>
        <w:tab/>
        <w:t>02132559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DIČ:</w:t>
      </w:r>
      <w:r w:rsidRPr="004503FF">
        <w:rPr>
          <w:sz w:val="22"/>
          <w:szCs w:val="22"/>
        </w:rPr>
        <w:tab/>
        <w:t>CZ02132559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Společnost zapsaná u Krajského soudu v Brně, oddíl C a vložka 80362.</w:t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Bank. spojení:</w:t>
      </w:r>
      <w:r w:rsidRPr="004503FF">
        <w:rPr>
          <w:sz w:val="22"/>
          <w:szCs w:val="22"/>
        </w:rPr>
        <w:tab/>
      </w:r>
    </w:p>
    <w:p w:rsidR="00FC1ADA" w:rsidRPr="004503FF" w:rsidRDefault="00FC1ADA" w:rsidP="00854CF6">
      <w:pPr>
        <w:tabs>
          <w:tab w:val="left" w:pos="1620"/>
        </w:tabs>
        <w:jc w:val="both"/>
        <w:rPr>
          <w:sz w:val="22"/>
          <w:szCs w:val="22"/>
        </w:rPr>
      </w:pPr>
      <w:r w:rsidRPr="004503FF">
        <w:rPr>
          <w:sz w:val="22"/>
          <w:szCs w:val="22"/>
        </w:rPr>
        <w:t>Č. účtu:</w:t>
      </w:r>
      <w:r w:rsidRPr="004503FF">
        <w:rPr>
          <w:sz w:val="22"/>
          <w:szCs w:val="22"/>
        </w:rPr>
        <w:tab/>
        <w:t>Zastoupena:</w:t>
      </w:r>
      <w:r w:rsidRPr="004503FF">
        <w:rPr>
          <w:sz w:val="22"/>
          <w:szCs w:val="22"/>
        </w:rPr>
        <w:tab/>
        <w:t>Ing. Vítězslav Fuglík, jednatel</w:t>
      </w:r>
    </w:p>
    <w:p w:rsidR="00FC1ADA" w:rsidRPr="004503FF" w:rsidRDefault="00FC1ADA" w:rsidP="00854CF6">
      <w:pPr>
        <w:jc w:val="both"/>
        <w:rPr>
          <w:sz w:val="22"/>
          <w:szCs w:val="22"/>
        </w:rPr>
      </w:pPr>
    </w:p>
    <w:p w:rsidR="00FC1ADA" w:rsidRPr="004503FF" w:rsidRDefault="00FC1ADA" w:rsidP="00854CF6">
      <w:pPr>
        <w:jc w:val="both"/>
        <w:rPr>
          <w:sz w:val="22"/>
          <w:szCs w:val="22"/>
        </w:rPr>
      </w:pPr>
      <w:r w:rsidRPr="004503FF">
        <w:rPr>
          <w:sz w:val="22"/>
          <w:szCs w:val="22"/>
        </w:rPr>
        <w:t>(dále jen „</w:t>
      </w:r>
      <w:r w:rsidRPr="004503FF">
        <w:rPr>
          <w:b/>
          <w:sz w:val="22"/>
          <w:szCs w:val="22"/>
        </w:rPr>
        <w:t>Další účastník 2</w:t>
      </w:r>
      <w:r w:rsidRPr="004503FF">
        <w:rPr>
          <w:sz w:val="22"/>
          <w:szCs w:val="22"/>
        </w:rPr>
        <w:t>“)</w:t>
      </w:r>
    </w:p>
    <w:p w:rsidR="00FC1ADA" w:rsidRPr="004503FF" w:rsidRDefault="00FC1ADA" w:rsidP="00854CF6">
      <w:pPr>
        <w:jc w:val="both"/>
        <w:rPr>
          <w:sz w:val="22"/>
          <w:szCs w:val="22"/>
        </w:rPr>
      </w:pPr>
    </w:p>
    <w:bookmarkEnd w:id="0"/>
    <w:p w:rsidR="00E07D62" w:rsidRPr="004503FF" w:rsidRDefault="00570A59" w:rsidP="00854CF6">
      <w:pPr>
        <w:spacing w:before="240"/>
        <w:jc w:val="center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t xml:space="preserve">Článek </w:t>
      </w:r>
      <w:r w:rsidR="00083355" w:rsidRPr="004503FF">
        <w:rPr>
          <w:b/>
          <w:sz w:val="22"/>
          <w:szCs w:val="22"/>
        </w:rPr>
        <w:t>I</w:t>
      </w:r>
      <w:r w:rsidR="007E110C" w:rsidRPr="004503FF">
        <w:rPr>
          <w:b/>
          <w:sz w:val="22"/>
          <w:szCs w:val="22"/>
        </w:rPr>
        <w:t>I</w:t>
      </w:r>
    </w:p>
    <w:p w:rsidR="00846188" w:rsidRPr="004503FF" w:rsidRDefault="00846188" w:rsidP="00854C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Předmětem této Smlouvy je </w:t>
      </w:r>
      <w:r w:rsidR="007E110C" w:rsidRPr="004503FF">
        <w:rPr>
          <w:sz w:val="22"/>
          <w:szCs w:val="22"/>
        </w:rPr>
        <w:t>smluvní spolupráce mezi výše uvedenými smluvními stranami o účasti na řešení projektu FV20139.</w:t>
      </w:r>
      <w:r w:rsidR="002E09A8" w:rsidRPr="004503FF">
        <w:rPr>
          <w:sz w:val="22"/>
          <w:szCs w:val="22"/>
        </w:rPr>
        <w:t xml:space="preserve"> Smluvní strany deklarují tímto svůj zájem na řešení tohoto projektu.</w:t>
      </w:r>
    </w:p>
    <w:p w:rsidR="007E110C" w:rsidRPr="004503FF" w:rsidRDefault="007E110C" w:rsidP="00854C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503FF">
        <w:rPr>
          <w:sz w:val="22"/>
          <w:szCs w:val="22"/>
        </w:rPr>
        <w:t>Smluvní strany se zavazují uzavřít smlouvu o účasti na řešení projektu FV20139</w:t>
      </w:r>
      <w:r w:rsidR="00854CF6" w:rsidRPr="004503FF">
        <w:rPr>
          <w:sz w:val="22"/>
          <w:szCs w:val="22"/>
        </w:rPr>
        <w:t xml:space="preserve"> jejíž návrh tvoří Přílohu č. 2</w:t>
      </w:r>
      <w:r w:rsidRPr="004503FF">
        <w:rPr>
          <w:sz w:val="22"/>
          <w:szCs w:val="22"/>
        </w:rPr>
        <w:t xml:space="preserve"> této Smlouvy a to do 30ti dnů od</w:t>
      </w:r>
      <w:r w:rsidR="00936C8C" w:rsidRPr="004503FF">
        <w:rPr>
          <w:sz w:val="22"/>
          <w:szCs w:val="22"/>
        </w:rPr>
        <w:t xml:space="preserve"> uzavření</w:t>
      </w:r>
      <w:r w:rsidRPr="004503FF">
        <w:rPr>
          <w:sz w:val="22"/>
          <w:szCs w:val="22"/>
        </w:rPr>
        <w:t xml:space="preserve"> </w:t>
      </w:r>
      <w:r w:rsidR="00936C8C" w:rsidRPr="004503FF">
        <w:rPr>
          <w:sz w:val="22"/>
          <w:szCs w:val="22"/>
        </w:rPr>
        <w:t>smlouvy o poskytnutí účelové podpory a řešení programového projektu č. FV20139, která bude uzavřena mezi Příjemcem a Poskytovatelem veřejné podpory v rámci 2. veřejné soutěže ve výzkumu, vývoji a inovacích programu TRIO vyhlášené Ministerstvem průmyslu a obchodu (MPO, dále jen „</w:t>
      </w:r>
      <w:r w:rsidR="00936C8C" w:rsidRPr="004503FF">
        <w:rPr>
          <w:b/>
          <w:sz w:val="22"/>
          <w:szCs w:val="22"/>
        </w:rPr>
        <w:t>Poskytovatel</w:t>
      </w:r>
      <w:r w:rsidR="00936C8C" w:rsidRPr="004503FF">
        <w:rPr>
          <w:sz w:val="22"/>
          <w:szCs w:val="22"/>
        </w:rPr>
        <w:t>“).</w:t>
      </w:r>
    </w:p>
    <w:p w:rsidR="00936C8C" w:rsidRPr="004503FF" w:rsidRDefault="00936C8C" w:rsidP="00854C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V případě, že </w:t>
      </w:r>
      <w:r w:rsidR="00EB338C" w:rsidRPr="004503FF">
        <w:rPr>
          <w:sz w:val="22"/>
          <w:szCs w:val="22"/>
        </w:rPr>
        <w:t>bude Příjemce neúspěšný a neuzavře s Poskytovatelem smlouvy o poskytnutí účelové podpory a řešení programového projektu č. FV20139</w:t>
      </w:r>
      <w:r w:rsidR="004F486A" w:rsidRPr="004503FF">
        <w:rPr>
          <w:sz w:val="22"/>
          <w:szCs w:val="22"/>
        </w:rPr>
        <w:t>, tato Smlouva</w:t>
      </w:r>
      <w:r w:rsidR="00EB338C" w:rsidRPr="004503FF">
        <w:rPr>
          <w:sz w:val="22"/>
          <w:szCs w:val="22"/>
        </w:rPr>
        <w:t xml:space="preserve"> zaniká.</w:t>
      </w:r>
    </w:p>
    <w:p w:rsidR="00EB338C" w:rsidRPr="004503FF" w:rsidRDefault="00EB338C" w:rsidP="00854CF6">
      <w:pPr>
        <w:spacing w:before="240"/>
        <w:jc w:val="center"/>
        <w:rPr>
          <w:b/>
          <w:sz w:val="22"/>
          <w:szCs w:val="22"/>
        </w:rPr>
      </w:pPr>
      <w:r w:rsidRPr="004503FF">
        <w:rPr>
          <w:b/>
          <w:sz w:val="22"/>
          <w:szCs w:val="22"/>
        </w:rPr>
        <w:lastRenderedPageBreak/>
        <w:t>Článek III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Smluvní strany se dohodly, že případné spory vyplývající nebo související s ustanoveními této Smlouvy budou řešeny vždy nejprve smírně vzájemnou dohodou. Nebude-li smírného řešení dosaženo v přiměřené době, bude mít kterákoliv ze smluvních stran právo předložit spornou záležitost k rozhodnutí místně příslušnému soudu České republiky. 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Práva a povinnosti dle této Smlouvy nelze převést na třetí osobu bez předchozího písemného souhlasu smluvních stran.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Smlouva může zaniknout úplným dle ustanovení čl. II odst. 3 této Smlouvy anebo písemnou dohodou smluvních stran. 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Vztahy Smlouvou neupravené se řídí právními předpisy platnými v České republice, zejména zák. č. 89/2012 Sb., občanský zákoník, a zák. č. 130/2002 Sb., o podpoře výzkumu a vývoje, ve znění pozdějších předpisů.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Změny a doplňky Smlouvy mohou být prováděny pouze dohodou Smluvních stran, a to formou písemných číslovaných dodatků ke Smlouvě, podepsanými všemi smluvními stranami.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Smlouva je vyhotovena ve třech kopiích s platností originálu, z nichž každá strana obdrží po jedné kopii.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Příjemce a Další účastníci projektu tímto prohlašují, že si Smlouvu před podpisem přečetli a že Smlouva odpovídá jejich svobodné, vážné a určité vůli, prosté omylu.</w:t>
      </w:r>
    </w:p>
    <w:p w:rsidR="00644F5C" w:rsidRPr="004503FF" w:rsidRDefault="00644F5C" w:rsidP="00854CF6">
      <w:pPr>
        <w:numPr>
          <w:ilvl w:val="0"/>
          <w:numId w:val="3"/>
        </w:numPr>
        <w:spacing w:after="20"/>
        <w:jc w:val="both"/>
        <w:rPr>
          <w:sz w:val="22"/>
          <w:szCs w:val="22"/>
        </w:rPr>
      </w:pPr>
      <w:r w:rsidRPr="004503FF">
        <w:rPr>
          <w:sz w:val="22"/>
          <w:szCs w:val="22"/>
        </w:rPr>
        <w:t>Nedílnou součástí Smlouvy jsou následující přílohy:</w:t>
      </w:r>
    </w:p>
    <w:p w:rsidR="00644F5C" w:rsidRPr="004503FF" w:rsidRDefault="00644F5C" w:rsidP="00854CF6">
      <w:pPr>
        <w:pStyle w:val="Odstavecseseznamem"/>
        <w:spacing w:after="20"/>
        <w:ind w:left="360"/>
        <w:jc w:val="both"/>
        <w:rPr>
          <w:sz w:val="22"/>
          <w:szCs w:val="22"/>
        </w:rPr>
      </w:pPr>
    </w:p>
    <w:p w:rsidR="002E09A8" w:rsidRPr="004503FF" w:rsidRDefault="00854CF6" w:rsidP="00854CF6">
      <w:pPr>
        <w:jc w:val="both"/>
        <w:rPr>
          <w:sz w:val="22"/>
          <w:szCs w:val="22"/>
        </w:rPr>
      </w:pPr>
      <w:r w:rsidRPr="004503FF">
        <w:rPr>
          <w:sz w:val="22"/>
          <w:szCs w:val="22"/>
        </w:rPr>
        <w:t>Příloha č. 1 - návrh projektu</w:t>
      </w:r>
      <w:r w:rsidR="00644F5C" w:rsidRPr="004503FF">
        <w:rPr>
          <w:sz w:val="22"/>
          <w:szCs w:val="22"/>
        </w:rPr>
        <w:t xml:space="preserve"> </w:t>
      </w:r>
    </w:p>
    <w:p w:rsidR="00083355" w:rsidRPr="004503FF" w:rsidRDefault="00854CF6" w:rsidP="00854CF6">
      <w:pPr>
        <w:jc w:val="both"/>
        <w:rPr>
          <w:sz w:val="22"/>
          <w:szCs w:val="22"/>
        </w:rPr>
      </w:pPr>
      <w:r w:rsidRPr="004503FF">
        <w:rPr>
          <w:sz w:val="22"/>
          <w:szCs w:val="22"/>
        </w:rPr>
        <w:t xml:space="preserve">Příloha </w:t>
      </w:r>
      <w:r w:rsidR="002E09A8" w:rsidRPr="004503FF">
        <w:rPr>
          <w:sz w:val="22"/>
          <w:szCs w:val="22"/>
        </w:rPr>
        <w:t>č.</w:t>
      </w:r>
      <w:r w:rsidRPr="004503FF">
        <w:rPr>
          <w:sz w:val="22"/>
          <w:szCs w:val="22"/>
        </w:rPr>
        <w:t xml:space="preserve"> </w:t>
      </w:r>
      <w:r w:rsidR="002E09A8" w:rsidRPr="004503FF">
        <w:rPr>
          <w:sz w:val="22"/>
          <w:szCs w:val="22"/>
        </w:rPr>
        <w:t xml:space="preserve">2 </w:t>
      </w:r>
      <w:r w:rsidRPr="004503FF">
        <w:rPr>
          <w:sz w:val="22"/>
          <w:szCs w:val="22"/>
        </w:rPr>
        <w:t xml:space="preserve"> - </w:t>
      </w:r>
      <w:r w:rsidR="00644F5C" w:rsidRPr="004503FF">
        <w:rPr>
          <w:sz w:val="22"/>
          <w:szCs w:val="22"/>
        </w:rPr>
        <w:t xml:space="preserve"> návrh Smlouvy o účasti na řešení projektu FV20139</w:t>
      </w:r>
    </w:p>
    <w:p w:rsidR="00854CF6" w:rsidRPr="004503FF" w:rsidRDefault="00854CF6" w:rsidP="00854CF6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4484"/>
      </w:tblGrid>
      <w:tr w:rsidR="00644F5C" w:rsidRPr="004503FF" w:rsidTr="00C15602">
        <w:trPr>
          <w:trHeight w:val="314"/>
        </w:trPr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V  Praze, dne _</w:t>
            </w:r>
            <w:r w:rsidR="00301A18">
              <w:rPr>
                <w:sz w:val="22"/>
                <w:szCs w:val="22"/>
              </w:rPr>
              <w:t>18.11.2016</w:t>
            </w:r>
            <w:r w:rsidRPr="004503FF">
              <w:rPr>
                <w:sz w:val="22"/>
                <w:szCs w:val="22"/>
              </w:rPr>
              <w:t>____________</w:t>
            </w:r>
          </w:p>
        </w:tc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V Praze,  dne __</w:t>
            </w:r>
            <w:r w:rsidR="00301A18">
              <w:rPr>
                <w:sz w:val="22"/>
                <w:szCs w:val="22"/>
              </w:rPr>
              <w:t>28.11.2016</w:t>
            </w:r>
            <w:r w:rsidRPr="004503FF">
              <w:rPr>
                <w:sz w:val="22"/>
                <w:szCs w:val="22"/>
              </w:rPr>
              <w:t>___________</w:t>
            </w:r>
          </w:p>
        </w:tc>
      </w:tr>
      <w:tr w:rsidR="00644F5C" w:rsidRPr="004503FF" w:rsidTr="00C15602">
        <w:trPr>
          <w:trHeight w:val="1576"/>
        </w:trPr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Za Příjemce:</w:t>
            </w:r>
          </w:p>
          <w:p w:rsidR="00644F5C" w:rsidRPr="004503FF" w:rsidRDefault="00644F5C" w:rsidP="00854CF6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Za Dalšího účastníka:</w:t>
            </w:r>
          </w:p>
          <w:p w:rsidR="00644F5C" w:rsidRPr="004503FF" w:rsidRDefault="00644F5C" w:rsidP="00854CF6">
            <w:pPr>
              <w:pBdr>
                <w:bottom w:val="dashed" w:sz="4" w:space="1" w:color="auto"/>
              </w:pBdr>
              <w:spacing w:before="960" w:after="120"/>
              <w:jc w:val="both"/>
              <w:rPr>
                <w:sz w:val="22"/>
                <w:szCs w:val="22"/>
              </w:rPr>
            </w:pPr>
          </w:p>
        </w:tc>
      </w:tr>
      <w:tr w:rsidR="00644F5C" w:rsidRPr="004503FF" w:rsidTr="00C15602">
        <w:trPr>
          <w:trHeight w:val="767"/>
        </w:trPr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RNDr. Marek Moša, Ph.D.</w:t>
            </w:r>
          </w:p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jednatel MB PHARMA s.r.o.</w:t>
            </w:r>
          </w:p>
        </w:tc>
        <w:tc>
          <w:tcPr>
            <w:tcW w:w="4484" w:type="dxa"/>
          </w:tcPr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MUDr. Aleš Herman, Ph.D.</w:t>
            </w:r>
          </w:p>
          <w:p w:rsidR="00644F5C" w:rsidRPr="004503FF" w:rsidRDefault="00644F5C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ředitel IKEM</w:t>
            </w:r>
          </w:p>
        </w:tc>
      </w:tr>
      <w:tr w:rsidR="00C15602" w:rsidRPr="004503FF" w:rsidTr="00C15602">
        <w:trPr>
          <w:trHeight w:val="384"/>
        </w:trPr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V Brně, dne ____</w:t>
            </w:r>
            <w:r w:rsidR="00301A18">
              <w:rPr>
                <w:sz w:val="22"/>
                <w:szCs w:val="22"/>
              </w:rPr>
              <w:t>21.11.2016</w:t>
            </w:r>
            <w:r w:rsidRPr="004503FF">
              <w:rPr>
                <w:sz w:val="22"/>
                <w:szCs w:val="22"/>
              </w:rPr>
              <w:t>_________</w:t>
            </w:r>
          </w:p>
        </w:tc>
      </w:tr>
      <w:tr w:rsidR="00C15602" w:rsidRPr="004503FF" w:rsidTr="00C15602">
        <w:trPr>
          <w:trHeight w:val="1151"/>
        </w:trPr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Za Dalšího účastníka:</w:t>
            </w:r>
          </w:p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----------------------------------------------------</w:t>
            </w:r>
          </w:p>
        </w:tc>
      </w:tr>
      <w:tr w:rsidR="00C15602" w:rsidRPr="004503FF" w:rsidTr="00C15602">
        <w:trPr>
          <w:trHeight w:val="781"/>
        </w:trPr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Ing. Vítězslav Fuglík</w:t>
            </w:r>
          </w:p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  <w:r w:rsidRPr="004503FF">
              <w:rPr>
                <w:sz w:val="22"/>
                <w:szCs w:val="22"/>
              </w:rPr>
              <w:t>jednatel FAGOFARMA s.r.o.</w:t>
            </w:r>
          </w:p>
        </w:tc>
      </w:tr>
      <w:tr w:rsidR="00C15602" w:rsidRPr="004503FF" w:rsidTr="00C15602">
        <w:trPr>
          <w:trHeight w:val="384"/>
        </w:trPr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484" w:type="dxa"/>
          </w:tcPr>
          <w:p w:rsidR="00C15602" w:rsidRPr="004503FF" w:rsidRDefault="00C15602" w:rsidP="00854CF6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644F5C" w:rsidRDefault="00644F5C" w:rsidP="00854CF6">
      <w:pPr>
        <w:jc w:val="both"/>
      </w:pPr>
      <w:bookmarkStart w:id="1" w:name="_GoBack"/>
      <w:bookmarkEnd w:id="1"/>
      <w:permStart w:id="1122978622" w:edGrp="everyone"/>
      <w:permEnd w:id="1122978622"/>
    </w:p>
    <w:sectPr w:rsidR="00644F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15" w:rsidRDefault="001D4B15" w:rsidP="00C15602">
      <w:r>
        <w:separator/>
      </w:r>
    </w:p>
  </w:endnote>
  <w:endnote w:type="continuationSeparator" w:id="0">
    <w:p w:rsidR="001D4B15" w:rsidRDefault="001D4B15" w:rsidP="00C1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535786"/>
      <w:docPartObj>
        <w:docPartGallery w:val="Page Numbers (Bottom of Page)"/>
        <w:docPartUnique/>
      </w:docPartObj>
    </w:sdtPr>
    <w:sdtEndPr/>
    <w:sdtContent>
      <w:p w:rsidR="00C15602" w:rsidRDefault="00C156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FCC">
          <w:rPr>
            <w:noProof/>
          </w:rPr>
          <w:t>2</w:t>
        </w:r>
        <w:r>
          <w:fldChar w:fldCharType="end"/>
        </w:r>
      </w:p>
    </w:sdtContent>
  </w:sdt>
  <w:p w:rsidR="00C15602" w:rsidRDefault="00C156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15" w:rsidRDefault="001D4B15" w:rsidP="00C15602">
      <w:r>
        <w:separator/>
      </w:r>
    </w:p>
  </w:footnote>
  <w:footnote w:type="continuationSeparator" w:id="0">
    <w:p w:rsidR="001D4B15" w:rsidRDefault="001D4B15" w:rsidP="00C1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656"/>
    <w:multiLevelType w:val="hybridMultilevel"/>
    <w:tmpl w:val="85E4F386"/>
    <w:lvl w:ilvl="0" w:tplc="3BE646F6">
      <w:start w:val="1"/>
      <w:numFmt w:val="decimal"/>
      <w:lvlText w:val="13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04D10"/>
    <w:multiLevelType w:val="multilevel"/>
    <w:tmpl w:val="18DE4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78A440B"/>
    <w:multiLevelType w:val="hybridMultilevel"/>
    <w:tmpl w:val="B71C4576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DA"/>
    <w:rsid w:val="00083355"/>
    <w:rsid w:val="00157BAD"/>
    <w:rsid w:val="001D4B15"/>
    <w:rsid w:val="002E09A8"/>
    <w:rsid w:val="00301A18"/>
    <w:rsid w:val="00391339"/>
    <w:rsid w:val="004503FF"/>
    <w:rsid w:val="004F486A"/>
    <w:rsid w:val="00570A59"/>
    <w:rsid w:val="00644F5C"/>
    <w:rsid w:val="007E110C"/>
    <w:rsid w:val="00846188"/>
    <w:rsid w:val="00854CF6"/>
    <w:rsid w:val="00896FCC"/>
    <w:rsid w:val="00921110"/>
    <w:rsid w:val="00936C8C"/>
    <w:rsid w:val="00BB1B46"/>
    <w:rsid w:val="00C15602"/>
    <w:rsid w:val="00E07D62"/>
    <w:rsid w:val="00E34A19"/>
    <w:rsid w:val="00EB338C"/>
    <w:rsid w:val="00F92168"/>
    <w:rsid w:val="00F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C1ADA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ADA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B33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FC1ADA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ADA"/>
    <w:rPr>
      <w:rFonts w:ascii="Arial" w:eastAsia="Times New Roman" w:hAnsi="Arial" w:cs="Arial"/>
      <w:b/>
      <w:bCs/>
      <w:kern w:val="36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B33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5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2974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IKEM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Alena Adamíková</dc:creator>
  <cp:lastModifiedBy>Veronika Rubešová</cp:lastModifiedBy>
  <cp:revision>2</cp:revision>
  <cp:lastPrinted>2016-11-16T13:42:00Z</cp:lastPrinted>
  <dcterms:created xsi:type="dcterms:W3CDTF">2016-12-05T10:52:00Z</dcterms:created>
  <dcterms:modified xsi:type="dcterms:W3CDTF">2016-12-05T10:52:00Z</dcterms:modified>
</cp:coreProperties>
</file>