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07"/>
        <w:gridCol w:w="108"/>
        <w:gridCol w:w="646"/>
        <w:gridCol w:w="539"/>
        <w:gridCol w:w="215"/>
        <w:gridCol w:w="1723"/>
        <w:gridCol w:w="431"/>
        <w:gridCol w:w="413"/>
        <w:gridCol w:w="18"/>
        <w:gridCol w:w="646"/>
        <w:gridCol w:w="107"/>
        <w:gridCol w:w="431"/>
        <w:gridCol w:w="539"/>
        <w:gridCol w:w="107"/>
        <w:gridCol w:w="969"/>
        <w:gridCol w:w="539"/>
        <w:gridCol w:w="108"/>
        <w:gridCol w:w="1830"/>
        <w:gridCol w:w="647"/>
      </w:tblGrid>
      <w:tr w:rsidR="00A4386B">
        <w:trPr>
          <w:cantSplit/>
          <w:trHeight w:val="362"/>
        </w:trPr>
        <w:tc>
          <w:tcPr>
            <w:tcW w:w="8184" w:type="dxa"/>
            <w:gridSpan w:val="17"/>
          </w:tcPr>
          <w:p w:rsidR="00A4386B" w:rsidRDefault="00A438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85" w:type="dxa"/>
            <w:gridSpan w:val="3"/>
          </w:tcPr>
          <w:p w:rsidR="00A4386B" w:rsidRDefault="00043EE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5905" cy="248285"/>
                  <wp:effectExtent l="0" t="0" r="0" b="0"/>
                  <wp:wrapNone/>
                  <wp:docPr id="2" name="Report 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386B">
        <w:trPr>
          <w:cantSplit/>
          <w:trHeight w:hRule="exact" w:val="136"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6569" w:type="dxa"/>
            <w:gridSpan w:val="14"/>
          </w:tcPr>
          <w:p w:rsidR="00A4386B" w:rsidRDefault="00043EEE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faktuře uvádějte vždy číslo objednávky:</w:t>
            </w:r>
          </w:p>
        </w:tc>
        <w:tc>
          <w:tcPr>
            <w:tcW w:w="4200" w:type="dxa"/>
            <w:gridSpan w:val="6"/>
          </w:tcPr>
          <w:p w:rsidR="00A4386B" w:rsidRDefault="00043EEE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1249/2019/300</w:t>
            </w: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4846" w:type="dxa"/>
            <w:gridSpan w:val="10"/>
          </w:tcPr>
          <w:p w:rsidR="00A4386B" w:rsidRDefault="00043EEE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OBJEDNATEL</w:t>
            </w:r>
          </w:p>
        </w:tc>
        <w:tc>
          <w:tcPr>
            <w:tcW w:w="5923" w:type="dxa"/>
            <w:gridSpan w:val="10"/>
          </w:tcPr>
          <w:p w:rsidR="00A4386B" w:rsidRDefault="00043EEE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DODAVATEL</w:t>
            </w:r>
          </w:p>
        </w:tc>
      </w:tr>
      <w:tr w:rsidR="00A4386B">
        <w:trPr>
          <w:cantSplit/>
        </w:trPr>
        <w:tc>
          <w:tcPr>
            <w:tcW w:w="4846" w:type="dxa"/>
            <w:gridSpan w:val="10"/>
          </w:tcPr>
          <w:p w:rsidR="00A4386B" w:rsidRDefault="00043EEE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statutární město Ostrava</w:t>
            </w:r>
          </w:p>
        </w:tc>
        <w:tc>
          <w:tcPr>
            <w:tcW w:w="1830" w:type="dxa"/>
            <w:gridSpan w:val="5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Obchodní </w:t>
            </w:r>
            <w:proofErr w:type="gramStart"/>
            <w:r>
              <w:rPr>
                <w:rFonts w:ascii="Arial" w:hAnsi="Arial"/>
                <w:sz w:val="20"/>
              </w:rPr>
              <w:t>firma :</w:t>
            </w:r>
            <w:proofErr w:type="gramEnd"/>
          </w:p>
        </w:tc>
        <w:tc>
          <w:tcPr>
            <w:tcW w:w="4093" w:type="dxa"/>
            <w:gridSpan w:val="5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ADEA </w:t>
            </w:r>
            <w:proofErr w:type="gramStart"/>
            <w:r>
              <w:rPr>
                <w:rFonts w:ascii="Arial" w:hAnsi="Arial"/>
                <w:sz w:val="20"/>
              </w:rPr>
              <w:t>projekt  s.</w:t>
            </w:r>
            <w:proofErr w:type="gramEnd"/>
            <w:r>
              <w:rPr>
                <w:rFonts w:ascii="Arial" w:hAnsi="Arial"/>
                <w:sz w:val="20"/>
              </w:rPr>
              <w:t>r.o.</w:t>
            </w:r>
          </w:p>
        </w:tc>
      </w:tr>
      <w:tr w:rsidR="00A4386B">
        <w:trPr>
          <w:cantSplit/>
        </w:trPr>
        <w:tc>
          <w:tcPr>
            <w:tcW w:w="4846" w:type="dxa"/>
            <w:gridSpan w:val="10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Prokešovo náměstí 1803/8</w:t>
            </w:r>
          </w:p>
        </w:tc>
        <w:tc>
          <w:tcPr>
            <w:tcW w:w="5923" w:type="dxa"/>
            <w:gridSpan w:val="1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861" w:type="dxa"/>
            <w:gridSpan w:val="3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72930</w:t>
            </w:r>
          </w:p>
        </w:tc>
        <w:tc>
          <w:tcPr>
            <w:tcW w:w="3985" w:type="dxa"/>
            <w:gridSpan w:val="7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Ostrava-Moravská Ostrava</w:t>
            </w:r>
          </w:p>
        </w:tc>
        <w:tc>
          <w:tcPr>
            <w:tcW w:w="753" w:type="dxa"/>
            <w:gridSpan w:val="2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Sídlo :</w:t>
            </w:r>
            <w:proofErr w:type="gramEnd"/>
          </w:p>
        </w:tc>
        <w:tc>
          <w:tcPr>
            <w:tcW w:w="5170" w:type="dxa"/>
            <w:gridSpan w:val="8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Kafkova 1133/10</w:t>
            </w:r>
          </w:p>
        </w:tc>
      </w:tr>
      <w:tr w:rsidR="00A4386B">
        <w:trPr>
          <w:cantSplit/>
        </w:trPr>
        <w:tc>
          <w:tcPr>
            <w:tcW w:w="1507" w:type="dxa"/>
            <w:gridSpan w:val="4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IČ:</w:t>
            </w:r>
          </w:p>
        </w:tc>
        <w:tc>
          <w:tcPr>
            <w:tcW w:w="3339" w:type="dxa"/>
            <w:gridSpan w:val="6"/>
            <w:vAlign w:val="center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00845451</w:t>
            </w:r>
          </w:p>
        </w:tc>
        <w:tc>
          <w:tcPr>
            <w:tcW w:w="753" w:type="dxa"/>
            <w:gridSpan w:val="2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70" w:type="dxa"/>
            <w:gridSpan w:val="2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70200</w:t>
            </w:r>
          </w:p>
        </w:tc>
        <w:tc>
          <w:tcPr>
            <w:tcW w:w="4200" w:type="dxa"/>
            <w:gridSpan w:val="6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</w:t>
            </w:r>
          </w:p>
        </w:tc>
      </w:tr>
      <w:tr w:rsidR="00A4386B">
        <w:trPr>
          <w:cantSplit/>
        </w:trPr>
        <w:tc>
          <w:tcPr>
            <w:tcW w:w="1507" w:type="dxa"/>
            <w:gridSpan w:val="4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3321" w:type="dxa"/>
            <w:gridSpan w:val="5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CZ00845451 (plátce DPH)</w:t>
            </w:r>
          </w:p>
        </w:tc>
        <w:tc>
          <w:tcPr>
            <w:tcW w:w="5941" w:type="dxa"/>
            <w:gridSpan w:val="11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646" w:type="dxa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00" w:type="dxa"/>
            <w:gridSpan w:val="9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46" w:type="dxa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 :</w:t>
            </w:r>
          </w:p>
        </w:tc>
        <w:tc>
          <w:tcPr>
            <w:tcW w:w="2153" w:type="dxa"/>
            <w:gridSpan w:val="5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05725666</w:t>
            </w:r>
          </w:p>
        </w:tc>
        <w:tc>
          <w:tcPr>
            <w:tcW w:w="647" w:type="dxa"/>
            <w:gridSpan w:val="2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2477" w:type="dxa"/>
            <w:gridSpan w:val="2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CZ05725666</w:t>
            </w:r>
          </w:p>
        </w:tc>
      </w:tr>
      <w:tr w:rsidR="00A4386B">
        <w:trPr>
          <w:cantSplit/>
        </w:trPr>
        <w:tc>
          <w:tcPr>
            <w:tcW w:w="4846" w:type="dxa"/>
            <w:gridSpan w:val="10"/>
          </w:tcPr>
          <w:p w:rsidR="00A4386B" w:rsidRDefault="00043EEE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PŘÍJEMCE  (zasílací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adresa):</w:t>
            </w:r>
          </w:p>
        </w:tc>
        <w:tc>
          <w:tcPr>
            <w:tcW w:w="5923" w:type="dxa"/>
            <w:gridSpan w:val="1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4846" w:type="dxa"/>
            <w:gridSpan w:val="10"/>
          </w:tcPr>
          <w:p w:rsidR="00A4386B" w:rsidRDefault="00043EEE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Magistrát města Ostravy</w:t>
            </w:r>
          </w:p>
        </w:tc>
        <w:tc>
          <w:tcPr>
            <w:tcW w:w="5923" w:type="dxa"/>
            <w:gridSpan w:val="1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4846" w:type="dxa"/>
            <w:gridSpan w:val="10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Prokešovo náměstí 1803/8</w:t>
            </w:r>
          </w:p>
        </w:tc>
        <w:tc>
          <w:tcPr>
            <w:tcW w:w="5923" w:type="dxa"/>
            <w:gridSpan w:val="1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753" w:type="dxa"/>
            <w:gridSpan w:val="2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72930</w:t>
            </w:r>
          </w:p>
        </w:tc>
        <w:tc>
          <w:tcPr>
            <w:tcW w:w="4093" w:type="dxa"/>
            <w:gridSpan w:val="8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Ostrava-Moravská Ostrava</w:t>
            </w:r>
          </w:p>
        </w:tc>
        <w:tc>
          <w:tcPr>
            <w:tcW w:w="5923" w:type="dxa"/>
            <w:gridSpan w:val="1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1507" w:type="dxa"/>
            <w:gridSpan w:val="4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Bank. </w:t>
            </w:r>
            <w:proofErr w:type="gramStart"/>
            <w:r>
              <w:rPr>
                <w:rFonts w:ascii="Arial" w:hAnsi="Arial"/>
                <w:sz w:val="20"/>
              </w:rPr>
              <w:t>spojení</w:t>
            </w:r>
            <w:proofErr w:type="gram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339" w:type="dxa"/>
            <w:gridSpan w:val="6"/>
            <w:vAlign w:val="center"/>
          </w:tcPr>
          <w:p w:rsidR="00A4386B" w:rsidRPr="00AD34E6" w:rsidRDefault="00043EEE">
            <w:pPr>
              <w:spacing w:after="0" w:line="240" w:lineRule="auto"/>
              <w:rPr>
                <w:rFonts w:ascii="Arial" w:hAnsi="Arial"/>
                <w:sz w:val="20"/>
                <w:highlight w:val="black"/>
              </w:rPr>
            </w:pPr>
            <w:r w:rsidRPr="00AD34E6">
              <w:rPr>
                <w:rFonts w:ascii="Arial" w:hAnsi="Arial"/>
                <w:sz w:val="20"/>
                <w:highlight w:val="black"/>
              </w:rPr>
              <w:t>Česká spořitelna, a. s.</w:t>
            </w:r>
          </w:p>
        </w:tc>
        <w:tc>
          <w:tcPr>
            <w:tcW w:w="5923" w:type="dxa"/>
            <w:gridSpan w:val="1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1507" w:type="dxa"/>
            <w:gridSpan w:val="4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Číslo </w:t>
            </w:r>
            <w:proofErr w:type="gramStart"/>
            <w:r>
              <w:rPr>
                <w:rFonts w:ascii="Arial" w:hAnsi="Arial"/>
                <w:sz w:val="20"/>
              </w:rPr>
              <w:t>účtu :</w:t>
            </w:r>
            <w:proofErr w:type="gramEnd"/>
          </w:p>
        </w:tc>
        <w:tc>
          <w:tcPr>
            <w:tcW w:w="3339" w:type="dxa"/>
            <w:gridSpan w:val="6"/>
          </w:tcPr>
          <w:p w:rsidR="00A4386B" w:rsidRPr="00AD34E6" w:rsidRDefault="00043EEE">
            <w:pPr>
              <w:spacing w:after="0" w:line="240" w:lineRule="auto"/>
              <w:rPr>
                <w:rFonts w:ascii="Arial" w:hAnsi="Arial"/>
                <w:sz w:val="20"/>
                <w:highlight w:val="black"/>
              </w:rPr>
            </w:pPr>
            <w:r w:rsidRPr="00AD34E6">
              <w:rPr>
                <w:rFonts w:ascii="Arial" w:hAnsi="Arial"/>
                <w:sz w:val="20"/>
                <w:highlight w:val="black"/>
              </w:rPr>
              <w:t>27-1649297309/0800</w:t>
            </w:r>
          </w:p>
        </w:tc>
        <w:tc>
          <w:tcPr>
            <w:tcW w:w="5923" w:type="dxa"/>
            <w:gridSpan w:val="1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  <w:trHeight w:hRule="exact" w:val="79"/>
        </w:trPr>
        <w:tc>
          <w:tcPr>
            <w:tcW w:w="10769" w:type="dxa"/>
            <w:gridSpan w:val="2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4386B" w:rsidRDefault="00043EE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Objednáváme u </w:t>
            </w:r>
            <w:proofErr w:type="gramStart"/>
            <w:r>
              <w:rPr>
                <w:rFonts w:ascii="Arial" w:hAnsi="Arial"/>
                <w:b/>
                <w:sz w:val="16"/>
              </w:rPr>
              <w:t>Vás :</w:t>
            </w:r>
            <w:proofErr w:type="gramEnd"/>
          </w:p>
        </w:tc>
      </w:tr>
      <w:tr w:rsidR="00A4386B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48253A" w:rsidRDefault="00043EEE" w:rsidP="0048253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8253A">
              <w:rPr>
                <w:rFonts w:ascii="Arial" w:hAnsi="Arial"/>
                <w:sz w:val="18"/>
                <w:szCs w:val="18"/>
              </w:rPr>
              <w:t xml:space="preserve">v rámci 7. ročníku festivalu </w:t>
            </w:r>
            <w:proofErr w:type="spellStart"/>
            <w:r w:rsidRPr="0048253A">
              <w:rPr>
                <w:rFonts w:ascii="Arial" w:hAnsi="Arial"/>
                <w:sz w:val="18"/>
                <w:szCs w:val="18"/>
              </w:rPr>
              <w:t>Landscape</w:t>
            </w:r>
            <w:proofErr w:type="spellEnd"/>
            <w:r w:rsidRPr="0048253A">
              <w:rPr>
                <w:rFonts w:ascii="Arial" w:hAnsi="Arial"/>
                <w:sz w:val="18"/>
                <w:szCs w:val="18"/>
              </w:rPr>
              <w:t xml:space="preserve"> zajištění služeb souvisejících s realizací 2 projektů "Krematorium" a "Rozhledna" </w:t>
            </w:r>
            <w:r w:rsidRPr="0048253A">
              <w:rPr>
                <w:rFonts w:ascii="Arial" w:hAnsi="Arial"/>
                <w:sz w:val="18"/>
                <w:szCs w:val="18"/>
              </w:rPr>
              <w:br/>
              <w:t xml:space="preserve"> (včetně případné </w:t>
            </w:r>
            <w:proofErr w:type="spellStart"/>
            <w:r w:rsidRPr="0048253A">
              <w:rPr>
                <w:rFonts w:ascii="Arial" w:hAnsi="Arial"/>
                <w:sz w:val="18"/>
                <w:szCs w:val="18"/>
              </w:rPr>
              <w:t>deinstalace</w:t>
            </w:r>
            <w:proofErr w:type="spellEnd"/>
            <w:r w:rsidRPr="0048253A">
              <w:rPr>
                <w:rFonts w:ascii="Arial" w:hAnsi="Arial"/>
                <w:sz w:val="18"/>
                <w:szCs w:val="18"/>
              </w:rPr>
              <w:t xml:space="preserve">, která bude zajišťována ve spolupráci s organizátorem festivalu). </w:t>
            </w:r>
          </w:p>
          <w:p w:rsidR="0048253A" w:rsidRPr="0048253A" w:rsidRDefault="00043EEE" w:rsidP="0048253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8253A">
              <w:rPr>
                <w:rFonts w:ascii="Arial" w:hAnsi="Arial"/>
                <w:sz w:val="18"/>
                <w:szCs w:val="18"/>
              </w:rPr>
              <w:br/>
              <w:t xml:space="preserve">Souhlasíme s vystavením zálohové faktury ve výši 37 500,- Kč, </w:t>
            </w:r>
            <w:proofErr w:type="gramStart"/>
            <w:r w:rsidRPr="0048253A">
              <w:rPr>
                <w:rFonts w:ascii="Arial" w:hAnsi="Arial"/>
                <w:sz w:val="18"/>
                <w:szCs w:val="18"/>
              </w:rPr>
              <w:t>t.j. 30</w:t>
            </w:r>
            <w:proofErr w:type="gramEnd"/>
            <w:r w:rsidRPr="0048253A">
              <w:rPr>
                <w:rFonts w:ascii="Arial" w:hAnsi="Arial"/>
                <w:sz w:val="18"/>
                <w:szCs w:val="18"/>
              </w:rPr>
              <w:t xml:space="preserve"> % z celkové ceny 125 000,- Kč vč. DPH. </w:t>
            </w:r>
            <w:r w:rsidRPr="0048253A">
              <w:rPr>
                <w:rFonts w:ascii="Arial" w:hAnsi="Arial"/>
                <w:sz w:val="18"/>
                <w:szCs w:val="18"/>
              </w:rPr>
              <w:br/>
              <w:t xml:space="preserve">Bližší náležitosti týkající se realizace obou projektů s vámi projedná Ing. Veronika Laryšová z odboru strategického rozvoje, </w:t>
            </w:r>
            <w:r w:rsidRPr="0048253A">
              <w:rPr>
                <w:rFonts w:ascii="Arial" w:hAnsi="Arial"/>
                <w:sz w:val="18"/>
                <w:szCs w:val="18"/>
              </w:rPr>
              <w:br/>
              <w:t xml:space="preserve">tel. 599 442 051, 727 826 043. </w:t>
            </w:r>
            <w:r w:rsidRPr="0048253A">
              <w:rPr>
                <w:rFonts w:ascii="Arial" w:hAnsi="Arial"/>
                <w:sz w:val="18"/>
                <w:szCs w:val="18"/>
              </w:rPr>
              <w:br/>
            </w:r>
            <w:r w:rsidRPr="0048253A">
              <w:rPr>
                <w:rFonts w:ascii="Arial" w:hAnsi="Arial"/>
                <w:sz w:val="18"/>
                <w:szCs w:val="18"/>
              </w:rPr>
              <w:br/>
            </w:r>
            <w:r w:rsidR="0048253A" w:rsidRPr="0048253A">
              <w:rPr>
                <w:rFonts w:ascii="Arial" w:hAnsi="Arial"/>
                <w:sz w:val="18"/>
                <w:szCs w:val="18"/>
              </w:rPr>
              <w:t>Tento výdaj je hrazen z rozpočtu festivalu (</w:t>
            </w:r>
            <w:proofErr w:type="spellStart"/>
            <w:r w:rsidR="0048253A" w:rsidRPr="0048253A">
              <w:rPr>
                <w:rFonts w:ascii="Arial" w:hAnsi="Arial"/>
                <w:sz w:val="18"/>
                <w:szCs w:val="18"/>
              </w:rPr>
              <w:t>usn.č</w:t>
            </w:r>
            <w:proofErr w:type="spellEnd"/>
            <w:r w:rsidR="0048253A" w:rsidRPr="0048253A">
              <w:rPr>
                <w:rFonts w:ascii="Arial" w:hAnsi="Arial"/>
                <w:sz w:val="18"/>
                <w:szCs w:val="18"/>
              </w:rPr>
              <w:t>. 10350/RM1418/138).  K podpisu této objednávky pověřila rada města Ing. Václava Paličku, vedoucího odboru strategického rozvoje (</w:t>
            </w:r>
            <w:proofErr w:type="spellStart"/>
            <w:r w:rsidR="0048253A" w:rsidRPr="0048253A">
              <w:rPr>
                <w:rFonts w:ascii="Arial" w:hAnsi="Arial"/>
                <w:sz w:val="18"/>
                <w:szCs w:val="18"/>
              </w:rPr>
              <w:t>usn</w:t>
            </w:r>
            <w:proofErr w:type="spellEnd"/>
            <w:r w:rsidR="0048253A" w:rsidRPr="0048253A">
              <w:rPr>
                <w:rFonts w:ascii="Arial" w:hAnsi="Arial"/>
                <w:sz w:val="18"/>
                <w:szCs w:val="18"/>
              </w:rPr>
              <w:t xml:space="preserve">. č.01093/RM1822/18).    </w:t>
            </w:r>
          </w:p>
          <w:p w:rsidR="0048253A" w:rsidRPr="0048253A" w:rsidRDefault="0048253A" w:rsidP="0048253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48253A" w:rsidRPr="0048253A" w:rsidRDefault="0048253A" w:rsidP="0048253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8253A">
              <w:rPr>
                <w:rFonts w:ascii="Arial" w:hAnsi="Arial"/>
                <w:sz w:val="18"/>
                <w:szCs w:val="18"/>
              </w:rPr>
              <w:t>Děkujeme za spolupráci.</w:t>
            </w:r>
          </w:p>
          <w:p w:rsidR="0048253A" w:rsidRPr="0048253A" w:rsidRDefault="0048253A" w:rsidP="0048253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A4386B" w:rsidRDefault="00A4386B" w:rsidP="0048253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</w:tr>
      <w:tr w:rsidR="00A4386B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Fakturu nám zašlete včetně příloh (dodací list). Datum splatnosti faktury je stanoveno nejdříve na patnáctý den od data doručení včetně (razítko podatelny).</w:t>
            </w:r>
            <w:r>
              <w:rPr>
                <w:rFonts w:ascii="Arial" w:hAnsi="Arial"/>
                <w:sz w:val="16"/>
              </w:rPr>
              <w:br/>
              <w:t>Datem splatnosti faktury se rozumí den odepsání příslušné částky z bankovního účtu.</w:t>
            </w:r>
          </w:p>
        </w:tc>
      </w:tr>
      <w:tr w:rsidR="00A4386B">
        <w:trPr>
          <w:cantSplit/>
          <w:trHeight w:hRule="exact" w:val="22"/>
        </w:trPr>
        <w:tc>
          <w:tcPr>
            <w:tcW w:w="10769" w:type="dxa"/>
            <w:gridSpan w:val="20"/>
            <w:tcBorders>
              <w:top w:val="single" w:sz="0" w:space="0" w:color="auto"/>
            </w:tcBorders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Pr="0048253A" w:rsidRDefault="00043EEE">
            <w:pPr>
              <w:spacing w:after="0" w:line="240" w:lineRule="auto"/>
              <w:rPr>
                <w:rFonts w:ascii="Arial" w:hAnsi="Arial"/>
                <w:b/>
                <w:sz w:val="16"/>
                <w:u w:val="single"/>
              </w:rPr>
            </w:pPr>
            <w:r w:rsidRPr="0048253A">
              <w:rPr>
                <w:rFonts w:ascii="Arial" w:hAnsi="Arial"/>
                <w:b/>
                <w:sz w:val="16"/>
                <w:u w:val="single"/>
              </w:rPr>
              <w:t>Pro akceptaci objednávky zašlete písemný souhlas na emailovou adresu vyřizujícího referenta uvedeného níže do 10 dnů ode dne doručení objednávky. V případě, že dodavatel takto neučiní, objednávka zaniká. Dodavateli vzniká závazek poskytnout plnění dle objednávky po uveřejnění objednávky v registru smluv. Uveřejnění objednávky v registru smluv objednatel dodavateli písemně (emailem) oznámí.</w:t>
            </w:r>
          </w:p>
        </w:tc>
      </w:tr>
      <w:tr w:rsidR="00A4386B">
        <w:trPr>
          <w:cantSplit/>
          <w:trHeight w:hRule="exact" w:val="22"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Pokud se stane zhotovitel nespolehlivým plátcem daně dle § 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zhotovitele a zaplacením ceny bez DPH zhotoviteli je splněn závazek objednatele uhradit sjednanou cenu.</w:t>
            </w:r>
          </w:p>
        </w:tc>
      </w:tr>
      <w:tr w:rsidR="00A4386B">
        <w:trPr>
          <w:cantSplit/>
          <w:trHeight w:hRule="exact" w:val="22"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2261" w:type="dxa"/>
            <w:gridSpan w:val="6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Lhůta </w:t>
            </w:r>
            <w:proofErr w:type="gramStart"/>
            <w:r>
              <w:rPr>
                <w:rFonts w:ascii="Arial" w:hAnsi="Arial"/>
                <w:sz w:val="20"/>
              </w:rPr>
              <w:t>plnění :</w:t>
            </w:r>
            <w:proofErr w:type="gramEnd"/>
          </w:p>
        </w:tc>
        <w:tc>
          <w:tcPr>
            <w:tcW w:w="8508" w:type="dxa"/>
            <w:gridSpan w:val="14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31.</w:t>
            </w:r>
            <w:r w:rsidR="0048253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05.</w:t>
            </w:r>
            <w:r w:rsidR="0048253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2019</w:t>
            </w:r>
          </w:p>
        </w:tc>
      </w:tr>
      <w:tr w:rsidR="00A4386B">
        <w:trPr>
          <w:cantSplit/>
        </w:trPr>
        <w:tc>
          <w:tcPr>
            <w:tcW w:w="2261" w:type="dxa"/>
            <w:gridSpan w:val="6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 vč. </w:t>
            </w:r>
            <w:proofErr w:type="gramStart"/>
            <w:r>
              <w:rPr>
                <w:rFonts w:ascii="Arial" w:hAnsi="Arial"/>
                <w:sz w:val="20"/>
              </w:rPr>
              <w:t>DPH :</w:t>
            </w:r>
            <w:proofErr w:type="gramEnd"/>
          </w:p>
        </w:tc>
        <w:tc>
          <w:tcPr>
            <w:tcW w:w="3769" w:type="dxa"/>
            <w:gridSpan w:val="7"/>
            <w:vAlign w:val="center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125 000,00 Kč</w:t>
            </w:r>
          </w:p>
        </w:tc>
        <w:tc>
          <w:tcPr>
            <w:tcW w:w="4739" w:type="dxa"/>
            <w:gridSpan w:val="7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2261" w:type="dxa"/>
            <w:gridSpan w:val="6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Vyřizuje / tel. / </w:t>
            </w:r>
            <w:proofErr w:type="gramStart"/>
            <w:r>
              <w:rPr>
                <w:rFonts w:ascii="Arial" w:hAnsi="Arial"/>
                <w:sz w:val="20"/>
              </w:rPr>
              <w:t>email :</w:t>
            </w:r>
            <w:proofErr w:type="gramEnd"/>
          </w:p>
        </w:tc>
        <w:tc>
          <w:tcPr>
            <w:tcW w:w="8508" w:type="dxa"/>
            <w:gridSpan w:val="14"/>
          </w:tcPr>
          <w:p w:rsidR="00A4386B" w:rsidRDefault="0048253A" w:rsidP="0048253A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Laryšová</w:t>
            </w:r>
            <w:r w:rsidR="00043EE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Veronik</w:t>
            </w:r>
            <w:r w:rsidR="00043EEE">
              <w:rPr>
                <w:rFonts w:ascii="Arial" w:hAnsi="Arial"/>
                <w:sz w:val="20"/>
              </w:rPr>
              <w:t xml:space="preserve">a, </w:t>
            </w:r>
            <w:r w:rsidR="00043EEE" w:rsidRPr="00AD34E6">
              <w:rPr>
                <w:rFonts w:ascii="Arial" w:hAnsi="Arial"/>
                <w:sz w:val="20"/>
                <w:highlight w:val="black"/>
              </w:rPr>
              <w:t>599</w:t>
            </w:r>
            <w:r w:rsidRPr="00AD34E6">
              <w:rPr>
                <w:rFonts w:ascii="Arial" w:hAnsi="Arial"/>
                <w:sz w:val="20"/>
                <w:highlight w:val="black"/>
              </w:rPr>
              <w:t> </w:t>
            </w:r>
            <w:r w:rsidR="00043EEE" w:rsidRPr="00AD34E6">
              <w:rPr>
                <w:rFonts w:ascii="Arial" w:hAnsi="Arial"/>
                <w:sz w:val="20"/>
                <w:highlight w:val="black"/>
              </w:rPr>
              <w:t>44</w:t>
            </w:r>
            <w:r w:rsidRPr="00AD34E6">
              <w:rPr>
                <w:rFonts w:ascii="Arial" w:hAnsi="Arial"/>
                <w:sz w:val="20"/>
                <w:highlight w:val="black"/>
              </w:rPr>
              <w:t>2 051</w:t>
            </w:r>
            <w:r w:rsidR="00043EEE">
              <w:rPr>
                <w:rFonts w:ascii="Arial" w:hAnsi="Arial"/>
                <w:sz w:val="20"/>
              </w:rPr>
              <w:t xml:space="preserve">, </w:t>
            </w:r>
            <w:hyperlink r:id="rId8" w:history="1">
              <w:r w:rsidRPr="00AD34E6">
                <w:rPr>
                  <w:rStyle w:val="Hypertextovodkaz"/>
                  <w:rFonts w:ascii="Arial" w:hAnsi="Arial"/>
                  <w:sz w:val="20"/>
                  <w:highlight w:val="black"/>
                </w:rPr>
                <w:t>vlarysova@ostrava.cz</w:t>
              </w:r>
            </w:hyperlink>
          </w:p>
          <w:p w:rsidR="0048253A" w:rsidRDefault="0048253A" w:rsidP="0048253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48253A" w:rsidRDefault="0048253A" w:rsidP="0048253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2046" w:type="dxa"/>
            <w:gridSpan w:val="5"/>
            <w:vAlign w:val="bottom"/>
          </w:tcPr>
          <w:p w:rsidR="00A4386B" w:rsidRDefault="00043EEE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Ostravě dne:</w:t>
            </w:r>
          </w:p>
        </w:tc>
        <w:tc>
          <w:tcPr>
            <w:tcW w:w="1938" w:type="dxa"/>
            <w:gridSpan w:val="2"/>
            <w:tcBorders>
              <w:bottom w:val="single" w:sz="0" w:space="0" w:color="auto"/>
            </w:tcBorders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07" w:type="dxa"/>
            <w:gridSpan w:val="11"/>
            <w:tcBorders>
              <w:bottom w:val="single" w:sz="0" w:space="0" w:color="auto"/>
            </w:tcBorders>
          </w:tcPr>
          <w:p w:rsidR="00A4386B" w:rsidRDefault="00043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AD34E6">
              <w:rPr>
                <w:rFonts w:ascii="Arial" w:hAnsi="Arial"/>
                <w:sz w:val="20"/>
                <w:highlight w:val="black"/>
              </w:rPr>
              <w:t>Ing. Václav Palička</w:t>
            </w:r>
            <w:r>
              <w:rPr>
                <w:rFonts w:ascii="Arial" w:hAnsi="Arial"/>
                <w:sz w:val="20"/>
              </w:rPr>
              <w:t>, vedoucí odboru strategického rozvoje</w:t>
            </w:r>
          </w:p>
        </w:tc>
        <w:tc>
          <w:tcPr>
            <w:tcW w:w="647" w:type="dxa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4415" w:type="dxa"/>
            <w:gridSpan w:val="8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07" w:type="dxa"/>
            <w:gridSpan w:val="11"/>
          </w:tcPr>
          <w:p w:rsidR="00A4386B" w:rsidRDefault="00043EEE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(oprávněná osoba)</w:t>
            </w:r>
          </w:p>
        </w:tc>
        <w:tc>
          <w:tcPr>
            <w:tcW w:w="647" w:type="dxa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4386B">
        <w:trPr>
          <w:cantSplit/>
          <w:trHeight w:hRule="exact" w:val="136"/>
        </w:trPr>
        <w:tc>
          <w:tcPr>
            <w:tcW w:w="10769" w:type="dxa"/>
            <w:gridSpan w:val="20"/>
          </w:tcPr>
          <w:p w:rsidR="00A4386B" w:rsidRDefault="00A438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B63BE" w:rsidRDefault="006B63BE"/>
    <w:sectPr w:rsidR="006B63BE">
      <w:footerReference w:type="default" r:id="rId9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53" w:rsidRDefault="00680753">
      <w:pPr>
        <w:spacing w:after="0" w:line="240" w:lineRule="auto"/>
      </w:pPr>
      <w:r>
        <w:separator/>
      </w:r>
    </w:p>
  </w:endnote>
  <w:endnote w:type="continuationSeparator" w:id="0">
    <w:p w:rsidR="00680753" w:rsidRDefault="0068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215"/>
      <w:gridCol w:w="3554"/>
    </w:tblGrid>
    <w:tr w:rsidR="00A4386B">
      <w:trPr>
        <w:cantSplit/>
        <w:trHeight w:val="419"/>
      </w:trPr>
      <w:tc>
        <w:tcPr>
          <w:tcW w:w="7215" w:type="dxa"/>
        </w:tcPr>
        <w:p w:rsidR="00A4386B" w:rsidRDefault="00A4386B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</w:p>
      </w:tc>
      <w:tc>
        <w:tcPr>
          <w:tcW w:w="3554" w:type="dxa"/>
        </w:tcPr>
        <w:p w:rsidR="00A4386B" w:rsidRDefault="00043EE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01850" cy="276860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53" w:rsidRDefault="00680753">
      <w:pPr>
        <w:spacing w:after="0" w:line="240" w:lineRule="auto"/>
      </w:pPr>
      <w:r>
        <w:separator/>
      </w:r>
    </w:p>
  </w:footnote>
  <w:footnote w:type="continuationSeparator" w:id="0">
    <w:p w:rsidR="00680753" w:rsidRDefault="0068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386B"/>
    <w:rsid w:val="00043EEE"/>
    <w:rsid w:val="0048253A"/>
    <w:rsid w:val="00680753"/>
    <w:rsid w:val="006A2C10"/>
    <w:rsid w:val="006B63BE"/>
    <w:rsid w:val="00A4386B"/>
    <w:rsid w:val="00A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rysova@ostra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 Jiřina</dc:creator>
  <cp:lastModifiedBy>Dudová Jiřina</cp:lastModifiedBy>
  <cp:revision>3</cp:revision>
  <dcterms:created xsi:type="dcterms:W3CDTF">2019-05-22T09:52:00Z</dcterms:created>
  <dcterms:modified xsi:type="dcterms:W3CDTF">2019-05-22T09:53:00Z</dcterms:modified>
</cp:coreProperties>
</file>