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5FB900" w14:textId="77777777" w:rsidR="00CD6957" w:rsidRPr="004C156D" w:rsidRDefault="00CD6957" w:rsidP="00CD6957">
      <w:pPr>
        <w:jc w:val="center"/>
        <w:rPr>
          <w:b/>
          <w:caps/>
          <w:sz w:val="32"/>
          <w:szCs w:val="32"/>
        </w:rPr>
      </w:pPr>
      <w:r w:rsidRPr="004C156D">
        <w:rPr>
          <w:b/>
          <w:caps/>
          <w:sz w:val="32"/>
          <w:szCs w:val="32"/>
        </w:rPr>
        <w:t>kupní smlouvA</w:t>
      </w:r>
    </w:p>
    <w:p w14:paraId="414907A5" w14:textId="77777777" w:rsidR="00CD6957" w:rsidRDefault="00CD6957" w:rsidP="00CD6957">
      <w:pPr>
        <w:adjustRightInd w:val="0"/>
        <w:outlineLvl w:val="0"/>
        <w:rPr>
          <w:b/>
          <w:bCs/>
          <w:sz w:val="24"/>
          <w:szCs w:val="24"/>
        </w:rPr>
      </w:pPr>
    </w:p>
    <w:p w14:paraId="29B72C32" w14:textId="77777777" w:rsidR="00E04794" w:rsidRDefault="00E04794" w:rsidP="00E04794">
      <w:pPr>
        <w:adjustRightInd w:val="0"/>
        <w:outlineLvl w:val="0"/>
        <w:rPr>
          <w:b/>
          <w:bCs/>
          <w:sz w:val="24"/>
          <w:szCs w:val="24"/>
        </w:rPr>
      </w:pPr>
      <w:r w:rsidRPr="004C156D">
        <w:rPr>
          <w:b/>
          <w:bCs/>
          <w:sz w:val="24"/>
          <w:szCs w:val="24"/>
        </w:rPr>
        <w:t xml:space="preserve">uzavřená podle </w:t>
      </w:r>
      <w:r w:rsidRPr="00CC6B4B">
        <w:rPr>
          <w:b/>
          <w:bCs/>
          <w:sz w:val="24"/>
          <w:szCs w:val="24"/>
        </w:rPr>
        <w:t xml:space="preserve">§ </w:t>
      </w:r>
      <w:smartTag w:uri="urn:schemas-microsoft-com:office:smarttags" w:element="metricconverter">
        <w:smartTagPr>
          <w:attr w:name="ProductID" w:val="2079 a"/>
        </w:smartTagPr>
        <w:r w:rsidRPr="00CC6B4B">
          <w:rPr>
            <w:b/>
            <w:bCs/>
            <w:sz w:val="24"/>
            <w:szCs w:val="24"/>
          </w:rPr>
          <w:t>2079 a</w:t>
        </w:r>
      </w:smartTag>
      <w:r w:rsidRPr="00CC6B4B">
        <w:rPr>
          <w:b/>
          <w:bCs/>
          <w:sz w:val="24"/>
          <w:szCs w:val="24"/>
        </w:rPr>
        <w:t xml:space="preserve"> násl. zák. č. 89/2012 Sb., občanského zákoníku, ve znění pozdějších předpisů (dále jen „občanský zákoník“)</w:t>
      </w:r>
    </w:p>
    <w:p w14:paraId="7327392D" w14:textId="77777777" w:rsidR="00CD6957" w:rsidRDefault="00CD6957" w:rsidP="00CD6957">
      <w:pPr>
        <w:adjustRightInd w:val="0"/>
        <w:outlineLvl w:val="0"/>
        <w:rPr>
          <w:sz w:val="24"/>
          <w:szCs w:val="24"/>
        </w:rPr>
      </w:pPr>
    </w:p>
    <w:p w14:paraId="42C96A55" w14:textId="77777777" w:rsidR="005022D0" w:rsidRPr="004C156D" w:rsidRDefault="005022D0" w:rsidP="00CD6957">
      <w:pPr>
        <w:adjustRightInd w:val="0"/>
        <w:outlineLvl w:val="0"/>
        <w:rPr>
          <w:sz w:val="24"/>
          <w:szCs w:val="24"/>
        </w:rPr>
      </w:pPr>
    </w:p>
    <w:p w14:paraId="440129CD" w14:textId="77777777" w:rsidR="00CD6957" w:rsidRPr="00A27DC1" w:rsidRDefault="00CD6957" w:rsidP="00CD6957">
      <w:pPr>
        <w:numPr>
          <w:ilvl w:val="0"/>
          <w:numId w:val="1"/>
        </w:numPr>
        <w:tabs>
          <w:tab w:val="clear" w:pos="57"/>
          <w:tab w:val="num" w:pos="1080"/>
        </w:tabs>
        <w:autoSpaceDE/>
        <w:autoSpaceDN/>
        <w:jc w:val="center"/>
        <w:rPr>
          <w:b/>
          <w:sz w:val="24"/>
          <w:szCs w:val="24"/>
        </w:rPr>
      </w:pPr>
    </w:p>
    <w:p w14:paraId="7BAD7F07" w14:textId="77777777" w:rsidR="00CD6957" w:rsidRPr="00A27DC1" w:rsidRDefault="00CD6957" w:rsidP="00CD6957">
      <w:pPr>
        <w:jc w:val="center"/>
        <w:outlineLvl w:val="0"/>
        <w:rPr>
          <w:b/>
          <w:sz w:val="24"/>
          <w:szCs w:val="24"/>
        </w:rPr>
      </w:pPr>
      <w:r w:rsidRPr="00A27DC1">
        <w:rPr>
          <w:b/>
          <w:sz w:val="24"/>
          <w:szCs w:val="24"/>
        </w:rPr>
        <w:t>Smluvní strany</w:t>
      </w:r>
    </w:p>
    <w:p w14:paraId="49EF1C6A" w14:textId="77777777" w:rsidR="00CD6957" w:rsidRPr="00A27DC1" w:rsidRDefault="00CD6957" w:rsidP="00CD6957">
      <w:pPr>
        <w:rPr>
          <w:sz w:val="24"/>
          <w:szCs w:val="24"/>
        </w:rPr>
      </w:pPr>
    </w:p>
    <w:p w14:paraId="7521E57F" w14:textId="77777777" w:rsidR="00CD6957" w:rsidRPr="001C5BB2" w:rsidRDefault="00CD6957" w:rsidP="00CD6957">
      <w:pPr>
        <w:rPr>
          <w:b/>
          <w:sz w:val="24"/>
          <w:szCs w:val="24"/>
        </w:rPr>
      </w:pPr>
      <w:r w:rsidRPr="00A27DC1">
        <w:rPr>
          <w:b/>
          <w:sz w:val="24"/>
          <w:szCs w:val="24"/>
        </w:rPr>
        <w:t>1.</w:t>
      </w:r>
      <w:r w:rsidRPr="00A27DC1">
        <w:rPr>
          <w:b/>
          <w:sz w:val="24"/>
          <w:szCs w:val="24"/>
        </w:rPr>
        <w:tab/>
      </w:r>
      <w:r w:rsidR="001C5BB2" w:rsidRPr="001C5BB2">
        <w:rPr>
          <w:b/>
          <w:sz w:val="24"/>
          <w:szCs w:val="24"/>
        </w:rPr>
        <w:t>Nextis Services s.r.o.</w:t>
      </w:r>
    </w:p>
    <w:p w14:paraId="306E34EB" w14:textId="77777777" w:rsidR="00CD6957" w:rsidRPr="001C5BB2" w:rsidRDefault="00CD6957" w:rsidP="00CD6957">
      <w:pPr>
        <w:ind w:left="720"/>
        <w:rPr>
          <w:sz w:val="24"/>
          <w:szCs w:val="24"/>
        </w:rPr>
      </w:pPr>
      <w:r w:rsidRPr="001C5BB2">
        <w:rPr>
          <w:sz w:val="24"/>
          <w:szCs w:val="24"/>
        </w:rPr>
        <w:t xml:space="preserve">se sídlem </w:t>
      </w:r>
      <w:r w:rsidR="001C5BB2" w:rsidRPr="001C5BB2">
        <w:rPr>
          <w:sz w:val="24"/>
          <w:szCs w:val="24"/>
        </w:rPr>
        <w:t>Krmelínská 934/4, Ostrava - Hrabová, 720 00</w:t>
      </w:r>
    </w:p>
    <w:p w14:paraId="0EF0F7E9" w14:textId="77777777" w:rsidR="00CD6957" w:rsidRPr="001C5BB2" w:rsidRDefault="00CD6957" w:rsidP="00CD6957">
      <w:pPr>
        <w:ind w:left="720"/>
        <w:rPr>
          <w:sz w:val="24"/>
          <w:szCs w:val="24"/>
        </w:rPr>
      </w:pPr>
      <w:r w:rsidRPr="001C5BB2">
        <w:rPr>
          <w:sz w:val="24"/>
          <w:szCs w:val="24"/>
        </w:rPr>
        <w:t>zastoupená:</w:t>
      </w:r>
      <w:r w:rsidRPr="001C5BB2">
        <w:rPr>
          <w:sz w:val="24"/>
          <w:szCs w:val="24"/>
        </w:rPr>
        <w:tab/>
      </w:r>
      <w:r w:rsidRPr="001C5BB2">
        <w:rPr>
          <w:sz w:val="24"/>
          <w:szCs w:val="24"/>
        </w:rPr>
        <w:tab/>
      </w:r>
      <w:r w:rsidR="001C5BB2" w:rsidRPr="001C5BB2">
        <w:rPr>
          <w:sz w:val="24"/>
          <w:szCs w:val="24"/>
        </w:rPr>
        <w:t>Pavel Balus - Jednatel</w:t>
      </w:r>
    </w:p>
    <w:p w14:paraId="4D6365A2" w14:textId="67E92838" w:rsidR="00CD6957" w:rsidRPr="001C5BB2" w:rsidRDefault="00CD6957" w:rsidP="00CD6957">
      <w:pPr>
        <w:ind w:left="720"/>
        <w:rPr>
          <w:sz w:val="24"/>
          <w:szCs w:val="24"/>
        </w:rPr>
      </w:pPr>
      <w:r w:rsidRPr="001C5BB2">
        <w:rPr>
          <w:sz w:val="24"/>
          <w:szCs w:val="24"/>
        </w:rPr>
        <w:t>bankovní spojení:</w:t>
      </w:r>
    </w:p>
    <w:p w14:paraId="793ED655" w14:textId="2B1059CE" w:rsidR="00CD6957" w:rsidRPr="001C5BB2" w:rsidRDefault="00CD6957" w:rsidP="00CD6957">
      <w:pPr>
        <w:ind w:left="720"/>
        <w:rPr>
          <w:sz w:val="24"/>
          <w:szCs w:val="24"/>
        </w:rPr>
      </w:pPr>
      <w:r w:rsidRPr="001C5BB2">
        <w:rPr>
          <w:sz w:val="24"/>
          <w:szCs w:val="24"/>
        </w:rPr>
        <w:t>číslo účtu:</w:t>
      </w:r>
      <w:r w:rsidRPr="001C5BB2">
        <w:rPr>
          <w:sz w:val="24"/>
          <w:szCs w:val="24"/>
        </w:rPr>
        <w:tab/>
      </w:r>
      <w:r w:rsidRPr="001C5BB2">
        <w:rPr>
          <w:sz w:val="24"/>
          <w:szCs w:val="24"/>
        </w:rPr>
        <w:tab/>
      </w:r>
      <w:r w:rsidR="001C5BB2" w:rsidRPr="001C5BB2">
        <w:rPr>
          <w:sz w:val="24"/>
          <w:szCs w:val="24"/>
        </w:rPr>
        <w:tab/>
      </w:r>
    </w:p>
    <w:p w14:paraId="7AB17CF3" w14:textId="77777777" w:rsidR="00CD6957" w:rsidRPr="001C5BB2" w:rsidRDefault="00CD6957" w:rsidP="00CD6957">
      <w:pPr>
        <w:ind w:left="720"/>
        <w:rPr>
          <w:sz w:val="24"/>
          <w:szCs w:val="24"/>
        </w:rPr>
      </w:pPr>
      <w:r w:rsidRPr="001C5BB2">
        <w:rPr>
          <w:sz w:val="24"/>
          <w:szCs w:val="24"/>
        </w:rPr>
        <w:t>IČ:</w:t>
      </w:r>
      <w:r w:rsidRPr="001C5BB2">
        <w:rPr>
          <w:sz w:val="24"/>
          <w:szCs w:val="24"/>
        </w:rPr>
        <w:tab/>
      </w:r>
      <w:r w:rsidRPr="001C5BB2">
        <w:rPr>
          <w:sz w:val="24"/>
          <w:szCs w:val="24"/>
        </w:rPr>
        <w:tab/>
      </w:r>
      <w:r w:rsidRPr="001C5BB2">
        <w:rPr>
          <w:sz w:val="24"/>
          <w:szCs w:val="24"/>
        </w:rPr>
        <w:tab/>
      </w:r>
      <w:r w:rsidR="001C5BB2" w:rsidRPr="001C5BB2">
        <w:rPr>
          <w:sz w:val="24"/>
          <w:szCs w:val="24"/>
        </w:rPr>
        <w:t>29385920</w:t>
      </w:r>
    </w:p>
    <w:p w14:paraId="06138312" w14:textId="77777777" w:rsidR="00CD6957" w:rsidRPr="001C5BB2" w:rsidRDefault="001C5BB2" w:rsidP="00CD6957">
      <w:pPr>
        <w:ind w:left="720"/>
        <w:rPr>
          <w:sz w:val="24"/>
          <w:szCs w:val="24"/>
        </w:rPr>
      </w:pPr>
      <w:r w:rsidRPr="001C5BB2">
        <w:rPr>
          <w:sz w:val="24"/>
          <w:szCs w:val="24"/>
        </w:rPr>
        <w:t>DIČ:</w:t>
      </w:r>
      <w:r w:rsidRPr="001C5BB2">
        <w:rPr>
          <w:sz w:val="24"/>
          <w:szCs w:val="24"/>
        </w:rPr>
        <w:tab/>
      </w:r>
      <w:r w:rsidRPr="001C5BB2">
        <w:rPr>
          <w:sz w:val="24"/>
          <w:szCs w:val="24"/>
        </w:rPr>
        <w:tab/>
      </w:r>
      <w:r w:rsidRPr="001C5BB2">
        <w:rPr>
          <w:sz w:val="24"/>
          <w:szCs w:val="24"/>
        </w:rPr>
        <w:tab/>
        <w:t>CZ29385920</w:t>
      </w:r>
    </w:p>
    <w:p w14:paraId="359808B4" w14:textId="77777777" w:rsidR="00CD6957" w:rsidRPr="001C5BB2" w:rsidRDefault="001C5BB2" w:rsidP="00CD6957">
      <w:pPr>
        <w:ind w:left="720"/>
        <w:rPr>
          <w:sz w:val="24"/>
          <w:szCs w:val="24"/>
        </w:rPr>
      </w:pPr>
      <w:r w:rsidRPr="001C5BB2">
        <w:rPr>
          <w:sz w:val="24"/>
          <w:szCs w:val="24"/>
        </w:rPr>
        <w:t>Společnost je vedená u rejstříkového soudu v Ostravě C 38082</w:t>
      </w:r>
    </w:p>
    <w:p w14:paraId="2492BFF4" w14:textId="77777777" w:rsidR="001C5BB2" w:rsidRPr="001C5BB2" w:rsidRDefault="001C5BB2" w:rsidP="00CD6957">
      <w:pPr>
        <w:ind w:left="720"/>
        <w:rPr>
          <w:sz w:val="24"/>
          <w:szCs w:val="24"/>
        </w:rPr>
      </w:pPr>
    </w:p>
    <w:p w14:paraId="2CDAAFF6" w14:textId="77777777" w:rsidR="00CD6957" w:rsidRDefault="00CD6957" w:rsidP="00CD6957">
      <w:pPr>
        <w:ind w:left="720"/>
        <w:rPr>
          <w:sz w:val="24"/>
          <w:szCs w:val="24"/>
        </w:rPr>
      </w:pPr>
      <w:r w:rsidRPr="001C5BB2">
        <w:rPr>
          <w:sz w:val="24"/>
          <w:szCs w:val="24"/>
        </w:rPr>
        <w:t>(dále jen „prodávající“)</w:t>
      </w:r>
    </w:p>
    <w:p w14:paraId="5C9D2C4F" w14:textId="77777777" w:rsidR="000769BD" w:rsidRPr="00A27DC1" w:rsidRDefault="000769BD" w:rsidP="00CD6957">
      <w:pPr>
        <w:ind w:left="720"/>
        <w:rPr>
          <w:sz w:val="24"/>
          <w:szCs w:val="24"/>
        </w:rPr>
      </w:pPr>
    </w:p>
    <w:p w14:paraId="14B9B888" w14:textId="77777777" w:rsidR="00CD6957" w:rsidRPr="00A27DC1" w:rsidRDefault="00CD6957" w:rsidP="00CD6957">
      <w:pPr>
        <w:rPr>
          <w:sz w:val="24"/>
          <w:szCs w:val="24"/>
        </w:rPr>
      </w:pPr>
    </w:p>
    <w:p w14:paraId="33E8E71D" w14:textId="77777777" w:rsidR="00CD6957" w:rsidRDefault="00CD6957" w:rsidP="00CD6957">
      <w:pPr>
        <w:rPr>
          <w:b/>
          <w:sz w:val="24"/>
          <w:szCs w:val="24"/>
        </w:rPr>
      </w:pPr>
      <w:r w:rsidRPr="00A27DC1">
        <w:rPr>
          <w:b/>
          <w:sz w:val="24"/>
          <w:szCs w:val="24"/>
        </w:rPr>
        <w:t>2.</w:t>
      </w:r>
      <w:r w:rsidRPr="00A27DC1">
        <w:rPr>
          <w:b/>
          <w:sz w:val="24"/>
          <w:szCs w:val="24"/>
        </w:rPr>
        <w:tab/>
      </w:r>
      <w:r w:rsidR="005022D0">
        <w:rPr>
          <w:b/>
          <w:sz w:val="24"/>
          <w:szCs w:val="24"/>
        </w:rPr>
        <w:t>Institut klinické a experimentální medicíny</w:t>
      </w:r>
    </w:p>
    <w:p w14:paraId="08F715BC" w14:textId="77777777" w:rsidR="00B832EF" w:rsidRPr="00F7690C" w:rsidRDefault="00B832EF" w:rsidP="00B832EF">
      <w:pPr>
        <w:ind w:left="720"/>
        <w:rPr>
          <w:sz w:val="24"/>
          <w:szCs w:val="24"/>
        </w:rPr>
      </w:pPr>
      <w:r w:rsidRPr="00F7690C">
        <w:rPr>
          <w:sz w:val="24"/>
          <w:szCs w:val="24"/>
        </w:rPr>
        <w:t>státní příspěvková organizace, zřizovací listina č.j. 17268-II/2012 ze dne 29.května 2012, v platném znění</w:t>
      </w:r>
    </w:p>
    <w:p w14:paraId="0A098ABE" w14:textId="77777777" w:rsidR="00CD6957" w:rsidRPr="00B832EF" w:rsidRDefault="00CD6957" w:rsidP="00CD6957">
      <w:pPr>
        <w:ind w:left="720"/>
        <w:rPr>
          <w:sz w:val="24"/>
          <w:szCs w:val="24"/>
        </w:rPr>
      </w:pPr>
      <w:r w:rsidRPr="00B832EF">
        <w:rPr>
          <w:sz w:val="24"/>
          <w:szCs w:val="24"/>
        </w:rPr>
        <w:t xml:space="preserve">se sídlem </w:t>
      </w:r>
      <w:r w:rsidR="005022D0" w:rsidRPr="00B832EF">
        <w:rPr>
          <w:sz w:val="24"/>
          <w:szCs w:val="24"/>
        </w:rPr>
        <w:t>Vídeňská 1958/9</w:t>
      </w:r>
      <w:r w:rsidRPr="00B832EF">
        <w:rPr>
          <w:sz w:val="24"/>
          <w:szCs w:val="24"/>
        </w:rPr>
        <w:t>, P</w:t>
      </w:r>
      <w:r w:rsidR="005022D0" w:rsidRPr="00B832EF">
        <w:rPr>
          <w:sz w:val="24"/>
          <w:szCs w:val="24"/>
        </w:rPr>
        <w:t>raha 4</w:t>
      </w:r>
      <w:r w:rsidRPr="00B832EF">
        <w:rPr>
          <w:sz w:val="24"/>
          <w:szCs w:val="24"/>
        </w:rPr>
        <w:t xml:space="preserve">, </w:t>
      </w:r>
      <w:r w:rsidR="005022D0" w:rsidRPr="00B832EF">
        <w:rPr>
          <w:sz w:val="24"/>
          <w:szCs w:val="24"/>
        </w:rPr>
        <w:t>140</w:t>
      </w:r>
      <w:r w:rsidRPr="00B832EF">
        <w:rPr>
          <w:sz w:val="24"/>
          <w:szCs w:val="24"/>
        </w:rPr>
        <w:t xml:space="preserve"> </w:t>
      </w:r>
      <w:r w:rsidR="005022D0" w:rsidRPr="00B832EF">
        <w:rPr>
          <w:sz w:val="24"/>
          <w:szCs w:val="24"/>
        </w:rPr>
        <w:t>21</w:t>
      </w:r>
    </w:p>
    <w:p w14:paraId="2B1C4C67" w14:textId="77777777" w:rsidR="00CD6957" w:rsidRPr="00B832EF" w:rsidRDefault="00CD6957" w:rsidP="00CD6957">
      <w:pPr>
        <w:ind w:left="720"/>
        <w:rPr>
          <w:sz w:val="24"/>
          <w:szCs w:val="24"/>
        </w:rPr>
      </w:pPr>
      <w:r w:rsidRPr="00B832EF">
        <w:rPr>
          <w:sz w:val="24"/>
          <w:szCs w:val="24"/>
        </w:rPr>
        <w:t>zastoupená:</w:t>
      </w:r>
      <w:r w:rsidRPr="00B832EF">
        <w:rPr>
          <w:sz w:val="24"/>
          <w:szCs w:val="24"/>
        </w:rPr>
        <w:tab/>
      </w:r>
      <w:r w:rsidRPr="00B832EF">
        <w:rPr>
          <w:sz w:val="24"/>
          <w:szCs w:val="24"/>
        </w:rPr>
        <w:tab/>
      </w:r>
      <w:r w:rsidR="00D41AF4" w:rsidRPr="00B832EF">
        <w:rPr>
          <w:sz w:val="24"/>
          <w:szCs w:val="24"/>
        </w:rPr>
        <w:t>MUDr</w:t>
      </w:r>
      <w:r w:rsidRPr="00B832EF">
        <w:rPr>
          <w:sz w:val="24"/>
          <w:szCs w:val="24"/>
        </w:rPr>
        <w:t xml:space="preserve">. </w:t>
      </w:r>
      <w:r w:rsidR="005022D0" w:rsidRPr="00B832EF">
        <w:rPr>
          <w:sz w:val="24"/>
          <w:szCs w:val="24"/>
        </w:rPr>
        <w:t>Alešem Hermanem Ph.D.</w:t>
      </w:r>
      <w:r w:rsidRPr="00B832EF">
        <w:rPr>
          <w:sz w:val="24"/>
          <w:szCs w:val="24"/>
        </w:rPr>
        <w:t>, ředitel</w:t>
      </w:r>
      <w:r w:rsidR="005022D0" w:rsidRPr="00B832EF">
        <w:rPr>
          <w:sz w:val="24"/>
          <w:szCs w:val="24"/>
        </w:rPr>
        <w:t>em</w:t>
      </w:r>
    </w:p>
    <w:p w14:paraId="77ABD9CA" w14:textId="2A887F77" w:rsidR="005022D0" w:rsidRPr="00B832EF" w:rsidRDefault="00CD6957" w:rsidP="00CD6957">
      <w:pPr>
        <w:ind w:left="720"/>
        <w:rPr>
          <w:sz w:val="24"/>
          <w:szCs w:val="24"/>
        </w:rPr>
      </w:pPr>
      <w:r w:rsidRPr="00B832EF">
        <w:rPr>
          <w:sz w:val="24"/>
          <w:szCs w:val="24"/>
        </w:rPr>
        <w:t>bankovní spojení:</w:t>
      </w:r>
    </w:p>
    <w:p w14:paraId="16CF1A70" w14:textId="6C326FD5" w:rsidR="00CD6957" w:rsidRPr="00B832EF" w:rsidRDefault="00CD6957" w:rsidP="00CD6957">
      <w:pPr>
        <w:ind w:left="720"/>
        <w:rPr>
          <w:sz w:val="24"/>
          <w:szCs w:val="24"/>
        </w:rPr>
      </w:pPr>
      <w:r w:rsidRPr="00B832EF">
        <w:rPr>
          <w:sz w:val="24"/>
          <w:szCs w:val="24"/>
        </w:rPr>
        <w:t>číslo účtu:</w:t>
      </w:r>
      <w:r w:rsidRPr="00B832EF">
        <w:rPr>
          <w:sz w:val="24"/>
          <w:szCs w:val="24"/>
        </w:rPr>
        <w:tab/>
      </w:r>
      <w:r w:rsidRPr="00B832EF">
        <w:rPr>
          <w:sz w:val="24"/>
          <w:szCs w:val="24"/>
        </w:rPr>
        <w:tab/>
      </w:r>
    </w:p>
    <w:p w14:paraId="2235FE80" w14:textId="77777777" w:rsidR="00CD6957" w:rsidRPr="00B832EF" w:rsidRDefault="00CD6957" w:rsidP="00CD6957">
      <w:pPr>
        <w:ind w:left="720"/>
        <w:rPr>
          <w:sz w:val="24"/>
          <w:szCs w:val="24"/>
        </w:rPr>
      </w:pPr>
      <w:r w:rsidRPr="00B832EF">
        <w:rPr>
          <w:sz w:val="24"/>
          <w:szCs w:val="24"/>
        </w:rPr>
        <w:t>IČO:</w:t>
      </w:r>
      <w:r w:rsidRPr="00B832EF">
        <w:rPr>
          <w:sz w:val="24"/>
          <w:szCs w:val="24"/>
        </w:rPr>
        <w:tab/>
      </w:r>
      <w:r w:rsidRPr="00B832EF">
        <w:rPr>
          <w:sz w:val="24"/>
          <w:szCs w:val="24"/>
        </w:rPr>
        <w:tab/>
      </w:r>
      <w:r w:rsidRPr="00B832EF">
        <w:rPr>
          <w:sz w:val="24"/>
          <w:szCs w:val="24"/>
        </w:rPr>
        <w:tab/>
      </w:r>
      <w:r w:rsidR="005022D0" w:rsidRPr="00B832EF">
        <w:rPr>
          <w:sz w:val="24"/>
          <w:szCs w:val="24"/>
        </w:rPr>
        <w:t>00023001</w:t>
      </w:r>
    </w:p>
    <w:p w14:paraId="0C7136BD" w14:textId="77777777" w:rsidR="00CD6957" w:rsidRPr="00B832EF" w:rsidRDefault="00CD6957" w:rsidP="00CD6957">
      <w:pPr>
        <w:ind w:left="720"/>
        <w:rPr>
          <w:sz w:val="24"/>
          <w:szCs w:val="24"/>
        </w:rPr>
      </w:pPr>
      <w:r w:rsidRPr="00B832EF">
        <w:rPr>
          <w:sz w:val="24"/>
          <w:szCs w:val="24"/>
        </w:rPr>
        <w:t>DIČ:</w:t>
      </w:r>
      <w:r w:rsidRPr="00B832EF">
        <w:rPr>
          <w:sz w:val="24"/>
          <w:szCs w:val="24"/>
        </w:rPr>
        <w:tab/>
      </w:r>
      <w:r w:rsidRPr="00B832EF">
        <w:rPr>
          <w:sz w:val="24"/>
          <w:szCs w:val="24"/>
        </w:rPr>
        <w:tab/>
      </w:r>
      <w:r w:rsidRPr="00B832EF">
        <w:rPr>
          <w:sz w:val="24"/>
          <w:szCs w:val="24"/>
        </w:rPr>
        <w:tab/>
        <w:t>CZ00</w:t>
      </w:r>
      <w:r w:rsidR="005022D0" w:rsidRPr="00B832EF">
        <w:rPr>
          <w:sz w:val="24"/>
          <w:szCs w:val="24"/>
        </w:rPr>
        <w:t>023001</w:t>
      </w:r>
    </w:p>
    <w:p w14:paraId="6E4DBA03" w14:textId="77777777" w:rsidR="00CD6957" w:rsidRPr="00A27DC1" w:rsidRDefault="00CD6957" w:rsidP="00CD6957">
      <w:pPr>
        <w:ind w:left="720"/>
        <w:rPr>
          <w:sz w:val="24"/>
          <w:szCs w:val="24"/>
        </w:rPr>
      </w:pPr>
    </w:p>
    <w:p w14:paraId="36E5FEA0" w14:textId="77777777" w:rsidR="00CD6957" w:rsidRPr="00B152FD" w:rsidRDefault="00CD6957" w:rsidP="00CD6957">
      <w:pPr>
        <w:ind w:left="720"/>
        <w:rPr>
          <w:sz w:val="24"/>
          <w:szCs w:val="24"/>
        </w:rPr>
      </w:pPr>
      <w:r w:rsidRPr="00B152FD">
        <w:rPr>
          <w:sz w:val="24"/>
          <w:szCs w:val="24"/>
        </w:rPr>
        <w:t>(dále jen „kupující“)</w:t>
      </w:r>
    </w:p>
    <w:p w14:paraId="30660B94" w14:textId="77777777" w:rsidR="00CD6957" w:rsidRDefault="00CD6957" w:rsidP="00201C10">
      <w:pPr>
        <w:rPr>
          <w:sz w:val="24"/>
          <w:szCs w:val="24"/>
        </w:rPr>
      </w:pPr>
    </w:p>
    <w:p w14:paraId="55D7033B" w14:textId="77777777" w:rsidR="000769BD" w:rsidRDefault="000769BD" w:rsidP="00201C10">
      <w:pPr>
        <w:rPr>
          <w:sz w:val="24"/>
          <w:szCs w:val="24"/>
        </w:rPr>
      </w:pPr>
    </w:p>
    <w:p w14:paraId="34A3DFCD" w14:textId="77777777" w:rsidR="00D20123" w:rsidRPr="00A27DC1" w:rsidRDefault="00D20123" w:rsidP="00201C10">
      <w:pPr>
        <w:rPr>
          <w:sz w:val="24"/>
          <w:szCs w:val="24"/>
        </w:rPr>
      </w:pPr>
    </w:p>
    <w:p w14:paraId="0DCD8E7F" w14:textId="77777777" w:rsidR="00CD6957" w:rsidRPr="00B152FD" w:rsidRDefault="00CD6957" w:rsidP="00CD6957">
      <w:pPr>
        <w:numPr>
          <w:ilvl w:val="0"/>
          <w:numId w:val="1"/>
        </w:numPr>
        <w:tabs>
          <w:tab w:val="clear" w:pos="57"/>
          <w:tab w:val="num" w:pos="1080"/>
        </w:tabs>
        <w:autoSpaceDE/>
        <w:autoSpaceDN/>
        <w:jc w:val="center"/>
        <w:rPr>
          <w:b/>
          <w:sz w:val="24"/>
          <w:szCs w:val="24"/>
        </w:rPr>
      </w:pPr>
    </w:p>
    <w:p w14:paraId="21E05B81" w14:textId="77777777" w:rsidR="00CD6957" w:rsidRDefault="00CD6957" w:rsidP="00CD6957">
      <w:pPr>
        <w:jc w:val="center"/>
        <w:outlineLvl w:val="0"/>
        <w:rPr>
          <w:b/>
          <w:sz w:val="24"/>
          <w:szCs w:val="24"/>
        </w:rPr>
      </w:pPr>
      <w:r w:rsidRPr="00B152FD">
        <w:rPr>
          <w:b/>
          <w:sz w:val="24"/>
          <w:szCs w:val="24"/>
        </w:rPr>
        <w:t>Účel smlouvy</w:t>
      </w:r>
    </w:p>
    <w:p w14:paraId="372334A3" w14:textId="77777777" w:rsidR="00EF3A17" w:rsidRPr="0024284E" w:rsidRDefault="00EF3A17" w:rsidP="00EF3A17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 w:rsidRPr="0024284E">
        <w:rPr>
          <w:sz w:val="24"/>
          <w:szCs w:val="24"/>
        </w:rPr>
        <w:t xml:space="preserve">Účelem této smlouvy je realizace dodávky </w:t>
      </w:r>
      <w:r>
        <w:rPr>
          <w:sz w:val="24"/>
          <w:szCs w:val="24"/>
        </w:rPr>
        <w:t>medicínských dotykových počítačů AIO</w:t>
      </w:r>
      <w:r w:rsidRPr="0024284E">
        <w:rPr>
          <w:sz w:val="24"/>
          <w:szCs w:val="24"/>
        </w:rPr>
        <w:t xml:space="preserve">. </w:t>
      </w:r>
    </w:p>
    <w:p w14:paraId="5CA723B6" w14:textId="77777777" w:rsidR="000769BD" w:rsidRDefault="000769BD" w:rsidP="00201C10">
      <w:pPr>
        <w:rPr>
          <w:sz w:val="24"/>
          <w:szCs w:val="24"/>
        </w:rPr>
      </w:pPr>
    </w:p>
    <w:p w14:paraId="1311D66F" w14:textId="77777777" w:rsidR="00EF3A17" w:rsidRDefault="00EF3A17" w:rsidP="00201C10">
      <w:pPr>
        <w:rPr>
          <w:sz w:val="24"/>
          <w:szCs w:val="24"/>
        </w:rPr>
      </w:pPr>
    </w:p>
    <w:p w14:paraId="2E5C2795" w14:textId="77777777" w:rsidR="00201C10" w:rsidRPr="00A27DC1" w:rsidRDefault="00201C10" w:rsidP="00201C10">
      <w:pPr>
        <w:numPr>
          <w:ilvl w:val="0"/>
          <w:numId w:val="1"/>
        </w:numPr>
        <w:tabs>
          <w:tab w:val="clear" w:pos="57"/>
          <w:tab w:val="num" w:pos="1080"/>
        </w:tabs>
        <w:autoSpaceDE/>
        <w:autoSpaceDN/>
        <w:jc w:val="center"/>
        <w:rPr>
          <w:b/>
          <w:sz w:val="24"/>
          <w:szCs w:val="24"/>
        </w:rPr>
      </w:pPr>
    </w:p>
    <w:p w14:paraId="20674F01" w14:textId="77777777" w:rsidR="00201C10" w:rsidRPr="00A27DC1" w:rsidRDefault="00201C10" w:rsidP="00201C10">
      <w:pPr>
        <w:jc w:val="center"/>
        <w:outlineLvl w:val="0"/>
        <w:rPr>
          <w:b/>
          <w:sz w:val="24"/>
          <w:szCs w:val="24"/>
        </w:rPr>
      </w:pPr>
      <w:r w:rsidRPr="00A27DC1">
        <w:rPr>
          <w:b/>
          <w:sz w:val="24"/>
          <w:szCs w:val="24"/>
        </w:rPr>
        <w:t>Předmět plnění</w:t>
      </w:r>
    </w:p>
    <w:p w14:paraId="364EA4F8" w14:textId="77777777" w:rsidR="00201C10" w:rsidRPr="00A27DC1" w:rsidRDefault="00201C10" w:rsidP="00201C10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 w:rsidRPr="00A27DC1">
        <w:rPr>
          <w:sz w:val="24"/>
          <w:szCs w:val="24"/>
        </w:rPr>
        <w:t>Předmětem</w:t>
      </w:r>
      <w:r w:rsidR="007A69B5">
        <w:rPr>
          <w:sz w:val="24"/>
          <w:szCs w:val="24"/>
        </w:rPr>
        <w:t xml:space="preserve"> plnění</w:t>
      </w:r>
      <w:r w:rsidRPr="00A27DC1">
        <w:rPr>
          <w:sz w:val="24"/>
          <w:szCs w:val="24"/>
        </w:rPr>
        <w:t xml:space="preserve"> této smlouvy </w:t>
      </w:r>
      <w:r w:rsidR="000064AE">
        <w:rPr>
          <w:sz w:val="24"/>
          <w:szCs w:val="24"/>
        </w:rPr>
        <w:t>je dodávka</w:t>
      </w:r>
      <w:r w:rsidR="00A01CB6">
        <w:rPr>
          <w:sz w:val="24"/>
          <w:szCs w:val="24"/>
        </w:rPr>
        <w:t xml:space="preserve"> </w:t>
      </w:r>
      <w:r w:rsidR="000064AE">
        <w:rPr>
          <w:sz w:val="24"/>
          <w:szCs w:val="24"/>
        </w:rPr>
        <w:t>medicínských dotykových počítačů AIO</w:t>
      </w:r>
      <w:r w:rsidR="00EF3A17">
        <w:rPr>
          <w:sz w:val="24"/>
          <w:szCs w:val="24"/>
        </w:rPr>
        <w:t>. Konkrétní</w:t>
      </w:r>
      <w:r w:rsidR="003D38C3">
        <w:rPr>
          <w:sz w:val="24"/>
          <w:szCs w:val="24"/>
        </w:rPr>
        <w:t xml:space="preserve"> specifikace předmětu plnění</w:t>
      </w:r>
      <w:r w:rsidRPr="00A27DC1">
        <w:rPr>
          <w:sz w:val="24"/>
          <w:szCs w:val="24"/>
        </w:rPr>
        <w:t xml:space="preserve"> a </w:t>
      </w:r>
      <w:r w:rsidR="007A69B5">
        <w:rPr>
          <w:sz w:val="24"/>
          <w:szCs w:val="24"/>
        </w:rPr>
        <w:t>je</w:t>
      </w:r>
      <w:r w:rsidR="001D1FC3">
        <w:rPr>
          <w:sz w:val="24"/>
          <w:szCs w:val="24"/>
        </w:rPr>
        <w:t>h</w:t>
      </w:r>
      <w:r w:rsidR="003D38C3">
        <w:rPr>
          <w:sz w:val="24"/>
          <w:szCs w:val="24"/>
        </w:rPr>
        <w:t>o</w:t>
      </w:r>
      <w:r w:rsidR="007A69B5">
        <w:rPr>
          <w:sz w:val="24"/>
          <w:szCs w:val="24"/>
        </w:rPr>
        <w:t xml:space="preserve"> cen</w:t>
      </w:r>
      <w:r w:rsidR="003D38C3">
        <w:rPr>
          <w:sz w:val="24"/>
          <w:szCs w:val="24"/>
        </w:rPr>
        <w:t>y</w:t>
      </w:r>
      <w:r w:rsidR="007A69B5">
        <w:rPr>
          <w:sz w:val="24"/>
          <w:szCs w:val="24"/>
        </w:rPr>
        <w:t xml:space="preserve"> jsou uvedeny</w:t>
      </w:r>
      <w:r w:rsidRPr="00A27DC1">
        <w:rPr>
          <w:sz w:val="24"/>
          <w:szCs w:val="24"/>
        </w:rPr>
        <w:t xml:space="preserve"> v příloze </w:t>
      </w:r>
      <w:r w:rsidR="007A69B5">
        <w:rPr>
          <w:sz w:val="24"/>
          <w:szCs w:val="24"/>
        </w:rPr>
        <w:t>č.</w:t>
      </w:r>
      <w:r w:rsidR="00F66B97">
        <w:rPr>
          <w:sz w:val="24"/>
          <w:szCs w:val="24"/>
        </w:rPr>
        <w:t xml:space="preserve"> </w:t>
      </w:r>
      <w:r w:rsidR="007A69B5">
        <w:rPr>
          <w:sz w:val="24"/>
          <w:szCs w:val="24"/>
        </w:rPr>
        <w:t xml:space="preserve">1 </w:t>
      </w:r>
      <w:r w:rsidRPr="00A27DC1">
        <w:rPr>
          <w:sz w:val="24"/>
          <w:szCs w:val="24"/>
        </w:rPr>
        <w:t>této smlouvy.</w:t>
      </w:r>
    </w:p>
    <w:p w14:paraId="021B7C23" w14:textId="77777777" w:rsidR="00201C10" w:rsidRPr="00A27DC1" w:rsidRDefault="00201C10" w:rsidP="00201C10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 w:rsidRPr="00BF3EE3">
        <w:rPr>
          <w:sz w:val="24"/>
          <w:szCs w:val="24"/>
        </w:rPr>
        <w:t xml:space="preserve">Prodávající se zavazuje dodat kupujícímu zboží na základě </w:t>
      </w:r>
      <w:r w:rsidR="003D38C3">
        <w:rPr>
          <w:sz w:val="24"/>
          <w:szCs w:val="24"/>
        </w:rPr>
        <w:t>této smlouvy</w:t>
      </w:r>
      <w:r w:rsidRPr="00BF3EE3">
        <w:rPr>
          <w:sz w:val="24"/>
          <w:szCs w:val="24"/>
        </w:rPr>
        <w:t xml:space="preserve"> do místa </w:t>
      </w:r>
      <w:r w:rsidR="00F520BC">
        <w:rPr>
          <w:sz w:val="24"/>
          <w:szCs w:val="24"/>
        </w:rPr>
        <w:t>plnění</w:t>
      </w:r>
      <w:r w:rsidR="007A69B5">
        <w:rPr>
          <w:sz w:val="24"/>
          <w:szCs w:val="24"/>
        </w:rPr>
        <w:t>, jímž j</w:t>
      </w:r>
      <w:r w:rsidR="003D38C3">
        <w:rPr>
          <w:sz w:val="24"/>
          <w:szCs w:val="24"/>
        </w:rPr>
        <w:t>e</w:t>
      </w:r>
      <w:r w:rsidR="007A69B5">
        <w:rPr>
          <w:sz w:val="24"/>
          <w:szCs w:val="24"/>
        </w:rPr>
        <w:t xml:space="preserve"> pracoviště Odb</w:t>
      </w:r>
      <w:r w:rsidR="003D38C3">
        <w:rPr>
          <w:sz w:val="24"/>
          <w:szCs w:val="24"/>
        </w:rPr>
        <w:t>oru informa</w:t>
      </w:r>
      <w:r w:rsidR="009D791F">
        <w:rPr>
          <w:sz w:val="24"/>
          <w:szCs w:val="24"/>
        </w:rPr>
        <w:t>tiky</w:t>
      </w:r>
      <w:r w:rsidRPr="00BF3EE3">
        <w:rPr>
          <w:sz w:val="24"/>
          <w:szCs w:val="24"/>
        </w:rPr>
        <w:t xml:space="preserve">, </w:t>
      </w:r>
      <w:r w:rsidR="007A69B5">
        <w:rPr>
          <w:sz w:val="24"/>
          <w:szCs w:val="24"/>
        </w:rPr>
        <w:t>na adres</w:t>
      </w:r>
      <w:r w:rsidR="003D38C3">
        <w:rPr>
          <w:sz w:val="24"/>
          <w:szCs w:val="24"/>
        </w:rPr>
        <w:t>e</w:t>
      </w:r>
      <w:r w:rsidRPr="00BF3EE3">
        <w:rPr>
          <w:sz w:val="24"/>
          <w:szCs w:val="24"/>
        </w:rPr>
        <w:t xml:space="preserve"> </w:t>
      </w:r>
      <w:r w:rsidR="009D791F">
        <w:rPr>
          <w:sz w:val="24"/>
          <w:szCs w:val="24"/>
        </w:rPr>
        <w:t>kupujícího</w:t>
      </w:r>
      <w:r w:rsidRPr="00BF3EE3">
        <w:rPr>
          <w:sz w:val="24"/>
          <w:szCs w:val="24"/>
        </w:rPr>
        <w:t>.</w:t>
      </w:r>
    </w:p>
    <w:p w14:paraId="73760D79" w14:textId="77777777" w:rsidR="00201C10" w:rsidRDefault="00201C10" w:rsidP="00201C10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 w:rsidRPr="00A27DC1">
        <w:rPr>
          <w:sz w:val="24"/>
          <w:szCs w:val="24"/>
        </w:rPr>
        <w:t xml:space="preserve">Kupující se touto smlouvou zavazuje zboží </w:t>
      </w:r>
      <w:r w:rsidR="00405454">
        <w:rPr>
          <w:sz w:val="24"/>
          <w:szCs w:val="24"/>
        </w:rPr>
        <w:t xml:space="preserve">objednané na základě </w:t>
      </w:r>
      <w:r w:rsidR="008A4194">
        <w:rPr>
          <w:sz w:val="24"/>
          <w:szCs w:val="24"/>
        </w:rPr>
        <w:t xml:space="preserve">objednávky </w:t>
      </w:r>
      <w:r w:rsidRPr="00A27DC1">
        <w:rPr>
          <w:sz w:val="24"/>
          <w:szCs w:val="24"/>
        </w:rPr>
        <w:t>od prodávajícího převzít a zaplatit dohodnutou kupní cenu.</w:t>
      </w:r>
    </w:p>
    <w:p w14:paraId="12EFD518" w14:textId="77777777" w:rsidR="00A01640" w:rsidRDefault="00A01640" w:rsidP="00201C10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V případě ukončen</w:t>
      </w:r>
      <w:r w:rsidR="002B4D10">
        <w:rPr>
          <w:sz w:val="24"/>
          <w:szCs w:val="24"/>
        </w:rPr>
        <w:t xml:space="preserve">í prodeje požadovaného zboží v </w:t>
      </w:r>
      <w:r>
        <w:rPr>
          <w:sz w:val="24"/>
          <w:szCs w:val="24"/>
        </w:rPr>
        <w:t xml:space="preserve">české distribuci, může prodávající, po předchozí domluvě s kupujícím, nabídnout alternativní náhradu v odpovídající </w:t>
      </w:r>
      <w:r w:rsidR="002B4D10">
        <w:rPr>
          <w:sz w:val="24"/>
          <w:szCs w:val="24"/>
        </w:rPr>
        <w:t>kvalitě, stejných</w:t>
      </w:r>
      <w:r>
        <w:rPr>
          <w:sz w:val="24"/>
          <w:szCs w:val="24"/>
        </w:rPr>
        <w:t xml:space="preserve"> nebo lepší</w:t>
      </w:r>
      <w:r w:rsidR="002B4D10">
        <w:rPr>
          <w:sz w:val="24"/>
          <w:szCs w:val="24"/>
        </w:rPr>
        <w:t>ch parametrů</w:t>
      </w:r>
      <w:r>
        <w:rPr>
          <w:sz w:val="24"/>
          <w:szCs w:val="24"/>
        </w:rPr>
        <w:t>.</w:t>
      </w:r>
    </w:p>
    <w:p w14:paraId="15CEC71F" w14:textId="77777777" w:rsidR="00405454" w:rsidRPr="00A27DC1" w:rsidRDefault="00405454" w:rsidP="00405454">
      <w:pPr>
        <w:autoSpaceDE/>
        <w:autoSpaceDN/>
        <w:jc w:val="both"/>
        <w:rPr>
          <w:sz w:val="24"/>
          <w:szCs w:val="24"/>
        </w:rPr>
      </w:pPr>
    </w:p>
    <w:p w14:paraId="38B9BC17" w14:textId="77777777" w:rsidR="00201C10" w:rsidRDefault="00201C10" w:rsidP="003D38C3">
      <w:pPr>
        <w:autoSpaceDE/>
        <w:autoSpaceDN/>
        <w:jc w:val="both"/>
        <w:rPr>
          <w:sz w:val="24"/>
          <w:szCs w:val="24"/>
        </w:rPr>
      </w:pPr>
    </w:p>
    <w:p w14:paraId="4871914D" w14:textId="77777777" w:rsidR="00D20123" w:rsidRPr="007A69B5" w:rsidRDefault="00D20123" w:rsidP="003D38C3">
      <w:pPr>
        <w:autoSpaceDE/>
        <w:autoSpaceDN/>
        <w:jc w:val="both"/>
        <w:rPr>
          <w:sz w:val="24"/>
          <w:szCs w:val="24"/>
        </w:rPr>
      </w:pPr>
    </w:p>
    <w:p w14:paraId="47E013BC" w14:textId="77777777" w:rsidR="00201C10" w:rsidRPr="00A27DC1" w:rsidRDefault="00201C10" w:rsidP="00201C10">
      <w:pPr>
        <w:numPr>
          <w:ilvl w:val="0"/>
          <w:numId w:val="1"/>
        </w:numPr>
        <w:tabs>
          <w:tab w:val="clear" w:pos="57"/>
          <w:tab w:val="num" w:pos="1260"/>
        </w:tabs>
        <w:autoSpaceDE/>
        <w:autoSpaceDN/>
        <w:jc w:val="center"/>
        <w:rPr>
          <w:b/>
          <w:sz w:val="24"/>
          <w:szCs w:val="24"/>
        </w:rPr>
      </w:pPr>
    </w:p>
    <w:p w14:paraId="7A61E830" w14:textId="77777777" w:rsidR="00201C10" w:rsidRPr="00A27DC1" w:rsidRDefault="00201C10" w:rsidP="00201C10">
      <w:pPr>
        <w:jc w:val="center"/>
        <w:outlineLvl w:val="0"/>
        <w:rPr>
          <w:b/>
          <w:sz w:val="24"/>
          <w:szCs w:val="24"/>
        </w:rPr>
      </w:pPr>
      <w:r w:rsidRPr="00A27DC1">
        <w:rPr>
          <w:b/>
          <w:sz w:val="24"/>
          <w:szCs w:val="24"/>
        </w:rPr>
        <w:t>Kupní cena</w:t>
      </w:r>
    </w:p>
    <w:p w14:paraId="191571ED" w14:textId="77777777" w:rsidR="00CD6957" w:rsidRPr="00A27DC1" w:rsidRDefault="00CD6957" w:rsidP="00C535B1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Celková k</w:t>
      </w:r>
      <w:r w:rsidR="00CB3147">
        <w:rPr>
          <w:sz w:val="24"/>
          <w:szCs w:val="24"/>
        </w:rPr>
        <w:t>upní cena veřejné zakázky</w:t>
      </w:r>
      <w:r w:rsidRPr="00A27D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činí </w:t>
      </w:r>
      <w:r w:rsidR="00631548" w:rsidRPr="00631548">
        <w:rPr>
          <w:b/>
          <w:sz w:val="24"/>
          <w:szCs w:val="24"/>
        </w:rPr>
        <w:t>463 719,00 Kč</w:t>
      </w:r>
      <w:r w:rsidR="00631548">
        <w:rPr>
          <w:b/>
          <w:sz w:val="24"/>
          <w:szCs w:val="24"/>
        </w:rPr>
        <w:t xml:space="preserve"> </w:t>
      </w:r>
      <w:r w:rsidR="0045269D">
        <w:rPr>
          <w:b/>
          <w:sz w:val="24"/>
          <w:szCs w:val="24"/>
        </w:rPr>
        <w:t>bez </w:t>
      </w:r>
      <w:r>
        <w:rPr>
          <w:b/>
          <w:sz w:val="24"/>
          <w:szCs w:val="24"/>
        </w:rPr>
        <w:t xml:space="preserve">DPH. </w:t>
      </w:r>
      <w:r w:rsidR="0045269D" w:rsidRPr="0045269D">
        <w:rPr>
          <w:sz w:val="24"/>
          <w:szCs w:val="24"/>
        </w:rPr>
        <w:t>DPH bude připočtena</w:t>
      </w:r>
      <w:r w:rsidR="0045269D">
        <w:rPr>
          <w:b/>
          <w:sz w:val="24"/>
          <w:szCs w:val="24"/>
        </w:rPr>
        <w:t xml:space="preserve"> </w:t>
      </w:r>
      <w:r w:rsidR="0045269D">
        <w:rPr>
          <w:sz w:val="24"/>
          <w:szCs w:val="24"/>
        </w:rPr>
        <w:t xml:space="preserve">v souladu s obecně závaznými právními předpisy. </w:t>
      </w:r>
      <w:r w:rsidR="00C7351A">
        <w:rPr>
          <w:sz w:val="24"/>
          <w:szCs w:val="24"/>
        </w:rPr>
        <w:t>Specifikace c</w:t>
      </w:r>
      <w:r w:rsidR="00A01CB6">
        <w:rPr>
          <w:sz w:val="24"/>
          <w:szCs w:val="24"/>
        </w:rPr>
        <w:t>en</w:t>
      </w:r>
      <w:r w:rsidR="00C7351A">
        <w:rPr>
          <w:sz w:val="24"/>
          <w:szCs w:val="24"/>
        </w:rPr>
        <w:t xml:space="preserve"> jednotlivých položek </w:t>
      </w:r>
      <w:r w:rsidRPr="00A27DC1">
        <w:rPr>
          <w:sz w:val="24"/>
          <w:szCs w:val="24"/>
        </w:rPr>
        <w:t>je uvedena v příloze č. 1 této kupní smlouvy.</w:t>
      </w:r>
    </w:p>
    <w:p w14:paraId="66C04792" w14:textId="2504F4E3" w:rsidR="003D38C3" w:rsidRDefault="00201C10" w:rsidP="00201C10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 w:rsidRPr="00A27DC1">
        <w:rPr>
          <w:sz w:val="24"/>
          <w:szCs w:val="24"/>
        </w:rPr>
        <w:t xml:space="preserve">Kupní cena obsahuje </w:t>
      </w:r>
      <w:r w:rsidR="0045269D">
        <w:rPr>
          <w:sz w:val="24"/>
          <w:szCs w:val="24"/>
        </w:rPr>
        <w:t xml:space="preserve">i </w:t>
      </w:r>
      <w:r w:rsidRPr="00A27DC1">
        <w:rPr>
          <w:sz w:val="24"/>
          <w:szCs w:val="24"/>
        </w:rPr>
        <w:t xml:space="preserve">veškeré </w:t>
      </w:r>
      <w:r w:rsidR="0045269D">
        <w:rPr>
          <w:sz w:val="24"/>
          <w:szCs w:val="24"/>
        </w:rPr>
        <w:t xml:space="preserve">další </w:t>
      </w:r>
      <w:r w:rsidRPr="00A27DC1">
        <w:rPr>
          <w:sz w:val="24"/>
          <w:szCs w:val="24"/>
        </w:rPr>
        <w:t>náklady prodávajícího</w:t>
      </w:r>
      <w:r w:rsidR="0045269D">
        <w:rPr>
          <w:sz w:val="24"/>
          <w:szCs w:val="24"/>
        </w:rPr>
        <w:t>,</w:t>
      </w:r>
      <w:r w:rsidRPr="00A27DC1">
        <w:rPr>
          <w:sz w:val="24"/>
          <w:szCs w:val="24"/>
        </w:rPr>
        <w:t xml:space="preserve"> jako například dopravné, balné, pojištění, celní a daňové poplatky, </w:t>
      </w:r>
      <w:r w:rsidR="007A69B5" w:rsidRPr="007A69B5">
        <w:rPr>
          <w:color w:val="000000"/>
          <w:sz w:val="24"/>
          <w:szCs w:val="24"/>
        </w:rPr>
        <w:t>poplatky za elektroodpad, autorské poplatky</w:t>
      </w:r>
      <w:r w:rsidR="00BE1A65">
        <w:rPr>
          <w:color w:val="000000"/>
          <w:sz w:val="24"/>
          <w:szCs w:val="24"/>
        </w:rPr>
        <w:t xml:space="preserve">, </w:t>
      </w:r>
      <w:r w:rsidRPr="00A27DC1">
        <w:rPr>
          <w:sz w:val="24"/>
          <w:szCs w:val="24"/>
        </w:rPr>
        <w:t>a další náklady prodávajícího.</w:t>
      </w:r>
    </w:p>
    <w:p w14:paraId="798687E6" w14:textId="77777777" w:rsidR="00BE6B55" w:rsidRDefault="00BE6B55" w:rsidP="00201C10">
      <w:pPr>
        <w:rPr>
          <w:sz w:val="24"/>
          <w:szCs w:val="24"/>
        </w:rPr>
      </w:pPr>
    </w:p>
    <w:p w14:paraId="391876EB" w14:textId="77777777" w:rsidR="00D20123" w:rsidRPr="00A27DC1" w:rsidRDefault="00D20123" w:rsidP="00201C10">
      <w:pPr>
        <w:rPr>
          <w:sz w:val="24"/>
          <w:szCs w:val="24"/>
        </w:rPr>
      </w:pPr>
    </w:p>
    <w:p w14:paraId="7A96F2A7" w14:textId="77777777" w:rsidR="00201C10" w:rsidRPr="00A27DC1" w:rsidRDefault="00201C10" w:rsidP="00201C10">
      <w:pPr>
        <w:numPr>
          <w:ilvl w:val="0"/>
          <w:numId w:val="1"/>
        </w:numPr>
        <w:tabs>
          <w:tab w:val="clear" w:pos="57"/>
          <w:tab w:val="num" w:pos="1260"/>
        </w:tabs>
        <w:autoSpaceDE/>
        <w:autoSpaceDN/>
        <w:jc w:val="center"/>
        <w:rPr>
          <w:b/>
          <w:sz w:val="24"/>
          <w:szCs w:val="24"/>
        </w:rPr>
      </w:pPr>
    </w:p>
    <w:p w14:paraId="0BE7F658" w14:textId="77777777" w:rsidR="00201C10" w:rsidRPr="00A27DC1" w:rsidRDefault="00201C10" w:rsidP="00201C10">
      <w:pPr>
        <w:jc w:val="center"/>
        <w:outlineLvl w:val="0"/>
        <w:rPr>
          <w:b/>
          <w:sz w:val="24"/>
          <w:szCs w:val="24"/>
        </w:rPr>
      </w:pPr>
      <w:r w:rsidRPr="00A27DC1">
        <w:rPr>
          <w:b/>
          <w:sz w:val="24"/>
          <w:szCs w:val="24"/>
        </w:rPr>
        <w:t>Doba</w:t>
      </w:r>
      <w:r w:rsidR="003D38C3">
        <w:rPr>
          <w:b/>
          <w:sz w:val="24"/>
          <w:szCs w:val="24"/>
        </w:rPr>
        <w:t xml:space="preserve"> a</w:t>
      </w:r>
      <w:r w:rsidRPr="00A27DC1">
        <w:rPr>
          <w:b/>
          <w:sz w:val="24"/>
          <w:szCs w:val="24"/>
        </w:rPr>
        <w:t xml:space="preserve"> místo plnění</w:t>
      </w:r>
    </w:p>
    <w:p w14:paraId="5CE2433E" w14:textId="77777777" w:rsidR="00201C10" w:rsidRPr="00280A87" w:rsidRDefault="003D38C3" w:rsidP="00201C10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Prodávající</w:t>
      </w:r>
      <w:r w:rsidRPr="003D38C3">
        <w:rPr>
          <w:sz w:val="24"/>
          <w:szCs w:val="24"/>
        </w:rPr>
        <w:t xml:space="preserve"> </w:t>
      </w:r>
      <w:r w:rsidRPr="003D38C3">
        <w:rPr>
          <w:rFonts w:cs="Arial"/>
          <w:sz w:val="24"/>
          <w:szCs w:val="24"/>
        </w:rPr>
        <w:t xml:space="preserve">se zavazuje </w:t>
      </w:r>
      <w:r w:rsidR="0082329A">
        <w:rPr>
          <w:rFonts w:cs="Arial"/>
          <w:sz w:val="24"/>
          <w:szCs w:val="24"/>
        </w:rPr>
        <w:t>dod</w:t>
      </w:r>
      <w:r w:rsidR="000064AE">
        <w:rPr>
          <w:rFonts w:cs="Arial"/>
          <w:sz w:val="24"/>
          <w:szCs w:val="24"/>
        </w:rPr>
        <w:t>at</w:t>
      </w:r>
      <w:r w:rsidR="0082329A">
        <w:rPr>
          <w:rFonts w:cs="Arial"/>
          <w:sz w:val="24"/>
          <w:szCs w:val="24"/>
        </w:rPr>
        <w:t xml:space="preserve"> zboží na základě písemn</w:t>
      </w:r>
      <w:r w:rsidR="000064AE">
        <w:rPr>
          <w:rFonts w:cs="Arial"/>
          <w:sz w:val="24"/>
          <w:szCs w:val="24"/>
        </w:rPr>
        <w:t>é</w:t>
      </w:r>
      <w:r w:rsidR="0082329A">
        <w:rPr>
          <w:rFonts w:cs="Arial"/>
          <w:sz w:val="24"/>
          <w:szCs w:val="24"/>
        </w:rPr>
        <w:t xml:space="preserve"> </w:t>
      </w:r>
      <w:r w:rsidR="008A4194">
        <w:rPr>
          <w:rFonts w:cs="Arial"/>
          <w:sz w:val="24"/>
          <w:szCs w:val="24"/>
        </w:rPr>
        <w:t>objednávky</w:t>
      </w:r>
      <w:r w:rsidR="000064AE">
        <w:rPr>
          <w:rFonts w:cs="Arial"/>
          <w:sz w:val="24"/>
          <w:szCs w:val="24"/>
        </w:rPr>
        <w:t xml:space="preserve"> kupujícího. </w:t>
      </w:r>
      <w:r w:rsidR="008A4194">
        <w:rPr>
          <w:rFonts w:cs="Arial"/>
          <w:sz w:val="24"/>
          <w:szCs w:val="24"/>
        </w:rPr>
        <w:t>Objednávka</w:t>
      </w:r>
      <w:r w:rsidR="000064AE">
        <w:rPr>
          <w:rFonts w:cs="Arial"/>
          <w:sz w:val="24"/>
          <w:szCs w:val="24"/>
        </w:rPr>
        <w:t xml:space="preserve"> bude</w:t>
      </w:r>
      <w:r w:rsidR="0082329A">
        <w:rPr>
          <w:rFonts w:cs="Arial"/>
          <w:sz w:val="24"/>
          <w:szCs w:val="24"/>
        </w:rPr>
        <w:t xml:space="preserve"> předá</w:t>
      </w:r>
      <w:r w:rsidR="000064AE">
        <w:rPr>
          <w:rFonts w:cs="Arial"/>
          <w:sz w:val="24"/>
          <w:szCs w:val="24"/>
        </w:rPr>
        <w:t>na</w:t>
      </w:r>
      <w:r w:rsidR="0082329A">
        <w:rPr>
          <w:rFonts w:cs="Arial"/>
          <w:sz w:val="24"/>
          <w:szCs w:val="24"/>
        </w:rPr>
        <w:t xml:space="preserve"> prodávajícímu v pracovní dny</w:t>
      </w:r>
      <w:r w:rsidR="00F520BC">
        <w:rPr>
          <w:rFonts w:cs="Arial"/>
          <w:sz w:val="24"/>
          <w:szCs w:val="24"/>
        </w:rPr>
        <w:t>,</w:t>
      </w:r>
      <w:r w:rsidR="0082329A">
        <w:rPr>
          <w:rFonts w:cs="Arial"/>
          <w:sz w:val="24"/>
          <w:szCs w:val="24"/>
        </w:rPr>
        <w:t xml:space="preserve"> a to písemnou formou pros</w:t>
      </w:r>
      <w:r w:rsidR="000064AE">
        <w:rPr>
          <w:rFonts w:cs="Arial"/>
          <w:sz w:val="24"/>
          <w:szCs w:val="24"/>
        </w:rPr>
        <w:t>třednictvím elektronické pošty.</w:t>
      </w:r>
    </w:p>
    <w:p w14:paraId="6F3A80FB" w14:textId="4231AA26" w:rsidR="00280A87" w:rsidRPr="00BF3EE3" w:rsidRDefault="00280A87" w:rsidP="00201C10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Prodávající se zavazuje dodat kupujícímu plnění do místa plnění nejpozději do </w:t>
      </w:r>
      <w:r w:rsidR="00692A08">
        <w:rPr>
          <w:rFonts w:cs="Arial"/>
          <w:sz w:val="24"/>
          <w:szCs w:val="24"/>
        </w:rPr>
        <w:t xml:space="preserve">30 kalendářních </w:t>
      </w:r>
      <w:r>
        <w:rPr>
          <w:rFonts w:cs="Arial"/>
          <w:sz w:val="24"/>
          <w:szCs w:val="24"/>
        </w:rPr>
        <w:t xml:space="preserve">dnů od vystavení </w:t>
      </w:r>
      <w:r w:rsidR="00692A08">
        <w:rPr>
          <w:rFonts w:cs="Arial"/>
          <w:sz w:val="24"/>
          <w:szCs w:val="24"/>
        </w:rPr>
        <w:t xml:space="preserve">objednávky </w:t>
      </w:r>
      <w:r>
        <w:rPr>
          <w:rFonts w:cs="Arial"/>
          <w:sz w:val="24"/>
          <w:szCs w:val="24"/>
        </w:rPr>
        <w:t>kupujícím</w:t>
      </w:r>
      <w:r w:rsidR="00692A08">
        <w:rPr>
          <w:rFonts w:cs="Arial"/>
          <w:sz w:val="24"/>
          <w:szCs w:val="24"/>
        </w:rPr>
        <w:t xml:space="preserve"> v souladu s tímto článkem</w:t>
      </w:r>
      <w:r>
        <w:rPr>
          <w:rFonts w:cs="Arial"/>
          <w:sz w:val="24"/>
          <w:szCs w:val="24"/>
        </w:rPr>
        <w:t>.</w:t>
      </w:r>
    </w:p>
    <w:p w14:paraId="327306C2" w14:textId="77777777" w:rsidR="003D38C3" w:rsidRPr="00A27DC1" w:rsidRDefault="003D38C3" w:rsidP="00201C10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Prodávající</w:t>
      </w:r>
      <w:r w:rsidRPr="003D38C3">
        <w:rPr>
          <w:sz w:val="24"/>
          <w:szCs w:val="24"/>
        </w:rPr>
        <w:t xml:space="preserve"> </w:t>
      </w:r>
      <w:r w:rsidRPr="003D38C3">
        <w:rPr>
          <w:rFonts w:cs="Arial"/>
          <w:sz w:val="24"/>
          <w:szCs w:val="24"/>
        </w:rPr>
        <w:t>se zavazuje předat předmět plnění kupujícímu</w:t>
      </w:r>
      <w:r>
        <w:rPr>
          <w:rFonts w:cs="Arial"/>
          <w:sz w:val="24"/>
          <w:szCs w:val="24"/>
        </w:rPr>
        <w:t xml:space="preserve"> kompletní a bez zjevných vad. Splnění požadavků kupujícího daných </w:t>
      </w:r>
      <w:r w:rsidR="004F7903">
        <w:rPr>
          <w:rFonts w:cs="Arial"/>
          <w:sz w:val="24"/>
          <w:szCs w:val="24"/>
        </w:rPr>
        <w:t>výzvou k podání nabídek</w:t>
      </w:r>
      <w:r>
        <w:rPr>
          <w:rFonts w:cs="Arial"/>
          <w:sz w:val="24"/>
          <w:szCs w:val="24"/>
        </w:rPr>
        <w:t xml:space="preserve"> </w:t>
      </w:r>
      <w:r>
        <w:rPr>
          <w:sz w:val="24"/>
          <w:szCs w:val="24"/>
        </w:rPr>
        <w:t>potvrdí prodávající prohlášením uvedeným v předávacím protokol</w:t>
      </w:r>
      <w:r w:rsidR="009D791F">
        <w:rPr>
          <w:sz w:val="24"/>
          <w:szCs w:val="24"/>
        </w:rPr>
        <w:t>u</w:t>
      </w:r>
      <w:r>
        <w:rPr>
          <w:sz w:val="24"/>
          <w:szCs w:val="24"/>
        </w:rPr>
        <w:t xml:space="preserve"> ve znění: </w:t>
      </w:r>
      <w:r w:rsidRPr="004B11A7">
        <w:rPr>
          <w:b/>
          <w:sz w:val="24"/>
          <w:szCs w:val="24"/>
        </w:rPr>
        <w:t>„Předmět plnění je kompletní</w:t>
      </w:r>
      <w:r w:rsidR="004B11A7" w:rsidRPr="004B11A7">
        <w:rPr>
          <w:b/>
          <w:sz w:val="24"/>
          <w:szCs w:val="24"/>
        </w:rPr>
        <w:t xml:space="preserve"> a funkční a</w:t>
      </w:r>
      <w:r w:rsidRPr="004B11A7">
        <w:rPr>
          <w:b/>
          <w:sz w:val="24"/>
          <w:szCs w:val="24"/>
        </w:rPr>
        <w:t xml:space="preserve"> splňuje požadavky </w:t>
      </w:r>
      <w:r w:rsidR="004F7903">
        <w:rPr>
          <w:rFonts w:cs="Arial"/>
          <w:b/>
          <w:sz w:val="24"/>
          <w:szCs w:val="24"/>
        </w:rPr>
        <w:t>výzvy k podání nabídek</w:t>
      </w:r>
      <w:r w:rsidRPr="004B11A7">
        <w:rPr>
          <w:rFonts w:cs="Arial"/>
          <w:b/>
          <w:sz w:val="24"/>
          <w:szCs w:val="24"/>
        </w:rPr>
        <w:t xml:space="preserve"> </w:t>
      </w:r>
      <w:r w:rsidR="004B11A7" w:rsidRPr="004B11A7">
        <w:rPr>
          <w:b/>
          <w:sz w:val="24"/>
          <w:szCs w:val="24"/>
        </w:rPr>
        <w:t>a výrobcem uváděné parametry“</w:t>
      </w:r>
    </w:p>
    <w:p w14:paraId="01D717C6" w14:textId="77777777" w:rsidR="00D20123" w:rsidRPr="00A27DC1" w:rsidRDefault="00D20123" w:rsidP="00201C10">
      <w:pPr>
        <w:jc w:val="both"/>
        <w:rPr>
          <w:sz w:val="24"/>
          <w:szCs w:val="24"/>
        </w:rPr>
      </w:pPr>
    </w:p>
    <w:p w14:paraId="33B7AB7F" w14:textId="77777777" w:rsidR="00201C10" w:rsidRPr="00A27DC1" w:rsidRDefault="00201C10" w:rsidP="00280A87">
      <w:pPr>
        <w:pageBreakBefore/>
        <w:numPr>
          <w:ilvl w:val="0"/>
          <w:numId w:val="1"/>
        </w:numPr>
        <w:tabs>
          <w:tab w:val="clear" w:pos="57"/>
          <w:tab w:val="num" w:pos="1080"/>
        </w:tabs>
        <w:autoSpaceDE/>
        <w:autoSpaceDN/>
        <w:jc w:val="center"/>
        <w:rPr>
          <w:b/>
          <w:sz w:val="24"/>
          <w:szCs w:val="24"/>
        </w:rPr>
      </w:pPr>
    </w:p>
    <w:p w14:paraId="283AF331" w14:textId="77777777" w:rsidR="00201C10" w:rsidRPr="00A27DC1" w:rsidRDefault="00201C10" w:rsidP="00201C10">
      <w:pPr>
        <w:jc w:val="center"/>
        <w:outlineLvl w:val="0"/>
        <w:rPr>
          <w:b/>
          <w:sz w:val="24"/>
          <w:szCs w:val="24"/>
        </w:rPr>
      </w:pPr>
      <w:r w:rsidRPr="00A27DC1">
        <w:rPr>
          <w:b/>
          <w:sz w:val="24"/>
          <w:szCs w:val="24"/>
        </w:rPr>
        <w:t>Platební podmínky</w:t>
      </w:r>
    </w:p>
    <w:p w14:paraId="7890774A" w14:textId="77777777" w:rsidR="00201C10" w:rsidRPr="00F25467" w:rsidRDefault="00F520BC" w:rsidP="00201C10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 w:rsidRPr="00F520BC">
        <w:rPr>
          <w:sz w:val="24"/>
          <w:szCs w:val="24"/>
        </w:rPr>
        <w:t xml:space="preserve">Platba se uskuteční bezhotovostním převodem na účet prodávajícího na základě daňového dokladu (faktury) vystaveného prodávajícím.  </w:t>
      </w:r>
      <w:r w:rsidR="001D1F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593D3F94" w14:textId="77777777" w:rsidR="00201C10" w:rsidRDefault="00201C10" w:rsidP="00201C10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 w:rsidRPr="00F25467">
        <w:rPr>
          <w:sz w:val="24"/>
          <w:szCs w:val="24"/>
        </w:rPr>
        <w:t xml:space="preserve">Splatnost faktur je </w:t>
      </w:r>
      <w:r w:rsidR="00F520BC">
        <w:rPr>
          <w:sz w:val="24"/>
          <w:szCs w:val="24"/>
        </w:rPr>
        <w:t>sjednána</w:t>
      </w:r>
      <w:r w:rsidR="00F520BC" w:rsidRPr="00F25467">
        <w:rPr>
          <w:sz w:val="24"/>
          <w:szCs w:val="24"/>
        </w:rPr>
        <w:t xml:space="preserve"> </w:t>
      </w:r>
      <w:r w:rsidRPr="00F25467">
        <w:rPr>
          <w:sz w:val="24"/>
          <w:szCs w:val="24"/>
        </w:rPr>
        <w:t xml:space="preserve">na </w:t>
      </w:r>
      <w:r w:rsidR="001A6C62">
        <w:rPr>
          <w:sz w:val="24"/>
          <w:szCs w:val="24"/>
        </w:rPr>
        <w:t>6</w:t>
      </w:r>
      <w:r w:rsidR="001B07A1">
        <w:rPr>
          <w:sz w:val="24"/>
          <w:szCs w:val="24"/>
        </w:rPr>
        <w:t>0</w:t>
      </w:r>
      <w:r w:rsidRPr="00F25467">
        <w:rPr>
          <w:sz w:val="24"/>
          <w:szCs w:val="24"/>
        </w:rPr>
        <w:t xml:space="preserve"> dní od data jejich </w:t>
      </w:r>
      <w:r w:rsidR="00D41AF4">
        <w:rPr>
          <w:sz w:val="24"/>
          <w:szCs w:val="24"/>
        </w:rPr>
        <w:t>doručení kupujícímu</w:t>
      </w:r>
      <w:r w:rsidRPr="00F25467">
        <w:rPr>
          <w:sz w:val="24"/>
          <w:szCs w:val="24"/>
        </w:rPr>
        <w:t>.</w:t>
      </w:r>
    </w:p>
    <w:p w14:paraId="1DBCE79C" w14:textId="77777777" w:rsidR="00BE6B55" w:rsidRDefault="00BE6B55" w:rsidP="00201C10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 w:rsidRPr="00BE6B55">
        <w:rPr>
          <w:sz w:val="24"/>
          <w:szCs w:val="24"/>
        </w:rPr>
        <w:t xml:space="preserve">Úhradu za dodané zboží provede </w:t>
      </w:r>
      <w:r>
        <w:rPr>
          <w:sz w:val="24"/>
          <w:szCs w:val="24"/>
        </w:rPr>
        <w:t>kupující</w:t>
      </w:r>
      <w:r w:rsidRPr="00BE6B55">
        <w:rPr>
          <w:sz w:val="24"/>
          <w:szCs w:val="24"/>
        </w:rPr>
        <w:t xml:space="preserve"> v české měně. </w:t>
      </w:r>
    </w:p>
    <w:p w14:paraId="730E1327" w14:textId="77777777" w:rsidR="00BE6B55" w:rsidRPr="00BE6B55" w:rsidRDefault="00BE6B55" w:rsidP="00201C10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Kupující neposkytne prodávajícímu</w:t>
      </w:r>
      <w:r w:rsidRPr="00F00048">
        <w:rPr>
          <w:sz w:val="24"/>
          <w:szCs w:val="24"/>
        </w:rPr>
        <w:t xml:space="preserve"> </w:t>
      </w:r>
      <w:r w:rsidR="00F00048" w:rsidRPr="00F00048">
        <w:rPr>
          <w:sz w:val="24"/>
          <w:szCs w:val="24"/>
        </w:rPr>
        <w:t>žádné zálohové platby</w:t>
      </w:r>
      <w:r w:rsidRPr="00BE6B55">
        <w:rPr>
          <w:sz w:val="24"/>
          <w:szCs w:val="24"/>
        </w:rPr>
        <w:t>.</w:t>
      </w:r>
    </w:p>
    <w:p w14:paraId="7E01A3F1" w14:textId="77777777" w:rsidR="000727E9" w:rsidRPr="001A6C62" w:rsidRDefault="000727E9" w:rsidP="000727E9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Kupující </w:t>
      </w:r>
      <w:r w:rsidRPr="001A6C62">
        <w:rPr>
          <w:sz w:val="24"/>
          <w:szCs w:val="24"/>
        </w:rPr>
        <w:t xml:space="preserve">provede kontrolu, zda </w:t>
      </w:r>
      <w:r>
        <w:rPr>
          <w:sz w:val="24"/>
          <w:szCs w:val="24"/>
        </w:rPr>
        <w:t>prodávající</w:t>
      </w:r>
      <w:r w:rsidRPr="003D38C3">
        <w:rPr>
          <w:sz w:val="24"/>
          <w:szCs w:val="24"/>
        </w:rPr>
        <w:t xml:space="preserve"> </w:t>
      </w:r>
      <w:r w:rsidRPr="001A6C62">
        <w:rPr>
          <w:sz w:val="24"/>
          <w:szCs w:val="24"/>
        </w:rPr>
        <w:t xml:space="preserve">je či není evidován jako nespolehlivý plátce DPH ve smyslu ustanovení § 106a zákona o DPH (č. 235/2004 Sb. v platném znění), a že číslo bankovního účtu </w:t>
      </w:r>
      <w:r>
        <w:rPr>
          <w:sz w:val="24"/>
          <w:szCs w:val="24"/>
        </w:rPr>
        <w:t xml:space="preserve">prodávajícího </w:t>
      </w:r>
      <w:r w:rsidRPr="001A6C62">
        <w:rPr>
          <w:sz w:val="24"/>
          <w:szCs w:val="24"/>
        </w:rPr>
        <w:t xml:space="preserve">uvedené na daňovém dokladu je jako povinně registrovaný údaj zveřejněno správcem daně podle § 96 zákona o DPH.  V případě, že ke dni uskutečnění zdanitelného plnění bude v příslušném systému správce daně </w:t>
      </w:r>
      <w:r>
        <w:rPr>
          <w:sz w:val="24"/>
          <w:szCs w:val="24"/>
        </w:rPr>
        <w:t>prodávající</w:t>
      </w:r>
      <w:r w:rsidRPr="003D38C3">
        <w:rPr>
          <w:sz w:val="24"/>
          <w:szCs w:val="24"/>
        </w:rPr>
        <w:t xml:space="preserve"> </w:t>
      </w:r>
      <w:r w:rsidRPr="001A6C62">
        <w:rPr>
          <w:sz w:val="24"/>
          <w:szCs w:val="24"/>
        </w:rPr>
        <w:t xml:space="preserve">uveden jako nespolehlivý plátce, nebo číslo bankovního účtu není zveřejněno dle předchozí věty, je </w:t>
      </w:r>
      <w:r>
        <w:rPr>
          <w:rFonts w:cs="Arial"/>
          <w:sz w:val="24"/>
          <w:szCs w:val="24"/>
        </w:rPr>
        <w:t xml:space="preserve">kupující </w:t>
      </w:r>
      <w:r w:rsidRPr="001A6C62">
        <w:rPr>
          <w:sz w:val="24"/>
          <w:szCs w:val="24"/>
        </w:rPr>
        <w:t xml:space="preserve">oprávněn provést úhradu daňového dokladu do výše bez DPH. Částka rovnající se DPH bude </w:t>
      </w:r>
      <w:r>
        <w:rPr>
          <w:rFonts w:cs="Arial"/>
          <w:sz w:val="24"/>
          <w:szCs w:val="24"/>
        </w:rPr>
        <w:t xml:space="preserve">kupujícím </w:t>
      </w:r>
      <w:r w:rsidRPr="001A6C62">
        <w:rPr>
          <w:sz w:val="24"/>
          <w:szCs w:val="24"/>
        </w:rPr>
        <w:t xml:space="preserve">přímo poukázána na účet správce daně podle § 109a zákona o DPH. </w:t>
      </w:r>
    </w:p>
    <w:p w14:paraId="1FFB6098" w14:textId="77777777" w:rsidR="000727E9" w:rsidRPr="001A6C62" w:rsidRDefault="000727E9" w:rsidP="000727E9">
      <w:pPr>
        <w:autoSpaceDE/>
        <w:autoSpaceDN/>
        <w:ind w:left="360"/>
        <w:jc w:val="both"/>
        <w:rPr>
          <w:sz w:val="24"/>
          <w:szCs w:val="24"/>
        </w:rPr>
      </w:pPr>
      <w:r w:rsidRPr="001A6C62">
        <w:rPr>
          <w:sz w:val="24"/>
          <w:szCs w:val="24"/>
        </w:rPr>
        <w:t xml:space="preserve">Faktury </w:t>
      </w:r>
      <w:r>
        <w:rPr>
          <w:sz w:val="24"/>
          <w:szCs w:val="24"/>
        </w:rPr>
        <w:t xml:space="preserve">prodávajícího </w:t>
      </w:r>
      <w:r w:rsidRPr="001A6C62">
        <w:rPr>
          <w:sz w:val="24"/>
          <w:szCs w:val="24"/>
        </w:rPr>
        <w:t>musí formou a obsahem odpovídat zákonu o účetnictví a zákonu o dani z přidané hodnoty a musí obsahovat veškeré náležitosti daňového dokladu dle § 29 zákona č. 235/2004 Sb.</w:t>
      </w:r>
    </w:p>
    <w:p w14:paraId="09B56D6E" w14:textId="77777777" w:rsidR="000727E9" w:rsidRPr="001A6C62" w:rsidRDefault="000727E9" w:rsidP="000727E9">
      <w:pPr>
        <w:autoSpaceDE/>
        <w:autoSpaceDN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Prodávající</w:t>
      </w:r>
      <w:r w:rsidRPr="003D38C3">
        <w:rPr>
          <w:sz w:val="24"/>
          <w:szCs w:val="24"/>
        </w:rPr>
        <w:t xml:space="preserve"> </w:t>
      </w:r>
      <w:r w:rsidRPr="001A6C62">
        <w:rPr>
          <w:sz w:val="24"/>
          <w:szCs w:val="24"/>
        </w:rPr>
        <w:t xml:space="preserve">se zavazuje, že uvede na daňovém dokladu označení peněžního ústavu a číslo bankovního účtu, který je zveřejněn správcem daně a ve prospěch kterého má být provedena platba. Pokud tak neučiní nebo pokud při provádění úhrady již uvedený účet nebude uveden v registru zveřejňovaném správcem daně, strpí, bez uplatnění jakýchkoliv finančních sankcí, odvedení daně </w:t>
      </w:r>
      <w:r>
        <w:rPr>
          <w:rFonts w:cs="Arial"/>
          <w:sz w:val="24"/>
          <w:szCs w:val="24"/>
        </w:rPr>
        <w:t xml:space="preserve">kupujícím </w:t>
      </w:r>
      <w:r w:rsidRPr="001A6C62">
        <w:rPr>
          <w:sz w:val="24"/>
          <w:szCs w:val="24"/>
        </w:rPr>
        <w:t xml:space="preserve">a úhradu závazku jen ve výši bez DPH, případně je povinen nahradit </w:t>
      </w:r>
      <w:r>
        <w:rPr>
          <w:rFonts w:cs="Arial"/>
          <w:sz w:val="24"/>
          <w:szCs w:val="24"/>
        </w:rPr>
        <w:t xml:space="preserve">kupujícímu </w:t>
      </w:r>
      <w:r w:rsidRPr="001A6C62">
        <w:rPr>
          <w:sz w:val="24"/>
          <w:szCs w:val="24"/>
        </w:rPr>
        <w:t>škodu, která by mu z tohoto důvodu, nebo z důvodu úhrady na nezveřejněný účet vznikla.</w:t>
      </w:r>
    </w:p>
    <w:p w14:paraId="1033D002" w14:textId="77777777" w:rsidR="00201C10" w:rsidRPr="00F25467" w:rsidRDefault="00201C10" w:rsidP="00201C10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 w:rsidRPr="00F25467">
        <w:rPr>
          <w:sz w:val="24"/>
          <w:szCs w:val="24"/>
        </w:rPr>
        <w:t>V případě, že vystavená faktura obsahuje nesprávné cenové údaje, nesprávné náležitosti nebo chybí ve faktuře některé z náležitostí uvedené v předchozích odstavcích, je kupující oprávněn fakturu vrátit prodávajícímu do doby její splatnosti. V takovém případě je prodávající povinen vystavit fakturu novou. Doba splatnosti</w:t>
      </w:r>
      <w:r w:rsidR="00D41AF4">
        <w:rPr>
          <w:sz w:val="24"/>
          <w:szCs w:val="24"/>
        </w:rPr>
        <w:t xml:space="preserve"> </w:t>
      </w:r>
      <w:r w:rsidRPr="00F25467">
        <w:rPr>
          <w:sz w:val="24"/>
          <w:szCs w:val="24"/>
        </w:rPr>
        <w:t>opravené nebo doplněné faktury počne běžet dnem jejího doručení kupujícímu.</w:t>
      </w:r>
      <w:r w:rsidR="000727E9">
        <w:rPr>
          <w:sz w:val="24"/>
          <w:szCs w:val="24"/>
        </w:rPr>
        <w:t xml:space="preserve"> </w:t>
      </w:r>
    </w:p>
    <w:p w14:paraId="2EBF954C" w14:textId="77777777" w:rsidR="00CD6957" w:rsidRDefault="00CD6957" w:rsidP="003D38C3">
      <w:pPr>
        <w:autoSpaceDE/>
        <w:autoSpaceDN/>
        <w:jc w:val="both"/>
        <w:rPr>
          <w:sz w:val="24"/>
          <w:szCs w:val="24"/>
        </w:rPr>
      </w:pPr>
    </w:p>
    <w:p w14:paraId="06CF63C6" w14:textId="77777777" w:rsidR="00D20123" w:rsidRDefault="00D20123" w:rsidP="003D38C3">
      <w:pPr>
        <w:autoSpaceDE/>
        <w:autoSpaceDN/>
        <w:jc w:val="both"/>
        <w:rPr>
          <w:sz w:val="24"/>
          <w:szCs w:val="24"/>
        </w:rPr>
      </w:pPr>
    </w:p>
    <w:p w14:paraId="5D334A44" w14:textId="77777777" w:rsidR="00201C10" w:rsidRPr="00A27DC1" w:rsidRDefault="00201C10" w:rsidP="00201C10">
      <w:pPr>
        <w:numPr>
          <w:ilvl w:val="0"/>
          <w:numId w:val="1"/>
        </w:numPr>
        <w:tabs>
          <w:tab w:val="clear" w:pos="57"/>
          <w:tab w:val="num" w:pos="1080"/>
        </w:tabs>
        <w:autoSpaceDE/>
        <w:autoSpaceDN/>
        <w:jc w:val="center"/>
        <w:rPr>
          <w:b/>
          <w:sz w:val="24"/>
          <w:szCs w:val="24"/>
        </w:rPr>
      </w:pPr>
    </w:p>
    <w:p w14:paraId="13B4FA68" w14:textId="77777777" w:rsidR="00201C10" w:rsidRPr="00A27DC1" w:rsidRDefault="00201C10" w:rsidP="00201C10">
      <w:pPr>
        <w:jc w:val="center"/>
        <w:outlineLvl w:val="0"/>
        <w:rPr>
          <w:b/>
          <w:sz w:val="24"/>
          <w:szCs w:val="24"/>
        </w:rPr>
      </w:pPr>
      <w:r w:rsidRPr="00A27DC1">
        <w:rPr>
          <w:b/>
          <w:sz w:val="24"/>
          <w:szCs w:val="24"/>
        </w:rPr>
        <w:t>Dodací</w:t>
      </w:r>
      <w:r w:rsidR="00826536">
        <w:rPr>
          <w:b/>
          <w:sz w:val="24"/>
          <w:szCs w:val="24"/>
        </w:rPr>
        <w:t xml:space="preserve"> a servisní</w:t>
      </w:r>
      <w:r w:rsidRPr="00A27DC1">
        <w:rPr>
          <w:b/>
          <w:sz w:val="24"/>
          <w:szCs w:val="24"/>
        </w:rPr>
        <w:t xml:space="preserve"> podmínky</w:t>
      </w:r>
    </w:p>
    <w:p w14:paraId="20F72A3F" w14:textId="77777777" w:rsidR="00327073" w:rsidRPr="00327073" w:rsidRDefault="009C02C0" w:rsidP="00201C10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Každý </w:t>
      </w:r>
      <w:r w:rsidR="000064AE">
        <w:rPr>
          <w:color w:val="000000"/>
          <w:sz w:val="24"/>
          <w:szCs w:val="24"/>
        </w:rPr>
        <w:t>AIO počítač</w:t>
      </w:r>
      <w:r>
        <w:rPr>
          <w:color w:val="000000"/>
          <w:sz w:val="24"/>
          <w:szCs w:val="24"/>
        </w:rPr>
        <w:t xml:space="preserve"> bude označen</w:t>
      </w:r>
      <w:r w:rsidR="00327073" w:rsidRPr="00327073">
        <w:rPr>
          <w:color w:val="000000"/>
          <w:sz w:val="24"/>
          <w:szCs w:val="24"/>
        </w:rPr>
        <w:t xml:space="preserve"> štítkem </w:t>
      </w:r>
      <w:r w:rsidR="008A6051">
        <w:rPr>
          <w:color w:val="000000"/>
          <w:sz w:val="24"/>
          <w:szCs w:val="24"/>
        </w:rPr>
        <w:t>s výrobním nebo</w:t>
      </w:r>
      <w:r w:rsidR="00327073" w:rsidRPr="00327073">
        <w:rPr>
          <w:color w:val="000000"/>
          <w:sz w:val="24"/>
          <w:szCs w:val="24"/>
        </w:rPr>
        <w:t xml:space="preserve"> servisním číslem.</w:t>
      </w:r>
    </w:p>
    <w:p w14:paraId="451C6AC9" w14:textId="77777777" w:rsidR="00327073" w:rsidRDefault="00327073" w:rsidP="000C6310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 w:rsidRPr="00327073">
        <w:rPr>
          <w:sz w:val="24"/>
          <w:szCs w:val="24"/>
        </w:rPr>
        <w:t>Záruční doba</w:t>
      </w:r>
      <w:r w:rsidR="00280A87">
        <w:rPr>
          <w:sz w:val="24"/>
          <w:szCs w:val="24"/>
        </w:rPr>
        <w:t xml:space="preserve"> </w:t>
      </w:r>
      <w:r w:rsidR="000064AE">
        <w:rPr>
          <w:sz w:val="24"/>
          <w:szCs w:val="24"/>
        </w:rPr>
        <w:t xml:space="preserve">činí </w:t>
      </w:r>
      <w:r w:rsidR="00C71B1C">
        <w:rPr>
          <w:sz w:val="24"/>
          <w:szCs w:val="24"/>
        </w:rPr>
        <w:t>60</w:t>
      </w:r>
      <w:r w:rsidR="000064AE">
        <w:rPr>
          <w:sz w:val="24"/>
          <w:szCs w:val="24"/>
        </w:rPr>
        <w:t xml:space="preserve"> měsíců</w:t>
      </w:r>
      <w:r w:rsidR="00D41AF4">
        <w:rPr>
          <w:sz w:val="24"/>
          <w:szCs w:val="24"/>
        </w:rPr>
        <w:t xml:space="preserve"> od </w:t>
      </w:r>
      <w:r w:rsidR="00AA71D4">
        <w:rPr>
          <w:sz w:val="24"/>
          <w:szCs w:val="24"/>
        </w:rPr>
        <w:t xml:space="preserve">jejich </w:t>
      </w:r>
      <w:r w:rsidR="00D41AF4">
        <w:rPr>
          <w:sz w:val="24"/>
          <w:szCs w:val="24"/>
        </w:rPr>
        <w:t>předání do místa plnění.</w:t>
      </w:r>
    </w:p>
    <w:p w14:paraId="6E3967D3" w14:textId="77777777" w:rsidR="00A323EF" w:rsidRDefault="00327073" w:rsidP="00201C10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 w:rsidRPr="00A323EF">
        <w:rPr>
          <w:sz w:val="24"/>
          <w:szCs w:val="24"/>
        </w:rPr>
        <w:t xml:space="preserve">Záruční servis je poskytován </w:t>
      </w:r>
      <w:r w:rsidR="008A6051" w:rsidRPr="008A6051">
        <w:rPr>
          <w:sz w:val="24"/>
          <w:szCs w:val="24"/>
        </w:rPr>
        <w:t>výrobcem zařízení nebo jeho autorizovaným servisním partnerem</w:t>
      </w:r>
      <w:r w:rsidRPr="008A6051">
        <w:rPr>
          <w:sz w:val="24"/>
          <w:szCs w:val="24"/>
        </w:rPr>
        <w:t>.</w:t>
      </w:r>
    </w:p>
    <w:p w14:paraId="2B50FC72" w14:textId="77777777" w:rsidR="00A323EF" w:rsidRPr="00A323EF" w:rsidRDefault="00201C10" w:rsidP="000C6310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 w:rsidRPr="00A323EF">
        <w:rPr>
          <w:sz w:val="24"/>
          <w:szCs w:val="24"/>
        </w:rPr>
        <w:t xml:space="preserve">Prodávající prohlašuje, </w:t>
      </w:r>
      <w:r w:rsidR="00A323EF" w:rsidRPr="00A323EF">
        <w:rPr>
          <w:color w:val="000000"/>
          <w:sz w:val="24"/>
          <w:szCs w:val="24"/>
        </w:rPr>
        <w:t>že jím nabízené a dodávané výrobky splňují veškeré požadavky na zdravotní nezávadnost a bezpečnost dle zák.</w:t>
      </w:r>
      <w:r w:rsidR="007C0DA7">
        <w:rPr>
          <w:color w:val="000000"/>
          <w:sz w:val="24"/>
          <w:szCs w:val="24"/>
        </w:rPr>
        <w:t xml:space="preserve"> </w:t>
      </w:r>
      <w:r w:rsidR="00A323EF" w:rsidRPr="00A323EF">
        <w:rPr>
          <w:color w:val="000000"/>
          <w:sz w:val="24"/>
          <w:szCs w:val="24"/>
        </w:rPr>
        <w:t>č.</w:t>
      </w:r>
      <w:r w:rsidR="007C0DA7">
        <w:rPr>
          <w:color w:val="000000"/>
          <w:sz w:val="24"/>
          <w:szCs w:val="24"/>
        </w:rPr>
        <w:t xml:space="preserve"> </w:t>
      </w:r>
      <w:r w:rsidR="00A323EF" w:rsidRPr="00A323EF">
        <w:rPr>
          <w:color w:val="000000"/>
          <w:sz w:val="24"/>
          <w:szCs w:val="24"/>
        </w:rPr>
        <w:t>102/2001Sb.</w:t>
      </w:r>
      <w:r w:rsidR="007C0DA7">
        <w:rPr>
          <w:color w:val="000000"/>
          <w:sz w:val="24"/>
          <w:szCs w:val="24"/>
        </w:rPr>
        <w:t>,</w:t>
      </w:r>
      <w:r w:rsidR="00A323EF" w:rsidRPr="00A323EF">
        <w:rPr>
          <w:color w:val="000000"/>
          <w:sz w:val="24"/>
          <w:szCs w:val="24"/>
        </w:rPr>
        <w:t xml:space="preserve"> o obecné bezpečnosti výrobků, event. dalších platných zákonů a předpisů, a že byla přezkoumána jejich shoda podle zák.</w:t>
      </w:r>
      <w:r w:rsidR="007C0DA7">
        <w:rPr>
          <w:color w:val="000000"/>
          <w:sz w:val="24"/>
          <w:szCs w:val="24"/>
        </w:rPr>
        <w:t xml:space="preserve"> </w:t>
      </w:r>
      <w:r w:rsidR="00A323EF" w:rsidRPr="00A323EF">
        <w:rPr>
          <w:color w:val="000000"/>
          <w:sz w:val="24"/>
          <w:szCs w:val="24"/>
        </w:rPr>
        <w:t>č.</w:t>
      </w:r>
      <w:r w:rsidR="007C0DA7">
        <w:rPr>
          <w:color w:val="000000"/>
          <w:sz w:val="24"/>
          <w:szCs w:val="24"/>
        </w:rPr>
        <w:t xml:space="preserve"> </w:t>
      </w:r>
      <w:r w:rsidR="00A323EF" w:rsidRPr="00A323EF">
        <w:rPr>
          <w:color w:val="000000"/>
          <w:sz w:val="24"/>
          <w:szCs w:val="24"/>
        </w:rPr>
        <w:t>22/1997</w:t>
      </w:r>
      <w:r w:rsidR="00AA71D4">
        <w:rPr>
          <w:color w:val="000000"/>
          <w:sz w:val="24"/>
          <w:szCs w:val="24"/>
        </w:rPr>
        <w:t xml:space="preserve"> </w:t>
      </w:r>
      <w:r w:rsidR="00A323EF" w:rsidRPr="00A323EF">
        <w:rPr>
          <w:color w:val="000000"/>
          <w:sz w:val="24"/>
          <w:szCs w:val="24"/>
        </w:rPr>
        <w:t>Sb.</w:t>
      </w:r>
      <w:r w:rsidR="00E927CA">
        <w:rPr>
          <w:color w:val="000000"/>
          <w:sz w:val="24"/>
          <w:szCs w:val="24"/>
        </w:rPr>
        <w:t>,</w:t>
      </w:r>
      <w:r w:rsidR="00A323EF" w:rsidRPr="00A323EF">
        <w:rPr>
          <w:color w:val="000000"/>
          <w:sz w:val="24"/>
          <w:szCs w:val="24"/>
        </w:rPr>
        <w:t xml:space="preserve"> o technických požadavcích na výrobky</w:t>
      </w:r>
      <w:r w:rsidR="00A323EF" w:rsidRPr="00236793">
        <w:rPr>
          <w:color w:val="000000"/>
          <w:sz w:val="24"/>
          <w:szCs w:val="24"/>
        </w:rPr>
        <w:t xml:space="preserve">. </w:t>
      </w:r>
      <w:r w:rsidR="00236793">
        <w:rPr>
          <w:color w:val="000000"/>
          <w:sz w:val="24"/>
          <w:szCs w:val="24"/>
        </w:rPr>
        <w:t>Prodávající</w:t>
      </w:r>
      <w:r w:rsidR="00236793" w:rsidRPr="00A323EF">
        <w:rPr>
          <w:color w:val="000000"/>
          <w:sz w:val="24"/>
          <w:szCs w:val="24"/>
        </w:rPr>
        <w:t xml:space="preserve"> </w:t>
      </w:r>
      <w:r w:rsidR="00A323EF" w:rsidRPr="00A323EF">
        <w:rPr>
          <w:color w:val="000000"/>
          <w:sz w:val="24"/>
          <w:szCs w:val="24"/>
        </w:rPr>
        <w:t>odpov</w:t>
      </w:r>
      <w:r w:rsidR="00E1150D">
        <w:rPr>
          <w:color w:val="000000"/>
          <w:sz w:val="24"/>
          <w:szCs w:val="24"/>
        </w:rPr>
        <w:t xml:space="preserve">ídá </w:t>
      </w:r>
      <w:r w:rsidR="00A323EF" w:rsidRPr="00A323EF">
        <w:rPr>
          <w:color w:val="000000"/>
          <w:sz w:val="24"/>
          <w:szCs w:val="24"/>
        </w:rPr>
        <w:t>za škodu vzniklou kupujícímu v případě, že uvedl nepravdivé údaje</w:t>
      </w:r>
      <w:r w:rsidRPr="00A323EF">
        <w:rPr>
          <w:sz w:val="24"/>
          <w:szCs w:val="24"/>
        </w:rPr>
        <w:t>.</w:t>
      </w:r>
    </w:p>
    <w:p w14:paraId="5CF15F61" w14:textId="77777777" w:rsidR="00201C10" w:rsidRDefault="00201C10" w:rsidP="00201C10">
      <w:pPr>
        <w:jc w:val="both"/>
        <w:rPr>
          <w:sz w:val="24"/>
          <w:szCs w:val="24"/>
        </w:rPr>
      </w:pPr>
    </w:p>
    <w:p w14:paraId="32E4EE65" w14:textId="77777777" w:rsidR="00280A87" w:rsidRDefault="00280A87" w:rsidP="00201C10">
      <w:pPr>
        <w:jc w:val="both"/>
        <w:rPr>
          <w:sz w:val="24"/>
          <w:szCs w:val="24"/>
        </w:rPr>
      </w:pPr>
    </w:p>
    <w:p w14:paraId="139A7096" w14:textId="77777777" w:rsidR="00C80356" w:rsidRDefault="00C80356" w:rsidP="00201C10">
      <w:pPr>
        <w:jc w:val="both"/>
        <w:rPr>
          <w:sz w:val="24"/>
          <w:szCs w:val="24"/>
        </w:rPr>
      </w:pPr>
    </w:p>
    <w:p w14:paraId="26DDE071" w14:textId="77777777" w:rsidR="009C02C0" w:rsidRDefault="009C02C0" w:rsidP="00201C10">
      <w:pPr>
        <w:jc w:val="both"/>
        <w:rPr>
          <w:sz w:val="24"/>
          <w:szCs w:val="24"/>
        </w:rPr>
      </w:pPr>
    </w:p>
    <w:p w14:paraId="28F82080" w14:textId="77777777" w:rsidR="009C02C0" w:rsidRDefault="009C02C0" w:rsidP="00201C10">
      <w:pPr>
        <w:jc w:val="both"/>
        <w:rPr>
          <w:sz w:val="24"/>
          <w:szCs w:val="24"/>
        </w:rPr>
      </w:pPr>
    </w:p>
    <w:p w14:paraId="520392FC" w14:textId="77777777" w:rsidR="009C02C0" w:rsidRPr="00A27DC1" w:rsidRDefault="009C02C0" w:rsidP="00201C10">
      <w:pPr>
        <w:jc w:val="both"/>
        <w:rPr>
          <w:sz w:val="24"/>
          <w:szCs w:val="24"/>
        </w:rPr>
      </w:pPr>
    </w:p>
    <w:p w14:paraId="6E2AA822" w14:textId="77777777" w:rsidR="00201C10" w:rsidRPr="00A27DC1" w:rsidRDefault="00201C10" w:rsidP="00201C10">
      <w:pPr>
        <w:numPr>
          <w:ilvl w:val="0"/>
          <w:numId w:val="1"/>
        </w:numPr>
        <w:tabs>
          <w:tab w:val="clear" w:pos="57"/>
          <w:tab w:val="num" w:pos="1080"/>
        </w:tabs>
        <w:autoSpaceDE/>
        <w:autoSpaceDN/>
        <w:jc w:val="center"/>
        <w:rPr>
          <w:b/>
          <w:sz w:val="24"/>
          <w:szCs w:val="24"/>
        </w:rPr>
      </w:pPr>
    </w:p>
    <w:p w14:paraId="75811157" w14:textId="77777777" w:rsidR="00201C10" w:rsidRPr="00A27DC1" w:rsidRDefault="00201C10" w:rsidP="00201C10">
      <w:pPr>
        <w:jc w:val="center"/>
        <w:outlineLvl w:val="0"/>
        <w:rPr>
          <w:b/>
          <w:sz w:val="24"/>
          <w:szCs w:val="24"/>
        </w:rPr>
      </w:pPr>
      <w:r w:rsidRPr="00A27DC1">
        <w:rPr>
          <w:b/>
          <w:sz w:val="24"/>
          <w:szCs w:val="24"/>
        </w:rPr>
        <w:t>Sankce</w:t>
      </w:r>
    </w:p>
    <w:p w14:paraId="73833382" w14:textId="77777777" w:rsidR="00201C10" w:rsidRPr="00A27DC1" w:rsidRDefault="00201C10" w:rsidP="00201C10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 w:rsidRPr="00A27DC1">
        <w:rPr>
          <w:sz w:val="24"/>
          <w:szCs w:val="24"/>
        </w:rPr>
        <w:t>V případě, že prodávající nedodrží dobu plnění, sjednanou v této smlouvě, uhradí kupujícímu smluvní pokutu ve výši 0,01% z ceny z nedodaného zboží za každý den prodlení.</w:t>
      </w:r>
    </w:p>
    <w:p w14:paraId="0B5BFAA4" w14:textId="77777777" w:rsidR="00201C10" w:rsidRPr="00A27DC1" w:rsidRDefault="00201C10" w:rsidP="00201C10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 w:rsidRPr="00A27DC1">
        <w:rPr>
          <w:sz w:val="24"/>
          <w:szCs w:val="24"/>
        </w:rPr>
        <w:t>V případě prodlení kupujícího s placením faktury za dodané zboží uhradí kupující prodávajícímu úrok z prodlení ve výši 0,01% z celkové nezaplacené částky za každý den prodlení.</w:t>
      </w:r>
    </w:p>
    <w:p w14:paraId="62AB1528" w14:textId="77777777" w:rsidR="000727E9" w:rsidRDefault="00201C10" w:rsidP="000727E9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 w:rsidRPr="00A27DC1">
        <w:rPr>
          <w:sz w:val="24"/>
          <w:szCs w:val="24"/>
        </w:rPr>
        <w:t>Sankce, sjednané touto smlouvou, hradí povinná strana nezávisle na tom, zda a v jaké výši vznikne druhé straně v této souvislosti škoda, kterou lze vymáhat samostatně ve výši přesahující smluvní pokutu.</w:t>
      </w:r>
    </w:p>
    <w:p w14:paraId="5857867B" w14:textId="77777777" w:rsidR="000727E9" w:rsidRPr="000727E9" w:rsidRDefault="000727E9" w:rsidP="000727E9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 w:rsidRPr="000727E9">
        <w:rPr>
          <w:sz w:val="24"/>
          <w:szCs w:val="24"/>
        </w:rPr>
        <w:t xml:space="preserve">Smluvní strany vylučují aplikaci ust. § 2050 </w:t>
      </w:r>
      <w:r w:rsidRPr="000727E9">
        <w:rPr>
          <w:bCs/>
          <w:sz w:val="24"/>
          <w:szCs w:val="24"/>
        </w:rPr>
        <w:t>občanského zákoníku</w:t>
      </w:r>
      <w:r w:rsidRPr="000727E9">
        <w:rPr>
          <w:sz w:val="24"/>
          <w:szCs w:val="24"/>
        </w:rPr>
        <w:t xml:space="preserve">. </w:t>
      </w:r>
    </w:p>
    <w:p w14:paraId="30CF0C8E" w14:textId="77777777" w:rsidR="000727E9" w:rsidRDefault="000727E9" w:rsidP="000727E9">
      <w:pPr>
        <w:autoSpaceDE/>
        <w:autoSpaceDN/>
        <w:ind w:left="360"/>
        <w:jc w:val="both"/>
        <w:rPr>
          <w:sz w:val="24"/>
          <w:szCs w:val="24"/>
        </w:rPr>
      </w:pPr>
    </w:p>
    <w:p w14:paraId="12215E55" w14:textId="77777777" w:rsidR="00207056" w:rsidRDefault="00207056" w:rsidP="00207056">
      <w:pPr>
        <w:autoSpaceDE/>
        <w:autoSpaceDN/>
        <w:jc w:val="both"/>
        <w:rPr>
          <w:sz w:val="24"/>
          <w:szCs w:val="24"/>
        </w:rPr>
      </w:pPr>
    </w:p>
    <w:p w14:paraId="252CA5F1" w14:textId="77777777" w:rsidR="00D20123" w:rsidRPr="00A27DC1" w:rsidRDefault="00D20123" w:rsidP="00207056">
      <w:pPr>
        <w:autoSpaceDE/>
        <w:autoSpaceDN/>
        <w:jc w:val="both"/>
        <w:rPr>
          <w:sz w:val="24"/>
          <w:szCs w:val="24"/>
        </w:rPr>
      </w:pPr>
    </w:p>
    <w:p w14:paraId="3CE6D7D5" w14:textId="77777777" w:rsidR="00201C10" w:rsidRPr="00A27DC1" w:rsidRDefault="00201C10" w:rsidP="00201C10">
      <w:pPr>
        <w:numPr>
          <w:ilvl w:val="0"/>
          <w:numId w:val="1"/>
        </w:numPr>
        <w:tabs>
          <w:tab w:val="clear" w:pos="57"/>
          <w:tab w:val="num" w:pos="1080"/>
        </w:tabs>
        <w:autoSpaceDE/>
        <w:autoSpaceDN/>
        <w:jc w:val="center"/>
        <w:rPr>
          <w:b/>
          <w:sz w:val="24"/>
          <w:szCs w:val="24"/>
        </w:rPr>
      </w:pPr>
    </w:p>
    <w:p w14:paraId="7EF2D294" w14:textId="77777777" w:rsidR="00201C10" w:rsidRPr="00A27DC1" w:rsidRDefault="00201C10" w:rsidP="00201C10">
      <w:pPr>
        <w:jc w:val="center"/>
        <w:outlineLvl w:val="0"/>
        <w:rPr>
          <w:b/>
          <w:sz w:val="24"/>
          <w:szCs w:val="24"/>
        </w:rPr>
      </w:pPr>
      <w:r w:rsidRPr="00A27DC1">
        <w:rPr>
          <w:b/>
          <w:sz w:val="24"/>
          <w:szCs w:val="24"/>
        </w:rPr>
        <w:t>Platnost smlouvy</w:t>
      </w:r>
    </w:p>
    <w:p w14:paraId="44856D8E" w14:textId="77777777" w:rsidR="00201C10" w:rsidRDefault="00201C10" w:rsidP="00201C10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 w:rsidRPr="00A27DC1">
        <w:rPr>
          <w:sz w:val="24"/>
          <w:szCs w:val="24"/>
        </w:rPr>
        <w:t>Smlouva nabývá platnosti a účinnosti dnem jejího podpisu oběma smluvními stranami.</w:t>
      </w:r>
    </w:p>
    <w:p w14:paraId="4DC8A8BE" w14:textId="77777777" w:rsidR="00201C10" w:rsidRPr="00A27DC1" w:rsidRDefault="00201C10" w:rsidP="00201C10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 w:rsidRPr="00A27DC1">
        <w:rPr>
          <w:sz w:val="24"/>
          <w:szCs w:val="24"/>
        </w:rPr>
        <w:t>Kupující je oprávněn odstoupit od smlouvy v případě, že prodávající je v prodlení s plnění</w:t>
      </w:r>
      <w:r w:rsidR="00826536">
        <w:rPr>
          <w:sz w:val="24"/>
          <w:szCs w:val="24"/>
        </w:rPr>
        <w:t>m</w:t>
      </w:r>
      <w:r w:rsidRPr="00A27DC1">
        <w:rPr>
          <w:sz w:val="24"/>
          <w:szCs w:val="24"/>
        </w:rPr>
        <w:t xml:space="preserve"> </w:t>
      </w:r>
      <w:r w:rsidR="00826536">
        <w:rPr>
          <w:sz w:val="24"/>
          <w:szCs w:val="24"/>
        </w:rPr>
        <w:t>o více než 30 dnů</w:t>
      </w:r>
      <w:r w:rsidRPr="00A27DC1">
        <w:rPr>
          <w:sz w:val="24"/>
          <w:szCs w:val="24"/>
        </w:rPr>
        <w:t>.</w:t>
      </w:r>
    </w:p>
    <w:p w14:paraId="25FE57CB" w14:textId="77777777" w:rsidR="00201C10" w:rsidRPr="00A27DC1" w:rsidRDefault="00201C10" w:rsidP="00201C10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 w:rsidRPr="00A27DC1">
        <w:rPr>
          <w:sz w:val="24"/>
          <w:szCs w:val="24"/>
        </w:rPr>
        <w:t xml:space="preserve">Prodávající je oprávněn odstoupit od smlouvy v případě, že kupující nezaplatí kupní cenu do </w:t>
      </w:r>
      <w:r w:rsidR="00132359">
        <w:rPr>
          <w:sz w:val="24"/>
          <w:szCs w:val="24"/>
        </w:rPr>
        <w:t>3</w:t>
      </w:r>
      <w:r w:rsidR="00207056">
        <w:rPr>
          <w:sz w:val="24"/>
          <w:szCs w:val="24"/>
        </w:rPr>
        <w:t>0</w:t>
      </w:r>
      <w:r w:rsidRPr="00A27DC1">
        <w:rPr>
          <w:sz w:val="24"/>
          <w:szCs w:val="24"/>
        </w:rPr>
        <w:t xml:space="preserve"> dnů po uplynutí </w:t>
      </w:r>
      <w:r w:rsidR="00D41AF4">
        <w:rPr>
          <w:sz w:val="24"/>
          <w:szCs w:val="24"/>
        </w:rPr>
        <w:t>doby splatnosti</w:t>
      </w:r>
      <w:r w:rsidRPr="00A27DC1">
        <w:rPr>
          <w:sz w:val="24"/>
          <w:szCs w:val="24"/>
        </w:rPr>
        <w:t>.</w:t>
      </w:r>
    </w:p>
    <w:p w14:paraId="297AC743" w14:textId="77777777" w:rsidR="00201C10" w:rsidRPr="00A27DC1" w:rsidRDefault="00201C10" w:rsidP="00201C10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 w:rsidRPr="00A27DC1">
        <w:rPr>
          <w:sz w:val="24"/>
          <w:szCs w:val="24"/>
        </w:rPr>
        <w:t>Účinky odstoupení nastávají dnem doručení oznámení o odstoupení.</w:t>
      </w:r>
    </w:p>
    <w:p w14:paraId="663B17E0" w14:textId="77777777" w:rsidR="00207056" w:rsidRDefault="00207056" w:rsidP="00201C10">
      <w:pPr>
        <w:tabs>
          <w:tab w:val="num" w:pos="360"/>
        </w:tabs>
        <w:jc w:val="both"/>
        <w:rPr>
          <w:sz w:val="24"/>
          <w:szCs w:val="24"/>
        </w:rPr>
      </w:pPr>
    </w:p>
    <w:p w14:paraId="040FD19B" w14:textId="77777777" w:rsidR="00D20123" w:rsidRPr="00A27DC1" w:rsidRDefault="00D20123" w:rsidP="00201C10">
      <w:pPr>
        <w:tabs>
          <w:tab w:val="num" w:pos="360"/>
        </w:tabs>
        <w:jc w:val="both"/>
        <w:rPr>
          <w:sz w:val="24"/>
          <w:szCs w:val="24"/>
        </w:rPr>
      </w:pPr>
    </w:p>
    <w:p w14:paraId="6DE8E9FE" w14:textId="77777777" w:rsidR="00201C10" w:rsidRPr="00A27DC1" w:rsidRDefault="00201C10" w:rsidP="00201C10">
      <w:pPr>
        <w:numPr>
          <w:ilvl w:val="0"/>
          <w:numId w:val="1"/>
        </w:numPr>
        <w:tabs>
          <w:tab w:val="clear" w:pos="57"/>
          <w:tab w:val="num" w:pos="1080"/>
        </w:tabs>
        <w:autoSpaceDE/>
        <w:autoSpaceDN/>
        <w:jc w:val="center"/>
        <w:rPr>
          <w:b/>
          <w:sz w:val="24"/>
          <w:szCs w:val="24"/>
        </w:rPr>
      </w:pPr>
    </w:p>
    <w:p w14:paraId="1B65A871" w14:textId="77777777" w:rsidR="00201C10" w:rsidRPr="00586132" w:rsidRDefault="00201C10" w:rsidP="00201C10">
      <w:pPr>
        <w:autoSpaceDE/>
        <w:autoSpaceDN/>
        <w:jc w:val="center"/>
        <w:rPr>
          <w:sz w:val="24"/>
          <w:szCs w:val="24"/>
        </w:rPr>
      </w:pPr>
      <w:r w:rsidRPr="00A27DC1">
        <w:rPr>
          <w:b/>
          <w:sz w:val="24"/>
          <w:szCs w:val="24"/>
        </w:rPr>
        <w:t>Z</w:t>
      </w:r>
      <w:r>
        <w:rPr>
          <w:b/>
          <w:sz w:val="24"/>
          <w:szCs w:val="24"/>
        </w:rPr>
        <w:t>vláštní</w:t>
      </w:r>
      <w:r w:rsidRPr="00A27DC1">
        <w:rPr>
          <w:b/>
          <w:sz w:val="24"/>
          <w:szCs w:val="24"/>
        </w:rPr>
        <w:t xml:space="preserve"> ujednání</w:t>
      </w:r>
    </w:p>
    <w:p w14:paraId="25FBB192" w14:textId="77777777" w:rsidR="000727E9" w:rsidRDefault="00136431" w:rsidP="00136431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 w:rsidRPr="000727E9">
        <w:rPr>
          <w:sz w:val="24"/>
          <w:szCs w:val="24"/>
        </w:rPr>
        <w:t xml:space="preserve">Kupující nabývá vlastnického práva k předmětu dodávky dnem </w:t>
      </w:r>
      <w:r w:rsidR="00D41AF4" w:rsidRPr="000727E9">
        <w:rPr>
          <w:sz w:val="24"/>
          <w:szCs w:val="24"/>
        </w:rPr>
        <w:t xml:space="preserve">převzetí </w:t>
      </w:r>
      <w:r w:rsidR="00141071" w:rsidRPr="000727E9">
        <w:rPr>
          <w:sz w:val="24"/>
          <w:szCs w:val="24"/>
        </w:rPr>
        <w:t>zboží</w:t>
      </w:r>
      <w:r w:rsidR="00D41AF4" w:rsidRPr="000727E9">
        <w:rPr>
          <w:sz w:val="24"/>
          <w:szCs w:val="24"/>
        </w:rPr>
        <w:t xml:space="preserve"> </w:t>
      </w:r>
      <w:r w:rsidRPr="000727E9">
        <w:rPr>
          <w:sz w:val="24"/>
          <w:szCs w:val="24"/>
        </w:rPr>
        <w:t xml:space="preserve">v místě plnění dle článku </w:t>
      </w:r>
      <w:r w:rsidR="00E1150D">
        <w:rPr>
          <w:sz w:val="24"/>
          <w:szCs w:val="24"/>
        </w:rPr>
        <w:t>III.</w:t>
      </w:r>
      <w:r w:rsidR="00DA0CDD">
        <w:rPr>
          <w:sz w:val="24"/>
          <w:szCs w:val="24"/>
        </w:rPr>
        <w:t xml:space="preserve"> odst. </w:t>
      </w:r>
      <w:r w:rsidR="00E1150D">
        <w:rPr>
          <w:sz w:val="24"/>
          <w:szCs w:val="24"/>
        </w:rPr>
        <w:t>2</w:t>
      </w:r>
      <w:r w:rsidRPr="000727E9">
        <w:rPr>
          <w:sz w:val="24"/>
          <w:szCs w:val="24"/>
        </w:rPr>
        <w:t xml:space="preserve">. </w:t>
      </w:r>
    </w:p>
    <w:p w14:paraId="43D8028F" w14:textId="77777777" w:rsidR="00136431" w:rsidRPr="000727E9" w:rsidRDefault="00136431" w:rsidP="00136431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 w:rsidRPr="000727E9">
        <w:rPr>
          <w:sz w:val="24"/>
          <w:szCs w:val="24"/>
        </w:rPr>
        <w:t xml:space="preserve">Prodávající prohlašuje, že věcné plnění </w:t>
      </w:r>
      <w:r w:rsidR="00E1150D">
        <w:rPr>
          <w:sz w:val="24"/>
          <w:szCs w:val="24"/>
        </w:rPr>
        <w:t xml:space="preserve">dle této </w:t>
      </w:r>
      <w:r w:rsidRPr="000727E9">
        <w:rPr>
          <w:sz w:val="24"/>
          <w:szCs w:val="24"/>
        </w:rPr>
        <w:t xml:space="preserve">smlouvy nemá právní </w:t>
      </w:r>
      <w:r w:rsidR="00DB5D59" w:rsidRPr="000727E9">
        <w:rPr>
          <w:sz w:val="24"/>
          <w:szCs w:val="24"/>
        </w:rPr>
        <w:t>ani faktické vady</w:t>
      </w:r>
      <w:r w:rsidRPr="000727E9">
        <w:rPr>
          <w:sz w:val="24"/>
          <w:szCs w:val="24"/>
        </w:rPr>
        <w:t xml:space="preserve"> a není zatíženo právy třetích osob.</w:t>
      </w:r>
    </w:p>
    <w:p w14:paraId="50E6FD97" w14:textId="77777777" w:rsidR="00A47BC6" w:rsidRPr="00A47BC6" w:rsidRDefault="00136431" w:rsidP="00A47BC6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 w:rsidRPr="00136431">
        <w:rPr>
          <w:sz w:val="24"/>
          <w:szCs w:val="24"/>
        </w:rPr>
        <w:t xml:space="preserve">Všechny vztahy touto smlouvou neupravené se řídí českým právním řádem, zejména ustanoveními </w:t>
      </w:r>
      <w:r w:rsidR="001B07A1">
        <w:rPr>
          <w:sz w:val="24"/>
          <w:szCs w:val="24"/>
        </w:rPr>
        <w:t>občanského</w:t>
      </w:r>
      <w:r w:rsidRPr="00136431">
        <w:rPr>
          <w:sz w:val="24"/>
          <w:szCs w:val="24"/>
        </w:rPr>
        <w:t xml:space="preserve"> zákoníku. </w:t>
      </w:r>
      <w:r w:rsidR="00A47BC6" w:rsidRPr="00A47BC6">
        <w:rPr>
          <w:sz w:val="24"/>
          <w:szCs w:val="24"/>
        </w:rPr>
        <w:t>Smluvní strany výslovně vylučují použití § 1726, § 1728, § 1729 a § 1751 občanského zákoníku. Ve vztazích mezi stranami vyplývajících z této smlouvy nemá obchodní zvyklost přednost před ustanoveními zákona, jež nemají donucující účinky.</w:t>
      </w:r>
    </w:p>
    <w:p w14:paraId="489B7B4C" w14:textId="77777777" w:rsidR="00136431" w:rsidRDefault="00136431" w:rsidP="00136431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 w:rsidRPr="00136431">
        <w:rPr>
          <w:sz w:val="24"/>
          <w:szCs w:val="24"/>
        </w:rPr>
        <w:t>Prodávající se nemůže dovolávat svých obecných dodacích, servisních či jiných obchodních podmínek nebo obdobných podmínek subdodavatelů.</w:t>
      </w:r>
    </w:p>
    <w:p w14:paraId="0FD5EC9A" w14:textId="77777777" w:rsidR="00136431" w:rsidRDefault="00136431" w:rsidP="00136431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 w:rsidRPr="00136431">
        <w:rPr>
          <w:sz w:val="24"/>
          <w:szCs w:val="24"/>
        </w:rPr>
        <w:t xml:space="preserve">Pozbude-li některé z ustanovení této smlouvy platnosti, zůstávají ostatní tímto nedotčena. Neúčinné ustanovení se nahradí </w:t>
      </w:r>
      <w:r w:rsidR="00DB5D59">
        <w:rPr>
          <w:sz w:val="24"/>
          <w:szCs w:val="24"/>
        </w:rPr>
        <w:t xml:space="preserve">pomocí písemného dodatku k této smlouvě </w:t>
      </w:r>
      <w:r w:rsidRPr="00136431">
        <w:rPr>
          <w:sz w:val="24"/>
          <w:szCs w:val="24"/>
        </w:rPr>
        <w:t>takovým</w:t>
      </w:r>
      <w:r w:rsidR="00DB5D59">
        <w:rPr>
          <w:sz w:val="24"/>
          <w:szCs w:val="24"/>
        </w:rPr>
        <w:t xml:space="preserve"> ustanovením</w:t>
      </w:r>
      <w:r w:rsidRPr="00136431">
        <w:rPr>
          <w:sz w:val="24"/>
          <w:szCs w:val="24"/>
        </w:rPr>
        <w:t>, které odpovídá nebo bude co nejblíže původnímu záměru ve věcném i ekonomickém smyslu.</w:t>
      </w:r>
    </w:p>
    <w:p w14:paraId="1CE28931" w14:textId="77777777" w:rsidR="00136431" w:rsidRDefault="00136431" w:rsidP="00136431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 w:rsidRPr="00136431">
        <w:rPr>
          <w:sz w:val="24"/>
          <w:szCs w:val="24"/>
        </w:rPr>
        <w:t xml:space="preserve">Obě strany se dohodly, že veškeré případné spory, vzniklé v souvislosti s touto smlouvou, budou řešeny jednáním na úrovni statutárních zástupců smluvních stran. Nedojde-li k dohodě, </w:t>
      </w:r>
      <w:r w:rsidR="00FC5792">
        <w:rPr>
          <w:sz w:val="24"/>
          <w:szCs w:val="24"/>
        </w:rPr>
        <w:t> bude případný</w:t>
      </w:r>
      <w:r w:rsidRPr="00136431">
        <w:rPr>
          <w:sz w:val="24"/>
          <w:szCs w:val="24"/>
        </w:rPr>
        <w:t xml:space="preserve"> spor mezi smluvními stranami </w:t>
      </w:r>
      <w:r w:rsidR="00037B5A">
        <w:rPr>
          <w:sz w:val="24"/>
          <w:szCs w:val="24"/>
        </w:rPr>
        <w:t>postoupen obecně</w:t>
      </w:r>
      <w:r w:rsidRPr="00136431">
        <w:rPr>
          <w:sz w:val="24"/>
          <w:szCs w:val="24"/>
        </w:rPr>
        <w:t xml:space="preserve"> příslušné</w:t>
      </w:r>
      <w:r w:rsidR="00FC5792">
        <w:rPr>
          <w:sz w:val="24"/>
          <w:szCs w:val="24"/>
        </w:rPr>
        <w:t>mu</w:t>
      </w:r>
      <w:r w:rsidRPr="00136431">
        <w:rPr>
          <w:sz w:val="24"/>
          <w:szCs w:val="24"/>
        </w:rPr>
        <w:t xml:space="preserve"> soud</w:t>
      </w:r>
      <w:r w:rsidR="00FC5792">
        <w:rPr>
          <w:sz w:val="24"/>
          <w:szCs w:val="24"/>
        </w:rPr>
        <w:t>u</w:t>
      </w:r>
      <w:r w:rsidRPr="00136431">
        <w:rPr>
          <w:sz w:val="24"/>
          <w:szCs w:val="24"/>
        </w:rPr>
        <w:t>.</w:t>
      </w:r>
    </w:p>
    <w:p w14:paraId="39B5EDF3" w14:textId="77777777" w:rsidR="00136431" w:rsidRDefault="00136431" w:rsidP="00136431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 w:rsidRPr="00136431">
        <w:rPr>
          <w:sz w:val="24"/>
          <w:szCs w:val="24"/>
        </w:rPr>
        <w:t>Pohledávky vyplývající z této smlouvy může prodávající převést na jinou osobu jen s předchozím písemným souhlasem kupujícího.</w:t>
      </w:r>
    </w:p>
    <w:p w14:paraId="13765241" w14:textId="77777777" w:rsidR="000727E9" w:rsidRPr="000727E9" w:rsidRDefault="000727E9" w:rsidP="000727E9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 w:rsidRPr="000727E9">
        <w:rPr>
          <w:sz w:val="24"/>
          <w:szCs w:val="24"/>
        </w:rPr>
        <w:t xml:space="preserve">Smluvní strany souhlasí se zveřejněním této </w:t>
      </w:r>
      <w:r w:rsidR="00A47BC6">
        <w:rPr>
          <w:sz w:val="24"/>
          <w:szCs w:val="24"/>
        </w:rPr>
        <w:t>s</w:t>
      </w:r>
      <w:r w:rsidRPr="000727E9">
        <w:rPr>
          <w:sz w:val="24"/>
          <w:szCs w:val="24"/>
        </w:rPr>
        <w:t xml:space="preserve">mlouvy, případných dodatků uzavřených k této Smlouvě, </w:t>
      </w:r>
      <w:r w:rsidR="00BB5780">
        <w:rPr>
          <w:sz w:val="24"/>
          <w:szCs w:val="24"/>
        </w:rPr>
        <w:t xml:space="preserve">v souladu se zákonem č. 340/2015 Sb., o registru smluv, v platném znění, </w:t>
      </w:r>
      <w:r w:rsidRPr="000727E9">
        <w:rPr>
          <w:sz w:val="24"/>
          <w:szCs w:val="24"/>
        </w:rPr>
        <w:lastRenderedPageBreak/>
        <w:t xml:space="preserve">jakož i se zveřejněním dalších aspektů tohoto smluvního vztahu </w:t>
      </w:r>
      <w:r w:rsidR="00BB5780">
        <w:rPr>
          <w:sz w:val="24"/>
          <w:szCs w:val="24"/>
        </w:rPr>
        <w:t xml:space="preserve">též </w:t>
      </w:r>
      <w:r w:rsidRPr="000727E9">
        <w:rPr>
          <w:sz w:val="24"/>
          <w:szCs w:val="24"/>
        </w:rPr>
        <w:t>na webových stránkách kupujícího (www.ikem.cz).</w:t>
      </w:r>
    </w:p>
    <w:p w14:paraId="3D3E4C53" w14:textId="77777777" w:rsidR="00136431" w:rsidRPr="00136431" w:rsidRDefault="00136431" w:rsidP="00136431">
      <w:pPr>
        <w:numPr>
          <w:ilvl w:val="1"/>
          <w:numId w:val="1"/>
        </w:numPr>
        <w:tabs>
          <w:tab w:val="clear" w:pos="705"/>
        </w:tabs>
        <w:autoSpaceDE/>
        <w:autoSpaceDN/>
        <w:adjustRightInd w:val="0"/>
        <w:ind w:left="357" w:hanging="357"/>
        <w:jc w:val="both"/>
        <w:rPr>
          <w:sz w:val="24"/>
          <w:szCs w:val="24"/>
        </w:rPr>
      </w:pPr>
      <w:r w:rsidRPr="00136431">
        <w:rPr>
          <w:sz w:val="24"/>
          <w:szCs w:val="24"/>
        </w:rPr>
        <w:t>Pokud je součástí předmětu smlouvy dodávka softwarových produktů, pak se kupujícímu vyhrazuje časově neomezené, nikoliv však výhradní a přenosné, právo užívat tyto softwarové produkty na výrobku, se kterým byly dodány, v nezměněné formě a pro účely uvedené v popisu produktu.</w:t>
      </w:r>
      <w:r w:rsidR="009D791F">
        <w:rPr>
          <w:sz w:val="24"/>
          <w:szCs w:val="24"/>
        </w:rPr>
        <w:t xml:space="preserve"> </w:t>
      </w:r>
      <w:r w:rsidRPr="00136431">
        <w:rPr>
          <w:sz w:val="24"/>
          <w:szCs w:val="24"/>
        </w:rPr>
        <w:t>Softwarové produkty a k tomu patřící dokumentace nesmí být postoupeny třetím osobám. Kupující nesmí programy kopírovat, zpětně vyvíjet nebo zpětně překládat ani vyjímat jednotlivé části programu.</w:t>
      </w:r>
      <w:r w:rsidR="00BD49F9">
        <w:rPr>
          <w:sz w:val="24"/>
          <w:szCs w:val="24"/>
        </w:rPr>
        <w:t xml:space="preserve"> Veškerý software, který je součástí dodávky,</w:t>
      </w:r>
      <w:r w:rsidR="008C195C">
        <w:rPr>
          <w:sz w:val="24"/>
          <w:szCs w:val="24"/>
        </w:rPr>
        <w:t xml:space="preserve"> musí prodávající uvést</w:t>
      </w:r>
      <w:r w:rsidR="00BD49F9">
        <w:rPr>
          <w:sz w:val="24"/>
          <w:szCs w:val="24"/>
        </w:rPr>
        <w:t xml:space="preserve"> v nabývacích dokladech a </w:t>
      </w:r>
      <w:r w:rsidR="008C195C">
        <w:rPr>
          <w:sz w:val="24"/>
          <w:szCs w:val="24"/>
        </w:rPr>
        <w:t>musí zde být vypsána verze, jazyková mutace a typ dodávané softwarové licence.</w:t>
      </w:r>
      <w:r w:rsidR="00FC5792">
        <w:rPr>
          <w:sz w:val="24"/>
          <w:szCs w:val="24"/>
        </w:rPr>
        <w:t xml:space="preserve"> </w:t>
      </w:r>
    </w:p>
    <w:p w14:paraId="1A02D549" w14:textId="77777777" w:rsidR="002720FF" w:rsidRDefault="00136431" w:rsidP="002720FF">
      <w:pPr>
        <w:numPr>
          <w:ilvl w:val="1"/>
          <w:numId w:val="1"/>
        </w:numPr>
        <w:tabs>
          <w:tab w:val="clear" w:pos="705"/>
        </w:tabs>
        <w:autoSpaceDE/>
        <w:autoSpaceDN/>
        <w:adjustRightInd w:val="0"/>
        <w:ind w:left="357" w:hanging="357"/>
        <w:jc w:val="both"/>
        <w:rPr>
          <w:sz w:val="24"/>
          <w:szCs w:val="24"/>
        </w:rPr>
      </w:pPr>
      <w:r w:rsidRPr="00136431">
        <w:rPr>
          <w:sz w:val="24"/>
          <w:szCs w:val="24"/>
        </w:rPr>
        <w:t>Úplata za užívání softwaru poskytnutého s předmětem smlouvy je obsažena v kupní ceně předmětu plnění.</w:t>
      </w:r>
      <w:r w:rsidR="002720FF" w:rsidRPr="002720FF">
        <w:rPr>
          <w:sz w:val="24"/>
          <w:szCs w:val="24"/>
        </w:rPr>
        <w:t xml:space="preserve"> </w:t>
      </w:r>
    </w:p>
    <w:p w14:paraId="79BD0FC8" w14:textId="77777777" w:rsidR="00F00048" w:rsidRDefault="00F00048" w:rsidP="00F00048">
      <w:pPr>
        <w:tabs>
          <w:tab w:val="num" w:pos="360"/>
        </w:tabs>
        <w:autoSpaceDE/>
        <w:autoSpaceDN/>
        <w:jc w:val="both"/>
        <w:rPr>
          <w:sz w:val="24"/>
          <w:szCs w:val="24"/>
        </w:rPr>
      </w:pPr>
    </w:p>
    <w:p w14:paraId="651369AF" w14:textId="77777777" w:rsidR="00D20123" w:rsidRPr="00136431" w:rsidRDefault="00D20123" w:rsidP="00F00048">
      <w:pPr>
        <w:tabs>
          <w:tab w:val="num" w:pos="360"/>
        </w:tabs>
        <w:autoSpaceDE/>
        <w:autoSpaceDN/>
        <w:jc w:val="both"/>
        <w:rPr>
          <w:sz w:val="24"/>
          <w:szCs w:val="24"/>
        </w:rPr>
      </w:pPr>
    </w:p>
    <w:p w14:paraId="34CA4C7F" w14:textId="77777777" w:rsidR="00201C10" w:rsidRPr="00A27DC1" w:rsidRDefault="00201C10" w:rsidP="00201C10">
      <w:pPr>
        <w:numPr>
          <w:ilvl w:val="0"/>
          <w:numId w:val="1"/>
        </w:numPr>
        <w:tabs>
          <w:tab w:val="clear" w:pos="57"/>
          <w:tab w:val="num" w:pos="1080"/>
        </w:tabs>
        <w:autoSpaceDE/>
        <w:autoSpaceDN/>
        <w:jc w:val="center"/>
        <w:rPr>
          <w:b/>
          <w:sz w:val="24"/>
          <w:szCs w:val="24"/>
        </w:rPr>
      </w:pPr>
    </w:p>
    <w:p w14:paraId="4FE56985" w14:textId="77777777" w:rsidR="00201C10" w:rsidRPr="00A27DC1" w:rsidRDefault="00201C10" w:rsidP="00201C10">
      <w:pPr>
        <w:jc w:val="center"/>
        <w:outlineLvl w:val="0"/>
        <w:rPr>
          <w:b/>
          <w:sz w:val="24"/>
          <w:szCs w:val="24"/>
        </w:rPr>
      </w:pPr>
      <w:r w:rsidRPr="00A27DC1">
        <w:rPr>
          <w:b/>
          <w:sz w:val="24"/>
          <w:szCs w:val="24"/>
        </w:rPr>
        <w:t>Závěrečná ujednání</w:t>
      </w:r>
    </w:p>
    <w:p w14:paraId="2F0DF4CD" w14:textId="77777777" w:rsidR="00201C10" w:rsidRPr="00A27DC1" w:rsidRDefault="00201C10" w:rsidP="00201C10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 w:rsidRPr="00A27DC1">
        <w:rPr>
          <w:sz w:val="24"/>
          <w:szCs w:val="24"/>
        </w:rPr>
        <w:t>Tato smlouva je vyhotovena ve dvou stejnopisech a každá smluvní strana obdrží její jedno vyhotovení.</w:t>
      </w:r>
    </w:p>
    <w:p w14:paraId="45751C03" w14:textId="77777777" w:rsidR="00201C10" w:rsidRPr="00631B61" w:rsidRDefault="00201C10" w:rsidP="00201C10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 w:rsidRPr="00631B61">
        <w:rPr>
          <w:sz w:val="24"/>
          <w:szCs w:val="24"/>
        </w:rPr>
        <w:t>Jakékoli změny</w:t>
      </w:r>
      <w:r w:rsidR="00A47BC6">
        <w:rPr>
          <w:sz w:val="24"/>
          <w:szCs w:val="24"/>
        </w:rPr>
        <w:t>,</w:t>
      </w:r>
      <w:r w:rsidRPr="00631B61">
        <w:rPr>
          <w:sz w:val="24"/>
          <w:szCs w:val="24"/>
        </w:rPr>
        <w:t xml:space="preserve"> dodatky</w:t>
      </w:r>
      <w:r w:rsidR="00A47BC6">
        <w:rPr>
          <w:sz w:val="24"/>
          <w:szCs w:val="24"/>
        </w:rPr>
        <w:t xml:space="preserve"> či doplnění</w:t>
      </w:r>
      <w:r w:rsidRPr="00631B61">
        <w:rPr>
          <w:sz w:val="24"/>
          <w:szCs w:val="24"/>
        </w:rPr>
        <w:t xml:space="preserve"> této smlouvy musí být učiněny </w:t>
      </w:r>
      <w:r w:rsidR="00E1150D">
        <w:rPr>
          <w:sz w:val="24"/>
          <w:szCs w:val="24"/>
        </w:rPr>
        <w:t xml:space="preserve">výhradně </w:t>
      </w:r>
      <w:r w:rsidRPr="00631B61">
        <w:rPr>
          <w:sz w:val="24"/>
          <w:szCs w:val="24"/>
        </w:rPr>
        <w:t>písemně</w:t>
      </w:r>
      <w:r w:rsidR="00DB5D59" w:rsidRPr="00631B61">
        <w:rPr>
          <w:sz w:val="24"/>
          <w:szCs w:val="24"/>
        </w:rPr>
        <w:t>, být číslovány, datovány</w:t>
      </w:r>
      <w:r w:rsidRPr="00631B61">
        <w:rPr>
          <w:sz w:val="24"/>
          <w:szCs w:val="24"/>
        </w:rPr>
        <w:t xml:space="preserve"> a schváleny podpisem obou </w:t>
      </w:r>
      <w:r w:rsidR="00F00048" w:rsidRPr="00631B61">
        <w:rPr>
          <w:sz w:val="24"/>
          <w:szCs w:val="24"/>
        </w:rPr>
        <w:t xml:space="preserve">smluvních </w:t>
      </w:r>
      <w:r w:rsidRPr="00631B61">
        <w:rPr>
          <w:sz w:val="24"/>
          <w:szCs w:val="24"/>
        </w:rPr>
        <w:t>stran. Integrální součástí této smlouvy jsou přílohy, které budou takto označeny a podepsány oběma stranami s uvedením data.</w:t>
      </w:r>
    </w:p>
    <w:p w14:paraId="38C07A21" w14:textId="77777777" w:rsidR="00F00048" w:rsidRPr="00F00048" w:rsidRDefault="00F00048" w:rsidP="00201C10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Obě smluvní </w:t>
      </w:r>
      <w:r w:rsidRPr="00F00048">
        <w:rPr>
          <w:sz w:val="24"/>
          <w:szCs w:val="24"/>
        </w:rPr>
        <w:t xml:space="preserve">strany prohlašují, že tato smlouva vyjadřuje jejich vůli a podepisují ji nikoli v tísni nebo za jinak </w:t>
      </w:r>
      <w:r w:rsidR="00DB5D59">
        <w:rPr>
          <w:sz w:val="24"/>
          <w:szCs w:val="24"/>
        </w:rPr>
        <w:t>nápadně</w:t>
      </w:r>
      <w:r w:rsidR="00DB5D59" w:rsidRPr="00F00048">
        <w:rPr>
          <w:sz w:val="24"/>
          <w:szCs w:val="24"/>
        </w:rPr>
        <w:t xml:space="preserve"> </w:t>
      </w:r>
      <w:r w:rsidRPr="00F00048">
        <w:rPr>
          <w:sz w:val="24"/>
          <w:szCs w:val="24"/>
        </w:rPr>
        <w:t>nevýhodných podmínek. S</w:t>
      </w:r>
      <w:r w:rsidR="00D3449C">
        <w:rPr>
          <w:sz w:val="24"/>
          <w:szCs w:val="24"/>
        </w:rPr>
        <w:t>mluvní s</w:t>
      </w:r>
      <w:r w:rsidRPr="00F00048">
        <w:rPr>
          <w:sz w:val="24"/>
          <w:szCs w:val="24"/>
        </w:rPr>
        <w:t>trany souhlasí bez výhrad s jejím obsahem a na důkaz toho připojují své</w:t>
      </w:r>
      <w:r w:rsidR="00D3449C">
        <w:rPr>
          <w:sz w:val="24"/>
          <w:szCs w:val="24"/>
        </w:rPr>
        <w:t xml:space="preserve"> podpisy.</w:t>
      </w:r>
    </w:p>
    <w:p w14:paraId="4B1A1210" w14:textId="77777777" w:rsidR="00F00048" w:rsidRDefault="00F00048" w:rsidP="00201C10">
      <w:pPr>
        <w:tabs>
          <w:tab w:val="num" w:pos="360"/>
        </w:tabs>
        <w:jc w:val="both"/>
        <w:rPr>
          <w:sz w:val="24"/>
          <w:szCs w:val="24"/>
        </w:rPr>
      </w:pPr>
    </w:p>
    <w:p w14:paraId="4233D3FE" w14:textId="77777777" w:rsidR="00D20123" w:rsidRDefault="00D20123" w:rsidP="00201C10">
      <w:pPr>
        <w:tabs>
          <w:tab w:val="num" w:pos="360"/>
        </w:tabs>
        <w:jc w:val="both"/>
        <w:rPr>
          <w:sz w:val="24"/>
          <w:szCs w:val="24"/>
        </w:rPr>
      </w:pPr>
    </w:p>
    <w:p w14:paraId="59588B7E" w14:textId="77777777" w:rsidR="00D20123" w:rsidRPr="00A27DC1" w:rsidRDefault="00D20123" w:rsidP="00201C10">
      <w:pPr>
        <w:tabs>
          <w:tab w:val="num" w:pos="360"/>
        </w:tabs>
        <w:jc w:val="both"/>
        <w:rPr>
          <w:sz w:val="24"/>
          <w:szCs w:val="24"/>
        </w:rPr>
      </w:pPr>
    </w:p>
    <w:p w14:paraId="34EC40E8" w14:textId="77777777" w:rsidR="00201C10" w:rsidRPr="00A27DC1" w:rsidRDefault="00201C10" w:rsidP="00201C10">
      <w:pPr>
        <w:numPr>
          <w:ilvl w:val="0"/>
          <w:numId w:val="1"/>
        </w:numPr>
        <w:tabs>
          <w:tab w:val="clear" w:pos="57"/>
          <w:tab w:val="num" w:pos="1080"/>
        </w:tabs>
        <w:autoSpaceDE/>
        <w:autoSpaceDN/>
        <w:jc w:val="center"/>
        <w:rPr>
          <w:b/>
          <w:sz w:val="24"/>
          <w:szCs w:val="24"/>
        </w:rPr>
      </w:pPr>
    </w:p>
    <w:p w14:paraId="6682DFD7" w14:textId="77777777" w:rsidR="00201C10" w:rsidRPr="00A27DC1" w:rsidRDefault="00201C10" w:rsidP="00201C10">
      <w:pPr>
        <w:jc w:val="center"/>
        <w:outlineLvl w:val="0"/>
        <w:rPr>
          <w:b/>
          <w:sz w:val="24"/>
          <w:szCs w:val="24"/>
        </w:rPr>
      </w:pPr>
      <w:r w:rsidRPr="00A27DC1">
        <w:rPr>
          <w:b/>
          <w:sz w:val="24"/>
          <w:szCs w:val="24"/>
        </w:rPr>
        <w:t>Přílohy</w:t>
      </w:r>
    </w:p>
    <w:p w14:paraId="45D239F6" w14:textId="77777777" w:rsidR="00201C10" w:rsidRPr="00A27DC1" w:rsidRDefault="000C6310" w:rsidP="00201C10">
      <w:pPr>
        <w:numPr>
          <w:ilvl w:val="1"/>
          <w:numId w:val="1"/>
        </w:numPr>
        <w:tabs>
          <w:tab w:val="clear" w:pos="705"/>
          <w:tab w:val="num" w:pos="360"/>
        </w:tabs>
        <w:autoSpaceDE/>
        <w:autoSpaceDN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Specifikace předmětu plnění a jeho ceny. </w:t>
      </w:r>
    </w:p>
    <w:p w14:paraId="2D0659B3" w14:textId="77777777" w:rsidR="00201C10" w:rsidRPr="00A27DC1" w:rsidRDefault="00201C10" w:rsidP="00201C10">
      <w:pPr>
        <w:tabs>
          <w:tab w:val="num" w:pos="360"/>
        </w:tabs>
        <w:jc w:val="both"/>
        <w:rPr>
          <w:sz w:val="24"/>
          <w:szCs w:val="24"/>
        </w:rPr>
      </w:pPr>
    </w:p>
    <w:p w14:paraId="67ABFEDE" w14:textId="77777777" w:rsidR="00201C10" w:rsidRPr="00A27DC1" w:rsidRDefault="00201C10" w:rsidP="00201C10">
      <w:pPr>
        <w:tabs>
          <w:tab w:val="num" w:pos="360"/>
        </w:tabs>
        <w:jc w:val="both"/>
        <w:rPr>
          <w:sz w:val="24"/>
          <w:szCs w:val="24"/>
        </w:rPr>
      </w:pPr>
    </w:p>
    <w:p w14:paraId="4C5D787E" w14:textId="2569F14F" w:rsidR="00FD4DC2" w:rsidRPr="00A27DC1" w:rsidRDefault="00FD4DC2" w:rsidP="00FD4DC2">
      <w:pPr>
        <w:tabs>
          <w:tab w:val="num" w:pos="360"/>
        </w:tabs>
        <w:jc w:val="both"/>
        <w:rPr>
          <w:sz w:val="24"/>
          <w:szCs w:val="24"/>
        </w:rPr>
      </w:pPr>
      <w:r w:rsidRPr="00A27DC1">
        <w:rPr>
          <w:sz w:val="24"/>
          <w:szCs w:val="24"/>
        </w:rPr>
        <w:t xml:space="preserve">V </w:t>
      </w:r>
      <w:r w:rsidR="001C5BB2">
        <w:rPr>
          <w:sz w:val="24"/>
          <w:szCs w:val="24"/>
        </w:rPr>
        <w:t>Ostravě</w:t>
      </w:r>
      <w:r w:rsidRPr="00A27DC1">
        <w:rPr>
          <w:sz w:val="24"/>
          <w:szCs w:val="24"/>
        </w:rPr>
        <w:t xml:space="preserve"> dne </w:t>
      </w:r>
      <w:r w:rsidR="005866DC">
        <w:rPr>
          <w:sz w:val="24"/>
          <w:szCs w:val="24"/>
        </w:rPr>
        <w:t>19</w:t>
      </w:r>
      <w:r w:rsidR="001C5BB2">
        <w:rPr>
          <w:sz w:val="24"/>
          <w:szCs w:val="24"/>
        </w:rPr>
        <w:t>.</w:t>
      </w:r>
      <w:r w:rsidR="005866DC">
        <w:rPr>
          <w:sz w:val="24"/>
          <w:szCs w:val="24"/>
        </w:rPr>
        <w:t>10</w:t>
      </w:r>
      <w:r w:rsidR="001C5BB2">
        <w:rPr>
          <w:sz w:val="24"/>
          <w:szCs w:val="24"/>
        </w:rPr>
        <w:t>.2016</w:t>
      </w:r>
      <w:r w:rsidR="00E1150D">
        <w:rPr>
          <w:sz w:val="24"/>
          <w:szCs w:val="24"/>
        </w:rPr>
        <w:tab/>
      </w:r>
      <w:r w:rsidR="00E1150D">
        <w:rPr>
          <w:sz w:val="24"/>
          <w:szCs w:val="24"/>
        </w:rPr>
        <w:tab/>
      </w:r>
      <w:r w:rsidR="00E1150D">
        <w:rPr>
          <w:sz w:val="24"/>
          <w:szCs w:val="24"/>
        </w:rPr>
        <w:tab/>
      </w:r>
      <w:r w:rsidR="00E1150D">
        <w:rPr>
          <w:sz w:val="24"/>
          <w:szCs w:val="24"/>
        </w:rPr>
        <w:tab/>
      </w:r>
      <w:r w:rsidRPr="00A27DC1">
        <w:rPr>
          <w:sz w:val="24"/>
          <w:szCs w:val="24"/>
        </w:rPr>
        <w:t>V P</w:t>
      </w:r>
      <w:r w:rsidR="009D791F">
        <w:rPr>
          <w:sz w:val="24"/>
          <w:szCs w:val="24"/>
        </w:rPr>
        <w:t>raze</w:t>
      </w:r>
      <w:r w:rsidRPr="00A27DC1">
        <w:rPr>
          <w:sz w:val="24"/>
          <w:szCs w:val="24"/>
        </w:rPr>
        <w:t xml:space="preserve"> dne …</w:t>
      </w:r>
      <w:r w:rsidR="005866DC">
        <w:rPr>
          <w:sz w:val="24"/>
          <w:szCs w:val="24"/>
        </w:rPr>
        <w:t>9.11.2016</w:t>
      </w:r>
      <w:r w:rsidRPr="00A27DC1">
        <w:rPr>
          <w:sz w:val="24"/>
          <w:szCs w:val="24"/>
        </w:rPr>
        <w:t>.……………</w:t>
      </w:r>
    </w:p>
    <w:p w14:paraId="38E45E8E" w14:textId="77777777" w:rsidR="00FD4DC2" w:rsidRPr="00A27DC1" w:rsidRDefault="00FD4DC2" w:rsidP="00FD4DC2">
      <w:pPr>
        <w:tabs>
          <w:tab w:val="num" w:pos="360"/>
        </w:tabs>
        <w:jc w:val="both"/>
        <w:rPr>
          <w:sz w:val="24"/>
          <w:szCs w:val="24"/>
        </w:rPr>
      </w:pPr>
    </w:p>
    <w:p w14:paraId="2C0C2CD4" w14:textId="6C5B3153" w:rsidR="00FD4DC2" w:rsidRPr="00A27DC1" w:rsidRDefault="00E1150D" w:rsidP="00FD4DC2">
      <w:pPr>
        <w:tabs>
          <w:tab w:val="num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>za p</w:t>
      </w:r>
      <w:r w:rsidR="00FD4DC2" w:rsidRPr="00A27DC1">
        <w:rPr>
          <w:sz w:val="24"/>
          <w:szCs w:val="24"/>
        </w:rPr>
        <w:t>rodávající</w:t>
      </w:r>
      <w:r>
        <w:rPr>
          <w:sz w:val="24"/>
          <w:szCs w:val="24"/>
        </w:rPr>
        <w:t>ho</w:t>
      </w:r>
      <w:r w:rsidR="00FD4DC2" w:rsidRPr="00A27DC1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 k</w:t>
      </w:r>
      <w:r w:rsidR="00FD4DC2" w:rsidRPr="00A27DC1">
        <w:rPr>
          <w:sz w:val="24"/>
          <w:szCs w:val="24"/>
        </w:rPr>
        <w:t>upující</w:t>
      </w:r>
      <w:r>
        <w:rPr>
          <w:sz w:val="24"/>
          <w:szCs w:val="24"/>
        </w:rPr>
        <w:t>ho</w:t>
      </w:r>
      <w:r w:rsidR="00FD4DC2" w:rsidRPr="00A27DC1">
        <w:rPr>
          <w:sz w:val="24"/>
          <w:szCs w:val="24"/>
        </w:rPr>
        <w:t>:</w:t>
      </w:r>
    </w:p>
    <w:p w14:paraId="6A20802E" w14:textId="77777777" w:rsidR="00FD4DC2" w:rsidRPr="00A27DC1" w:rsidRDefault="00FD4DC2" w:rsidP="00FD4DC2">
      <w:pPr>
        <w:tabs>
          <w:tab w:val="num" w:pos="360"/>
        </w:tabs>
        <w:jc w:val="both"/>
        <w:rPr>
          <w:sz w:val="24"/>
          <w:szCs w:val="24"/>
        </w:rPr>
      </w:pPr>
    </w:p>
    <w:p w14:paraId="7BE24344" w14:textId="77777777" w:rsidR="00FD4DC2" w:rsidRDefault="00FD4DC2" w:rsidP="00FD4DC2">
      <w:pPr>
        <w:tabs>
          <w:tab w:val="num" w:pos="360"/>
        </w:tabs>
        <w:jc w:val="both"/>
        <w:rPr>
          <w:sz w:val="24"/>
          <w:szCs w:val="24"/>
        </w:rPr>
      </w:pPr>
    </w:p>
    <w:p w14:paraId="323B90C0" w14:textId="77777777" w:rsidR="00E1150D" w:rsidRDefault="00E1150D" w:rsidP="00FD4DC2">
      <w:pPr>
        <w:tabs>
          <w:tab w:val="num" w:pos="360"/>
        </w:tabs>
        <w:jc w:val="both"/>
        <w:rPr>
          <w:sz w:val="24"/>
          <w:szCs w:val="24"/>
        </w:rPr>
      </w:pPr>
    </w:p>
    <w:p w14:paraId="322CD1C5" w14:textId="77777777" w:rsidR="001C5BB2" w:rsidRDefault="001C5BB2" w:rsidP="00FD4DC2">
      <w:pPr>
        <w:tabs>
          <w:tab w:val="num" w:pos="360"/>
        </w:tabs>
        <w:jc w:val="both"/>
        <w:rPr>
          <w:sz w:val="24"/>
          <w:szCs w:val="24"/>
        </w:rPr>
      </w:pPr>
    </w:p>
    <w:p w14:paraId="7C7838FF" w14:textId="77777777" w:rsidR="001C5BB2" w:rsidRDefault="001C5BB2" w:rsidP="00FD4DC2">
      <w:pPr>
        <w:tabs>
          <w:tab w:val="num" w:pos="360"/>
        </w:tabs>
        <w:jc w:val="both"/>
        <w:rPr>
          <w:sz w:val="24"/>
          <w:szCs w:val="24"/>
        </w:rPr>
      </w:pPr>
    </w:p>
    <w:p w14:paraId="2B2F84F3" w14:textId="77777777" w:rsidR="00E1150D" w:rsidRPr="00A27DC1" w:rsidRDefault="00E1150D" w:rsidP="00FD4DC2">
      <w:pPr>
        <w:tabs>
          <w:tab w:val="num" w:pos="360"/>
        </w:tabs>
        <w:jc w:val="both"/>
        <w:rPr>
          <w:sz w:val="24"/>
          <w:szCs w:val="24"/>
        </w:rPr>
      </w:pPr>
    </w:p>
    <w:p w14:paraId="590C30EC" w14:textId="77777777" w:rsidR="00FD4DC2" w:rsidRPr="00A27DC1" w:rsidRDefault="00FD4DC2" w:rsidP="00FD4DC2">
      <w:pPr>
        <w:tabs>
          <w:tab w:val="num" w:pos="360"/>
        </w:tabs>
        <w:jc w:val="both"/>
        <w:rPr>
          <w:sz w:val="24"/>
          <w:szCs w:val="24"/>
        </w:rPr>
      </w:pPr>
    </w:p>
    <w:p w14:paraId="43BDB4FC" w14:textId="77777777" w:rsidR="00FD4DC2" w:rsidRPr="00A27DC1" w:rsidRDefault="00FD4DC2" w:rsidP="00FD4DC2">
      <w:pPr>
        <w:tabs>
          <w:tab w:val="num" w:pos="360"/>
        </w:tabs>
        <w:jc w:val="both"/>
        <w:rPr>
          <w:sz w:val="24"/>
          <w:szCs w:val="24"/>
        </w:rPr>
      </w:pPr>
      <w:r w:rsidRPr="00A27DC1">
        <w:rPr>
          <w:sz w:val="24"/>
          <w:szCs w:val="24"/>
        </w:rPr>
        <w:t>_____________________________</w:t>
      </w:r>
      <w:r w:rsidRPr="00A27DC1">
        <w:rPr>
          <w:sz w:val="24"/>
          <w:szCs w:val="24"/>
        </w:rPr>
        <w:tab/>
      </w:r>
      <w:r w:rsidRPr="00A27DC1">
        <w:rPr>
          <w:sz w:val="24"/>
          <w:szCs w:val="24"/>
        </w:rPr>
        <w:tab/>
      </w:r>
      <w:r w:rsidRPr="00A27DC1">
        <w:rPr>
          <w:sz w:val="24"/>
          <w:szCs w:val="24"/>
        </w:rPr>
        <w:tab/>
        <w:t>_______________________________</w:t>
      </w:r>
    </w:p>
    <w:p w14:paraId="5FD50CEC" w14:textId="77777777" w:rsidR="00FD4DC2" w:rsidRPr="00E1150D" w:rsidRDefault="001C5BB2" w:rsidP="00FD4DC2">
      <w:pPr>
        <w:tabs>
          <w:tab w:val="num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>Pavel Balus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1150D">
        <w:rPr>
          <w:sz w:val="24"/>
          <w:szCs w:val="24"/>
        </w:rPr>
        <w:tab/>
      </w:r>
      <w:r w:rsidR="00E1150D">
        <w:rPr>
          <w:sz w:val="24"/>
          <w:szCs w:val="24"/>
        </w:rPr>
        <w:tab/>
      </w:r>
      <w:r w:rsidR="00E1150D">
        <w:rPr>
          <w:sz w:val="24"/>
          <w:szCs w:val="24"/>
        </w:rPr>
        <w:tab/>
      </w:r>
      <w:r w:rsidR="00E1150D">
        <w:rPr>
          <w:sz w:val="24"/>
          <w:szCs w:val="24"/>
        </w:rPr>
        <w:tab/>
      </w:r>
      <w:r w:rsidR="009D791F" w:rsidRPr="00E1150D">
        <w:rPr>
          <w:sz w:val="24"/>
          <w:szCs w:val="24"/>
        </w:rPr>
        <w:t>MUDr</w:t>
      </w:r>
      <w:r w:rsidR="00FD4DC2" w:rsidRPr="00E1150D">
        <w:rPr>
          <w:sz w:val="24"/>
          <w:szCs w:val="24"/>
        </w:rPr>
        <w:t xml:space="preserve">. </w:t>
      </w:r>
      <w:r w:rsidR="009D791F" w:rsidRPr="00E1150D">
        <w:rPr>
          <w:sz w:val="24"/>
          <w:szCs w:val="24"/>
        </w:rPr>
        <w:t>Aleš Herman Ph.D.</w:t>
      </w:r>
    </w:p>
    <w:p w14:paraId="0B5DB0B9" w14:textId="77777777" w:rsidR="00FD4DC2" w:rsidRDefault="001C5BB2" w:rsidP="00FD4DC2">
      <w:pPr>
        <w:tabs>
          <w:tab w:val="num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>Jednatel</w:t>
      </w:r>
      <w:r w:rsidR="00FD4DC2" w:rsidRPr="00E1150D">
        <w:rPr>
          <w:sz w:val="24"/>
          <w:szCs w:val="24"/>
        </w:rPr>
        <w:tab/>
      </w:r>
      <w:r w:rsidR="00FD4DC2" w:rsidRPr="00E1150D">
        <w:rPr>
          <w:sz w:val="24"/>
          <w:szCs w:val="24"/>
        </w:rPr>
        <w:tab/>
      </w:r>
      <w:r w:rsidR="00FD4DC2" w:rsidRPr="00E1150D">
        <w:rPr>
          <w:sz w:val="24"/>
          <w:szCs w:val="24"/>
        </w:rPr>
        <w:tab/>
      </w:r>
      <w:r w:rsidR="00FD4DC2" w:rsidRPr="00A27DC1">
        <w:rPr>
          <w:sz w:val="24"/>
          <w:szCs w:val="24"/>
        </w:rPr>
        <w:tab/>
      </w:r>
      <w:r w:rsidR="00FD4DC2" w:rsidRPr="00A27DC1">
        <w:rPr>
          <w:sz w:val="24"/>
          <w:szCs w:val="24"/>
        </w:rPr>
        <w:tab/>
      </w:r>
      <w:r w:rsidR="00FD4DC2" w:rsidRPr="00A27DC1">
        <w:rPr>
          <w:sz w:val="24"/>
          <w:szCs w:val="24"/>
        </w:rPr>
        <w:tab/>
      </w:r>
      <w:r w:rsidR="00FD4DC2" w:rsidRPr="00A27DC1">
        <w:rPr>
          <w:sz w:val="24"/>
          <w:szCs w:val="24"/>
        </w:rPr>
        <w:tab/>
      </w:r>
      <w:r w:rsidR="009D791F">
        <w:rPr>
          <w:sz w:val="24"/>
          <w:szCs w:val="24"/>
        </w:rPr>
        <w:t>ředitel</w:t>
      </w:r>
    </w:p>
    <w:p w14:paraId="424FA8B9" w14:textId="64249DFE" w:rsidR="001C5BB2" w:rsidRDefault="00FD4DC2" w:rsidP="00EB6F6B">
      <w:pPr>
        <w:pStyle w:val="Standardnte"/>
      </w:pPr>
      <w:r>
        <w:br w:type="page"/>
      </w:r>
    </w:p>
    <w:p w14:paraId="0508955B" w14:textId="77777777" w:rsidR="005D3B3F" w:rsidRDefault="005D3B3F" w:rsidP="00201C10">
      <w:bookmarkStart w:id="0" w:name="_GoBack"/>
      <w:bookmarkEnd w:id="0"/>
      <w:permStart w:id="1524001741" w:edGrp="everyone"/>
      <w:permEnd w:id="1524001741"/>
    </w:p>
    <w:sectPr w:rsidR="005D3B3F" w:rsidSect="000F23E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59970F" w14:textId="77777777" w:rsidR="00EA75EE" w:rsidRDefault="00EA75EE" w:rsidP="00201C10">
      <w:r>
        <w:separator/>
      </w:r>
    </w:p>
  </w:endnote>
  <w:endnote w:type="continuationSeparator" w:id="0">
    <w:p w14:paraId="12E79E51" w14:textId="77777777" w:rsidR="00EA75EE" w:rsidRDefault="00EA75EE" w:rsidP="00201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B1F73D" w14:textId="77777777" w:rsidR="00C0507B" w:rsidRPr="00132359" w:rsidRDefault="00C0507B" w:rsidP="00201C10">
    <w:pPr>
      <w:pStyle w:val="Zpat"/>
      <w:jc w:val="center"/>
      <w:rPr>
        <w:rFonts w:ascii="Arial" w:hAnsi="Arial" w:cs="Arial"/>
      </w:rPr>
    </w:pPr>
    <w:r w:rsidRPr="00132359">
      <w:rPr>
        <w:rFonts w:ascii="Arial" w:hAnsi="Arial" w:cs="Arial"/>
      </w:rPr>
      <w:t xml:space="preserve">Strana </w:t>
    </w:r>
    <w:r w:rsidR="00F268FF" w:rsidRPr="00132359">
      <w:rPr>
        <w:rStyle w:val="slostrnky"/>
        <w:rFonts w:ascii="Arial" w:hAnsi="Arial" w:cs="Arial"/>
      </w:rPr>
      <w:fldChar w:fldCharType="begin"/>
    </w:r>
    <w:r w:rsidRPr="00132359">
      <w:rPr>
        <w:rStyle w:val="slostrnky"/>
        <w:rFonts w:ascii="Arial" w:hAnsi="Arial" w:cs="Arial"/>
      </w:rPr>
      <w:instrText xml:space="preserve"> PAGE </w:instrText>
    </w:r>
    <w:r w:rsidR="00F268FF" w:rsidRPr="00132359">
      <w:rPr>
        <w:rStyle w:val="slostrnky"/>
        <w:rFonts w:ascii="Arial" w:hAnsi="Arial" w:cs="Arial"/>
      </w:rPr>
      <w:fldChar w:fldCharType="separate"/>
    </w:r>
    <w:r w:rsidR="00EB6F6B">
      <w:rPr>
        <w:rStyle w:val="slostrnky"/>
        <w:rFonts w:ascii="Arial" w:hAnsi="Arial" w:cs="Arial"/>
        <w:noProof/>
      </w:rPr>
      <w:t>6</w:t>
    </w:r>
    <w:r w:rsidR="00F268FF" w:rsidRPr="00132359">
      <w:rPr>
        <w:rStyle w:val="slostrnky"/>
        <w:rFonts w:ascii="Arial" w:hAnsi="Arial" w:cs="Arial"/>
      </w:rPr>
      <w:fldChar w:fldCharType="end"/>
    </w:r>
    <w:r w:rsidRPr="00132359">
      <w:rPr>
        <w:rFonts w:ascii="Arial" w:hAnsi="Arial" w:cs="Arial"/>
      </w:rPr>
      <w:t xml:space="preserve"> (celkem </w:t>
    </w:r>
    <w:r w:rsidR="00F268FF" w:rsidRPr="00132359">
      <w:rPr>
        <w:rStyle w:val="slostrnky"/>
        <w:rFonts w:ascii="Arial" w:hAnsi="Arial" w:cs="Arial"/>
      </w:rPr>
      <w:fldChar w:fldCharType="begin"/>
    </w:r>
    <w:r w:rsidRPr="00132359">
      <w:rPr>
        <w:rStyle w:val="slostrnky"/>
        <w:rFonts w:ascii="Arial" w:hAnsi="Arial" w:cs="Arial"/>
      </w:rPr>
      <w:instrText xml:space="preserve"> NUMPAGES </w:instrText>
    </w:r>
    <w:r w:rsidR="00F268FF" w:rsidRPr="00132359">
      <w:rPr>
        <w:rStyle w:val="slostrnky"/>
        <w:rFonts w:ascii="Arial" w:hAnsi="Arial" w:cs="Arial"/>
      </w:rPr>
      <w:fldChar w:fldCharType="separate"/>
    </w:r>
    <w:r w:rsidR="00EB6F6B">
      <w:rPr>
        <w:rStyle w:val="slostrnky"/>
        <w:rFonts w:ascii="Arial" w:hAnsi="Arial" w:cs="Arial"/>
        <w:noProof/>
      </w:rPr>
      <w:t>6</w:t>
    </w:r>
    <w:r w:rsidR="00F268FF" w:rsidRPr="00132359">
      <w:rPr>
        <w:rStyle w:val="slostrnky"/>
        <w:rFonts w:ascii="Arial" w:hAnsi="Arial" w:cs="Arial"/>
      </w:rPr>
      <w:fldChar w:fldCharType="end"/>
    </w:r>
    <w:r w:rsidRPr="00132359">
      <w:rPr>
        <w:rFonts w:ascii="Arial" w:hAnsi="Arial" w:cs="Arial"/>
      </w:rPr>
      <w:t>)</w:t>
    </w:r>
  </w:p>
  <w:p w14:paraId="5D66811A" w14:textId="77777777" w:rsidR="00C0507B" w:rsidRDefault="00C0507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6222F3" w14:textId="77777777" w:rsidR="00EA75EE" w:rsidRDefault="00EA75EE" w:rsidP="00201C10">
      <w:r>
        <w:separator/>
      </w:r>
    </w:p>
  </w:footnote>
  <w:footnote w:type="continuationSeparator" w:id="0">
    <w:p w14:paraId="12971B3B" w14:textId="77777777" w:rsidR="00EA75EE" w:rsidRDefault="00EA75EE" w:rsidP="00201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B50D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">
    <w:nsid w:val="1B874448"/>
    <w:multiLevelType w:val="multilevel"/>
    <w:tmpl w:val="42B45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2">
    <w:nsid w:val="335753EF"/>
    <w:multiLevelType w:val="hybridMultilevel"/>
    <w:tmpl w:val="F5984F46"/>
    <w:lvl w:ilvl="0" w:tplc="4ADAF58A">
      <w:start w:val="1"/>
      <w:numFmt w:val="upperRoman"/>
      <w:lvlText w:val="Článek %1."/>
      <w:lvlJc w:val="left"/>
      <w:pPr>
        <w:tabs>
          <w:tab w:val="num" w:pos="57"/>
        </w:tabs>
        <w:ind w:left="0" w:firstLine="0"/>
      </w:pPr>
      <w:rPr>
        <w:rFonts w:ascii="Times New Roman" w:hAnsi="Times New Roman" w:hint="default"/>
        <w:sz w:val="24"/>
      </w:rPr>
    </w:lvl>
    <w:lvl w:ilvl="1" w:tplc="B49EA92E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085ECD"/>
    <w:multiLevelType w:val="hybridMultilevel"/>
    <w:tmpl w:val="472829B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DB422C"/>
    <w:multiLevelType w:val="singleLevel"/>
    <w:tmpl w:val="CC963B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</w:abstractNum>
  <w:num w:numId="1">
    <w:abstractNumId w:val="2"/>
  </w:num>
  <w:num w:numId="2">
    <w:abstractNumId w:val="4"/>
    <w:lvlOverride w:ilvl="0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ocumentProtection w:edit="readOnly" w:formatting="1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C10"/>
    <w:rsid w:val="000064AE"/>
    <w:rsid w:val="000258E7"/>
    <w:rsid w:val="000311FD"/>
    <w:rsid w:val="00037B5A"/>
    <w:rsid w:val="00043832"/>
    <w:rsid w:val="000727E9"/>
    <w:rsid w:val="000769BD"/>
    <w:rsid w:val="00086B94"/>
    <w:rsid w:val="000A2C7A"/>
    <w:rsid w:val="000B4303"/>
    <w:rsid w:val="000C2432"/>
    <w:rsid w:val="000C6310"/>
    <w:rsid w:val="000D20ED"/>
    <w:rsid w:val="000D4E57"/>
    <w:rsid w:val="000D6A0B"/>
    <w:rsid w:val="000F23E4"/>
    <w:rsid w:val="000F2566"/>
    <w:rsid w:val="001143CA"/>
    <w:rsid w:val="00132359"/>
    <w:rsid w:val="00136431"/>
    <w:rsid w:val="00141071"/>
    <w:rsid w:val="00141EDF"/>
    <w:rsid w:val="00151865"/>
    <w:rsid w:val="00171718"/>
    <w:rsid w:val="00194619"/>
    <w:rsid w:val="001A6C62"/>
    <w:rsid w:val="001B0334"/>
    <w:rsid w:val="001B07A1"/>
    <w:rsid w:val="001B56F0"/>
    <w:rsid w:val="001C2A34"/>
    <w:rsid w:val="001C5BB2"/>
    <w:rsid w:val="001D1FC3"/>
    <w:rsid w:val="001E12D8"/>
    <w:rsid w:val="001F364F"/>
    <w:rsid w:val="00201C10"/>
    <w:rsid w:val="00205570"/>
    <w:rsid w:val="00207056"/>
    <w:rsid w:val="00236793"/>
    <w:rsid w:val="002720FF"/>
    <w:rsid w:val="00273BB9"/>
    <w:rsid w:val="00280A87"/>
    <w:rsid w:val="00294392"/>
    <w:rsid w:val="002B4D10"/>
    <w:rsid w:val="002C6897"/>
    <w:rsid w:val="00303131"/>
    <w:rsid w:val="00315C8B"/>
    <w:rsid w:val="00325048"/>
    <w:rsid w:val="00327073"/>
    <w:rsid w:val="00333DDC"/>
    <w:rsid w:val="00362B4D"/>
    <w:rsid w:val="003B7B82"/>
    <w:rsid w:val="003D38C3"/>
    <w:rsid w:val="003F1493"/>
    <w:rsid w:val="00404BC5"/>
    <w:rsid w:val="00405454"/>
    <w:rsid w:val="00423126"/>
    <w:rsid w:val="00451864"/>
    <w:rsid w:val="0045269D"/>
    <w:rsid w:val="00482747"/>
    <w:rsid w:val="004940C6"/>
    <w:rsid w:val="004B11A7"/>
    <w:rsid w:val="004B5AAF"/>
    <w:rsid w:val="004C156D"/>
    <w:rsid w:val="004C4443"/>
    <w:rsid w:val="004E79B5"/>
    <w:rsid w:val="004F7903"/>
    <w:rsid w:val="0050020D"/>
    <w:rsid w:val="005022D0"/>
    <w:rsid w:val="00530359"/>
    <w:rsid w:val="005411E7"/>
    <w:rsid w:val="00562B7A"/>
    <w:rsid w:val="00580870"/>
    <w:rsid w:val="005866DC"/>
    <w:rsid w:val="00587C23"/>
    <w:rsid w:val="00593AC6"/>
    <w:rsid w:val="005B4E79"/>
    <w:rsid w:val="005D3B3F"/>
    <w:rsid w:val="005D7032"/>
    <w:rsid w:val="005D74D3"/>
    <w:rsid w:val="00624096"/>
    <w:rsid w:val="00631548"/>
    <w:rsid w:val="00631B61"/>
    <w:rsid w:val="00640547"/>
    <w:rsid w:val="0065270A"/>
    <w:rsid w:val="006531A5"/>
    <w:rsid w:val="00665740"/>
    <w:rsid w:val="00667ADB"/>
    <w:rsid w:val="00682DC7"/>
    <w:rsid w:val="00692A08"/>
    <w:rsid w:val="006C230D"/>
    <w:rsid w:val="006C2A48"/>
    <w:rsid w:val="006C6E08"/>
    <w:rsid w:val="006E3213"/>
    <w:rsid w:val="006E6F68"/>
    <w:rsid w:val="0070424A"/>
    <w:rsid w:val="007231B5"/>
    <w:rsid w:val="00734620"/>
    <w:rsid w:val="007620C2"/>
    <w:rsid w:val="0078313F"/>
    <w:rsid w:val="007A69B5"/>
    <w:rsid w:val="007C0DA7"/>
    <w:rsid w:val="007C3D61"/>
    <w:rsid w:val="007E04DA"/>
    <w:rsid w:val="00800D28"/>
    <w:rsid w:val="008017DE"/>
    <w:rsid w:val="00806341"/>
    <w:rsid w:val="0082329A"/>
    <w:rsid w:val="00826536"/>
    <w:rsid w:val="00827F14"/>
    <w:rsid w:val="00832636"/>
    <w:rsid w:val="00846B8B"/>
    <w:rsid w:val="00875219"/>
    <w:rsid w:val="008A4194"/>
    <w:rsid w:val="008A6051"/>
    <w:rsid w:val="008C195C"/>
    <w:rsid w:val="008D2F70"/>
    <w:rsid w:val="008E034D"/>
    <w:rsid w:val="00920650"/>
    <w:rsid w:val="009308B5"/>
    <w:rsid w:val="009543D6"/>
    <w:rsid w:val="0095638F"/>
    <w:rsid w:val="00956B1A"/>
    <w:rsid w:val="00964C4F"/>
    <w:rsid w:val="009654AF"/>
    <w:rsid w:val="00986508"/>
    <w:rsid w:val="009B6BE0"/>
    <w:rsid w:val="009C02C0"/>
    <w:rsid w:val="009D791F"/>
    <w:rsid w:val="009F3B5B"/>
    <w:rsid w:val="00A01640"/>
    <w:rsid w:val="00A01CB6"/>
    <w:rsid w:val="00A022FC"/>
    <w:rsid w:val="00A323EF"/>
    <w:rsid w:val="00A457C0"/>
    <w:rsid w:val="00A47BC6"/>
    <w:rsid w:val="00A61820"/>
    <w:rsid w:val="00A72729"/>
    <w:rsid w:val="00AA104B"/>
    <w:rsid w:val="00AA4925"/>
    <w:rsid w:val="00AA6D73"/>
    <w:rsid w:val="00AA71D4"/>
    <w:rsid w:val="00AB02F1"/>
    <w:rsid w:val="00AB0FE6"/>
    <w:rsid w:val="00AC2E59"/>
    <w:rsid w:val="00AD1C18"/>
    <w:rsid w:val="00AD2878"/>
    <w:rsid w:val="00AE0619"/>
    <w:rsid w:val="00B02486"/>
    <w:rsid w:val="00B07F6B"/>
    <w:rsid w:val="00B22473"/>
    <w:rsid w:val="00B37D19"/>
    <w:rsid w:val="00B434C6"/>
    <w:rsid w:val="00B832EF"/>
    <w:rsid w:val="00BB5780"/>
    <w:rsid w:val="00BD49F9"/>
    <w:rsid w:val="00BE1A65"/>
    <w:rsid w:val="00BE2474"/>
    <w:rsid w:val="00BE6B55"/>
    <w:rsid w:val="00C0507B"/>
    <w:rsid w:val="00C1261B"/>
    <w:rsid w:val="00C241EB"/>
    <w:rsid w:val="00C535B1"/>
    <w:rsid w:val="00C54021"/>
    <w:rsid w:val="00C71B1C"/>
    <w:rsid w:val="00C7351A"/>
    <w:rsid w:val="00C80356"/>
    <w:rsid w:val="00CA3DB3"/>
    <w:rsid w:val="00CB0A1A"/>
    <w:rsid w:val="00CB0EB1"/>
    <w:rsid w:val="00CB3147"/>
    <w:rsid w:val="00CD5251"/>
    <w:rsid w:val="00CD6957"/>
    <w:rsid w:val="00CD6FB5"/>
    <w:rsid w:val="00CE7677"/>
    <w:rsid w:val="00D20123"/>
    <w:rsid w:val="00D3449C"/>
    <w:rsid w:val="00D41AF4"/>
    <w:rsid w:val="00D5354B"/>
    <w:rsid w:val="00D53B6F"/>
    <w:rsid w:val="00D63347"/>
    <w:rsid w:val="00D65EA5"/>
    <w:rsid w:val="00D77767"/>
    <w:rsid w:val="00D828C7"/>
    <w:rsid w:val="00DA0CDD"/>
    <w:rsid w:val="00DB5D59"/>
    <w:rsid w:val="00DC1094"/>
    <w:rsid w:val="00DC3541"/>
    <w:rsid w:val="00DF7F6D"/>
    <w:rsid w:val="00E04794"/>
    <w:rsid w:val="00E1150D"/>
    <w:rsid w:val="00E2376B"/>
    <w:rsid w:val="00E343A5"/>
    <w:rsid w:val="00E35109"/>
    <w:rsid w:val="00E76008"/>
    <w:rsid w:val="00E927CA"/>
    <w:rsid w:val="00E947AE"/>
    <w:rsid w:val="00EA1BCD"/>
    <w:rsid w:val="00EA328C"/>
    <w:rsid w:val="00EA75EE"/>
    <w:rsid w:val="00EB2861"/>
    <w:rsid w:val="00EB2B34"/>
    <w:rsid w:val="00EB6769"/>
    <w:rsid w:val="00EB6F6B"/>
    <w:rsid w:val="00EB7FBD"/>
    <w:rsid w:val="00ED0739"/>
    <w:rsid w:val="00EF3A17"/>
    <w:rsid w:val="00EF4043"/>
    <w:rsid w:val="00EF5236"/>
    <w:rsid w:val="00F00048"/>
    <w:rsid w:val="00F03E24"/>
    <w:rsid w:val="00F23A03"/>
    <w:rsid w:val="00F268FF"/>
    <w:rsid w:val="00F332B5"/>
    <w:rsid w:val="00F520BC"/>
    <w:rsid w:val="00F56693"/>
    <w:rsid w:val="00F66B97"/>
    <w:rsid w:val="00F709C6"/>
    <w:rsid w:val="00F85ED4"/>
    <w:rsid w:val="00FC5792"/>
    <w:rsid w:val="00FD4DC2"/>
    <w:rsid w:val="00FE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4ECBE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1C10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01C10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semiHidden/>
    <w:rsid w:val="00201C1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1C10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semiHidden/>
    <w:rsid w:val="00201C1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andardnte">
    <w:name w:val="Standardní te"/>
    <w:rsid w:val="00136431"/>
    <w:pPr>
      <w:autoSpaceDE w:val="0"/>
      <w:autoSpaceDN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slostrnky">
    <w:name w:val="page number"/>
    <w:basedOn w:val="Standardnpsmoodstavce"/>
    <w:rsid w:val="00132359"/>
  </w:style>
  <w:style w:type="paragraph" w:styleId="Textbubliny">
    <w:name w:val="Balloon Text"/>
    <w:basedOn w:val="Normln"/>
    <w:link w:val="TextbublinyChar"/>
    <w:uiPriority w:val="99"/>
    <w:semiHidden/>
    <w:unhideWhenUsed/>
    <w:rsid w:val="00D41AF4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41AF4"/>
    <w:rPr>
      <w:rFonts w:ascii="Tahoma" w:eastAsia="Times New Roman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D41AF4"/>
    <w:rPr>
      <w:rFonts w:ascii="Times New Roman" w:eastAsia="Times New Roman" w:hAnsi="Times New Roman"/>
    </w:rPr>
  </w:style>
  <w:style w:type="character" w:styleId="Odkaznakoment">
    <w:name w:val="annotation reference"/>
    <w:uiPriority w:val="99"/>
    <w:semiHidden/>
    <w:unhideWhenUsed/>
    <w:rsid w:val="00D41A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1AF4"/>
    <w:rPr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D41AF4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1AF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41AF4"/>
    <w:rPr>
      <w:rFonts w:ascii="Times New Roman" w:eastAsia="Times New Roman" w:hAnsi="Times New Roman"/>
      <w:b/>
      <w:bCs/>
    </w:rPr>
  </w:style>
  <w:style w:type="paragraph" w:styleId="Zkladntext2">
    <w:name w:val="Body Text 2"/>
    <w:basedOn w:val="Normln"/>
    <w:link w:val="Zkladntext2Char"/>
    <w:rsid w:val="001A6C62"/>
    <w:pPr>
      <w:autoSpaceDE/>
      <w:autoSpaceDN/>
      <w:jc w:val="both"/>
    </w:pPr>
    <w:rPr>
      <w:rFonts w:ascii="Arial" w:hAnsi="Arial"/>
      <w:sz w:val="22"/>
      <w:szCs w:val="24"/>
      <w:lang w:val="x-none" w:eastAsia="x-none"/>
    </w:rPr>
  </w:style>
  <w:style w:type="character" w:customStyle="1" w:styleId="Zkladntext2Char">
    <w:name w:val="Základní text 2 Char"/>
    <w:link w:val="Zkladntext2"/>
    <w:rsid w:val="001A6C62"/>
    <w:rPr>
      <w:rFonts w:ascii="Arial" w:eastAsia="Times New Roman" w:hAnsi="Arial" w:cs="Arial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1A6C62"/>
    <w:pPr>
      <w:ind w:left="708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0727E9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semiHidden/>
    <w:rsid w:val="000727E9"/>
    <w:rPr>
      <w:rFonts w:ascii="Times New Roman" w:eastAsia="Times New Roman" w:hAnsi="Times New Roman"/>
    </w:rPr>
  </w:style>
  <w:style w:type="table" w:styleId="Mkatabulky">
    <w:name w:val="Table Grid"/>
    <w:basedOn w:val="Normlntabulka"/>
    <w:uiPriority w:val="59"/>
    <w:rsid w:val="000F2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">
    <w:name w:val="Char Char Char Char Char Char Char Char Char"/>
    <w:basedOn w:val="Normln"/>
    <w:rsid w:val="00F520BC"/>
    <w:pPr>
      <w:autoSpaceDE/>
      <w:autoSpaceDN/>
      <w:spacing w:after="160" w:line="240" w:lineRule="exact"/>
    </w:pPr>
    <w:rPr>
      <w:rFonts w:ascii="Arial" w:hAnsi="Arial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1C10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01C10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semiHidden/>
    <w:rsid w:val="00201C1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1C10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semiHidden/>
    <w:rsid w:val="00201C1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andardnte">
    <w:name w:val="Standardní te"/>
    <w:rsid w:val="00136431"/>
    <w:pPr>
      <w:autoSpaceDE w:val="0"/>
      <w:autoSpaceDN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slostrnky">
    <w:name w:val="page number"/>
    <w:basedOn w:val="Standardnpsmoodstavce"/>
    <w:rsid w:val="00132359"/>
  </w:style>
  <w:style w:type="paragraph" w:styleId="Textbubliny">
    <w:name w:val="Balloon Text"/>
    <w:basedOn w:val="Normln"/>
    <w:link w:val="TextbublinyChar"/>
    <w:uiPriority w:val="99"/>
    <w:semiHidden/>
    <w:unhideWhenUsed/>
    <w:rsid w:val="00D41AF4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41AF4"/>
    <w:rPr>
      <w:rFonts w:ascii="Tahoma" w:eastAsia="Times New Roman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D41AF4"/>
    <w:rPr>
      <w:rFonts w:ascii="Times New Roman" w:eastAsia="Times New Roman" w:hAnsi="Times New Roman"/>
    </w:rPr>
  </w:style>
  <w:style w:type="character" w:styleId="Odkaznakoment">
    <w:name w:val="annotation reference"/>
    <w:uiPriority w:val="99"/>
    <w:semiHidden/>
    <w:unhideWhenUsed/>
    <w:rsid w:val="00D41A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1AF4"/>
    <w:rPr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D41AF4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1AF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41AF4"/>
    <w:rPr>
      <w:rFonts w:ascii="Times New Roman" w:eastAsia="Times New Roman" w:hAnsi="Times New Roman"/>
      <w:b/>
      <w:bCs/>
    </w:rPr>
  </w:style>
  <w:style w:type="paragraph" w:styleId="Zkladntext2">
    <w:name w:val="Body Text 2"/>
    <w:basedOn w:val="Normln"/>
    <w:link w:val="Zkladntext2Char"/>
    <w:rsid w:val="001A6C62"/>
    <w:pPr>
      <w:autoSpaceDE/>
      <w:autoSpaceDN/>
      <w:jc w:val="both"/>
    </w:pPr>
    <w:rPr>
      <w:rFonts w:ascii="Arial" w:hAnsi="Arial"/>
      <w:sz w:val="22"/>
      <w:szCs w:val="24"/>
      <w:lang w:val="x-none" w:eastAsia="x-none"/>
    </w:rPr>
  </w:style>
  <w:style w:type="character" w:customStyle="1" w:styleId="Zkladntext2Char">
    <w:name w:val="Základní text 2 Char"/>
    <w:link w:val="Zkladntext2"/>
    <w:rsid w:val="001A6C62"/>
    <w:rPr>
      <w:rFonts w:ascii="Arial" w:eastAsia="Times New Roman" w:hAnsi="Arial" w:cs="Arial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1A6C62"/>
    <w:pPr>
      <w:ind w:left="708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0727E9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semiHidden/>
    <w:rsid w:val="000727E9"/>
    <w:rPr>
      <w:rFonts w:ascii="Times New Roman" w:eastAsia="Times New Roman" w:hAnsi="Times New Roman"/>
    </w:rPr>
  </w:style>
  <w:style w:type="table" w:styleId="Mkatabulky">
    <w:name w:val="Table Grid"/>
    <w:basedOn w:val="Normlntabulka"/>
    <w:uiPriority w:val="59"/>
    <w:rsid w:val="000F2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">
    <w:name w:val="Char Char Char Char Char Char Char Char Char"/>
    <w:basedOn w:val="Normln"/>
    <w:rsid w:val="00F520BC"/>
    <w:pPr>
      <w:autoSpaceDE/>
      <w:autoSpaceDN/>
      <w:spacing w:after="160" w:line="240" w:lineRule="exact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52A5E-CC17-4B89-AC98-1594E7090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1437</Words>
  <Characters>8480</Characters>
  <Application>Microsoft Office Word</Application>
  <DocSecurity>8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 ……</vt:lpstr>
    </vt:vector>
  </TitlesOfParts>
  <Company>FN PLzeň</Company>
  <LinksUpToDate>false</LinksUpToDate>
  <CharactersWithSpaces>9898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 ……</dc:title>
  <dc:creator>KOPOVA</dc:creator>
  <cp:lastModifiedBy>Mgr. Jan Vála</cp:lastModifiedBy>
  <cp:revision>2</cp:revision>
  <cp:lastPrinted>2016-08-25T07:34:00Z</cp:lastPrinted>
  <dcterms:created xsi:type="dcterms:W3CDTF">2016-11-11T08:59:00Z</dcterms:created>
  <dcterms:modified xsi:type="dcterms:W3CDTF">2016-11-11T08:59:00Z</dcterms:modified>
</cp:coreProperties>
</file>