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5E" w:rsidRPr="00DF475E" w:rsidRDefault="00DF475E">
      <w:pPr>
        <w:rPr>
          <w:rFonts w:ascii="Times New Roman" w:hAnsi="Times New Roman" w:cs="Times New Roman"/>
          <w:b/>
          <w:sz w:val="24"/>
          <w:szCs w:val="24"/>
        </w:rPr>
      </w:pPr>
      <w:r w:rsidRPr="00DF475E">
        <w:rPr>
          <w:rFonts w:ascii="Times New Roman" w:hAnsi="Times New Roman" w:cs="Times New Roman"/>
          <w:b/>
          <w:sz w:val="24"/>
          <w:szCs w:val="24"/>
        </w:rPr>
        <w:t xml:space="preserve">Příloha č. 1 ke smlouvě E30/2019 </w:t>
      </w:r>
      <w:proofErr w:type="spellStart"/>
      <w:r w:rsidRPr="00DF475E">
        <w:rPr>
          <w:rFonts w:ascii="Times New Roman" w:hAnsi="Times New Roman" w:cs="Times New Roman"/>
          <w:b/>
          <w:sz w:val="24"/>
          <w:szCs w:val="24"/>
        </w:rPr>
        <w:t>Rozkres</w:t>
      </w:r>
      <w:proofErr w:type="spellEnd"/>
      <w:r w:rsidRPr="00DF475E">
        <w:rPr>
          <w:rFonts w:ascii="Times New Roman" w:hAnsi="Times New Roman" w:cs="Times New Roman"/>
          <w:b/>
          <w:sz w:val="24"/>
          <w:szCs w:val="24"/>
        </w:rPr>
        <w:t xml:space="preserve"> etap díla</w:t>
      </w:r>
    </w:p>
    <w:p w:rsidR="00DF475E" w:rsidRDefault="00DF475E">
      <w:bookmarkStart w:id="0" w:name="_GoBack"/>
      <w:r w:rsidRPr="00DF475E">
        <w:rPr>
          <w:noProof/>
          <w:lang w:eastAsia="cs-CZ"/>
        </w:rPr>
        <w:drawing>
          <wp:inline distT="0" distB="0" distL="0" distR="0">
            <wp:extent cx="5760720" cy="4072533"/>
            <wp:effectExtent l="0" t="0" r="0" b="4445"/>
            <wp:docPr id="3" name="Obrázek 3" descr="S:\Odb. ekonomicko-provozní\Registr smluv\REGISTR SMLUV 2019\Martin Jirout\E30-2019 Příloha č. 1 rozkres etap díla jižní etapa 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Odb. ekonomicko-provozní\Registr smluv\REGISTR SMLUV 2019\Martin Jirout\E30-2019 Příloha č. 1 rozkres etap díla jižní etapa 1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475E" w:rsidRDefault="00DF475E"/>
    <w:p w:rsidR="00DF475E" w:rsidRDefault="00DF475E">
      <w:r w:rsidRPr="00DF475E">
        <w:rPr>
          <w:noProof/>
          <w:lang w:eastAsia="cs-CZ"/>
        </w:rPr>
        <w:drawing>
          <wp:inline distT="0" distB="0" distL="0" distR="0">
            <wp:extent cx="5760720" cy="3987809"/>
            <wp:effectExtent l="0" t="0" r="0" b="0"/>
            <wp:docPr id="4" name="Obrázek 4" descr="S:\Odb. ekonomicko-provozní\Registr smluv\REGISTR SMLUV 2019\Martin Jirout\E30-2019 Příloha č. 1 rozkres etap díla jižní etapa 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Odb. ekonomicko-provozní\Registr smluv\REGISTR SMLUV 2019\Martin Jirout\E30-2019 Příloha č. 1 rozkres etap díla jižní etapa 4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5E"/>
    <w:rsid w:val="006C2A1C"/>
    <w:rsid w:val="00D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341E"/>
  <w15:chartTrackingRefBased/>
  <w15:docId w15:val="{EBFB6116-6418-4293-B7CE-1BC26121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Hamplová</dc:creator>
  <cp:keywords/>
  <dc:description/>
  <cp:lastModifiedBy>Jana Hamplová</cp:lastModifiedBy>
  <cp:revision>1</cp:revision>
  <dcterms:created xsi:type="dcterms:W3CDTF">2019-05-22T09:06:00Z</dcterms:created>
  <dcterms:modified xsi:type="dcterms:W3CDTF">2019-05-22T09:09:00Z</dcterms:modified>
</cp:coreProperties>
</file>