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FE" w:rsidRPr="00343BFE" w:rsidRDefault="003F4CA4" w:rsidP="003F4CA4">
      <w:pPr>
        <w:pStyle w:val="Nzev"/>
        <w:tabs>
          <w:tab w:val="left" w:pos="1656"/>
        </w:tabs>
        <w:jc w:val="left"/>
        <w:rPr>
          <w:rFonts w:ascii="Verdana" w:hAnsi="Verdana" w:cs="Verdana"/>
          <w:lang w:val="cs-CZ"/>
        </w:rPr>
      </w:pPr>
      <w:r>
        <w:rPr>
          <w:rFonts w:ascii="Verdana" w:hAnsi="Verdana" w:cs="Verdana"/>
          <w:lang w:val="cs-CZ"/>
        </w:rPr>
        <w:tab/>
      </w:r>
    </w:p>
    <w:p w:rsidR="00861DDB" w:rsidRDefault="00861DDB">
      <w:pPr>
        <w:pStyle w:val="Nzev"/>
        <w:rPr>
          <w:rFonts w:ascii="Verdana" w:hAnsi="Verdana" w:cs="Verdana"/>
          <w:lang w:val="cs-CZ"/>
        </w:rPr>
      </w:pPr>
      <w:r>
        <w:rPr>
          <w:rFonts w:ascii="Verdana" w:hAnsi="Verdana" w:cs="Verdana"/>
          <w:lang w:val="cs-CZ"/>
        </w:rPr>
        <w:t xml:space="preserve">Dodatek č. 7 k Licenční smlouvě SAP </w:t>
      </w:r>
    </w:p>
    <w:p w:rsidR="00343BFE" w:rsidRPr="00343BFE" w:rsidRDefault="00861DDB">
      <w:pPr>
        <w:pStyle w:val="Nzev"/>
        <w:rPr>
          <w:rFonts w:ascii="Verdana" w:hAnsi="Verdana" w:cs="Verdana"/>
          <w:lang w:val="cs-CZ"/>
        </w:rPr>
      </w:pPr>
      <w:r>
        <w:rPr>
          <w:rFonts w:ascii="Verdana" w:hAnsi="Verdana" w:cs="Verdana"/>
          <w:lang w:val="cs-CZ"/>
        </w:rPr>
        <w:t xml:space="preserve">se smlouvou o poskytování služeb údržby uzavřené dne </w:t>
      </w:r>
      <w:proofErr w:type="gramStart"/>
      <w:r>
        <w:rPr>
          <w:rFonts w:ascii="Verdana" w:hAnsi="Verdana" w:cs="Verdana"/>
          <w:lang w:val="cs-CZ"/>
        </w:rPr>
        <w:t>15.1.2008</w:t>
      </w:r>
      <w:proofErr w:type="gramEnd"/>
      <w:r>
        <w:rPr>
          <w:rFonts w:ascii="Verdana" w:hAnsi="Verdana" w:cs="Verdana"/>
          <w:lang w:val="cs-CZ"/>
        </w:rPr>
        <w:t xml:space="preserve"> (dále jen „Smlouva“) (dále jen „dodatek“)</w:t>
      </w:r>
    </w:p>
    <w:p w:rsidR="00343BFE" w:rsidRPr="00343BFE" w:rsidRDefault="00343BFE">
      <w:pPr>
        <w:jc w:val="center"/>
        <w:rPr>
          <w:rFonts w:ascii="Verdana" w:hAnsi="Verdana" w:cs="Verdana"/>
          <w:b/>
          <w:bCs/>
          <w:sz w:val="18"/>
          <w:szCs w:val="18"/>
          <w:lang w:val="cs-CZ"/>
        </w:rPr>
      </w:pPr>
    </w:p>
    <w:p w:rsidR="00343BFE" w:rsidRPr="00C433BF" w:rsidRDefault="00FD1809">
      <w:pPr>
        <w:rPr>
          <w:rFonts w:ascii="Verdana" w:hAnsi="Verdana" w:cs="Verdana"/>
          <w:bCs/>
          <w:i/>
          <w:iCs/>
          <w:sz w:val="18"/>
          <w:szCs w:val="18"/>
          <w:lang w:val="cs-CZ"/>
        </w:rPr>
      </w:pPr>
      <w:r w:rsidRPr="00FD1809">
        <w:rPr>
          <w:rFonts w:ascii="Verdana" w:hAnsi="Verdana" w:cs="Verdana"/>
          <w:b/>
          <w:bCs/>
          <w:sz w:val="18"/>
          <w:szCs w:val="18"/>
          <w:lang w:val="cs-CZ"/>
        </w:rPr>
        <w:t>mezi</w:t>
      </w:r>
      <w:r w:rsidR="00343BFE">
        <w:rPr>
          <w:rFonts w:ascii="Verdana" w:hAnsi="Verdana" w:cs="Verdana"/>
          <w:b/>
          <w:bCs/>
          <w:sz w:val="18"/>
          <w:szCs w:val="18"/>
          <w:lang w:val="cs-CZ"/>
        </w:rPr>
        <w:tab/>
      </w:r>
      <w:r w:rsidR="00343BFE">
        <w:rPr>
          <w:rFonts w:ascii="Verdana" w:hAnsi="Verdana" w:cs="Verdana"/>
          <w:b/>
          <w:bCs/>
          <w:sz w:val="18"/>
          <w:szCs w:val="18"/>
          <w:lang w:val="cs-CZ"/>
        </w:rPr>
        <w:tab/>
      </w:r>
      <w:r w:rsidR="00343BFE">
        <w:rPr>
          <w:rFonts w:ascii="Verdana" w:hAnsi="Verdana" w:cs="Verdana"/>
          <w:b/>
          <w:bCs/>
          <w:sz w:val="18"/>
          <w:szCs w:val="18"/>
          <w:lang w:val="cs-CZ"/>
        </w:rPr>
        <w:tab/>
      </w:r>
      <w:r w:rsidR="008B2720">
        <w:rPr>
          <w:rFonts w:ascii="Verdana" w:hAnsi="Verdana" w:cs="Verdana"/>
          <w:b/>
          <w:bCs/>
          <w:sz w:val="18"/>
          <w:szCs w:val="18"/>
          <w:lang w:val="cs-CZ"/>
        </w:rPr>
        <w:tab/>
      </w:r>
      <w:r w:rsidRPr="00FD1809">
        <w:rPr>
          <w:rFonts w:ascii="Verdana" w:hAnsi="Verdana" w:cs="Verdana"/>
          <w:b/>
          <w:bCs/>
          <w:sz w:val="18"/>
          <w:szCs w:val="18"/>
          <w:lang w:val="cs-CZ"/>
        </w:rPr>
        <w:t xml:space="preserve">SAP ČR, spol. s r.o. </w:t>
      </w:r>
      <w:r w:rsidR="00343BFE">
        <w:rPr>
          <w:rFonts w:ascii="Verdana" w:hAnsi="Verdana" w:cs="Verdana"/>
          <w:b/>
          <w:bCs/>
          <w:i/>
          <w:iCs/>
          <w:sz w:val="18"/>
          <w:szCs w:val="18"/>
          <w:lang w:val="cs-CZ"/>
        </w:rPr>
        <w:br/>
      </w:r>
      <w:r w:rsidR="00343BFE">
        <w:rPr>
          <w:rFonts w:ascii="Verdana" w:hAnsi="Verdana" w:cs="Verdana"/>
          <w:b/>
          <w:bCs/>
          <w:i/>
          <w:iCs/>
          <w:sz w:val="18"/>
          <w:szCs w:val="18"/>
          <w:lang w:val="cs-CZ"/>
        </w:rPr>
        <w:tab/>
      </w:r>
      <w:r w:rsidR="00343BFE">
        <w:rPr>
          <w:rFonts w:ascii="Verdana" w:hAnsi="Verdana" w:cs="Verdana"/>
          <w:b/>
          <w:bCs/>
          <w:i/>
          <w:iCs/>
          <w:sz w:val="18"/>
          <w:szCs w:val="18"/>
          <w:lang w:val="cs-CZ"/>
        </w:rPr>
        <w:tab/>
      </w:r>
      <w:r w:rsidR="00343BFE">
        <w:rPr>
          <w:rFonts w:ascii="Verdana" w:hAnsi="Verdana" w:cs="Verdana"/>
          <w:b/>
          <w:bCs/>
          <w:i/>
          <w:iCs/>
          <w:sz w:val="18"/>
          <w:szCs w:val="18"/>
          <w:lang w:val="cs-CZ"/>
        </w:rPr>
        <w:tab/>
      </w:r>
      <w:r w:rsidR="00343BFE">
        <w:rPr>
          <w:rFonts w:ascii="Verdana" w:hAnsi="Verdana" w:cs="Verdana"/>
          <w:b/>
          <w:bCs/>
          <w:i/>
          <w:iCs/>
          <w:sz w:val="18"/>
          <w:szCs w:val="18"/>
          <w:lang w:val="cs-CZ"/>
        </w:rPr>
        <w:tab/>
      </w:r>
      <w:r w:rsidR="0088768E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>Vyskočilova 1481/4, Michle, Praha 4, PSČ 140 00</w:t>
      </w:r>
    </w:p>
    <w:p w:rsidR="00343BFE" w:rsidRPr="00C433BF" w:rsidRDefault="00343BFE" w:rsidP="001D73F3">
      <w:pPr>
        <w:rPr>
          <w:rFonts w:ascii="Verdana" w:hAnsi="Verdana" w:cs="Verdana"/>
          <w:bCs/>
          <w:i/>
          <w:iCs/>
          <w:sz w:val="18"/>
          <w:szCs w:val="18"/>
          <w:lang w:val="cs-CZ"/>
        </w:rPr>
      </w:pP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  <w:r w:rsidR="00FD1809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>I</w:t>
      </w:r>
      <w:r w:rsidR="005B1F44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>Č</w:t>
      </w:r>
      <w:r w:rsidR="00FD1809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>: 49713361</w:t>
      </w:r>
    </w:p>
    <w:p w:rsidR="00343BFE" w:rsidRPr="00C433BF" w:rsidRDefault="00343BFE" w:rsidP="001D73F3">
      <w:pPr>
        <w:rPr>
          <w:rFonts w:ascii="Verdana" w:hAnsi="Verdana" w:cs="Verdana"/>
          <w:bCs/>
          <w:i/>
          <w:iCs/>
          <w:sz w:val="18"/>
          <w:szCs w:val="18"/>
          <w:lang w:val="cs-CZ"/>
        </w:rPr>
      </w:pP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  <w:r w:rsidR="00FD1809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>DIČ: CZ49713361</w:t>
      </w:r>
    </w:p>
    <w:p w:rsidR="00343BFE" w:rsidRPr="00C433BF" w:rsidRDefault="00A330B2" w:rsidP="00004BDB">
      <w:pPr>
        <w:ind w:left="2856" w:firstLine="24"/>
        <w:rPr>
          <w:rFonts w:ascii="Verdana" w:hAnsi="Verdana" w:cs="Verdana"/>
          <w:bCs/>
          <w:i/>
          <w:iCs/>
          <w:sz w:val="18"/>
          <w:szCs w:val="18"/>
          <w:lang w:val="cs-CZ"/>
        </w:rPr>
      </w:pP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 xml:space="preserve">zastoupená </w:t>
      </w:r>
      <w:r w:rsidR="005B1F44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 xml:space="preserve">panem </w:t>
      </w:r>
      <w:r w:rsidR="00FD1809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 xml:space="preserve">Romanem </w:t>
      </w:r>
      <w:r w:rsidR="008C6396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>Knapem</w:t>
      </w:r>
      <w:r w:rsidR="005B1F44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>, jednatelem</w:t>
      </w:r>
    </w:p>
    <w:p w:rsidR="00343BFE" w:rsidRPr="00C433BF" w:rsidRDefault="005B1F44" w:rsidP="00004BDB">
      <w:pPr>
        <w:ind w:left="2856" w:firstLine="24"/>
        <w:rPr>
          <w:rFonts w:ascii="Verdana" w:hAnsi="Verdana" w:cs="Verdana"/>
          <w:bCs/>
          <w:i/>
          <w:iCs/>
          <w:sz w:val="18"/>
          <w:szCs w:val="18"/>
          <w:lang w:val="cs-CZ"/>
        </w:rPr>
      </w:pP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>z</w:t>
      </w:r>
      <w:r w:rsidR="00FD1809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 xml:space="preserve">apsaná v obchodním rejstříku vedeném Městským soudem v Praze, oddíl C, vložka 23228, </w:t>
      </w:r>
    </w:p>
    <w:p w:rsidR="00343BFE" w:rsidRPr="00C433BF" w:rsidRDefault="00343BFE">
      <w:pPr>
        <w:rPr>
          <w:rFonts w:ascii="Verdana" w:hAnsi="Verdana" w:cs="Verdana"/>
          <w:bCs/>
          <w:i/>
          <w:iCs/>
          <w:sz w:val="18"/>
          <w:szCs w:val="18"/>
          <w:lang w:val="cs-CZ"/>
        </w:rPr>
      </w:pP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</w:p>
    <w:p w:rsidR="00343BFE" w:rsidRPr="00343BFE" w:rsidRDefault="00FD1809" w:rsidP="00004BDB">
      <w:pPr>
        <w:ind w:left="2136" w:firstLine="720"/>
        <w:rPr>
          <w:rFonts w:ascii="Verdana" w:hAnsi="Verdana" w:cs="Verdana"/>
          <w:b/>
          <w:bCs/>
          <w:sz w:val="18"/>
          <w:szCs w:val="18"/>
          <w:lang w:val="cs-CZ"/>
        </w:rPr>
      </w:pPr>
      <w:r w:rsidRPr="00FD1809">
        <w:rPr>
          <w:rFonts w:ascii="Verdana" w:hAnsi="Verdana" w:cs="Verdana"/>
          <w:b/>
          <w:bCs/>
          <w:sz w:val="18"/>
          <w:szCs w:val="18"/>
          <w:lang w:val="cs-CZ"/>
        </w:rPr>
        <w:t>(dále jen „SAP“)</w:t>
      </w:r>
    </w:p>
    <w:p w:rsidR="00343BFE" w:rsidRPr="00343BFE" w:rsidRDefault="00343BFE">
      <w:pPr>
        <w:rPr>
          <w:rFonts w:ascii="Verdana" w:hAnsi="Verdana" w:cs="Verdana"/>
          <w:b/>
          <w:bCs/>
          <w:sz w:val="18"/>
          <w:szCs w:val="18"/>
          <w:lang w:val="cs-CZ"/>
        </w:rPr>
      </w:pPr>
    </w:p>
    <w:p w:rsidR="00343BFE" w:rsidRDefault="00FD1809">
      <w:pPr>
        <w:rPr>
          <w:rFonts w:ascii="Verdana" w:hAnsi="Verdana" w:cs="Verdana"/>
          <w:b/>
          <w:bCs/>
          <w:i/>
          <w:iCs/>
          <w:sz w:val="18"/>
          <w:szCs w:val="18"/>
          <w:lang w:val="cs-CZ"/>
        </w:rPr>
      </w:pPr>
      <w:r w:rsidRPr="00FD1809">
        <w:rPr>
          <w:rFonts w:ascii="Verdana" w:hAnsi="Verdana" w:cs="Verdana"/>
          <w:b/>
          <w:bCs/>
          <w:sz w:val="18"/>
          <w:szCs w:val="18"/>
          <w:lang w:val="cs-CZ"/>
        </w:rPr>
        <w:t>a</w:t>
      </w:r>
      <w:r w:rsidR="00343BFE">
        <w:rPr>
          <w:rFonts w:ascii="Verdana" w:hAnsi="Verdana" w:cs="Verdana"/>
          <w:b/>
          <w:bCs/>
          <w:sz w:val="18"/>
          <w:szCs w:val="18"/>
          <w:lang w:val="cs-CZ"/>
        </w:rPr>
        <w:tab/>
      </w:r>
      <w:r w:rsidR="00343BFE">
        <w:rPr>
          <w:rFonts w:ascii="Verdana" w:hAnsi="Verdana" w:cs="Verdana"/>
          <w:b/>
          <w:bCs/>
          <w:sz w:val="18"/>
          <w:szCs w:val="18"/>
          <w:lang w:val="cs-CZ"/>
        </w:rPr>
        <w:tab/>
      </w:r>
      <w:r w:rsidR="00343BFE">
        <w:rPr>
          <w:rFonts w:ascii="Verdana" w:hAnsi="Verdana" w:cs="Verdana"/>
          <w:b/>
          <w:bCs/>
          <w:sz w:val="18"/>
          <w:szCs w:val="18"/>
          <w:lang w:val="cs-CZ"/>
        </w:rPr>
        <w:tab/>
      </w:r>
      <w:r w:rsidR="00343BFE">
        <w:rPr>
          <w:rFonts w:ascii="Verdana" w:hAnsi="Verdana" w:cs="Verdana"/>
          <w:b/>
          <w:bCs/>
          <w:sz w:val="18"/>
          <w:szCs w:val="18"/>
          <w:lang w:val="cs-CZ"/>
        </w:rPr>
        <w:tab/>
      </w:r>
      <w:r w:rsidR="00D539C9">
        <w:rPr>
          <w:rFonts w:ascii="Verdana" w:hAnsi="Verdana" w:cs="Verdana"/>
          <w:b/>
          <w:bCs/>
          <w:i/>
          <w:iCs/>
          <w:sz w:val="18"/>
          <w:szCs w:val="18"/>
          <w:lang w:val="cs-CZ"/>
        </w:rPr>
        <w:t>ČD – Informační Systémy, a.s.</w:t>
      </w:r>
    </w:p>
    <w:p w:rsidR="00D539C9" w:rsidRPr="00C433BF" w:rsidRDefault="00D539C9">
      <w:pPr>
        <w:rPr>
          <w:rFonts w:ascii="Verdana" w:hAnsi="Verdana" w:cs="Verdana"/>
          <w:bCs/>
          <w:i/>
          <w:iCs/>
          <w:sz w:val="18"/>
          <w:szCs w:val="18"/>
          <w:lang w:val="cs-CZ"/>
        </w:rPr>
      </w:pPr>
      <w:r>
        <w:rPr>
          <w:rFonts w:ascii="Verdana" w:hAnsi="Verdana" w:cs="Verdana"/>
          <w:b/>
          <w:bCs/>
          <w:i/>
          <w:iCs/>
          <w:sz w:val="18"/>
          <w:szCs w:val="18"/>
          <w:lang w:val="cs-CZ"/>
        </w:rPr>
        <w:tab/>
      </w:r>
      <w:r>
        <w:rPr>
          <w:rFonts w:ascii="Verdana" w:hAnsi="Verdana" w:cs="Verdana"/>
          <w:b/>
          <w:bCs/>
          <w:i/>
          <w:iCs/>
          <w:sz w:val="18"/>
          <w:szCs w:val="18"/>
          <w:lang w:val="cs-CZ"/>
        </w:rPr>
        <w:tab/>
      </w:r>
      <w:r>
        <w:rPr>
          <w:rFonts w:ascii="Verdana" w:hAnsi="Verdana" w:cs="Verdana"/>
          <w:b/>
          <w:bCs/>
          <w:i/>
          <w:iCs/>
          <w:sz w:val="18"/>
          <w:szCs w:val="18"/>
          <w:lang w:val="cs-CZ"/>
        </w:rPr>
        <w:tab/>
      </w:r>
      <w:r>
        <w:rPr>
          <w:rFonts w:ascii="Verdana" w:hAnsi="Verdana" w:cs="Verdana"/>
          <w:b/>
          <w:bCs/>
          <w:i/>
          <w:iCs/>
          <w:sz w:val="18"/>
          <w:szCs w:val="18"/>
          <w:lang w:val="cs-CZ"/>
        </w:rPr>
        <w:tab/>
      </w: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>Praha 3 – Žižkov, Pernerova 2819/2a, PSČ 130 00</w:t>
      </w:r>
    </w:p>
    <w:p w:rsidR="00343BFE" w:rsidRPr="00C433BF" w:rsidRDefault="00343BFE" w:rsidP="001D73F3">
      <w:pPr>
        <w:rPr>
          <w:rFonts w:ascii="Verdana" w:hAnsi="Verdana" w:cs="Verdana"/>
          <w:bCs/>
          <w:i/>
          <w:iCs/>
          <w:sz w:val="18"/>
          <w:szCs w:val="18"/>
          <w:lang w:val="cs-CZ"/>
        </w:rPr>
      </w:pP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  <w:r w:rsidR="00FD1809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>I</w:t>
      </w:r>
      <w:r w:rsidR="005B1F44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>Č</w:t>
      </w:r>
      <w:r w:rsidR="00FD1809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>:</w:t>
      </w:r>
      <w:r w:rsidR="00D539C9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 xml:space="preserve"> 24829871</w:t>
      </w:r>
    </w:p>
    <w:p w:rsidR="00343BFE" w:rsidRPr="00C433BF" w:rsidRDefault="00343BFE" w:rsidP="001D73F3">
      <w:pPr>
        <w:rPr>
          <w:rFonts w:ascii="Verdana" w:hAnsi="Verdana" w:cs="Verdana"/>
          <w:bCs/>
          <w:i/>
          <w:iCs/>
          <w:sz w:val="18"/>
          <w:szCs w:val="18"/>
          <w:lang w:val="cs-CZ"/>
        </w:rPr>
      </w:pP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ab/>
      </w:r>
      <w:r w:rsidR="00FD1809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 xml:space="preserve">DIČ: </w:t>
      </w:r>
      <w:r w:rsidR="00D539C9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>CZ24829871</w:t>
      </w:r>
    </w:p>
    <w:p w:rsidR="00343BFE" w:rsidRPr="00C433BF" w:rsidRDefault="00A330B2" w:rsidP="001D73F3">
      <w:pPr>
        <w:ind w:left="2856" w:firstLine="24"/>
        <w:rPr>
          <w:rFonts w:ascii="Verdana" w:hAnsi="Verdana" w:cs="Verdana"/>
          <w:bCs/>
          <w:i/>
          <w:iCs/>
          <w:sz w:val="18"/>
          <w:szCs w:val="18"/>
          <w:lang w:val="cs-CZ"/>
        </w:rPr>
      </w:pP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 xml:space="preserve">zastoupená </w:t>
      </w:r>
      <w:r w:rsidR="00FD1809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>_________________</w:t>
      </w:r>
    </w:p>
    <w:p w:rsidR="00343BFE" w:rsidRPr="00C433BF" w:rsidRDefault="005B1F44" w:rsidP="001D73F3">
      <w:pPr>
        <w:ind w:left="2856" w:firstLine="24"/>
        <w:rPr>
          <w:rFonts w:ascii="Verdana" w:hAnsi="Verdana" w:cs="Verdana"/>
          <w:bCs/>
          <w:i/>
          <w:iCs/>
          <w:sz w:val="18"/>
          <w:szCs w:val="18"/>
          <w:lang w:val="cs-CZ"/>
        </w:rPr>
      </w:pPr>
      <w:r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>z</w:t>
      </w:r>
      <w:r w:rsidR="00FD1809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 xml:space="preserve">apsaná v obchodním rejstříku vedeném </w:t>
      </w:r>
      <w:r w:rsidR="00D539C9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>Městským soudem v Praze</w:t>
      </w:r>
      <w:r w:rsidR="00FD1809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 xml:space="preserve">, oddíl </w:t>
      </w:r>
      <w:r w:rsidR="00D539C9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>B</w:t>
      </w:r>
      <w:r w:rsidR="00FD1809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 xml:space="preserve">, vložka </w:t>
      </w:r>
      <w:r w:rsidR="00D539C9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>17064</w:t>
      </w:r>
      <w:r w:rsidR="00FD1809" w:rsidRPr="00C433BF">
        <w:rPr>
          <w:rFonts w:ascii="Verdana" w:hAnsi="Verdana" w:cs="Verdana"/>
          <w:bCs/>
          <w:i/>
          <w:iCs/>
          <w:sz w:val="18"/>
          <w:szCs w:val="18"/>
          <w:lang w:val="cs-CZ"/>
        </w:rPr>
        <w:t xml:space="preserve">, </w:t>
      </w:r>
    </w:p>
    <w:p w:rsidR="00343BFE" w:rsidRPr="00C433BF" w:rsidRDefault="00343BFE">
      <w:pPr>
        <w:rPr>
          <w:rFonts w:ascii="Verdana" w:hAnsi="Verdana" w:cs="Verdana"/>
          <w:bCs/>
          <w:i/>
          <w:iCs/>
          <w:sz w:val="18"/>
          <w:szCs w:val="18"/>
          <w:lang w:val="cs-CZ"/>
        </w:rPr>
      </w:pPr>
    </w:p>
    <w:p w:rsidR="00343BFE" w:rsidRPr="00C433BF" w:rsidRDefault="00FD1809" w:rsidP="009D65A4">
      <w:pPr>
        <w:spacing w:after="240"/>
        <w:ind w:left="2160" w:firstLine="720"/>
        <w:rPr>
          <w:rFonts w:ascii="Verdana" w:hAnsi="Verdana" w:cs="Verdana"/>
          <w:bCs/>
          <w:sz w:val="18"/>
          <w:szCs w:val="18"/>
          <w:lang w:val="cs-CZ"/>
        </w:rPr>
      </w:pPr>
      <w:r w:rsidRPr="00C433BF">
        <w:rPr>
          <w:rFonts w:ascii="Verdana" w:hAnsi="Verdana" w:cs="Verdana"/>
          <w:bCs/>
          <w:sz w:val="18"/>
          <w:szCs w:val="18"/>
          <w:lang w:val="cs-CZ"/>
        </w:rPr>
        <w:t>(dále jen „</w:t>
      </w:r>
      <w:r w:rsidR="00343BFE" w:rsidRPr="00C433BF">
        <w:rPr>
          <w:rFonts w:ascii="Verdana" w:hAnsi="Verdana" w:cs="Verdana"/>
          <w:bCs/>
          <w:sz w:val="18"/>
          <w:szCs w:val="18"/>
          <w:lang w:val="cs-CZ"/>
        </w:rPr>
        <w:t>Nabyvatel</w:t>
      </w:r>
      <w:r w:rsidRPr="00C433BF">
        <w:rPr>
          <w:rFonts w:ascii="Verdana" w:hAnsi="Verdana" w:cs="Verdana"/>
          <w:bCs/>
          <w:sz w:val="18"/>
          <w:szCs w:val="18"/>
          <w:lang w:val="cs-CZ"/>
        </w:rPr>
        <w:t xml:space="preserve"> licence“)</w:t>
      </w:r>
    </w:p>
    <w:p w:rsidR="00343BFE" w:rsidRPr="00343BFE" w:rsidRDefault="00343BFE" w:rsidP="009D65A4">
      <w:pPr>
        <w:spacing w:after="240"/>
        <w:ind w:left="2160" w:firstLine="720"/>
        <w:rPr>
          <w:rFonts w:ascii="Verdana" w:hAnsi="Verdana" w:cs="Verdana"/>
          <w:b/>
          <w:bCs/>
          <w:sz w:val="18"/>
          <w:szCs w:val="18"/>
          <w:lang w:val="cs-CZ"/>
        </w:rPr>
      </w:pPr>
    </w:p>
    <w:p w:rsidR="00343BFE" w:rsidRPr="00343BFE" w:rsidRDefault="00FD1809" w:rsidP="009D65A4">
      <w:pPr>
        <w:spacing w:after="240"/>
        <w:ind w:left="2160" w:firstLine="720"/>
        <w:rPr>
          <w:rFonts w:ascii="Verdana" w:hAnsi="Verdana" w:cs="Verdana"/>
          <w:b/>
          <w:bCs/>
          <w:sz w:val="18"/>
          <w:szCs w:val="18"/>
          <w:lang w:val="cs-CZ"/>
        </w:rPr>
      </w:pPr>
      <w:r w:rsidRPr="00FD1809">
        <w:rPr>
          <w:rFonts w:ascii="Verdana" w:hAnsi="Verdana" w:cs="Verdana"/>
          <w:b/>
          <w:bCs/>
          <w:sz w:val="18"/>
          <w:szCs w:val="18"/>
          <w:lang w:val="cs-CZ"/>
        </w:rPr>
        <w:t>Číslo</w:t>
      </w:r>
      <w:r w:rsidR="008D69A2">
        <w:rPr>
          <w:rFonts w:ascii="Verdana" w:hAnsi="Verdana" w:cs="Verdana"/>
          <w:b/>
          <w:bCs/>
          <w:sz w:val="18"/>
          <w:szCs w:val="18"/>
          <w:lang w:val="cs-CZ"/>
        </w:rPr>
        <w:t>, pod kterým je Nabyvatel licence evidován u SAP</w:t>
      </w:r>
      <w:r w:rsidRPr="00FD1809">
        <w:rPr>
          <w:rFonts w:ascii="Verdana" w:hAnsi="Verdana" w:cs="Verdana"/>
          <w:b/>
          <w:bCs/>
          <w:sz w:val="18"/>
          <w:szCs w:val="18"/>
          <w:lang w:val="cs-CZ"/>
        </w:rPr>
        <w:t>:</w:t>
      </w:r>
      <w:r w:rsidR="008D69A2" w:rsidRPr="009C266D">
        <w:rPr>
          <w:rFonts w:ascii="Verdana" w:hAnsi="Verdana" w:cs="Verdana"/>
          <w:b/>
          <w:bCs/>
          <w:sz w:val="18"/>
          <w:szCs w:val="18"/>
          <w:lang w:val="cs-CZ"/>
        </w:rPr>
        <w:t xml:space="preserve"> </w:t>
      </w:r>
      <w:r w:rsidR="00D539C9" w:rsidRPr="001C7E36">
        <w:rPr>
          <w:rFonts w:ascii="Verdana" w:hAnsi="Verdana" w:cs="Verdana"/>
          <w:b/>
          <w:bCs/>
          <w:sz w:val="18"/>
          <w:szCs w:val="18"/>
          <w:lang w:val="cs-CZ"/>
        </w:rPr>
        <w:t>744123</w:t>
      </w:r>
    </w:p>
    <w:p w:rsidR="00136D64" w:rsidRDefault="00136D64" w:rsidP="00136D64">
      <w:pPr>
        <w:rPr>
          <w:rFonts w:ascii="Verdana" w:hAnsi="Verdana" w:cs="Verdana"/>
          <w:sz w:val="18"/>
          <w:szCs w:val="18"/>
          <w:lang w:val="cs-CZ"/>
        </w:rPr>
      </w:pPr>
    </w:p>
    <w:p w:rsidR="00136D64" w:rsidRDefault="00136D64" w:rsidP="00136D64">
      <w:pPr>
        <w:rPr>
          <w:rFonts w:ascii="Verdana" w:hAnsi="Verdana" w:cs="Verdana"/>
          <w:sz w:val="18"/>
          <w:szCs w:val="18"/>
          <w:lang w:val="cs-CZ"/>
        </w:rPr>
      </w:pPr>
    </w:p>
    <w:p w:rsidR="00136D64" w:rsidRDefault="00136D64" w:rsidP="00136D64">
      <w:pPr>
        <w:rPr>
          <w:rFonts w:ascii="Verdana" w:hAnsi="Verdana" w:cs="Verdana"/>
          <w:sz w:val="18"/>
          <w:szCs w:val="18"/>
          <w:lang w:val="cs-CZ"/>
        </w:rPr>
      </w:pPr>
    </w:p>
    <w:p w:rsidR="00136D64" w:rsidRPr="007A1092" w:rsidRDefault="00136D64" w:rsidP="00136D64">
      <w:pPr>
        <w:rPr>
          <w:rFonts w:ascii="Verdana" w:hAnsi="Verdana" w:cs="Verdana"/>
          <w:b/>
          <w:sz w:val="18"/>
          <w:szCs w:val="18"/>
          <w:lang w:val="cs-CZ"/>
        </w:rPr>
      </w:pPr>
    </w:p>
    <w:p w:rsidR="00343BFE" w:rsidRPr="007A1092" w:rsidRDefault="00052502" w:rsidP="00136D64">
      <w:pPr>
        <w:rPr>
          <w:rFonts w:ascii="Verdana" w:hAnsi="Verdana" w:cs="Verdana"/>
          <w:b/>
          <w:sz w:val="18"/>
          <w:szCs w:val="18"/>
          <w:lang w:val="cs-CZ"/>
        </w:rPr>
      </w:pPr>
      <w:r>
        <w:rPr>
          <w:rFonts w:ascii="Verdana" w:hAnsi="Verdana" w:cs="Verdana"/>
          <w:b/>
          <w:sz w:val="18"/>
          <w:szCs w:val="18"/>
          <w:lang w:val="cs-CZ"/>
        </w:rPr>
        <w:t xml:space="preserve">1. </w:t>
      </w:r>
      <w:r w:rsidR="00D65EFC">
        <w:rPr>
          <w:rFonts w:ascii="Verdana" w:hAnsi="Verdana" w:cs="Verdana"/>
          <w:b/>
          <w:sz w:val="18"/>
          <w:szCs w:val="18"/>
          <w:lang w:val="cs-CZ"/>
        </w:rPr>
        <w:tab/>
      </w:r>
      <w:r w:rsidR="00136D64" w:rsidRPr="00D65EFC">
        <w:rPr>
          <w:rFonts w:ascii="Verdana" w:hAnsi="Verdana" w:cs="Verdana"/>
          <w:b/>
          <w:sz w:val="18"/>
          <w:szCs w:val="18"/>
          <w:u w:val="single"/>
          <w:lang w:val="cs-CZ"/>
        </w:rPr>
        <w:t>P</w:t>
      </w:r>
      <w:r w:rsidR="00FD1809" w:rsidRPr="00D65EFC">
        <w:rPr>
          <w:rFonts w:ascii="Verdana" w:hAnsi="Verdana" w:cs="Verdana"/>
          <w:b/>
          <w:sz w:val="18"/>
          <w:szCs w:val="18"/>
          <w:u w:val="single"/>
          <w:lang w:val="cs-CZ"/>
        </w:rPr>
        <w:t>REAMBULE</w:t>
      </w:r>
    </w:p>
    <w:p w:rsidR="00136D64" w:rsidRPr="00343BFE" w:rsidRDefault="00136D64">
      <w:pPr>
        <w:tabs>
          <w:tab w:val="left" w:pos="540"/>
        </w:tabs>
        <w:jc w:val="both"/>
        <w:rPr>
          <w:rFonts w:ascii="Verdana" w:hAnsi="Verdana" w:cs="Verdana"/>
          <w:sz w:val="18"/>
          <w:szCs w:val="18"/>
          <w:lang w:val="cs-CZ"/>
        </w:rPr>
      </w:pPr>
    </w:p>
    <w:p w:rsidR="005A43BF" w:rsidRDefault="00FD1809" w:rsidP="005A43BF">
      <w:pPr>
        <w:jc w:val="both"/>
        <w:rPr>
          <w:rFonts w:ascii="Verdana" w:hAnsi="Verdana" w:cs="Verdana"/>
          <w:sz w:val="18"/>
          <w:szCs w:val="18"/>
          <w:lang w:val="cs-CZ"/>
        </w:rPr>
      </w:pPr>
      <w:r w:rsidRPr="00FD1809">
        <w:rPr>
          <w:rFonts w:ascii="Verdana" w:hAnsi="Verdana" w:cs="Verdana"/>
          <w:sz w:val="18"/>
          <w:szCs w:val="18"/>
          <w:lang w:val="cs-CZ"/>
        </w:rPr>
        <w:t xml:space="preserve">Společnost SAP a </w:t>
      </w:r>
      <w:r w:rsidR="00343BFE">
        <w:rPr>
          <w:rFonts w:ascii="Verdana" w:hAnsi="Verdana" w:cs="Verdana"/>
          <w:sz w:val="18"/>
          <w:szCs w:val="18"/>
          <w:lang w:val="cs-CZ"/>
        </w:rPr>
        <w:t>Nabyvatel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 licence </w:t>
      </w:r>
      <w:r w:rsidR="0096034B">
        <w:rPr>
          <w:rFonts w:ascii="Verdana" w:hAnsi="Verdana" w:cs="Verdana"/>
          <w:sz w:val="18"/>
          <w:szCs w:val="18"/>
          <w:lang w:val="cs-CZ"/>
        </w:rPr>
        <w:t xml:space="preserve">tímto uzavírají </w:t>
      </w:r>
      <w:r w:rsidR="00861DDB">
        <w:rPr>
          <w:rFonts w:ascii="Verdana" w:hAnsi="Verdana" w:cs="Verdana"/>
          <w:sz w:val="18"/>
          <w:szCs w:val="18"/>
          <w:lang w:val="cs-CZ"/>
        </w:rPr>
        <w:t xml:space="preserve">dodatek k Licenční </w:t>
      </w:r>
      <w:r w:rsidR="0096034B">
        <w:rPr>
          <w:rFonts w:ascii="Verdana" w:hAnsi="Verdana" w:cs="Verdana"/>
          <w:sz w:val="18"/>
          <w:szCs w:val="18"/>
          <w:lang w:val="cs-CZ"/>
        </w:rPr>
        <w:t>smlouv</w:t>
      </w:r>
      <w:r w:rsidR="00861DDB">
        <w:rPr>
          <w:rFonts w:ascii="Verdana" w:hAnsi="Verdana" w:cs="Verdana"/>
          <w:sz w:val="18"/>
          <w:szCs w:val="18"/>
          <w:lang w:val="cs-CZ"/>
        </w:rPr>
        <w:t>ě SAP se smlouvou</w:t>
      </w:r>
      <w:r w:rsidR="0096034B">
        <w:rPr>
          <w:rFonts w:ascii="Verdana" w:hAnsi="Verdana" w:cs="Verdana"/>
          <w:sz w:val="18"/>
          <w:szCs w:val="18"/>
          <w:lang w:val="cs-CZ"/>
        </w:rPr>
        <w:t xml:space="preserve"> o poskyt</w:t>
      </w:r>
      <w:r w:rsidR="00861DDB">
        <w:rPr>
          <w:rFonts w:ascii="Verdana" w:hAnsi="Verdana" w:cs="Verdana"/>
          <w:sz w:val="18"/>
          <w:szCs w:val="18"/>
          <w:lang w:val="cs-CZ"/>
        </w:rPr>
        <w:t>ován</w:t>
      </w:r>
      <w:r w:rsidR="0096034B">
        <w:rPr>
          <w:rFonts w:ascii="Verdana" w:hAnsi="Verdana" w:cs="Verdana"/>
          <w:sz w:val="18"/>
          <w:szCs w:val="18"/>
          <w:lang w:val="cs-CZ"/>
        </w:rPr>
        <w:t xml:space="preserve">í služeb </w:t>
      </w:r>
      <w:r w:rsidR="00861DDB">
        <w:rPr>
          <w:rFonts w:ascii="Verdana" w:hAnsi="Verdana" w:cs="Verdana"/>
          <w:sz w:val="18"/>
          <w:szCs w:val="18"/>
          <w:lang w:val="cs-CZ"/>
        </w:rPr>
        <w:t xml:space="preserve">údržby uzavřené dne </w:t>
      </w:r>
      <w:r w:rsidR="0096034B">
        <w:rPr>
          <w:rFonts w:ascii="Verdana" w:hAnsi="Verdana" w:cs="Verdana"/>
          <w:sz w:val="18"/>
          <w:szCs w:val="18"/>
          <w:lang w:val="cs-CZ"/>
        </w:rPr>
        <w:t>jeho podpory („</w:t>
      </w:r>
      <w:r w:rsidR="00186F60">
        <w:rPr>
          <w:rFonts w:ascii="Verdana" w:hAnsi="Verdana" w:cs="Verdana"/>
          <w:sz w:val="18"/>
          <w:szCs w:val="18"/>
          <w:lang w:val="cs-CZ"/>
        </w:rPr>
        <w:t>S</w:t>
      </w:r>
      <w:r w:rsidR="0096034B">
        <w:rPr>
          <w:rFonts w:ascii="Verdana" w:hAnsi="Verdana" w:cs="Verdana"/>
          <w:sz w:val="18"/>
          <w:szCs w:val="18"/>
          <w:lang w:val="cs-CZ"/>
        </w:rPr>
        <w:t>mlouva“</w:t>
      </w:r>
      <w:r w:rsidR="00052502">
        <w:rPr>
          <w:rFonts w:ascii="Verdana" w:hAnsi="Verdana" w:cs="Verdana"/>
          <w:sz w:val="18"/>
          <w:szCs w:val="18"/>
          <w:lang w:val="cs-CZ"/>
        </w:rPr>
        <w:t xml:space="preserve">), a to </w:t>
      </w:r>
      <w:r w:rsidR="0096034B">
        <w:rPr>
          <w:rFonts w:ascii="Verdana" w:hAnsi="Verdana" w:cs="Verdana"/>
          <w:sz w:val="18"/>
          <w:szCs w:val="18"/>
          <w:lang w:val="cs-CZ"/>
        </w:rPr>
        <w:t xml:space="preserve">za dále uvedených podmínek. </w:t>
      </w:r>
    </w:p>
    <w:p w:rsidR="00052502" w:rsidRDefault="00052502" w:rsidP="00136D64">
      <w:pPr>
        <w:ind w:left="567" w:hanging="567"/>
        <w:jc w:val="both"/>
        <w:rPr>
          <w:rFonts w:ascii="Verdana" w:hAnsi="Verdana" w:cs="Verdana"/>
          <w:b/>
          <w:bCs/>
          <w:sz w:val="18"/>
          <w:szCs w:val="18"/>
          <w:lang w:val="cs-CZ"/>
        </w:rPr>
      </w:pPr>
    </w:p>
    <w:p w:rsidR="00136D64" w:rsidRDefault="00052502" w:rsidP="00136D64">
      <w:pPr>
        <w:ind w:left="567" w:hanging="567"/>
        <w:jc w:val="both"/>
        <w:rPr>
          <w:rFonts w:ascii="Arial" w:hAnsi="Arial" w:cs="Arial"/>
          <w:sz w:val="18"/>
          <w:szCs w:val="18"/>
          <w:lang w:val="cs-CZ"/>
        </w:rPr>
      </w:pPr>
      <w:proofErr w:type="gramStart"/>
      <w:r>
        <w:rPr>
          <w:rFonts w:ascii="Verdana" w:hAnsi="Verdana" w:cs="Verdana"/>
          <w:b/>
          <w:bCs/>
          <w:sz w:val="18"/>
          <w:szCs w:val="18"/>
          <w:lang w:val="cs-CZ"/>
        </w:rPr>
        <w:t>2</w:t>
      </w:r>
      <w:r w:rsidR="00FD1809" w:rsidRPr="00FD1809">
        <w:rPr>
          <w:rFonts w:ascii="Verdana" w:hAnsi="Verdana" w:cs="Verdana"/>
          <w:b/>
          <w:bCs/>
          <w:sz w:val="18"/>
          <w:szCs w:val="18"/>
          <w:lang w:val="cs-CZ"/>
        </w:rPr>
        <w:t xml:space="preserve">.   </w:t>
      </w:r>
      <w:r w:rsidR="00136D64">
        <w:rPr>
          <w:rFonts w:ascii="Verdana" w:hAnsi="Verdana" w:cs="Verdana"/>
          <w:b/>
          <w:bCs/>
          <w:sz w:val="18"/>
          <w:szCs w:val="18"/>
          <w:lang w:val="cs-CZ"/>
        </w:rPr>
        <w:t xml:space="preserve">   </w:t>
      </w:r>
      <w:r w:rsidR="00FD1809" w:rsidRPr="00FD1809">
        <w:rPr>
          <w:rFonts w:ascii="Verdana" w:hAnsi="Verdana" w:cs="Verdana"/>
          <w:b/>
          <w:bCs/>
          <w:sz w:val="18"/>
          <w:szCs w:val="18"/>
          <w:u w:val="single"/>
          <w:lang w:val="cs-CZ"/>
        </w:rPr>
        <w:t>LICENCOVANÝ</w:t>
      </w:r>
      <w:proofErr w:type="gramEnd"/>
      <w:r w:rsidR="00FD1809" w:rsidRPr="00FD1809">
        <w:rPr>
          <w:rFonts w:ascii="Verdana" w:hAnsi="Verdana" w:cs="Verdana"/>
          <w:b/>
          <w:bCs/>
          <w:sz w:val="18"/>
          <w:szCs w:val="18"/>
          <w:u w:val="single"/>
          <w:lang w:val="cs-CZ"/>
        </w:rPr>
        <w:t xml:space="preserve"> SOFTWARE A POPLATKY</w:t>
      </w:r>
      <w:r w:rsidR="00FD1809" w:rsidRPr="00FD1809">
        <w:rPr>
          <w:rFonts w:ascii="Verdana" w:hAnsi="Verdana" w:cs="Verdana"/>
          <w:sz w:val="18"/>
          <w:szCs w:val="18"/>
          <w:lang w:val="cs-CZ"/>
        </w:rPr>
        <w:t xml:space="preserve">  </w:t>
      </w:r>
      <w:r w:rsidR="00FD1809" w:rsidRPr="00FD1809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136D64" w:rsidRDefault="00136D64" w:rsidP="00136D64">
      <w:pPr>
        <w:ind w:left="567"/>
        <w:jc w:val="both"/>
        <w:rPr>
          <w:rFonts w:ascii="Verdana" w:hAnsi="Verdana" w:cs="Verdana"/>
          <w:sz w:val="18"/>
          <w:szCs w:val="18"/>
          <w:lang w:val="cs-CZ"/>
        </w:rPr>
      </w:pPr>
    </w:p>
    <w:p w:rsidR="00343BFE" w:rsidRDefault="00FD1809" w:rsidP="007A1092">
      <w:pPr>
        <w:jc w:val="both"/>
        <w:rPr>
          <w:rFonts w:ascii="Verdana" w:hAnsi="Verdana" w:cs="Verdana"/>
          <w:sz w:val="18"/>
          <w:szCs w:val="18"/>
          <w:lang w:val="cs-CZ"/>
        </w:rPr>
      </w:pPr>
      <w:r w:rsidRPr="002901DF">
        <w:rPr>
          <w:rFonts w:ascii="Verdana" w:hAnsi="Verdana" w:cs="Verdana"/>
          <w:sz w:val="18"/>
          <w:szCs w:val="18"/>
          <w:lang w:val="cs-CZ"/>
        </w:rPr>
        <w:t xml:space="preserve">Software licencovaný </w:t>
      </w:r>
      <w:r w:rsidR="00343BFE" w:rsidRPr="002901DF">
        <w:rPr>
          <w:rFonts w:ascii="Verdana" w:hAnsi="Verdana" w:cs="Verdana"/>
          <w:sz w:val="18"/>
          <w:szCs w:val="18"/>
          <w:lang w:val="cs-CZ"/>
        </w:rPr>
        <w:t>Nabyvatel</w:t>
      </w:r>
      <w:r w:rsidRPr="002901DF">
        <w:rPr>
          <w:rFonts w:ascii="Verdana" w:hAnsi="Verdana" w:cs="Verdana"/>
          <w:sz w:val="18"/>
          <w:szCs w:val="18"/>
          <w:lang w:val="cs-CZ"/>
        </w:rPr>
        <w:t xml:space="preserve">i licence </w:t>
      </w:r>
      <w:r w:rsidR="00052502" w:rsidRPr="002901DF">
        <w:rPr>
          <w:rFonts w:ascii="Verdana" w:hAnsi="Verdana" w:cs="Verdana"/>
          <w:sz w:val="18"/>
          <w:szCs w:val="18"/>
          <w:lang w:val="cs-CZ"/>
        </w:rPr>
        <w:t xml:space="preserve">na základě </w:t>
      </w:r>
      <w:r w:rsidR="00186F60" w:rsidRPr="002901DF">
        <w:rPr>
          <w:rFonts w:ascii="Verdana" w:hAnsi="Verdana" w:cs="Verdana"/>
          <w:sz w:val="18"/>
          <w:szCs w:val="18"/>
          <w:lang w:val="cs-CZ"/>
        </w:rPr>
        <w:t>tohoto dodatku</w:t>
      </w:r>
      <w:r w:rsidRPr="002901DF">
        <w:rPr>
          <w:rFonts w:ascii="Verdana" w:hAnsi="Verdana" w:cs="Verdana"/>
          <w:sz w:val="18"/>
          <w:szCs w:val="18"/>
          <w:lang w:val="cs-CZ"/>
        </w:rPr>
        <w:t xml:space="preserve"> se sklád</w:t>
      </w:r>
      <w:r w:rsidR="00343BFE" w:rsidRPr="002901DF">
        <w:rPr>
          <w:rFonts w:ascii="Verdana" w:hAnsi="Verdana" w:cs="Verdana"/>
          <w:sz w:val="18"/>
          <w:szCs w:val="18"/>
          <w:lang w:val="cs-CZ"/>
        </w:rPr>
        <w:t>á</w:t>
      </w:r>
      <w:r w:rsidRPr="002901DF">
        <w:rPr>
          <w:rFonts w:ascii="Verdana" w:hAnsi="Verdana" w:cs="Verdana"/>
          <w:sz w:val="18"/>
          <w:szCs w:val="18"/>
          <w:lang w:val="cs-CZ"/>
        </w:rPr>
        <w:t xml:space="preserve"> z komponent uvedených v </w:t>
      </w:r>
      <w:r w:rsidR="00752621" w:rsidRPr="002901DF">
        <w:rPr>
          <w:rFonts w:ascii="Verdana" w:hAnsi="Verdana" w:cs="Verdana"/>
          <w:sz w:val="18"/>
          <w:szCs w:val="18"/>
          <w:lang w:val="cs-CZ"/>
        </w:rPr>
        <w:t>P</w:t>
      </w:r>
      <w:r w:rsidRPr="002901DF">
        <w:rPr>
          <w:rFonts w:ascii="Verdana" w:hAnsi="Verdana" w:cs="Verdana"/>
          <w:sz w:val="18"/>
          <w:szCs w:val="18"/>
          <w:lang w:val="cs-CZ"/>
        </w:rPr>
        <w:t>říloze 1, u kterých je uvedeno, že jsou licencované („</w:t>
      </w:r>
      <w:r w:rsidR="00343BFE" w:rsidRPr="002901DF">
        <w:rPr>
          <w:rFonts w:ascii="Verdana" w:hAnsi="Verdana" w:cs="Verdana"/>
          <w:sz w:val="18"/>
          <w:szCs w:val="18"/>
          <w:lang w:val="cs-CZ"/>
        </w:rPr>
        <w:t>Software</w:t>
      </w:r>
      <w:r w:rsidRPr="002901DF">
        <w:rPr>
          <w:rFonts w:ascii="Verdana" w:hAnsi="Verdana" w:cs="Verdana"/>
          <w:sz w:val="18"/>
          <w:szCs w:val="18"/>
          <w:lang w:val="cs-CZ"/>
        </w:rPr>
        <w:t>“).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 Celková částka licenčních poplatků podle </w:t>
      </w:r>
      <w:r w:rsidR="00343BFE">
        <w:rPr>
          <w:rFonts w:ascii="Verdana" w:hAnsi="Verdana" w:cs="Verdana"/>
          <w:sz w:val="18"/>
          <w:szCs w:val="18"/>
          <w:lang w:val="cs-CZ"/>
        </w:rPr>
        <w:t>Příloh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y 1 </w:t>
      </w:r>
      <w:r w:rsidR="00752621">
        <w:rPr>
          <w:rFonts w:ascii="Verdana" w:hAnsi="Verdana" w:cs="Verdana"/>
          <w:sz w:val="18"/>
          <w:szCs w:val="18"/>
          <w:lang w:val="cs-CZ"/>
        </w:rPr>
        <w:t>činí</w:t>
      </w:r>
      <w:r w:rsidR="00052502">
        <w:rPr>
          <w:rFonts w:ascii="Verdana" w:hAnsi="Verdana" w:cs="Verdana"/>
          <w:sz w:val="18"/>
          <w:szCs w:val="18"/>
          <w:lang w:val="cs-CZ"/>
        </w:rPr>
        <w:t xml:space="preserve"> </w:t>
      </w:r>
      <w:r w:rsidR="004872CC">
        <w:rPr>
          <w:rFonts w:ascii="Verdana" w:hAnsi="Verdana" w:cs="Verdana"/>
          <w:sz w:val="18"/>
          <w:szCs w:val="18"/>
          <w:lang w:val="cs-CZ"/>
        </w:rPr>
        <w:t>XXX</w:t>
      </w:r>
      <w:r w:rsidR="002901DF">
        <w:rPr>
          <w:rFonts w:ascii="Verdana" w:hAnsi="Verdana" w:cs="Verdana"/>
          <w:sz w:val="18"/>
          <w:szCs w:val="18"/>
          <w:lang w:val="cs-CZ"/>
        </w:rPr>
        <w:t xml:space="preserve"> </w:t>
      </w:r>
      <w:r w:rsidR="00D539C9">
        <w:rPr>
          <w:rFonts w:ascii="Verdana" w:hAnsi="Verdana" w:cs="Verdana"/>
          <w:sz w:val="18"/>
          <w:szCs w:val="18"/>
          <w:lang w:val="cs-CZ"/>
        </w:rPr>
        <w:t xml:space="preserve">v souladu s Přílohou č. 1 </w:t>
      </w:r>
      <w:r w:rsidR="00186F60">
        <w:rPr>
          <w:rFonts w:ascii="Verdana" w:hAnsi="Verdana" w:cs="Verdana"/>
          <w:sz w:val="18"/>
          <w:szCs w:val="18"/>
          <w:lang w:val="cs-CZ"/>
        </w:rPr>
        <w:t>tohoto dodatku</w:t>
      </w:r>
      <w:r w:rsidRPr="00FD1809">
        <w:rPr>
          <w:rFonts w:ascii="Verdana" w:hAnsi="Verdana" w:cs="Verdana"/>
          <w:sz w:val="18"/>
          <w:szCs w:val="18"/>
          <w:lang w:val="cs-CZ"/>
        </w:rPr>
        <w:t>.</w:t>
      </w:r>
    </w:p>
    <w:p w:rsidR="00052502" w:rsidRPr="00343BFE" w:rsidRDefault="00052502" w:rsidP="007A1092">
      <w:pPr>
        <w:jc w:val="both"/>
        <w:rPr>
          <w:rFonts w:ascii="Verdana" w:hAnsi="Verdana" w:cs="Verdana"/>
          <w:sz w:val="18"/>
          <w:szCs w:val="18"/>
          <w:lang w:val="cs-CZ"/>
        </w:rPr>
      </w:pPr>
    </w:p>
    <w:p w:rsidR="00EF7A59" w:rsidRPr="007A1092" w:rsidRDefault="00052502" w:rsidP="00136D64">
      <w:pPr>
        <w:rPr>
          <w:rFonts w:ascii="Verdana" w:hAnsi="Verdana" w:cs="Verdana"/>
          <w:b/>
          <w:bCs/>
          <w:sz w:val="18"/>
          <w:szCs w:val="18"/>
          <w:lang w:val="cs-CZ"/>
        </w:rPr>
      </w:pPr>
      <w:proofErr w:type="gramStart"/>
      <w:r w:rsidRPr="00D65EFC">
        <w:rPr>
          <w:rFonts w:ascii="Verdana" w:hAnsi="Verdana" w:cs="Verdana"/>
          <w:b/>
          <w:sz w:val="18"/>
          <w:szCs w:val="18"/>
          <w:lang w:val="cs-CZ"/>
        </w:rPr>
        <w:t>3</w:t>
      </w:r>
      <w:r w:rsidR="00FD1809" w:rsidRPr="00D65EFC">
        <w:rPr>
          <w:rFonts w:ascii="Verdana" w:hAnsi="Verdana" w:cs="Verdana"/>
          <w:b/>
          <w:bCs/>
          <w:sz w:val="18"/>
          <w:szCs w:val="18"/>
          <w:lang w:val="cs-CZ"/>
        </w:rPr>
        <w:t>.</w:t>
      </w:r>
      <w:r w:rsidR="00136D64" w:rsidRPr="00D65EFC">
        <w:rPr>
          <w:rFonts w:ascii="Verdana" w:hAnsi="Verdana" w:cs="Verdana"/>
          <w:b/>
          <w:bCs/>
          <w:sz w:val="18"/>
          <w:szCs w:val="18"/>
          <w:lang w:val="cs-CZ"/>
        </w:rPr>
        <w:t xml:space="preserve">      </w:t>
      </w:r>
      <w:r w:rsidR="00343BFE" w:rsidRPr="00D65EFC">
        <w:rPr>
          <w:rFonts w:ascii="Verdana" w:hAnsi="Verdana" w:cs="Verdana"/>
          <w:b/>
          <w:bCs/>
          <w:sz w:val="18"/>
          <w:szCs w:val="18"/>
          <w:u w:val="single"/>
          <w:lang w:val="cs-CZ"/>
        </w:rPr>
        <w:t>ÚZEMÍ</w:t>
      </w:r>
      <w:proofErr w:type="gramEnd"/>
      <w:r w:rsidR="00FD1809" w:rsidRPr="007A1092">
        <w:rPr>
          <w:rFonts w:ascii="Verdana" w:hAnsi="Verdana" w:cs="Verdana"/>
          <w:b/>
          <w:bCs/>
          <w:sz w:val="18"/>
          <w:szCs w:val="18"/>
          <w:lang w:val="cs-CZ"/>
        </w:rPr>
        <w:t xml:space="preserve">. </w:t>
      </w:r>
    </w:p>
    <w:p w:rsidR="00136D64" w:rsidRPr="007A1092" w:rsidRDefault="00136D64">
      <w:pPr>
        <w:ind w:firstLine="540"/>
        <w:jc w:val="both"/>
        <w:rPr>
          <w:rFonts w:ascii="Verdana" w:hAnsi="Verdana" w:cs="Verdana"/>
          <w:sz w:val="18"/>
          <w:szCs w:val="18"/>
          <w:lang w:val="cs-CZ"/>
        </w:rPr>
      </w:pPr>
    </w:p>
    <w:p w:rsidR="00D945C6" w:rsidRDefault="00FD1809" w:rsidP="007A1092">
      <w:pPr>
        <w:jc w:val="both"/>
        <w:rPr>
          <w:rFonts w:ascii="Verdana" w:hAnsi="Verdana" w:cs="Verdana"/>
          <w:sz w:val="16"/>
          <w:szCs w:val="16"/>
          <w:lang w:val="cs-CZ"/>
        </w:rPr>
      </w:pPr>
      <w:r w:rsidRPr="002901DF">
        <w:rPr>
          <w:rFonts w:ascii="Verdana" w:hAnsi="Verdana" w:cs="Verdana"/>
          <w:sz w:val="18"/>
          <w:szCs w:val="18"/>
          <w:lang w:val="cs-CZ"/>
        </w:rPr>
        <w:t>Celosvětově</w:t>
      </w:r>
      <w:r w:rsidR="007402F4" w:rsidRPr="007A1092">
        <w:rPr>
          <w:rFonts w:ascii="Verdana" w:hAnsi="Verdana" w:cs="Verdana"/>
          <w:sz w:val="18"/>
          <w:szCs w:val="18"/>
          <w:lang w:val="cs-CZ"/>
        </w:rPr>
        <w:t>, přičemž</w:t>
      </w:r>
      <w:r w:rsidRPr="007A1092">
        <w:rPr>
          <w:rFonts w:ascii="Verdana" w:hAnsi="Verdana" w:cs="Verdana"/>
          <w:sz w:val="18"/>
          <w:szCs w:val="18"/>
          <w:lang w:val="cs-CZ"/>
        </w:rPr>
        <w:t xml:space="preserve"> platí omezení uvedená na adrese</w:t>
      </w:r>
      <w:r w:rsidRPr="007A1092">
        <w:rPr>
          <w:rFonts w:ascii="Verdana" w:hAnsi="Verdana" w:cs="Verdana"/>
          <w:color w:val="FF0000"/>
          <w:sz w:val="18"/>
          <w:szCs w:val="18"/>
          <w:lang w:val="cs-CZ"/>
        </w:rPr>
        <w:t xml:space="preserve"> </w:t>
      </w:r>
      <w:hyperlink r:id="rId8" w:history="1">
        <w:r w:rsidR="008E5084" w:rsidRPr="008F3817">
          <w:rPr>
            <w:rStyle w:val="Hypertextovodkaz"/>
            <w:rFonts w:ascii="Verdana" w:hAnsi="Verdana"/>
            <w:sz w:val="18"/>
            <w:szCs w:val="18"/>
            <w:lang w:val="cs-CZ"/>
          </w:rPr>
          <w:t>www.sap.com/company/licenses</w:t>
        </w:r>
      </w:hyperlink>
      <w:r w:rsidRPr="007A1092">
        <w:rPr>
          <w:rFonts w:ascii="Verdana" w:hAnsi="Verdana" w:cs="Verdana"/>
          <w:b/>
          <w:bCs/>
          <w:sz w:val="18"/>
          <w:szCs w:val="18"/>
          <w:lang w:val="cs-CZ"/>
        </w:rPr>
        <w:t>,</w:t>
      </w:r>
      <w:r w:rsidR="007402F4" w:rsidRPr="007A1092">
        <w:rPr>
          <w:rFonts w:ascii="Verdana" w:hAnsi="Verdana" w:cs="Verdana"/>
          <w:b/>
          <w:bCs/>
          <w:sz w:val="18"/>
          <w:szCs w:val="18"/>
          <w:lang w:val="cs-CZ"/>
        </w:rPr>
        <w:t xml:space="preserve"> </w:t>
      </w:r>
      <w:r w:rsidRPr="007A1092">
        <w:rPr>
          <w:rFonts w:ascii="Verdana" w:hAnsi="Verdana" w:cs="Verdana"/>
          <w:sz w:val="18"/>
          <w:szCs w:val="18"/>
          <w:lang w:val="cs-CZ"/>
        </w:rPr>
        <w:t>která mohou být příležitostně aktualizována.</w:t>
      </w:r>
    </w:p>
    <w:p w:rsidR="00343BFE" w:rsidRPr="00343BFE" w:rsidRDefault="00343BFE" w:rsidP="00EE7B57">
      <w:pPr>
        <w:spacing w:after="120"/>
        <w:ind w:left="540" w:hanging="540"/>
        <w:jc w:val="both"/>
        <w:rPr>
          <w:rFonts w:ascii="Verdana" w:hAnsi="Verdana" w:cs="Verdana"/>
          <w:b/>
          <w:bCs/>
          <w:sz w:val="18"/>
          <w:szCs w:val="18"/>
          <w:lang w:val="cs-CZ"/>
        </w:rPr>
      </w:pPr>
      <w:r w:rsidRPr="00264260">
        <w:rPr>
          <w:rFonts w:ascii="Verdana" w:hAnsi="Verdana" w:cs="Verdana"/>
          <w:b/>
          <w:bCs/>
          <w:sz w:val="18"/>
          <w:szCs w:val="18"/>
          <w:lang w:val="cs-CZ"/>
        </w:rPr>
        <w:tab/>
      </w:r>
    </w:p>
    <w:p w:rsidR="00343BFE" w:rsidRPr="00343BFE" w:rsidRDefault="00D65EFC">
      <w:pPr>
        <w:keepNext/>
        <w:keepLines/>
        <w:tabs>
          <w:tab w:val="left" w:pos="0"/>
        </w:tabs>
        <w:ind w:left="547" w:hanging="547"/>
        <w:jc w:val="both"/>
        <w:rPr>
          <w:rFonts w:ascii="Verdana" w:hAnsi="Verdana" w:cs="Verdana"/>
          <w:sz w:val="18"/>
          <w:szCs w:val="18"/>
          <w:lang w:val="cs-CZ"/>
        </w:rPr>
      </w:pPr>
      <w:r>
        <w:rPr>
          <w:rFonts w:ascii="Verdana" w:hAnsi="Verdana" w:cs="Verdana"/>
          <w:b/>
          <w:bCs/>
          <w:sz w:val="18"/>
          <w:szCs w:val="18"/>
          <w:lang w:val="cs-CZ"/>
        </w:rPr>
        <w:t>4</w:t>
      </w:r>
      <w:r w:rsidR="00FD1809" w:rsidRPr="00FD1809">
        <w:rPr>
          <w:rFonts w:ascii="Verdana" w:hAnsi="Verdana" w:cs="Verdana"/>
          <w:b/>
          <w:bCs/>
          <w:sz w:val="18"/>
          <w:szCs w:val="18"/>
          <w:lang w:val="cs-CZ"/>
        </w:rPr>
        <w:t>.</w:t>
      </w:r>
      <w:r w:rsidR="00343BFE" w:rsidRPr="00264260">
        <w:rPr>
          <w:rFonts w:ascii="Verdana" w:hAnsi="Verdana" w:cs="Verdana"/>
          <w:b/>
          <w:bCs/>
          <w:sz w:val="18"/>
          <w:szCs w:val="18"/>
          <w:lang w:val="cs-CZ"/>
        </w:rPr>
        <w:tab/>
      </w:r>
      <w:r w:rsidR="00343BFE">
        <w:rPr>
          <w:rFonts w:ascii="Verdana" w:hAnsi="Verdana" w:cs="Verdana"/>
          <w:b/>
          <w:bCs/>
          <w:sz w:val="18"/>
          <w:szCs w:val="18"/>
          <w:u w:val="single"/>
          <w:lang w:val="cs-CZ"/>
        </w:rPr>
        <w:t>PODPORA</w:t>
      </w:r>
      <w:r w:rsidR="007402F4">
        <w:rPr>
          <w:rFonts w:ascii="Verdana" w:hAnsi="Verdana" w:cs="Verdana"/>
          <w:b/>
          <w:bCs/>
          <w:sz w:val="18"/>
          <w:szCs w:val="18"/>
          <w:u w:val="single"/>
          <w:lang w:val="cs-CZ"/>
        </w:rPr>
        <w:t xml:space="preserve"> SAP</w:t>
      </w:r>
      <w:r w:rsidR="00343BFE">
        <w:rPr>
          <w:rFonts w:ascii="Verdana" w:hAnsi="Verdana" w:cs="Verdana"/>
          <w:b/>
          <w:bCs/>
          <w:sz w:val="18"/>
          <w:szCs w:val="18"/>
          <w:u w:val="single"/>
          <w:lang w:val="cs-CZ"/>
        </w:rPr>
        <w:t xml:space="preserve"> </w:t>
      </w:r>
      <w:r w:rsidR="00FD1809" w:rsidRPr="00FD1809">
        <w:rPr>
          <w:rFonts w:ascii="Verdana" w:hAnsi="Verdana" w:cs="Verdana"/>
          <w:b/>
          <w:bCs/>
          <w:sz w:val="18"/>
          <w:szCs w:val="18"/>
          <w:u w:val="single"/>
          <w:lang w:val="cs-CZ"/>
        </w:rPr>
        <w:t xml:space="preserve">A </w:t>
      </w:r>
      <w:r w:rsidR="00343BFE">
        <w:rPr>
          <w:rFonts w:ascii="Verdana" w:hAnsi="Verdana" w:cs="Verdana"/>
          <w:b/>
          <w:bCs/>
          <w:sz w:val="18"/>
          <w:szCs w:val="18"/>
          <w:u w:val="single"/>
          <w:lang w:val="cs-CZ"/>
        </w:rPr>
        <w:t xml:space="preserve">SOUVISEJÍCÍ </w:t>
      </w:r>
      <w:r w:rsidR="00FD1809" w:rsidRPr="00FD1809">
        <w:rPr>
          <w:rFonts w:ascii="Verdana" w:hAnsi="Verdana" w:cs="Verdana"/>
          <w:b/>
          <w:bCs/>
          <w:sz w:val="18"/>
          <w:szCs w:val="18"/>
          <w:u w:val="single"/>
          <w:lang w:val="cs-CZ"/>
        </w:rPr>
        <w:t>POPLATKY</w:t>
      </w:r>
    </w:p>
    <w:p w:rsidR="00EF7A59" w:rsidRDefault="00EF7A59">
      <w:pPr>
        <w:ind w:left="540"/>
        <w:jc w:val="both"/>
        <w:rPr>
          <w:rFonts w:ascii="Verdana" w:hAnsi="Verdana" w:cs="Verdana"/>
          <w:sz w:val="18"/>
          <w:szCs w:val="18"/>
          <w:lang w:val="cs-CZ"/>
        </w:rPr>
      </w:pPr>
    </w:p>
    <w:p w:rsidR="00D945C6" w:rsidRPr="00F302CA" w:rsidRDefault="005A43BF" w:rsidP="009405FE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  <w:lang w:val="cs-CZ"/>
        </w:rPr>
      </w:pPr>
      <w:r w:rsidRPr="005A43BF">
        <w:rPr>
          <w:rFonts w:ascii="Verdana" w:hAnsi="Verdana" w:cs="Verdana"/>
          <w:sz w:val="18"/>
          <w:szCs w:val="18"/>
          <w:lang w:val="cs-CZ"/>
        </w:rPr>
        <w:t xml:space="preserve">Společnost SAP a Nabyvatel licence se dohodli, že </w:t>
      </w:r>
      <w:r w:rsidR="00BE49F1">
        <w:rPr>
          <w:rFonts w:ascii="Verdana" w:hAnsi="Verdana" w:cs="Verdana"/>
          <w:sz w:val="18"/>
          <w:szCs w:val="18"/>
          <w:lang w:val="cs-CZ"/>
        </w:rPr>
        <w:t xml:space="preserve">pro licencovaný software na základě </w:t>
      </w:r>
      <w:r w:rsidR="00186F60">
        <w:rPr>
          <w:rFonts w:ascii="Verdana" w:hAnsi="Verdana" w:cs="Verdana"/>
          <w:sz w:val="18"/>
          <w:szCs w:val="18"/>
          <w:lang w:val="cs-CZ"/>
        </w:rPr>
        <w:t>tohoto dodatku</w:t>
      </w:r>
      <w:r w:rsidR="00BE49F1">
        <w:rPr>
          <w:rFonts w:ascii="Verdana" w:hAnsi="Verdana" w:cs="Verdana"/>
          <w:sz w:val="18"/>
          <w:szCs w:val="18"/>
          <w:lang w:val="cs-CZ"/>
        </w:rPr>
        <w:t xml:space="preserve"> budou poskytovány </w:t>
      </w:r>
      <w:r w:rsidRPr="005A43BF">
        <w:rPr>
          <w:rFonts w:ascii="Verdana" w:hAnsi="Verdana" w:cs="Verdana"/>
          <w:sz w:val="18"/>
          <w:szCs w:val="18"/>
          <w:lang w:val="cs-CZ"/>
        </w:rPr>
        <w:t xml:space="preserve">služby podpory </w:t>
      </w:r>
      <w:r w:rsidR="00BE49F1" w:rsidRPr="00F302CA">
        <w:rPr>
          <w:rFonts w:ascii="Verdana" w:hAnsi="Verdana" w:cs="Verdana"/>
          <w:sz w:val="18"/>
          <w:szCs w:val="18"/>
          <w:lang w:val="cs-CZ"/>
        </w:rPr>
        <w:t>Standardní podpora SAP</w:t>
      </w:r>
      <w:r w:rsidR="00D17A80">
        <w:rPr>
          <w:rFonts w:ascii="Verdana" w:hAnsi="Verdana" w:cs="Verdana"/>
          <w:sz w:val="18"/>
          <w:szCs w:val="18"/>
          <w:lang w:val="cs-CZ"/>
        </w:rPr>
        <w:t>, a to v souladu s </w:t>
      </w:r>
      <w:r w:rsidR="00D17A80" w:rsidRPr="007E26E8">
        <w:rPr>
          <w:rFonts w:ascii="Verdana" w:hAnsi="Verdana" w:cs="Verdana"/>
          <w:sz w:val="18"/>
          <w:szCs w:val="18"/>
          <w:lang w:val="cs-CZ"/>
        </w:rPr>
        <w:t xml:space="preserve">Popisem </w:t>
      </w:r>
      <w:r w:rsidR="00225C58" w:rsidRPr="007E26E8">
        <w:rPr>
          <w:rFonts w:ascii="Verdana" w:hAnsi="Verdana" w:cs="Verdana"/>
          <w:sz w:val="18"/>
          <w:szCs w:val="18"/>
          <w:lang w:val="cs-CZ"/>
        </w:rPr>
        <w:t>služeb podpory SAP</w:t>
      </w:r>
      <w:r w:rsidR="00D17A80" w:rsidRPr="007E26E8">
        <w:rPr>
          <w:rFonts w:ascii="Verdana" w:hAnsi="Verdana" w:cs="Verdana"/>
          <w:sz w:val="18"/>
          <w:szCs w:val="18"/>
          <w:lang w:val="cs-CZ"/>
        </w:rPr>
        <w:t xml:space="preserve"> uvedeným</w:t>
      </w:r>
      <w:r w:rsidR="00D17A80">
        <w:rPr>
          <w:rFonts w:ascii="Verdana" w:hAnsi="Verdana" w:cs="Verdana"/>
          <w:sz w:val="18"/>
          <w:szCs w:val="18"/>
          <w:lang w:val="cs-CZ"/>
        </w:rPr>
        <w:t xml:space="preserve"> v Příloze 2 </w:t>
      </w:r>
      <w:r w:rsidR="00186F60">
        <w:rPr>
          <w:rFonts w:ascii="Verdana" w:hAnsi="Verdana" w:cs="Verdana"/>
          <w:sz w:val="18"/>
          <w:szCs w:val="18"/>
          <w:lang w:val="cs-CZ"/>
        </w:rPr>
        <w:t>tohoto dodatku</w:t>
      </w:r>
      <w:r w:rsidR="00BE49F1">
        <w:rPr>
          <w:rFonts w:ascii="Verdana" w:hAnsi="Verdana" w:cs="Verdana"/>
          <w:sz w:val="18"/>
          <w:szCs w:val="18"/>
          <w:lang w:val="cs-CZ"/>
        </w:rPr>
        <w:t xml:space="preserve">. </w:t>
      </w:r>
    </w:p>
    <w:p w:rsidR="00EF7A59" w:rsidRDefault="00EF7A59" w:rsidP="00BE49F1">
      <w:pPr>
        <w:keepNext/>
        <w:keepLines/>
        <w:tabs>
          <w:tab w:val="left" w:pos="0"/>
        </w:tabs>
        <w:spacing w:after="160"/>
        <w:jc w:val="both"/>
        <w:rPr>
          <w:rFonts w:ascii="Verdana" w:hAnsi="Verdana" w:cs="Verdana"/>
          <w:b/>
          <w:bCs/>
          <w:sz w:val="18"/>
          <w:szCs w:val="18"/>
          <w:lang w:val="cs-CZ"/>
        </w:rPr>
      </w:pPr>
    </w:p>
    <w:p w:rsidR="002901DF" w:rsidRDefault="00375916" w:rsidP="008F3817">
      <w:pPr>
        <w:pStyle w:val="Prosttex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XXX</w:t>
      </w:r>
    </w:p>
    <w:p w:rsidR="008F3817" w:rsidRPr="00D539C9" w:rsidRDefault="004872CC" w:rsidP="008F3817">
      <w:pPr>
        <w:pStyle w:val="Prosttex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XXX</w:t>
      </w:r>
    </w:p>
    <w:p w:rsidR="008F3817" w:rsidRPr="00D539C9" w:rsidRDefault="008F3817" w:rsidP="008F3817">
      <w:pPr>
        <w:pStyle w:val="Prosttext"/>
        <w:jc w:val="both"/>
        <w:rPr>
          <w:rFonts w:ascii="Verdana" w:hAnsi="Verdana" w:cs="Verdana"/>
          <w:sz w:val="18"/>
          <w:szCs w:val="18"/>
        </w:rPr>
      </w:pPr>
    </w:p>
    <w:p w:rsidR="00186F60" w:rsidRDefault="003B510E" w:rsidP="00186F60">
      <w:pPr>
        <w:pStyle w:val="Prosttext"/>
        <w:tabs>
          <w:tab w:val="num" w:pos="0"/>
        </w:tabs>
        <w:spacing w:line="0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XXX</w:t>
      </w:r>
    </w:p>
    <w:p w:rsidR="00186F60" w:rsidRDefault="004872CC" w:rsidP="00186F60">
      <w:pPr>
        <w:pStyle w:val="Prosttext"/>
        <w:tabs>
          <w:tab w:val="num" w:pos="0"/>
        </w:tabs>
        <w:spacing w:line="0" w:lineRule="atLeast"/>
        <w:jc w:val="both"/>
        <w:rPr>
          <w:rFonts w:ascii="Verdana" w:hAnsi="Verdana" w:cs="Verdana"/>
          <w:sz w:val="18"/>
          <w:szCs w:val="18"/>
        </w:rPr>
      </w:pPr>
      <w:r w:rsidRPr="00A858D4">
        <w:rPr>
          <w:rFonts w:ascii="Verdana" w:hAnsi="Verdana" w:cs="Verdana"/>
          <w:sz w:val="18"/>
          <w:szCs w:val="18"/>
        </w:rPr>
        <w:t>XXX</w:t>
      </w:r>
    </w:p>
    <w:p w:rsidR="002901DF" w:rsidRDefault="003B510E" w:rsidP="002901DF">
      <w:pPr>
        <w:pStyle w:val="Zkladntextodsazen"/>
        <w:tabs>
          <w:tab w:val="clear" w:pos="540"/>
          <w:tab w:val="clear" w:pos="1080"/>
          <w:tab w:val="left" w:pos="900"/>
        </w:tabs>
        <w:spacing w:after="160"/>
        <w:ind w:left="540" w:hanging="540"/>
        <w:rPr>
          <w:rFonts w:ascii="Verdana" w:hAnsi="Verdana" w:cs="Verdana"/>
          <w:lang w:val="cs-CZ"/>
        </w:rPr>
      </w:pPr>
      <w:r>
        <w:rPr>
          <w:rFonts w:ascii="Verdana" w:hAnsi="Verdana" w:cs="Verdana"/>
          <w:lang w:val="cs-CZ"/>
        </w:rPr>
        <w:t>XXX</w:t>
      </w:r>
    </w:p>
    <w:p w:rsidR="00186F60" w:rsidRPr="002901DF" w:rsidRDefault="002901DF" w:rsidP="002901DF">
      <w:pPr>
        <w:pStyle w:val="Zkladntextodsazen"/>
        <w:tabs>
          <w:tab w:val="clear" w:pos="540"/>
          <w:tab w:val="clear" w:pos="1080"/>
          <w:tab w:val="left" w:pos="900"/>
        </w:tabs>
        <w:spacing w:after="160"/>
        <w:ind w:left="540" w:hanging="540"/>
        <w:rPr>
          <w:rFonts w:ascii="Verdana" w:hAnsi="Verdana" w:cs="Verdana"/>
          <w:lang w:val="cs-CZ"/>
        </w:rPr>
      </w:pPr>
      <w:r>
        <w:rPr>
          <w:rFonts w:ascii="Verdana" w:hAnsi="Verdana" w:cs="Verdana"/>
          <w:lang w:val="cs-CZ"/>
        </w:rPr>
        <w:t>X</w:t>
      </w:r>
      <w:r w:rsidR="003B510E">
        <w:rPr>
          <w:rFonts w:ascii="Verdana" w:hAnsi="Verdana" w:cs="Verdana"/>
          <w:lang w:val="cs-CZ"/>
        </w:rPr>
        <w:t>XX</w:t>
      </w:r>
    </w:p>
    <w:p w:rsidR="00320C6E" w:rsidRDefault="000549E0">
      <w:pPr>
        <w:pStyle w:val="Zkladntextodsazen"/>
        <w:tabs>
          <w:tab w:val="clear" w:pos="540"/>
          <w:tab w:val="clear" w:pos="1080"/>
          <w:tab w:val="left" w:pos="900"/>
        </w:tabs>
        <w:spacing w:after="160"/>
        <w:ind w:left="540" w:hanging="540"/>
        <w:rPr>
          <w:rFonts w:ascii="Verdana" w:hAnsi="Verdana" w:cs="Verdana"/>
          <w:lang w:val="cs-CZ"/>
        </w:rPr>
      </w:pPr>
      <w:r>
        <w:rPr>
          <w:rFonts w:ascii="Verdana" w:hAnsi="Verdana" w:cs="Verdana"/>
          <w:b/>
          <w:bCs/>
          <w:lang w:val="cs-CZ"/>
        </w:rPr>
        <w:t>5</w:t>
      </w:r>
      <w:r w:rsidR="00FD1809" w:rsidRPr="00FD1809">
        <w:rPr>
          <w:rFonts w:ascii="Verdana" w:hAnsi="Verdana" w:cs="Verdana"/>
          <w:b/>
          <w:bCs/>
          <w:lang w:val="cs-CZ"/>
        </w:rPr>
        <w:t>.</w:t>
      </w:r>
      <w:r w:rsidR="00343BFE" w:rsidRPr="00264260">
        <w:rPr>
          <w:rFonts w:ascii="Verdana" w:hAnsi="Verdana" w:cs="Verdana"/>
          <w:b/>
          <w:bCs/>
          <w:lang w:val="cs-CZ"/>
        </w:rPr>
        <w:tab/>
      </w:r>
      <w:r w:rsidR="00FD1809" w:rsidRPr="00FD1809">
        <w:rPr>
          <w:rFonts w:ascii="Verdana" w:hAnsi="Verdana" w:cs="Verdana"/>
          <w:b/>
          <w:bCs/>
          <w:u w:val="single"/>
          <w:lang w:val="cs-CZ"/>
        </w:rPr>
        <w:t>PLATEBNÍ PODMÍNKY</w:t>
      </w:r>
      <w:r w:rsidR="00FD1809" w:rsidRPr="00FD1809">
        <w:rPr>
          <w:rFonts w:ascii="Verdana" w:hAnsi="Verdana" w:cs="Verdana"/>
          <w:lang w:val="cs-CZ"/>
        </w:rPr>
        <w:t xml:space="preserve">  </w:t>
      </w:r>
    </w:p>
    <w:p w:rsidR="00F302CA" w:rsidRDefault="00CA17A7" w:rsidP="002901DF">
      <w:pPr>
        <w:pStyle w:val="Zkladntextodsazen"/>
        <w:tabs>
          <w:tab w:val="clear" w:pos="540"/>
          <w:tab w:val="clear" w:pos="1080"/>
          <w:tab w:val="left" w:pos="900"/>
        </w:tabs>
        <w:spacing w:after="160"/>
        <w:ind w:left="540" w:hanging="540"/>
        <w:rPr>
          <w:rFonts w:ascii="Verdana" w:hAnsi="Verdana" w:cs="Verdana"/>
          <w:b/>
          <w:bCs/>
          <w:lang w:val="cs-CZ"/>
        </w:rPr>
      </w:pPr>
      <w:r>
        <w:rPr>
          <w:rFonts w:ascii="Verdana" w:hAnsi="Verdana" w:cs="Verdana"/>
          <w:lang w:val="cs-CZ"/>
        </w:rPr>
        <w:t>XXX</w:t>
      </w:r>
    </w:p>
    <w:p w:rsidR="00453663" w:rsidRDefault="000549E0" w:rsidP="001C7E36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val="cs-CZ"/>
        </w:rPr>
      </w:pPr>
      <w:r>
        <w:rPr>
          <w:rFonts w:ascii="Verdana" w:hAnsi="Verdana" w:cs="Verdana"/>
          <w:b/>
          <w:bCs/>
          <w:sz w:val="18"/>
          <w:szCs w:val="18"/>
          <w:lang w:val="cs-CZ"/>
        </w:rPr>
        <w:t>6</w:t>
      </w:r>
      <w:r w:rsidR="00FD1809" w:rsidRPr="00FD1809">
        <w:rPr>
          <w:rFonts w:ascii="Verdana" w:hAnsi="Verdana" w:cs="Verdana"/>
          <w:b/>
          <w:bCs/>
          <w:sz w:val="18"/>
          <w:szCs w:val="18"/>
          <w:lang w:val="cs-CZ"/>
        </w:rPr>
        <w:t>.</w:t>
      </w:r>
      <w:r w:rsidR="00343BFE" w:rsidRPr="00264260">
        <w:rPr>
          <w:rFonts w:ascii="Verdana" w:hAnsi="Verdana" w:cs="Verdana"/>
          <w:b/>
          <w:bCs/>
          <w:sz w:val="18"/>
          <w:szCs w:val="18"/>
          <w:lang w:val="cs-CZ"/>
        </w:rPr>
        <w:tab/>
      </w:r>
      <w:r w:rsidR="00FD1809" w:rsidRPr="00FD1809">
        <w:rPr>
          <w:rFonts w:ascii="Verdana" w:hAnsi="Verdana" w:cs="Verdana"/>
          <w:b/>
          <w:bCs/>
          <w:sz w:val="18"/>
          <w:szCs w:val="18"/>
          <w:u w:val="single"/>
          <w:lang w:val="cs-CZ"/>
        </w:rPr>
        <w:t>DODÁNÍ</w:t>
      </w:r>
      <w:r w:rsidR="00FD1809" w:rsidRPr="00FD1809">
        <w:rPr>
          <w:rFonts w:ascii="Verdana" w:hAnsi="Verdana" w:cs="Verdana"/>
          <w:sz w:val="18"/>
          <w:szCs w:val="18"/>
          <w:lang w:val="cs-CZ"/>
        </w:rPr>
        <w:t xml:space="preserve"> </w:t>
      </w:r>
    </w:p>
    <w:p w:rsidR="00D539C9" w:rsidRDefault="00D539C9">
      <w:pPr>
        <w:autoSpaceDE w:val="0"/>
        <w:autoSpaceDN w:val="0"/>
        <w:adjustRightInd w:val="0"/>
        <w:ind w:left="540" w:hanging="540"/>
        <w:jc w:val="both"/>
        <w:rPr>
          <w:rFonts w:ascii="Verdana" w:hAnsi="Verdana" w:cs="Verdana"/>
          <w:sz w:val="18"/>
          <w:szCs w:val="18"/>
          <w:lang w:val="cs-CZ"/>
        </w:rPr>
      </w:pPr>
    </w:p>
    <w:p w:rsidR="00D945C6" w:rsidRDefault="00CA17A7" w:rsidP="00453663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val="cs-CZ"/>
        </w:rPr>
      </w:pPr>
      <w:r>
        <w:rPr>
          <w:rFonts w:ascii="Verdana" w:hAnsi="Verdana" w:cs="Verdana"/>
          <w:sz w:val="18"/>
          <w:szCs w:val="18"/>
          <w:lang w:val="cs-CZ"/>
        </w:rPr>
        <w:t>XXX</w:t>
      </w:r>
    </w:p>
    <w:p w:rsidR="00D945C6" w:rsidRDefault="00D945C6" w:rsidP="00453663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val="cs-CZ"/>
        </w:rPr>
      </w:pPr>
    </w:p>
    <w:p w:rsidR="00343BFE" w:rsidRPr="00343BFE" w:rsidRDefault="00CA17A7">
      <w:pPr>
        <w:tabs>
          <w:tab w:val="left" w:pos="540"/>
        </w:tabs>
        <w:spacing w:after="240"/>
        <w:ind w:left="547" w:hanging="547"/>
        <w:jc w:val="both"/>
        <w:rPr>
          <w:rFonts w:ascii="Verdana" w:hAnsi="Verdana" w:cs="Verdana"/>
          <w:sz w:val="18"/>
          <w:szCs w:val="18"/>
          <w:lang w:val="cs-CZ"/>
        </w:rPr>
      </w:pPr>
      <w:r>
        <w:rPr>
          <w:rFonts w:ascii="Verdana" w:hAnsi="Verdana" w:cs="Verdana"/>
          <w:sz w:val="18"/>
          <w:szCs w:val="18"/>
          <w:lang w:val="cs-CZ"/>
        </w:rPr>
        <w:t>XXX</w:t>
      </w:r>
    </w:p>
    <w:p w:rsidR="00646CBD" w:rsidRDefault="00FD1809">
      <w:pPr>
        <w:tabs>
          <w:tab w:val="left" w:pos="540"/>
        </w:tabs>
        <w:spacing w:after="240"/>
        <w:ind w:left="547" w:hanging="547"/>
        <w:jc w:val="both"/>
        <w:rPr>
          <w:rFonts w:ascii="Verdana" w:hAnsi="Verdana" w:cs="Verdana"/>
          <w:b/>
          <w:bCs/>
          <w:sz w:val="18"/>
          <w:szCs w:val="18"/>
          <w:lang w:val="cs-CZ"/>
        </w:rPr>
      </w:pPr>
      <w:r w:rsidRPr="00FD1809">
        <w:rPr>
          <w:rFonts w:ascii="Verdana" w:hAnsi="Verdana" w:cs="Verdana"/>
          <w:b/>
          <w:bCs/>
          <w:sz w:val="18"/>
          <w:szCs w:val="18"/>
          <w:lang w:val="cs-CZ"/>
        </w:rPr>
        <w:t>7.</w:t>
      </w:r>
      <w:r w:rsidR="00343BFE" w:rsidRPr="00264260">
        <w:rPr>
          <w:rFonts w:ascii="Verdana" w:hAnsi="Verdana" w:cs="Verdana"/>
          <w:b/>
          <w:bCs/>
          <w:sz w:val="18"/>
          <w:szCs w:val="18"/>
          <w:lang w:val="cs-CZ"/>
        </w:rPr>
        <w:tab/>
      </w:r>
      <w:r w:rsidR="00E74D38">
        <w:rPr>
          <w:rFonts w:ascii="Verdana" w:hAnsi="Verdana" w:cs="Verdana"/>
          <w:b/>
          <w:bCs/>
          <w:sz w:val="18"/>
          <w:szCs w:val="18"/>
          <w:lang w:val="cs-CZ"/>
        </w:rPr>
        <w:t>ZVLÁŠTNÍ USTANOVENÍ</w:t>
      </w:r>
    </w:p>
    <w:p w:rsidR="00A62D0A" w:rsidRPr="00AF1648" w:rsidRDefault="00A62D0A" w:rsidP="00A62D0A">
      <w:pPr>
        <w:jc w:val="both"/>
        <w:rPr>
          <w:rFonts w:ascii="Verdana" w:hAnsi="Verdana" w:cs="Verdana"/>
          <w:sz w:val="18"/>
          <w:szCs w:val="18"/>
          <w:lang w:val="cs-CZ"/>
        </w:rPr>
      </w:pPr>
      <w:r w:rsidRPr="00AF1648">
        <w:rPr>
          <w:rFonts w:ascii="Verdana" w:hAnsi="Verdana" w:cs="Verdana"/>
          <w:sz w:val="18"/>
          <w:szCs w:val="18"/>
          <w:lang w:val="cs-CZ"/>
        </w:rPr>
        <w:t>Software</w:t>
      </w:r>
      <w:r>
        <w:rPr>
          <w:rFonts w:ascii="Verdana" w:hAnsi="Verdana" w:cs="Verdana"/>
          <w:sz w:val="18"/>
          <w:szCs w:val="18"/>
          <w:lang w:val="cs-CZ"/>
        </w:rPr>
        <w:t xml:space="preserve">, který je poskytován na základě </w:t>
      </w:r>
      <w:r w:rsidR="00186F60">
        <w:rPr>
          <w:rFonts w:ascii="Verdana" w:hAnsi="Verdana" w:cs="Verdana"/>
          <w:sz w:val="18"/>
          <w:szCs w:val="18"/>
          <w:lang w:val="cs-CZ"/>
        </w:rPr>
        <w:t>tohoto dodatku</w:t>
      </w:r>
      <w:r>
        <w:rPr>
          <w:rFonts w:ascii="Verdana" w:hAnsi="Verdana" w:cs="Verdana"/>
          <w:sz w:val="18"/>
          <w:szCs w:val="18"/>
          <w:lang w:val="cs-CZ"/>
        </w:rPr>
        <w:t>,</w:t>
      </w:r>
      <w:r w:rsidRPr="00AF1648">
        <w:rPr>
          <w:rFonts w:ascii="Verdana" w:hAnsi="Verdana" w:cs="Verdana"/>
          <w:sz w:val="18"/>
          <w:szCs w:val="18"/>
          <w:lang w:val="cs-CZ"/>
        </w:rPr>
        <w:t xml:space="preserve"> lze užít pouze za účelem zpracování interních obchodních transakcí</w:t>
      </w:r>
      <w:r>
        <w:rPr>
          <w:rFonts w:ascii="Verdana" w:hAnsi="Verdana" w:cs="Verdana"/>
          <w:sz w:val="18"/>
          <w:szCs w:val="18"/>
          <w:lang w:val="cs-CZ"/>
        </w:rPr>
        <w:t xml:space="preserve"> Nabyvatele licence, Ovládaných společností definovaných v souladu s V</w:t>
      </w:r>
      <w:r w:rsidRPr="00FD1809">
        <w:rPr>
          <w:rFonts w:ascii="Verdana" w:hAnsi="Verdana" w:cs="Verdana"/>
          <w:sz w:val="18"/>
          <w:szCs w:val="18"/>
          <w:lang w:val="cs-CZ"/>
        </w:rPr>
        <w:t>šeobecn</w:t>
      </w:r>
      <w:r>
        <w:rPr>
          <w:rFonts w:ascii="Verdana" w:hAnsi="Verdana" w:cs="Verdana"/>
          <w:sz w:val="18"/>
          <w:szCs w:val="18"/>
          <w:lang w:val="cs-CZ"/>
        </w:rPr>
        <w:t>ými obchodními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 podmínk</w:t>
      </w:r>
      <w:r>
        <w:rPr>
          <w:rFonts w:ascii="Verdana" w:hAnsi="Verdana" w:cs="Verdana"/>
          <w:sz w:val="18"/>
          <w:szCs w:val="18"/>
          <w:lang w:val="cs-CZ"/>
        </w:rPr>
        <w:t>ami SAP nebo za účelem zpracování interních obchodních transakcí</w:t>
      </w:r>
      <w:r w:rsidRPr="00AF1648">
        <w:rPr>
          <w:rFonts w:ascii="Verdana" w:hAnsi="Verdana" w:cs="Verdana"/>
          <w:sz w:val="18"/>
          <w:szCs w:val="18"/>
          <w:lang w:val="cs-CZ"/>
        </w:rPr>
        <w:t xml:space="preserve"> </w:t>
      </w:r>
      <w:r w:rsidRPr="00524D8E">
        <w:rPr>
          <w:rFonts w:ascii="Verdana" w:hAnsi="Verdana" w:cs="Verdana"/>
          <w:sz w:val="18"/>
          <w:szCs w:val="18"/>
          <w:lang w:val="cs-CZ"/>
        </w:rPr>
        <w:t>jakékoli společnosti, v níž má společnost České dráhy</w:t>
      </w:r>
      <w:r w:rsidRPr="00AF1648">
        <w:rPr>
          <w:rFonts w:ascii="Verdana" w:hAnsi="Verdana" w:cs="Verdana"/>
          <w:sz w:val="18"/>
          <w:szCs w:val="18"/>
          <w:lang w:val="cs-CZ"/>
        </w:rPr>
        <w:t>, a.s., IČ: 70994226, se sídlem Praha 1, Nábřeží L. Svobody 1222, PSČ 110 15 (dále jen České dráhy) majetkový podíl opravňující ji k výkonu více než 50 % hlasovacích práv na valné hromadě nebo jiném orgánu s obdobným postavením nejvyššího orgánu společnosti, kter</w:t>
      </w:r>
      <w:r>
        <w:rPr>
          <w:rFonts w:ascii="Verdana" w:hAnsi="Verdana" w:cs="Verdana"/>
          <w:sz w:val="18"/>
          <w:szCs w:val="18"/>
          <w:lang w:val="cs-CZ"/>
        </w:rPr>
        <w:t>é</w:t>
      </w:r>
      <w:r w:rsidRPr="00AF1648">
        <w:rPr>
          <w:rFonts w:ascii="Verdana" w:hAnsi="Verdana" w:cs="Verdana"/>
          <w:sz w:val="18"/>
          <w:szCs w:val="18"/>
          <w:lang w:val="cs-CZ"/>
        </w:rPr>
        <w:t xml:space="preserve"> ne</w:t>
      </w:r>
      <w:r>
        <w:rPr>
          <w:rFonts w:ascii="Verdana" w:hAnsi="Verdana" w:cs="Verdana"/>
          <w:sz w:val="18"/>
          <w:szCs w:val="18"/>
          <w:lang w:val="cs-CZ"/>
        </w:rPr>
        <w:t>jsou</w:t>
      </w:r>
      <w:r w:rsidRPr="00AF1648">
        <w:rPr>
          <w:rFonts w:ascii="Verdana" w:hAnsi="Verdana" w:cs="Verdana"/>
          <w:sz w:val="18"/>
          <w:szCs w:val="18"/>
          <w:lang w:val="cs-CZ"/>
        </w:rPr>
        <w:t xml:space="preserve"> oprávněn</w:t>
      </w:r>
      <w:r>
        <w:rPr>
          <w:rFonts w:ascii="Verdana" w:hAnsi="Verdana" w:cs="Verdana"/>
          <w:sz w:val="18"/>
          <w:szCs w:val="18"/>
          <w:lang w:val="cs-CZ"/>
        </w:rPr>
        <w:t>y</w:t>
      </w:r>
      <w:r w:rsidRPr="00AF1648">
        <w:rPr>
          <w:rFonts w:ascii="Verdana" w:hAnsi="Verdana" w:cs="Verdana"/>
          <w:sz w:val="18"/>
          <w:szCs w:val="18"/>
          <w:lang w:val="cs-CZ"/>
        </w:rPr>
        <w:t xml:space="preserve"> užívat Software na základě jiné smlouvy a kter</w:t>
      </w:r>
      <w:r>
        <w:rPr>
          <w:rFonts w:ascii="Verdana" w:hAnsi="Verdana" w:cs="Verdana"/>
          <w:sz w:val="18"/>
          <w:szCs w:val="18"/>
          <w:lang w:val="cs-CZ"/>
        </w:rPr>
        <w:t>é</w:t>
      </w:r>
      <w:r w:rsidRPr="00AF1648">
        <w:rPr>
          <w:rFonts w:ascii="Verdana" w:hAnsi="Verdana" w:cs="Verdana"/>
          <w:sz w:val="18"/>
          <w:szCs w:val="18"/>
          <w:lang w:val="cs-CZ"/>
        </w:rPr>
        <w:t xml:space="preserve"> j</w:t>
      </w:r>
      <w:r>
        <w:rPr>
          <w:rFonts w:ascii="Verdana" w:hAnsi="Verdana" w:cs="Verdana"/>
          <w:sz w:val="18"/>
          <w:szCs w:val="18"/>
          <w:lang w:val="cs-CZ"/>
        </w:rPr>
        <w:t>sou</w:t>
      </w:r>
      <w:r w:rsidRPr="00AF1648">
        <w:rPr>
          <w:rFonts w:ascii="Verdana" w:hAnsi="Verdana" w:cs="Verdana"/>
          <w:sz w:val="18"/>
          <w:szCs w:val="18"/>
          <w:lang w:val="cs-CZ"/>
        </w:rPr>
        <w:t xml:space="preserve"> uveden</w:t>
      </w:r>
      <w:r>
        <w:rPr>
          <w:rFonts w:ascii="Verdana" w:hAnsi="Verdana" w:cs="Verdana"/>
          <w:sz w:val="18"/>
          <w:szCs w:val="18"/>
          <w:lang w:val="cs-CZ"/>
        </w:rPr>
        <w:t>y</w:t>
      </w:r>
      <w:r w:rsidRPr="00AF1648">
        <w:rPr>
          <w:rFonts w:ascii="Verdana" w:hAnsi="Verdana" w:cs="Verdana"/>
          <w:sz w:val="18"/>
          <w:szCs w:val="18"/>
          <w:lang w:val="cs-CZ"/>
        </w:rPr>
        <w:t xml:space="preserve"> v </w:t>
      </w:r>
      <w:r w:rsidR="00E74D38" w:rsidRPr="00AF1648">
        <w:rPr>
          <w:rFonts w:ascii="Verdana" w:hAnsi="Verdana" w:cs="Verdana"/>
          <w:sz w:val="18"/>
          <w:szCs w:val="18"/>
          <w:lang w:val="cs-CZ"/>
        </w:rPr>
        <w:t>Příloze</w:t>
      </w:r>
      <w:r w:rsidR="00E74D38">
        <w:rPr>
          <w:rFonts w:ascii="Verdana" w:hAnsi="Verdana" w:cs="Verdana"/>
          <w:sz w:val="18"/>
          <w:szCs w:val="18"/>
          <w:lang w:val="cs-CZ"/>
        </w:rPr>
        <w:t xml:space="preserve"> č. </w:t>
      </w:r>
      <w:r w:rsidRPr="00AF1648">
        <w:rPr>
          <w:rFonts w:ascii="Verdana" w:hAnsi="Verdana" w:cs="Verdana"/>
          <w:sz w:val="18"/>
          <w:szCs w:val="18"/>
          <w:lang w:val="cs-CZ"/>
        </w:rPr>
        <w:t xml:space="preserve">2 </w:t>
      </w:r>
      <w:r w:rsidR="000B46BD">
        <w:rPr>
          <w:rFonts w:ascii="Verdana" w:hAnsi="Verdana" w:cs="Verdana"/>
          <w:sz w:val="18"/>
          <w:szCs w:val="18"/>
          <w:lang w:val="cs-CZ"/>
        </w:rPr>
        <w:t>S</w:t>
      </w:r>
      <w:r w:rsidRPr="00AF1648">
        <w:rPr>
          <w:rFonts w:ascii="Verdana" w:hAnsi="Verdana" w:cs="Verdana"/>
          <w:sz w:val="18"/>
          <w:szCs w:val="18"/>
          <w:lang w:val="cs-CZ"/>
        </w:rPr>
        <w:t>mlouvy (dále jen „Ovládan</w:t>
      </w:r>
      <w:r>
        <w:rPr>
          <w:rFonts w:ascii="Verdana" w:hAnsi="Verdana" w:cs="Verdana"/>
          <w:sz w:val="18"/>
          <w:szCs w:val="18"/>
          <w:lang w:val="cs-CZ"/>
        </w:rPr>
        <w:t>é</w:t>
      </w:r>
      <w:r w:rsidRPr="00AF1648">
        <w:rPr>
          <w:rFonts w:ascii="Verdana" w:hAnsi="Verdana" w:cs="Verdana"/>
          <w:sz w:val="18"/>
          <w:szCs w:val="18"/>
          <w:lang w:val="cs-CZ"/>
        </w:rPr>
        <w:t xml:space="preserve"> společnost</w:t>
      </w:r>
      <w:r>
        <w:rPr>
          <w:rFonts w:ascii="Verdana" w:hAnsi="Verdana" w:cs="Verdana"/>
          <w:sz w:val="18"/>
          <w:szCs w:val="18"/>
          <w:lang w:val="cs-CZ"/>
        </w:rPr>
        <w:t>i</w:t>
      </w:r>
      <w:r w:rsidRPr="00AF1648">
        <w:rPr>
          <w:rFonts w:ascii="Verdana" w:hAnsi="Verdana" w:cs="Verdana"/>
          <w:sz w:val="18"/>
          <w:szCs w:val="18"/>
          <w:lang w:val="cs-CZ"/>
        </w:rPr>
        <w:t xml:space="preserve">“). Předpokladem je, že České dráhy mají majetkový podíl na </w:t>
      </w:r>
      <w:r>
        <w:rPr>
          <w:rFonts w:ascii="Verdana" w:hAnsi="Verdana" w:cs="Verdana"/>
          <w:sz w:val="18"/>
          <w:szCs w:val="18"/>
          <w:lang w:val="cs-CZ"/>
        </w:rPr>
        <w:t xml:space="preserve">Nabyvateli licence </w:t>
      </w:r>
      <w:r w:rsidRPr="00AF1648">
        <w:rPr>
          <w:rFonts w:ascii="Verdana" w:hAnsi="Verdana" w:cs="Verdana"/>
          <w:sz w:val="18"/>
          <w:szCs w:val="18"/>
          <w:lang w:val="cs-CZ"/>
        </w:rPr>
        <w:t xml:space="preserve">opravňující je k výkonu více než 50 % hlasovacích práv na valné hromadě nebo jiném orgánu s obdobným postavením nejvyššího orgánu společnosti. Kde se hovoří o právech a povinnostech </w:t>
      </w:r>
      <w:r>
        <w:rPr>
          <w:rFonts w:ascii="Verdana" w:hAnsi="Verdana" w:cs="Verdana"/>
          <w:sz w:val="18"/>
          <w:szCs w:val="18"/>
          <w:lang w:val="cs-CZ"/>
        </w:rPr>
        <w:t>Nabyvatele licence</w:t>
      </w:r>
      <w:r w:rsidRPr="00AF1648">
        <w:rPr>
          <w:rFonts w:ascii="Verdana" w:hAnsi="Verdana" w:cs="Verdana"/>
          <w:sz w:val="18"/>
          <w:szCs w:val="18"/>
          <w:lang w:val="cs-CZ"/>
        </w:rPr>
        <w:t xml:space="preserve">, rozumí se tím bez dalšího i práva a povinnosti Ovládané společnosti, nevyplývá-li z příslušného ustanovení opak. </w:t>
      </w:r>
    </w:p>
    <w:p w:rsidR="00A62D0A" w:rsidRPr="00AF1648" w:rsidRDefault="00A62D0A" w:rsidP="00A62D0A">
      <w:pPr>
        <w:rPr>
          <w:rFonts w:ascii="Verdana" w:hAnsi="Verdana" w:cs="Verdana"/>
          <w:sz w:val="18"/>
          <w:szCs w:val="18"/>
          <w:lang w:val="cs-CZ"/>
        </w:rPr>
      </w:pPr>
    </w:p>
    <w:p w:rsidR="00A62D0A" w:rsidRPr="00AF1648" w:rsidRDefault="00A62D0A" w:rsidP="00A62D0A">
      <w:pPr>
        <w:jc w:val="both"/>
        <w:rPr>
          <w:rFonts w:ascii="Verdana" w:hAnsi="Verdana" w:cs="Verdana"/>
          <w:sz w:val="18"/>
          <w:szCs w:val="18"/>
          <w:lang w:val="cs-CZ"/>
        </w:rPr>
      </w:pPr>
      <w:r w:rsidRPr="00AF1648">
        <w:rPr>
          <w:rFonts w:ascii="Verdana" w:hAnsi="Verdana" w:cs="Verdana"/>
          <w:sz w:val="18"/>
          <w:szCs w:val="18"/>
          <w:lang w:val="cs-CZ"/>
        </w:rPr>
        <w:t xml:space="preserve">Skutečnost osvědčující účast společnosti České dráhy na Ovládané společnosti je </w:t>
      </w:r>
      <w:r>
        <w:rPr>
          <w:rFonts w:ascii="Verdana" w:hAnsi="Verdana" w:cs="Verdana"/>
          <w:sz w:val="18"/>
          <w:szCs w:val="18"/>
          <w:lang w:val="cs-CZ"/>
        </w:rPr>
        <w:t>Nabyvatel licence</w:t>
      </w:r>
      <w:r w:rsidRPr="00AF1648">
        <w:rPr>
          <w:rFonts w:ascii="Verdana" w:hAnsi="Verdana" w:cs="Verdana"/>
          <w:sz w:val="18"/>
          <w:szCs w:val="18"/>
          <w:lang w:val="cs-CZ"/>
        </w:rPr>
        <w:t xml:space="preserve"> povinen kdykoli na výzvu SAP doložit. V případě, že tyto skutečnosti neprokáže </w:t>
      </w:r>
      <w:r>
        <w:rPr>
          <w:rFonts w:ascii="Verdana" w:hAnsi="Verdana" w:cs="Verdana"/>
          <w:sz w:val="18"/>
          <w:szCs w:val="18"/>
          <w:lang w:val="cs-CZ"/>
        </w:rPr>
        <w:t>Nabyvatel licence</w:t>
      </w:r>
      <w:r w:rsidRPr="00AF1648">
        <w:rPr>
          <w:rFonts w:ascii="Verdana" w:hAnsi="Verdana" w:cs="Verdana"/>
          <w:sz w:val="18"/>
          <w:szCs w:val="18"/>
          <w:lang w:val="cs-CZ"/>
        </w:rPr>
        <w:t xml:space="preserve"> do čtrnácti (14) dnů od data doručení výzvy společnosti SAP </w:t>
      </w:r>
      <w:r>
        <w:rPr>
          <w:rFonts w:ascii="Verdana" w:hAnsi="Verdana" w:cs="Verdana"/>
          <w:sz w:val="18"/>
          <w:szCs w:val="18"/>
          <w:lang w:val="cs-CZ"/>
        </w:rPr>
        <w:t>Nabyvatel</w:t>
      </w:r>
      <w:r w:rsidRPr="00AF1648">
        <w:rPr>
          <w:rFonts w:ascii="Verdana" w:hAnsi="Verdana" w:cs="Verdana"/>
          <w:sz w:val="18"/>
          <w:szCs w:val="18"/>
          <w:lang w:val="cs-CZ"/>
        </w:rPr>
        <w:t>i</w:t>
      </w:r>
      <w:r>
        <w:rPr>
          <w:rFonts w:ascii="Verdana" w:hAnsi="Verdana" w:cs="Verdana"/>
          <w:sz w:val="18"/>
          <w:szCs w:val="18"/>
          <w:lang w:val="cs-CZ"/>
        </w:rPr>
        <w:t xml:space="preserve"> licence</w:t>
      </w:r>
      <w:r w:rsidRPr="00AF1648">
        <w:rPr>
          <w:rFonts w:ascii="Verdana" w:hAnsi="Verdana" w:cs="Verdana"/>
          <w:sz w:val="18"/>
          <w:szCs w:val="18"/>
          <w:lang w:val="cs-CZ"/>
        </w:rPr>
        <w:t>, nebude příslušná Ovládaná společnost od patnáctého (15.) dne následujícího po doručení výzvy oprávněna Software užívat.</w:t>
      </w:r>
    </w:p>
    <w:p w:rsidR="00A62D0A" w:rsidRPr="00AF1648" w:rsidRDefault="00A62D0A" w:rsidP="00A62D0A">
      <w:pPr>
        <w:jc w:val="both"/>
        <w:rPr>
          <w:rFonts w:ascii="Verdana" w:hAnsi="Verdana" w:cs="Verdana"/>
          <w:sz w:val="18"/>
          <w:szCs w:val="18"/>
          <w:lang w:val="cs-CZ"/>
        </w:rPr>
      </w:pPr>
      <w:bookmarkStart w:id="0" w:name="_Ref147124344"/>
    </w:p>
    <w:p w:rsidR="00A62D0A" w:rsidRPr="00AF1648" w:rsidRDefault="00A62D0A" w:rsidP="00A62D0A">
      <w:pPr>
        <w:pStyle w:val="Nadpis4"/>
        <w:jc w:val="both"/>
        <w:rPr>
          <w:rFonts w:ascii="Verdana" w:hAnsi="Verdana" w:cs="Verdana"/>
          <w:b w:val="0"/>
          <w:bCs w:val="0"/>
          <w:lang w:val="cs-CZ"/>
        </w:rPr>
      </w:pPr>
      <w:r>
        <w:rPr>
          <w:rFonts w:ascii="Verdana" w:hAnsi="Verdana" w:cs="Verdana"/>
          <w:b w:val="0"/>
          <w:bCs w:val="0"/>
          <w:lang w:val="cs-CZ"/>
        </w:rPr>
        <w:t>Nabyvatel licence</w:t>
      </w:r>
      <w:r w:rsidRPr="00AF1648">
        <w:rPr>
          <w:rFonts w:ascii="Verdana" w:hAnsi="Verdana" w:cs="Verdana"/>
          <w:b w:val="0"/>
          <w:bCs w:val="0"/>
          <w:lang w:val="cs-CZ"/>
        </w:rPr>
        <w:t xml:space="preserve"> je povinen SAP neprodleně informovat o změně majetkové účasti společnosti České dráhy v Ovládaných společnostech, mají-li tyto za následek, že dotčená společnost přestane splňovat podmínky pro Ovládanou společnost, a o zániku Ovládaných společností. Na základě této informace je SAP oprávněn jednostranně zúžit výčet Ovládaných společností uvedený</w:t>
      </w:r>
      <w:r>
        <w:rPr>
          <w:rFonts w:ascii="Verdana" w:hAnsi="Verdana" w:cs="Verdana"/>
          <w:b w:val="0"/>
          <w:bCs w:val="0"/>
          <w:lang w:val="cs-CZ"/>
        </w:rPr>
        <w:t>ch</w:t>
      </w:r>
      <w:r w:rsidRPr="00AF1648">
        <w:rPr>
          <w:rFonts w:ascii="Verdana" w:hAnsi="Verdana" w:cs="Verdana"/>
          <w:b w:val="0"/>
          <w:bCs w:val="0"/>
          <w:lang w:val="cs-CZ"/>
        </w:rPr>
        <w:t xml:space="preserve"> v</w:t>
      </w:r>
      <w:r w:rsidR="00E74D38">
        <w:rPr>
          <w:rFonts w:ascii="Verdana" w:hAnsi="Verdana" w:cs="Verdana"/>
          <w:b w:val="0"/>
          <w:bCs w:val="0"/>
          <w:lang w:val="cs-CZ"/>
        </w:rPr>
        <w:t> </w:t>
      </w:r>
      <w:r w:rsidRPr="00AF1648">
        <w:rPr>
          <w:rFonts w:ascii="Verdana" w:hAnsi="Verdana" w:cs="Verdana"/>
          <w:b w:val="0"/>
          <w:bCs w:val="0"/>
          <w:lang w:val="cs-CZ"/>
        </w:rPr>
        <w:t>Příloze</w:t>
      </w:r>
      <w:r w:rsidR="00E74D38">
        <w:rPr>
          <w:rFonts w:ascii="Verdana" w:hAnsi="Verdana" w:cs="Verdana"/>
          <w:b w:val="0"/>
          <w:bCs w:val="0"/>
          <w:lang w:val="cs-CZ"/>
        </w:rPr>
        <w:t xml:space="preserve"> č.</w:t>
      </w:r>
      <w:r w:rsidRPr="00AF1648">
        <w:rPr>
          <w:rFonts w:ascii="Verdana" w:hAnsi="Verdana" w:cs="Verdana"/>
          <w:b w:val="0"/>
          <w:bCs w:val="0"/>
          <w:lang w:val="cs-CZ"/>
        </w:rPr>
        <w:t xml:space="preserve"> 2 </w:t>
      </w:r>
      <w:r w:rsidR="000B46BD">
        <w:rPr>
          <w:rFonts w:ascii="Verdana" w:hAnsi="Verdana" w:cs="Verdana"/>
          <w:b w:val="0"/>
          <w:bCs w:val="0"/>
          <w:lang w:val="cs-CZ"/>
        </w:rPr>
        <w:t>Smlouvy</w:t>
      </w:r>
      <w:r w:rsidRPr="00AF1648">
        <w:rPr>
          <w:rFonts w:ascii="Verdana" w:hAnsi="Verdana" w:cs="Verdana"/>
          <w:b w:val="0"/>
          <w:bCs w:val="0"/>
          <w:lang w:val="cs-CZ"/>
        </w:rPr>
        <w:t xml:space="preserve">. O této skutečnosti je SAP povinen </w:t>
      </w:r>
      <w:r>
        <w:rPr>
          <w:rFonts w:ascii="Verdana" w:hAnsi="Verdana" w:cs="Verdana"/>
          <w:b w:val="0"/>
          <w:bCs w:val="0"/>
          <w:lang w:val="cs-CZ"/>
        </w:rPr>
        <w:t>Nabyvatele licence</w:t>
      </w:r>
      <w:r w:rsidRPr="00AF1648">
        <w:rPr>
          <w:rFonts w:ascii="Verdana" w:hAnsi="Verdana" w:cs="Verdana"/>
          <w:b w:val="0"/>
          <w:bCs w:val="0"/>
          <w:lang w:val="cs-CZ"/>
        </w:rPr>
        <w:t xml:space="preserve"> písemně informovat. Příloha </w:t>
      </w:r>
      <w:r w:rsidR="00E74D38">
        <w:rPr>
          <w:rFonts w:ascii="Verdana" w:hAnsi="Verdana" w:cs="Verdana"/>
          <w:b w:val="0"/>
          <w:bCs w:val="0"/>
          <w:lang w:val="cs-CZ"/>
        </w:rPr>
        <w:t xml:space="preserve">č. </w:t>
      </w:r>
      <w:r w:rsidRPr="00AF1648">
        <w:rPr>
          <w:rFonts w:ascii="Verdana" w:hAnsi="Verdana" w:cs="Verdana"/>
          <w:b w:val="0"/>
          <w:bCs w:val="0"/>
          <w:lang w:val="cs-CZ"/>
        </w:rPr>
        <w:t xml:space="preserve">2 </w:t>
      </w:r>
      <w:r w:rsidR="000B46BD">
        <w:rPr>
          <w:rFonts w:ascii="Verdana" w:hAnsi="Verdana" w:cs="Verdana"/>
          <w:b w:val="0"/>
          <w:bCs w:val="0"/>
          <w:lang w:val="cs-CZ"/>
        </w:rPr>
        <w:t>Smlouvy</w:t>
      </w:r>
      <w:r w:rsidRPr="00AF1648">
        <w:rPr>
          <w:rFonts w:ascii="Verdana" w:hAnsi="Verdana" w:cs="Verdana"/>
          <w:b w:val="0"/>
          <w:bCs w:val="0"/>
          <w:lang w:val="cs-CZ"/>
        </w:rPr>
        <w:t xml:space="preserve"> obsahující zúžený výčet Ovládaných společností je účinná dnem doručení </w:t>
      </w:r>
      <w:r>
        <w:rPr>
          <w:rFonts w:ascii="Verdana" w:hAnsi="Verdana" w:cs="Verdana"/>
          <w:b w:val="0"/>
          <w:bCs w:val="0"/>
          <w:lang w:val="cs-CZ"/>
        </w:rPr>
        <w:t>Nabyvatel</w:t>
      </w:r>
      <w:r w:rsidRPr="00AF1648">
        <w:rPr>
          <w:rFonts w:ascii="Verdana" w:hAnsi="Verdana" w:cs="Verdana"/>
          <w:b w:val="0"/>
          <w:bCs w:val="0"/>
          <w:lang w:val="cs-CZ"/>
        </w:rPr>
        <w:t>i</w:t>
      </w:r>
      <w:r>
        <w:rPr>
          <w:rFonts w:ascii="Verdana" w:hAnsi="Verdana" w:cs="Verdana"/>
          <w:b w:val="0"/>
          <w:bCs w:val="0"/>
          <w:lang w:val="cs-CZ"/>
        </w:rPr>
        <w:t xml:space="preserve"> licence</w:t>
      </w:r>
      <w:r w:rsidRPr="00AF1648">
        <w:rPr>
          <w:rFonts w:ascii="Verdana" w:hAnsi="Verdana" w:cs="Verdana"/>
          <w:b w:val="0"/>
          <w:bCs w:val="0"/>
          <w:lang w:val="cs-CZ"/>
        </w:rPr>
        <w:t xml:space="preserve">. Bez ohledu na to však právo společnosti, která byla Ovládanou společností dle </w:t>
      </w:r>
      <w:r w:rsidR="000B46BD">
        <w:rPr>
          <w:rFonts w:ascii="Verdana" w:hAnsi="Verdana" w:cs="Verdana"/>
          <w:b w:val="0"/>
          <w:bCs w:val="0"/>
          <w:lang w:val="cs-CZ"/>
        </w:rPr>
        <w:t>tohoto dodatku</w:t>
      </w:r>
      <w:r w:rsidRPr="00AF1648">
        <w:rPr>
          <w:rFonts w:ascii="Verdana" w:hAnsi="Verdana" w:cs="Verdana"/>
          <w:b w:val="0"/>
          <w:bCs w:val="0"/>
          <w:lang w:val="cs-CZ"/>
        </w:rPr>
        <w:t>, užívat Software zanikne dnem, kdy přestane Ovládanou společností být.</w:t>
      </w:r>
      <w:bookmarkEnd w:id="0"/>
    </w:p>
    <w:p w:rsidR="00A62D0A" w:rsidRPr="00AF1648" w:rsidRDefault="00A62D0A" w:rsidP="00A62D0A">
      <w:pPr>
        <w:jc w:val="both"/>
        <w:rPr>
          <w:rFonts w:ascii="Verdana" w:hAnsi="Verdana" w:cs="Verdana"/>
          <w:sz w:val="18"/>
          <w:szCs w:val="18"/>
          <w:lang w:val="cs-CZ"/>
        </w:rPr>
      </w:pPr>
    </w:p>
    <w:p w:rsidR="00A62D0A" w:rsidRPr="00AF1648" w:rsidRDefault="00A62D0A" w:rsidP="00A62D0A">
      <w:pPr>
        <w:pStyle w:val="Nadpis4"/>
        <w:jc w:val="both"/>
        <w:rPr>
          <w:rFonts w:ascii="Verdana" w:hAnsi="Verdana" w:cs="Verdana"/>
          <w:b w:val="0"/>
          <w:bCs w:val="0"/>
          <w:lang w:val="cs-CZ"/>
        </w:rPr>
      </w:pPr>
      <w:r>
        <w:rPr>
          <w:rFonts w:ascii="Verdana" w:hAnsi="Verdana" w:cs="Verdana"/>
          <w:b w:val="0"/>
          <w:bCs w:val="0"/>
          <w:lang w:val="cs-CZ"/>
        </w:rPr>
        <w:t>Nabyvatel licence</w:t>
      </w:r>
      <w:r w:rsidRPr="00AF1648">
        <w:rPr>
          <w:rFonts w:ascii="Verdana" w:hAnsi="Verdana" w:cs="Verdana"/>
          <w:b w:val="0"/>
          <w:bCs w:val="0"/>
          <w:lang w:val="cs-CZ"/>
        </w:rPr>
        <w:t xml:space="preserve"> je oprávněn jednostranně změnit Přílohu</w:t>
      </w:r>
      <w:r w:rsidR="00E74D38">
        <w:rPr>
          <w:rFonts w:ascii="Verdana" w:hAnsi="Verdana" w:cs="Verdana"/>
          <w:b w:val="0"/>
          <w:bCs w:val="0"/>
          <w:lang w:val="cs-CZ"/>
        </w:rPr>
        <w:t xml:space="preserve"> č.</w:t>
      </w:r>
      <w:r w:rsidRPr="00AF1648">
        <w:rPr>
          <w:rFonts w:ascii="Verdana" w:hAnsi="Verdana" w:cs="Verdana"/>
          <w:b w:val="0"/>
          <w:bCs w:val="0"/>
          <w:lang w:val="cs-CZ"/>
        </w:rPr>
        <w:t xml:space="preserve"> 2 </w:t>
      </w:r>
      <w:r w:rsidRPr="00102B0F">
        <w:rPr>
          <w:rFonts w:ascii="Verdana" w:hAnsi="Verdana" w:cs="Verdana"/>
          <w:b w:val="0"/>
          <w:bCs w:val="0"/>
          <w:lang w:val="cs-CZ"/>
        </w:rPr>
        <w:t>Licenční smlouvy SAP se smlouvou o poskytování služeb údržby uzavřené mezi SAP a Nabyvatelem licence ze dne 15. 1. 200</w:t>
      </w:r>
      <w:r>
        <w:rPr>
          <w:rFonts w:ascii="Verdana" w:hAnsi="Verdana" w:cs="Verdana"/>
          <w:b w:val="0"/>
          <w:bCs w:val="0"/>
          <w:lang w:val="cs-CZ"/>
        </w:rPr>
        <w:t>8</w:t>
      </w:r>
      <w:r w:rsidRPr="00AF1648" w:rsidDel="00BF235B">
        <w:rPr>
          <w:rFonts w:ascii="Verdana" w:hAnsi="Verdana" w:cs="Verdana"/>
          <w:b w:val="0"/>
          <w:bCs w:val="0"/>
          <w:lang w:val="cs-CZ"/>
        </w:rPr>
        <w:t xml:space="preserve"> </w:t>
      </w:r>
      <w:r w:rsidRPr="00AF1648">
        <w:rPr>
          <w:rFonts w:ascii="Verdana" w:hAnsi="Verdana" w:cs="Verdana"/>
          <w:b w:val="0"/>
          <w:bCs w:val="0"/>
          <w:lang w:val="cs-CZ"/>
        </w:rPr>
        <w:t xml:space="preserve">obsahující výčet Ovládaných společností a rozšířit tento výčet o společnost, která splňuje podmínky pro Ovládanou společnost dle této smlouvy; o této skutečnosti je </w:t>
      </w:r>
      <w:r>
        <w:rPr>
          <w:rFonts w:ascii="Verdana" w:hAnsi="Verdana" w:cs="Verdana"/>
          <w:b w:val="0"/>
          <w:bCs w:val="0"/>
          <w:lang w:val="cs-CZ"/>
        </w:rPr>
        <w:t>Nabyvatel licence</w:t>
      </w:r>
      <w:r w:rsidRPr="00AF1648">
        <w:rPr>
          <w:rFonts w:ascii="Verdana" w:hAnsi="Verdana" w:cs="Verdana"/>
          <w:b w:val="0"/>
          <w:bCs w:val="0"/>
          <w:lang w:val="cs-CZ"/>
        </w:rPr>
        <w:t xml:space="preserve"> povinen SAP písemně informovat. Takto změněná Příloha</w:t>
      </w:r>
      <w:r w:rsidR="00E74D38">
        <w:rPr>
          <w:rFonts w:ascii="Verdana" w:hAnsi="Verdana" w:cs="Verdana"/>
          <w:b w:val="0"/>
          <w:bCs w:val="0"/>
          <w:lang w:val="cs-CZ"/>
        </w:rPr>
        <w:t xml:space="preserve"> č.</w:t>
      </w:r>
      <w:r w:rsidRPr="00AF1648">
        <w:rPr>
          <w:rFonts w:ascii="Verdana" w:hAnsi="Verdana" w:cs="Verdana"/>
          <w:b w:val="0"/>
          <w:bCs w:val="0"/>
          <w:lang w:val="cs-CZ"/>
        </w:rPr>
        <w:t xml:space="preserve"> 2 smlouvy obsahující výčet Ovládaných společností je účinná dnem jejího doručení společnosti SAP.</w:t>
      </w:r>
    </w:p>
    <w:p w:rsidR="00DB6B1B" w:rsidRDefault="00DB6B1B" w:rsidP="00A62D0A">
      <w:pPr>
        <w:pStyle w:val="Nadpis3"/>
        <w:tabs>
          <w:tab w:val="clear" w:pos="1080"/>
          <w:tab w:val="num" w:pos="0"/>
        </w:tabs>
        <w:rPr>
          <w:rFonts w:ascii="Verdana" w:hAnsi="Verdana" w:cs="Verdana"/>
          <w:b w:val="0"/>
          <w:bCs w:val="0"/>
          <w:u w:val="none"/>
          <w:lang w:val="cs-CZ"/>
        </w:rPr>
      </w:pPr>
    </w:p>
    <w:p w:rsidR="00646CBD" w:rsidRDefault="002901DF">
      <w:pPr>
        <w:rPr>
          <w:rFonts w:ascii="Verdana" w:hAnsi="Verdana" w:cs="Verdana"/>
          <w:b/>
          <w:bCs/>
          <w:sz w:val="18"/>
          <w:szCs w:val="18"/>
          <w:lang w:val="cs-CZ"/>
        </w:rPr>
      </w:pPr>
      <w:r>
        <w:rPr>
          <w:rFonts w:ascii="Verdana" w:hAnsi="Verdana" w:cs="Verdana"/>
          <w:sz w:val="18"/>
          <w:szCs w:val="18"/>
          <w:lang w:val="cs-CZ"/>
        </w:rPr>
        <w:t>XXX</w:t>
      </w:r>
      <w:r w:rsidR="00646CBD">
        <w:rPr>
          <w:rFonts w:ascii="Verdana" w:hAnsi="Verdana" w:cs="Verdana"/>
          <w:b/>
          <w:bCs/>
          <w:sz w:val="18"/>
          <w:szCs w:val="18"/>
          <w:lang w:val="cs-CZ"/>
        </w:rPr>
        <w:br w:type="page"/>
      </w:r>
    </w:p>
    <w:p w:rsidR="00897FEF" w:rsidRDefault="00E74D38">
      <w:pPr>
        <w:tabs>
          <w:tab w:val="left" w:pos="540"/>
        </w:tabs>
        <w:spacing w:after="240"/>
        <w:ind w:left="547" w:hanging="547"/>
        <w:jc w:val="both"/>
        <w:rPr>
          <w:rFonts w:ascii="Verdana" w:hAnsi="Verdana" w:cs="Verdana"/>
          <w:b/>
          <w:bCs/>
          <w:sz w:val="18"/>
          <w:szCs w:val="18"/>
          <w:lang w:val="cs-CZ"/>
        </w:rPr>
      </w:pPr>
      <w:r>
        <w:rPr>
          <w:rFonts w:ascii="Verdana" w:hAnsi="Verdana" w:cs="Verdana"/>
          <w:b/>
          <w:bCs/>
          <w:sz w:val="18"/>
          <w:szCs w:val="18"/>
          <w:lang w:val="cs-CZ"/>
        </w:rPr>
        <w:lastRenderedPageBreak/>
        <w:t xml:space="preserve">8. </w:t>
      </w:r>
      <w:r>
        <w:rPr>
          <w:rFonts w:ascii="Verdana" w:hAnsi="Verdana" w:cs="Verdana"/>
          <w:b/>
          <w:bCs/>
          <w:sz w:val="18"/>
          <w:szCs w:val="18"/>
          <w:lang w:val="cs-CZ"/>
        </w:rPr>
        <w:tab/>
      </w:r>
      <w:r w:rsidR="00897FEF">
        <w:rPr>
          <w:rFonts w:ascii="Verdana" w:hAnsi="Verdana" w:cs="Verdana"/>
          <w:b/>
          <w:bCs/>
          <w:sz w:val="18"/>
          <w:szCs w:val="18"/>
          <w:lang w:val="cs-CZ"/>
        </w:rPr>
        <w:t>ZÁVĚREČNÁ USTANOVENÍ</w:t>
      </w:r>
    </w:p>
    <w:p w:rsidR="00897FEF" w:rsidRDefault="00897FEF" w:rsidP="00564B78">
      <w:pPr>
        <w:tabs>
          <w:tab w:val="left" w:pos="0"/>
        </w:tabs>
        <w:spacing w:after="240"/>
        <w:jc w:val="both"/>
        <w:rPr>
          <w:rFonts w:ascii="Verdana" w:hAnsi="Verdana" w:cs="Verdana"/>
          <w:sz w:val="18"/>
          <w:szCs w:val="18"/>
          <w:lang w:val="cs-CZ"/>
        </w:rPr>
      </w:pPr>
      <w:r>
        <w:rPr>
          <w:rFonts w:ascii="Verdana" w:hAnsi="Verdana" w:cs="Verdana"/>
          <w:sz w:val="18"/>
          <w:szCs w:val="18"/>
          <w:lang w:val="cs-CZ"/>
        </w:rPr>
        <w:t xml:space="preserve">V ostatním, </w:t>
      </w:r>
      <w:r w:rsidR="00A30FFD">
        <w:rPr>
          <w:rFonts w:ascii="Verdana" w:hAnsi="Verdana" w:cs="Verdana"/>
          <w:sz w:val="18"/>
          <w:szCs w:val="18"/>
          <w:lang w:val="cs-CZ"/>
        </w:rPr>
        <w:t>tímto dodatkem</w:t>
      </w:r>
      <w:r>
        <w:rPr>
          <w:rFonts w:ascii="Verdana" w:hAnsi="Verdana" w:cs="Verdana"/>
          <w:sz w:val="18"/>
          <w:szCs w:val="18"/>
          <w:lang w:val="cs-CZ"/>
        </w:rPr>
        <w:t xml:space="preserve"> neupraveným</w:t>
      </w:r>
      <w:r w:rsidRPr="00564B78">
        <w:rPr>
          <w:rFonts w:ascii="Verdana" w:hAnsi="Verdana" w:cs="Verdana"/>
          <w:sz w:val="18"/>
          <w:szCs w:val="18"/>
          <w:lang w:val="cs-CZ"/>
        </w:rPr>
        <w:t xml:space="preserve">, </w:t>
      </w:r>
      <w:r>
        <w:rPr>
          <w:rFonts w:ascii="Verdana" w:hAnsi="Verdana" w:cs="Verdana"/>
          <w:sz w:val="18"/>
          <w:szCs w:val="18"/>
          <w:lang w:val="cs-CZ"/>
        </w:rPr>
        <w:t xml:space="preserve">se </w:t>
      </w:r>
      <w:r w:rsidR="00564B78">
        <w:rPr>
          <w:rFonts w:ascii="Verdana" w:hAnsi="Verdana" w:cs="Verdana"/>
          <w:sz w:val="18"/>
          <w:szCs w:val="18"/>
          <w:lang w:val="cs-CZ"/>
        </w:rPr>
        <w:t xml:space="preserve">smluvní vztah založený na základě </w:t>
      </w:r>
      <w:r w:rsidR="006A1981">
        <w:rPr>
          <w:rFonts w:ascii="Verdana" w:hAnsi="Verdana" w:cs="Verdana"/>
          <w:sz w:val="18"/>
          <w:szCs w:val="18"/>
          <w:lang w:val="cs-CZ"/>
        </w:rPr>
        <w:t>tohoto dodatku</w:t>
      </w:r>
      <w:r w:rsidR="00564B78">
        <w:rPr>
          <w:rFonts w:ascii="Verdana" w:hAnsi="Verdana" w:cs="Verdana"/>
          <w:sz w:val="18"/>
          <w:szCs w:val="18"/>
          <w:lang w:val="cs-CZ"/>
        </w:rPr>
        <w:t xml:space="preserve"> řídí</w:t>
      </w:r>
      <w:r w:rsidRPr="00897FEF">
        <w:rPr>
          <w:rFonts w:ascii="Verdana" w:hAnsi="Verdana" w:cs="Verdana"/>
          <w:sz w:val="18"/>
          <w:szCs w:val="18"/>
          <w:lang w:val="cs-CZ"/>
        </w:rPr>
        <w:t xml:space="preserve"> </w:t>
      </w:r>
      <w:r>
        <w:rPr>
          <w:rFonts w:ascii="Verdana" w:hAnsi="Verdana" w:cs="Verdana"/>
          <w:sz w:val="18"/>
          <w:szCs w:val="18"/>
          <w:lang w:val="cs-CZ"/>
        </w:rPr>
        <w:t>V</w:t>
      </w:r>
      <w:r w:rsidRPr="00FD1809">
        <w:rPr>
          <w:rFonts w:ascii="Verdana" w:hAnsi="Verdana" w:cs="Verdana"/>
          <w:sz w:val="18"/>
          <w:szCs w:val="18"/>
          <w:lang w:val="cs-CZ"/>
        </w:rPr>
        <w:t>šeobecn</w:t>
      </w:r>
      <w:r w:rsidR="00564B78">
        <w:rPr>
          <w:rFonts w:ascii="Verdana" w:hAnsi="Verdana" w:cs="Verdana"/>
          <w:sz w:val="18"/>
          <w:szCs w:val="18"/>
          <w:lang w:val="cs-CZ"/>
        </w:rPr>
        <w:t>ými</w:t>
      </w:r>
      <w:r>
        <w:rPr>
          <w:rFonts w:ascii="Verdana" w:hAnsi="Verdana" w:cs="Verdana"/>
          <w:sz w:val="18"/>
          <w:szCs w:val="18"/>
          <w:lang w:val="cs-CZ"/>
        </w:rPr>
        <w:t xml:space="preserve"> obchodní</w:t>
      </w:r>
      <w:r w:rsidR="00564B78">
        <w:rPr>
          <w:rFonts w:ascii="Verdana" w:hAnsi="Verdana" w:cs="Verdana"/>
          <w:sz w:val="18"/>
          <w:szCs w:val="18"/>
          <w:lang w:val="cs-CZ"/>
        </w:rPr>
        <w:t>mi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 podmínk</w:t>
      </w:r>
      <w:r w:rsidR="00564B78">
        <w:rPr>
          <w:rFonts w:ascii="Verdana" w:hAnsi="Verdana" w:cs="Verdana"/>
          <w:sz w:val="18"/>
          <w:szCs w:val="18"/>
          <w:lang w:val="cs-CZ"/>
        </w:rPr>
        <w:t>ami</w:t>
      </w:r>
      <w:r>
        <w:rPr>
          <w:rFonts w:ascii="Verdana" w:hAnsi="Verdana" w:cs="Verdana"/>
          <w:sz w:val="18"/>
          <w:szCs w:val="18"/>
          <w:lang w:val="cs-CZ"/>
        </w:rPr>
        <w:t xml:space="preserve"> </w:t>
      </w:r>
      <w:r w:rsidR="008D69A2">
        <w:rPr>
          <w:rFonts w:ascii="Verdana" w:hAnsi="Verdana" w:cs="Verdana"/>
          <w:sz w:val="18"/>
          <w:szCs w:val="18"/>
          <w:lang w:val="cs-CZ"/>
        </w:rPr>
        <w:t xml:space="preserve">SAP </w:t>
      </w:r>
      <w:r>
        <w:rPr>
          <w:rFonts w:ascii="Verdana" w:hAnsi="Verdana" w:cs="Verdana"/>
          <w:sz w:val="18"/>
          <w:szCs w:val="18"/>
          <w:lang w:val="cs-CZ"/>
        </w:rPr>
        <w:t xml:space="preserve">(„VOP“), všemi přílohami, na 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které </w:t>
      </w:r>
      <w:r>
        <w:rPr>
          <w:rFonts w:ascii="Verdana" w:hAnsi="Verdana" w:cs="Verdana"/>
          <w:sz w:val="18"/>
          <w:szCs w:val="18"/>
          <w:lang w:val="cs-CZ"/>
        </w:rPr>
        <w:t>V</w:t>
      </w:r>
      <w:r w:rsidR="005B713E">
        <w:rPr>
          <w:rFonts w:ascii="Verdana" w:hAnsi="Verdana" w:cs="Verdana"/>
          <w:sz w:val="18"/>
          <w:szCs w:val="18"/>
          <w:lang w:val="cs-CZ"/>
        </w:rPr>
        <w:t>OP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 a/nebo </w:t>
      </w:r>
      <w:r w:rsidR="006A1981">
        <w:rPr>
          <w:rFonts w:ascii="Verdana" w:hAnsi="Verdana" w:cs="Verdana"/>
          <w:sz w:val="18"/>
          <w:szCs w:val="18"/>
          <w:lang w:val="cs-CZ"/>
        </w:rPr>
        <w:t>tento dodatek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 odkazují („</w:t>
      </w:r>
      <w:r>
        <w:rPr>
          <w:rFonts w:ascii="Verdana" w:hAnsi="Verdana" w:cs="Verdana"/>
          <w:sz w:val="18"/>
          <w:szCs w:val="18"/>
          <w:lang w:val="cs-CZ"/>
        </w:rPr>
        <w:t>Příloh</w:t>
      </w:r>
      <w:r w:rsidRPr="00FD1809">
        <w:rPr>
          <w:rFonts w:ascii="Verdana" w:hAnsi="Verdana" w:cs="Verdana"/>
          <w:sz w:val="18"/>
          <w:szCs w:val="18"/>
          <w:lang w:val="cs-CZ"/>
        </w:rPr>
        <w:t>y“), a příslušným dokumentem</w:t>
      </w:r>
      <w:r w:rsidR="00151F06">
        <w:rPr>
          <w:rFonts w:ascii="Verdana" w:hAnsi="Verdana" w:cs="Verdana"/>
          <w:sz w:val="18"/>
          <w:szCs w:val="18"/>
          <w:lang w:val="cs-CZ"/>
        </w:rPr>
        <w:t xml:space="preserve"> Podmínky používání </w:t>
      </w:r>
      <w:r w:rsidRPr="00FD1809">
        <w:rPr>
          <w:rFonts w:ascii="Verdana" w:hAnsi="Verdana" w:cs="Verdana"/>
          <w:sz w:val="18"/>
          <w:szCs w:val="18"/>
          <w:lang w:val="cs-CZ"/>
        </w:rPr>
        <w:t>softwaru</w:t>
      </w:r>
      <w:r w:rsidR="002755D4">
        <w:rPr>
          <w:rFonts w:ascii="Verdana" w:hAnsi="Verdana" w:cs="Verdana"/>
          <w:sz w:val="18"/>
          <w:szCs w:val="18"/>
          <w:lang w:val="cs-CZ"/>
        </w:rPr>
        <w:t xml:space="preserve"> SAP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 („</w:t>
      </w:r>
      <w:r>
        <w:rPr>
          <w:rFonts w:ascii="Verdana" w:hAnsi="Verdana" w:cs="Verdana"/>
          <w:sz w:val="18"/>
          <w:szCs w:val="18"/>
          <w:lang w:val="cs-CZ"/>
        </w:rPr>
        <w:t>Podmínky užití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“), který platí v okamžiku </w:t>
      </w:r>
      <w:r w:rsidR="00EE1F0F">
        <w:rPr>
          <w:rFonts w:ascii="Verdana" w:hAnsi="Verdana" w:cs="Verdana"/>
          <w:sz w:val="18"/>
          <w:szCs w:val="18"/>
          <w:lang w:val="cs-CZ"/>
        </w:rPr>
        <w:t>podpisu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 </w:t>
      </w:r>
      <w:r w:rsidR="006A1981">
        <w:rPr>
          <w:rFonts w:ascii="Verdana" w:hAnsi="Verdana" w:cs="Verdana"/>
          <w:sz w:val="18"/>
          <w:szCs w:val="18"/>
          <w:lang w:val="cs-CZ"/>
        </w:rPr>
        <w:t>tohoto dodatku</w:t>
      </w:r>
      <w:r w:rsidRPr="00FD1809">
        <w:rPr>
          <w:rFonts w:ascii="Verdana" w:hAnsi="Verdana" w:cs="Verdana"/>
          <w:sz w:val="18"/>
          <w:szCs w:val="18"/>
          <w:lang w:val="cs-CZ"/>
        </w:rPr>
        <w:t>.</w:t>
      </w:r>
    </w:p>
    <w:p w:rsidR="00C84622" w:rsidRDefault="00C84622" w:rsidP="00C84622">
      <w:pPr>
        <w:jc w:val="both"/>
        <w:rPr>
          <w:rFonts w:ascii="Verdana" w:hAnsi="Verdana" w:cs="Verdana"/>
          <w:sz w:val="18"/>
          <w:szCs w:val="18"/>
          <w:lang w:val="cs-CZ"/>
        </w:rPr>
      </w:pPr>
      <w:r w:rsidRPr="00FD1809">
        <w:rPr>
          <w:rFonts w:ascii="Verdana" w:hAnsi="Verdana" w:cs="Verdana"/>
          <w:sz w:val="18"/>
          <w:szCs w:val="18"/>
          <w:lang w:val="cs-CZ"/>
        </w:rPr>
        <w:t xml:space="preserve">Kopie dokumentů </w:t>
      </w:r>
      <w:r>
        <w:rPr>
          <w:rFonts w:ascii="Verdana" w:hAnsi="Verdana" w:cs="Verdana"/>
          <w:sz w:val="18"/>
          <w:szCs w:val="18"/>
          <w:lang w:val="cs-CZ"/>
        </w:rPr>
        <w:t>jsou k dispozici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 na adrese </w:t>
      </w:r>
      <w:hyperlink r:id="rId9" w:history="1">
        <w:r w:rsidRPr="00FD1809">
          <w:rPr>
            <w:rStyle w:val="Hypertextovodkaz"/>
            <w:rFonts w:ascii="Arial" w:hAnsi="Arial" w:cs="Arial"/>
            <w:sz w:val="18"/>
            <w:szCs w:val="18"/>
            <w:lang w:val="cs-CZ"/>
          </w:rPr>
          <w:t>www.sap.com/company/legal/index.epx</w:t>
        </w:r>
      </w:hyperlink>
      <w:r w:rsidRPr="00FD1809">
        <w:rPr>
          <w:rFonts w:ascii="Arial" w:hAnsi="Arial" w:cs="Arial"/>
          <w:b/>
          <w:bCs/>
          <w:color w:val="1F497D"/>
          <w:sz w:val="18"/>
          <w:szCs w:val="18"/>
          <w:lang w:val="cs-CZ"/>
        </w:rPr>
        <w:t xml:space="preserve"> 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 a tvoří nedílnou součást </w:t>
      </w:r>
      <w:r w:rsidR="00A30FFD">
        <w:rPr>
          <w:rFonts w:ascii="Verdana" w:hAnsi="Verdana" w:cs="Verdana"/>
          <w:sz w:val="18"/>
          <w:szCs w:val="18"/>
          <w:lang w:val="cs-CZ"/>
        </w:rPr>
        <w:t>tohoto dodatku</w:t>
      </w:r>
      <w:r w:rsidRPr="00FD1809">
        <w:rPr>
          <w:rFonts w:ascii="Verdana" w:hAnsi="Verdana" w:cs="Verdana"/>
          <w:sz w:val="18"/>
          <w:szCs w:val="18"/>
          <w:lang w:val="cs-CZ"/>
        </w:rPr>
        <w:t>. Nabyvatel licence potvrzuje, že měl příležitost seznámit se s</w:t>
      </w:r>
      <w:r w:rsidR="00A30FFD">
        <w:rPr>
          <w:rFonts w:ascii="Verdana" w:hAnsi="Verdana" w:cs="Verdana"/>
          <w:sz w:val="18"/>
          <w:szCs w:val="18"/>
          <w:lang w:val="cs-CZ"/>
        </w:rPr>
        <w:t> tímto dodatkem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, včetně </w:t>
      </w:r>
      <w:r>
        <w:rPr>
          <w:rFonts w:ascii="Verdana" w:hAnsi="Verdana" w:cs="Verdana"/>
          <w:sz w:val="18"/>
          <w:szCs w:val="18"/>
          <w:lang w:val="cs-CZ"/>
        </w:rPr>
        <w:t>V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OP, všech </w:t>
      </w:r>
      <w:r>
        <w:rPr>
          <w:rFonts w:ascii="Verdana" w:hAnsi="Verdana" w:cs="Verdana"/>
          <w:sz w:val="18"/>
          <w:szCs w:val="18"/>
          <w:lang w:val="cs-CZ"/>
        </w:rPr>
        <w:t>Příloh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 a </w:t>
      </w:r>
      <w:r>
        <w:rPr>
          <w:rFonts w:ascii="Verdana" w:hAnsi="Verdana" w:cs="Verdana"/>
          <w:sz w:val="18"/>
          <w:szCs w:val="18"/>
          <w:lang w:val="cs-CZ"/>
        </w:rPr>
        <w:t>Podmínek užití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, a to ještě před plněním podle </w:t>
      </w:r>
      <w:r w:rsidR="00A30FFD">
        <w:rPr>
          <w:rFonts w:ascii="Verdana" w:hAnsi="Verdana" w:cs="Verdana"/>
          <w:sz w:val="18"/>
          <w:szCs w:val="18"/>
          <w:lang w:val="cs-CZ"/>
        </w:rPr>
        <w:t>tohoto dodatku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. Společnost SAP doporučuje </w:t>
      </w:r>
      <w:r>
        <w:rPr>
          <w:rFonts w:ascii="Verdana" w:hAnsi="Verdana" w:cs="Verdana"/>
          <w:sz w:val="18"/>
          <w:szCs w:val="18"/>
          <w:lang w:val="cs-CZ"/>
        </w:rPr>
        <w:t>Nabyvatel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i licence, aby si vytiskl a uložil pro svou potřebu kopie platných VOP, </w:t>
      </w:r>
      <w:r>
        <w:rPr>
          <w:rFonts w:ascii="Verdana" w:hAnsi="Verdana" w:cs="Verdana"/>
          <w:sz w:val="18"/>
          <w:szCs w:val="18"/>
          <w:lang w:val="cs-CZ"/>
        </w:rPr>
        <w:t>Příloh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 a </w:t>
      </w:r>
      <w:r>
        <w:rPr>
          <w:rFonts w:ascii="Verdana" w:hAnsi="Verdana" w:cs="Verdana"/>
          <w:sz w:val="18"/>
          <w:szCs w:val="18"/>
          <w:lang w:val="cs-CZ"/>
        </w:rPr>
        <w:t>Podmínek užití</w:t>
      </w:r>
      <w:r w:rsidRPr="00FD1809">
        <w:rPr>
          <w:rFonts w:ascii="Verdana" w:hAnsi="Verdana" w:cs="Verdana"/>
          <w:sz w:val="18"/>
          <w:szCs w:val="18"/>
          <w:lang w:val="cs-CZ"/>
        </w:rPr>
        <w:t>.</w:t>
      </w:r>
    </w:p>
    <w:p w:rsidR="00C84622" w:rsidRDefault="00C84622" w:rsidP="00C84622">
      <w:pPr>
        <w:jc w:val="both"/>
        <w:rPr>
          <w:rFonts w:ascii="Verdana" w:hAnsi="Verdana" w:cs="Verdana"/>
          <w:sz w:val="18"/>
          <w:szCs w:val="18"/>
          <w:lang w:val="cs-CZ"/>
        </w:rPr>
      </w:pPr>
    </w:p>
    <w:p w:rsidR="0044517B" w:rsidRPr="0044517B" w:rsidRDefault="0044517B" w:rsidP="0044517B">
      <w:pPr>
        <w:tabs>
          <w:tab w:val="left" w:pos="0"/>
        </w:tabs>
        <w:spacing w:after="240"/>
        <w:jc w:val="both"/>
        <w:rPr>
          <w:rFonts w:ascii="Verdana" w:hAnsi="Verdana" w:cs="Verdana"/>
          <w:sz w:val="18"/>
          <w:szCs w:val="18"/>
          <w:lang w:val="cs-CZ"/>
        </w:rPr>
      </w:pPr>
      <w:r w:rsidRPr="0044517B">
        <w:rPr>
          <w:rFonts w:ascii="Verdana" w:hAnsi="Verdana" w:cs="Verdana"/>
          <w:sz w:val="18"/>
          <w:szCs w:val="18"/>
          <w:lang w:val="cs-CZ"/>
        </w:rPr>
        <w:t>V případě rozporu nebo</w:t>
      </w:r>
      <w:r>
        <w:rPr>
          <w:rFonts w:ascii="Verdana" w:hAnsi="Verdana" w:cs="Verdana"/>
          <w:sz w:val="18"/>
          <w:szCs w:val="18"/>
          <w:lang w:val="cs-CZ"/>
        </w:rPr>
        <w:t xml:space="preserve"> nesou</w:t>
      </w:r>
      <w:r w:rsidRPr="0044517B">
        <w:rPr>
          <w:rFonts w:ascii="Verdana" w:hAnsi="Verdana" w:cs="Verdana"/>
          <w:sz w:val="18"/>
          <w:szCs w:val="18"/>
          <w:lang w:val="cs-CZ"/>
        </w:rPr>
        <w:t xml:space="preserve">ladu mezi </w:t>
      </w:r>
      <w:r w:rsidR="004E6392" w:rsidRPr="00C84622">
        <w:rPr>
          <w:rFonts w:ascii="Verdana" w:hAnsi="Verdana" w:cs="Verdana"/>
          <w:sz w:val="18"/>
          <w:szCs w:val="18"/>
          <w:lang w:val="cs-CZ"/>
        </w:rPr>
        <w:t>ustanoveními</w:t>
      </w:r>
      <w:r w:rsidRPr="0044517B">
        <w:rPr>
          <w:rFonts w:ascii="Verdana" w:hAnsi="Verdana" w:cs="Verdana"/>
          <w:sz w:val="18"/>
          <w:szCs w:val="18"/>
          <w:lang w:val="cs-CZ"/>
        </w:rPr>
        <w:t xml:space="preserve"> jednotlivých s</w:t>
      </w:r>
      <w:r>
        <w:rPr>
          <w:rFonts w:ascii="Verdana" w:hAnsi="Verdana" w:cs="Verdana"/>
          <w:sz w:val="18"/>
          <w:szCs w:val="18"/>
          <w:lang w:val="cs-CZ"/>
        </w:rPr>
        <w:t>ou</w:t>
      </w:r>
      <w:r w:rsidRPr="0044517B">
        <w:rPr>
          <w:rFonts w:ascii="Verdana" w:hAnsi="Verdana" w:cs="Verdana"/>
          <w:sz w:val="18"/>
          <w:szCs w:val="18"/>
          <w:lang w:val="cs-CZ"/>
        </w:rPr>
        <w:t>č</w:t>
      </w:r>
      <w:r w:rsidR="00C84622">
        <w:rPr>
          <w:rFonts w:ascii="Verdana" w:hAnsi="Verdana" w:cs="Verdana"/>
          <w:sz w:val="18"/>
          <w:szCs w:val="18"/>
          <w:lang w:val="cs-CZ"/>
        </w:rPr>
        <w:t>á</w:t>
      </w:r>
      <w:r w:rsidRPr="0044517B">
        <w:rPr>
          <w:rFonts w:ascii="Verdana" w:hAnsi="Verdana" w:cs="Verdana"/>
          <w:sz w:val="18"/>
          <w:szCs w:val="18"/>
          <w:lang w:val="cs-CZ"/>
        </w:rPr>
        <w:t xml:space="preserve">stí </w:t>
      </w:r>
      <w:r w:rsidR="00A30FFD">
        <w:rPr>
          <w:rFonts w:ascii="Verdana" w:hAnsi="Verdana" w:cs="Verdana"/>
          <w:sz w:val="18"/>
          <w:szCs w:val="18"/>
          <w:lang w:val="cs-CZ"/>
        </w:rPr>
        <w:t>tohoto dodatku</w:t>
      </w:r>
      <w:r>
        <w:rPr>
          <w:rFonts w:ascii="Verdana" w:hAnsi="Verdana" w:cs="Verdana"/>
          <w:sz w:val="18"/>
          <w:szCs w:val="18"/>
          <w:lang w:val="cs-CZ"/>
        </w:rPr>
        <w:t xml:space="preserve"> </w:t>
      </w:r>
      <w:r w:rsidRPr="0044517B">
        <w:rPr>
          <w:rFonts w:ascii="Verdana" w:hAnsi="Verdana" w:cs="Verdana"/>
          <w:sz w:val="18"/>
          <w:szCs w:val="18"/>
          <w:lang w:val="cs-CZ"/>
        </w:rPr>
        <w:t>bude plati</w:t>
      </w:r>
      <w:r>
        <w:rPr>
          <w:rFonts w:ascii="Verdana" w:hAnsi="Verdana" w:cs="Verdana"/>
          <w:sz w:val="18"/>
          <w:szCs w:val="18"/>
          <w:lang w:val="cs-CZ"/>
        </w:rPr>
        <w:t>t</w:t>
      </w:r>
      <w:r w:rsidRPr="0044517B">
        <w:rPr>
          <w:rFonts w:ascii="Verdana" w:hAnsi="Verdana" w:cs="Verdana"/>
          <w:sz w:val="18"/>
          <w:szCs w:val="18"/>
          <w:lang w:val="cs-CZ"/>
        </w:rPr>
        <w:t xml:space="preserve"> následuj</w:t>
      </w:r>
      <w:r>
        <w:rPr>
          <w:rFonts w:ascii="Verdana" w:hAnsi="Verdana" w:cs="Verdana"/>
          <w:sz w:val="18"/>
          <w:szCs w:val="18"/>
          <w:lang w:val="cs-CZ"/>
        </w:rPr>
        <w:t>ící</w:t>
      </w:r>
      <w:r w:rsidRPr="0044517B">
        <w:rPr>
          <w:rFonts w:ascii="Verdana" w:hAnsi="Verdana" w:cs="Verdana"/>
          <w:sz w:val="18"/>
          <w:szCs w:val="18"/>
          <w:lang w:val="cs-CZ"/>
        </w:rPr>
        <w:t xml:space="preserve"> po</w:t>
      </w:r>
      <w:r>
        <w:rPr>
          <w:rFonts w:ascii="Verdana" w:hAnsi="Verdana" w:cs="Verdana"/>
          <w:sz w:val="18"/>
          <w:szCs w:val="18"/>
          <w:lang w:val="cs-CZ"/>
        </w:rPr>
        <w:t>ř</w:t>
      </w:r>
      <w:r w:rsidRPr="0044517B">
        <w:rPr>
          <w:rFonts w:ascii="Verdana" w:hAnsi="Verdana" w:cs="Verdana"/>
          <w:sz w:val="18"/>
          <w:szCs w:val="18"/>
          <w:lang w:val="cs-CZ"/>
        </w:rPr>
        <w:t>ad</w:t>
      </w:r>
      <w:r>
        <w:rPr>
          <w:rFonts w:ascii="Verdana" w:hAnsi="Verdana" w:cs="Verdana"/>
          <w:sz w:val="18"/>
          <w:szCs w:val="18"/>
          <w:lang w:val="cs-CZ"/>
        </w:rPr>
        <w:t>í</w:t>
      </w:r>
      <w:r w:rsidRPr="0044517B">
        <w:rPr>
          <w:rFonts w:ascii="Verdana" w:hAnsi="Verdana" w:cs="Verdana"/>
          <w:sz w:val="18"/>
          <w:szCs w:val="18"/>
          <w:lang w:val="cs-CZ"/>
        </w:rPr>
        <w:t xml:space="preserve">: (i) číslované články </w:t>
      </w:r>
      <w:r w:rsidR="00A30FFD">
        <w:rPr>
          <w:rFonts w:ascii="Verdana" w:hAnsi="Verdana" w:cs="Verdana"/>
          <w:sz w:val="18"/>
          <w:szCs w:val="18"/>
          <w:lang w:val="cs-CZ"/>
        </w:rPr>
        <w:t>tohoto dodatku</w:t>
      </w:r>
      <w:r w:rsidRPr="0044517B">
        <w:rPr>
          <w:rFonts w:ascii="Verdana" w:hAnsi="Verdana" w:cs="Verdana"/>
          <w:sz w:val="18"/>
          <w:szCs w:val="18"/>
          <w:lang w:val="cs-CZ"/>
        </w:rPr>
        <w:t>, (</w:t>
      </w:r>
      <w:proofErr w:type="spellStart"/>
      <w:r w:rsidRPr="0044517B">
        <w:rPr>
          <w:rFonts w:ascii="Verdana" w:hAnsi="Verdana" w:cs="Verdana"/>
          <w:sz w:val="18"/>
          <w:szCs w:val="18"/>
          <w:lang w:val="cs-CZ"/>
        </w:rPr>
        <w:t>ii</w:t>
      </w:r>
      <w:proofErr w:type="spellEnd"/>
      <w:r w:rsidRPr="0044517B">
        <w:rPr>
          <w:rFonts w:ascii="Verdana" w:hAnsi="Verdana" w:cs="Verdana"/>
          <w:sz w:val="18"/>
          <w:szCs w:val="18"/>
          <w:lang w:val="cs-CZ"/>
        </w:rPr>
        <w:t>) VOP, (</w:t>
      </w:r>
      <w:proofErr w:type="spellStart"/>
      <w:r w:rsidRPr="0044517B">
        <w:rPr>
          <w:rFonts w:ascii="Verdana" w:hAnsi="Verdana" w:cs="Verdana"/>
          <w:sz w:val="18"/>
          <w:szCs w:val="18"/>
          <w:lang w:val="cs-CZ"/>
        </w:rPr>
        <w:t>i</w:t>
      </w:r>
      <w:r w:rsidR="00A30FFD">
        <w:rPr>
          <w:rFonts w:ascii="Verdana" w:hAnsi="Verdana" w:cs="Verdana"/>
          <w:sz w:val="18"/>
          <w:szCs w:val="18"/>
          <w:lang w:val="cs-CZ"/>
        </w:rPr>
        <w:t>ii</w:t>
      </w:r>
      <w:proofErr w:type="spellEnd"/>
      <w:r w:rsidRPr="0044517B">
        <w:rPr>
          <w:rFonts w:ascii="Verdana" w:hAnsi="Verdana" w:cs="Verdana"/>
          <w:sz w:val="18"/>
          <w:szCs w:val="18"/>
          <w:lang w:val="cs-CZ"/>
        </w:rPr>
        <w:t>) p</w:t>
      </w:r>
      <w:r>
        <w:rPr>
          <w:rFonts w:ascii="Verdana" w:hAnsi="Verdana" w:cs="Verdana"/>
          <w:sz w:val="18"/>
          <w:szCs w:val="18"/>
          <w:lang w:val="cs-CZ"/>
        </w:rPr>
        <w:t>ř</w:t>
      </w:r>
      <w:r w:rsidRPr="0044517B">
        <w:rPr>
          <w:rFonts w:ascii="Verdana" w:hAnsi="Verdana" w:cs="Verdana"/>
          <w:sz w:val="18"/>
          <w:szCs w:val="18"/>
          <w:lang w:val="cs-CZ"/>
        </w:rPr>
        <w:t>íslušný Popis služ</w:t>
      </w:r>
      <w:r>
        <w:rPr>
          <w:rFonts w:ascii="Verdana" w:hAnsi="Verdana" w:cs="Verdana"/>
          <w:sz w:val="18"/>
          <w:szCs w:val="18"/>
          <w:lang w:val="cs-CZ"/>
        </w:rPr>
        <w:t>e</w:t>
      </w:r>
      <w:r w:rsidRPr="0044517B">
        <w:rPr>
          <w:rFonts w:ascii="Verdana" w:hAnsi="Verdana" w:cs="Verdana"/>
          <w:sz w:val="18"/>
          <w:szCs w:val="18"/>
          <w:lang w:val="cs-CZ"/>
        </w:rPr>
        <w:t>b podpory, (</w:t>
      </w:r>
      <w:proofErr w:type="spellStart"/>
      <w:r w:rsidR="00A30FFD">
        <w:rPr>
          <w:rFonts w:ascii="Verdana" w:hAnsi="Verdana" w:cs="Verdana"/>
          <w:sz w:val="18"/>
          <w:szCs w:val="18"/>
          <w:lang w:val="cs-CZ"/>
        </w:rPr>
        <w:t>i</w:t>
      </w:r>
      <w:r w:rsidRPr="0044517B">
        <w:rPr>
          <w:rFonts w:ascii="Verdana" w:hAnsi="Verdana" w:cs="Verdana"/>
          <w:sz w:val="18"/>
          <w:szCs w:val="18"/>
          <w:lang w:val="cs-CZ"/>
        </w:rPr>
        <w:t>v</w:t>
      </w:r>
      <w:proofErr w:type="spellEnd"/>
      <w:r w:rsidRPr="0044517B">
        <w:rPr>
          <w:rFonts w:ascii="Verdana" w:hAnsi="Verdana" w:cs="Verdana"/>
          <w:sz w:val="18"/>
          <w:szCs w:val="18"/>
          <w:lang w:val="cs-CZ"/>
        </w:rPr>
        <w:t xml:space="preserve">) </w:t>
      </w:r>
      <w:r>
        <w:rPr>
          <w:rFonts w:ascii="Verdana" w:hAnsi="Verdana" w:cs="Verdana"/>
          <w:sz w:val="18"/>
          <w:szCs w:val="18"/>
          <w:lang w:val="cs-CZ"/>
        </w:rPr>
        <w:t>Podmínky užití</w:t>
      </w:r>
      <w:r w:rsidRPr="0044517B">
        <w:rPr>
          <w:rFonts w:ascii="Verdana" w:hAnsi="Verdana" w:cs="Verdana"/>
          <w:sz w:val="18"/>
          <w:szCs w:val="18"/>
          <w:lang w:val="cs-CZ"/>
        </w:rPr>
        <w:t>.</w:t>
      </w:r>
    </w:p>
    <w:p w:rsidR="00897FEF" w:rsidRDefault="00A30FFD" w:rsidP="009A63FA">
      <w:pPr>
        <w:tabs>
          <w:tab w:val="left" w:pos="0"/>
        </w:tabs>
        <w:spacing w:after="240"/>
        <w:jc w:val="both"/>
        <w:rPr>
          <w:rFonts w:ascii="Verdana" w:hAnsi="Verdana" w:cs="Verdana"/>
          <w:sz w:val="18"/>
          <w:szCs w:val="18"/>
          <w:lang w:val="cs-CZ"/>
        </w:rPr>
      </w:pPr>
      <w:r>
        <w:rPr>
          <w:rFonts w:ascii="Verdana" w:hAnsi="Verdana" w:cs="Verdana"/>
          <w:sz w:val="18"/>
          <w:szCs w:val="18"/>
          <w:lang w:val="cs-CZ"/>
        </w:rPr>
        <w:t>Tento dodatek</w:t>
      </w:r>
      <w:r w:rsidR="009A63FA" w:rsidRPr="00564B78">
        <w:rPr>
          <w:rFonts w:ascii="Verdana" w:hAnsi="Verdana" w:cs="Verdana"/>
          <w:sz w:val="18"/>
          <w:szCs w:val="18"/>
          <w:lang w:val="cs-CZ"/>
        </w:rPr>
        <w:t xml:space="preserve"> nabývá platnosti dnem jeho podpisu oběma smluvními stranami a účinnosti datem dodání Software, který je předmětem </w:t>
      </w:r>
      <w:r>
        <w:rPr>
          <w:rFonts w:ascii="Verdana" w:hAnsi="Verdana" w:cs="Verdana"/>
          <w:sz w:val="18"/>
          <w:szCs w:val="18"/>
          <w:lang w:val="cs-CZ"/>
        </w:rPr>
        <w:t>tohoto dodatku</w:t>
      </w:r>
      <w:r w:rsidR="009A63FA" w:rsidRPr="00564B78">
        <w:rPr>
          <w:rFonts w:ascii="Verdana" w:hAnsi="Verdana" w:cs="Verdana"/>
          <w:sz w:val="18"/>
          <w:szCs w:val="18"/>
          <w:lang w:val="cs-CZ"/>
        </w:rPr>
        <w:t>.</w:t>
      </w:r>
    </w:p>
    <w:p w:rsidR="002F6793" w:rsidRDefault="00A30FFD" w:rsidP="009A63FA">
      <w:pPr>
        <w:tabs>
          <w:tab w:val="left" w:pos="0"/>
        </w:tabs>
        <w:spacing w:after="240"/>
        <w:jc w:val="both"/>
        <w:rPr>
          <w:rFonts w:ascii="Verdana" w:hAnsi="Verdana" w:cs="Verdana"/>
          <w:sz w:val="18"/>
          <w:szCs w:val="18"/>
          <w:lang w:val="cs-CZ"/>
        </w:rPr>
      </w:pPr>
      <w:r>
        <w:rPr>
          <w:rFonts w:ascii="Verdana" w:hAnsi="Verdana" w:cs="Verdana"/>
          <w:sz w:val="18"/>
          <w:szCs w:val="18"/>
          <w:lang w:val="cs-CZ"/>
        </w:rPr>
        <w:t>Tento dodatek</w:t>
      </w:r>
      <w:r w:rsidR="002F6793">
        <w:rPr>
          <w:rFonts w:ascii="Verdana" w:hAnsi="Verdana" w:cs="Verdana"/>
          <w:sz w:val="18"/>
          <w:szCs w:val="18"/>
          <w:lang w:val="cs-CZ"/>
        </w:rPr>
        <w:t xml:space="preserve"> byl sepsán ve čtyřech vyhotoveních, z nichž každé je považováno za originál, a každá smluvní strana obdrží dvě vyhotovení.</w:t>
      </w:r>
    </w:p>
    <w:p w:rsidR="008B67EB" w:rsidRDefault="008B67EB" w:rsidP="009A63FA">
      <w:pPr>
        <w:tabs>
          <w:tab w:val="left" w:pos="0"/>
        </w:tabs>
        <w:spacing w:after="240"/>
        <w:jc w:val="both"/>
        <w:rPr>
          <w:rFonts w:ascii="Verdana" w:hAnsi="Verdana" w:cs="Verdana"/>
          <w:sz w:val="18"/>
          <w:szCs w:val="18"/>
          <w:lang w:val="cs-CZ"/>
        </w:rPr>
      </w:pPr>
      <w:r>
        <w:rPr>
          <w:rFonts w:ascii="Verdana" w:hAnsi="Verdana" w:cs="Verdana"/>
          <w:sz w:val="18"/>
          <w:szCs w:val="18"/>
          <w:lang w:val="cs-CZ"/>
        </w:rPr>
        <w:t>Společnost SAP je srozuměna s tím a bere na vědomí, že Nabyvatel licence je povinným subjektem dle zákon</w:t>
      </w:r>
      <w:r w:rsidR="00A30FFD">
        <w:rPr>
          <w:rFonts w:ascii="Verdana" w:hAnsi="Verdana" w:cs="Verdana"/>
          <w:sz w:val="18"/>
          <w:szCs w:val="18"/>
          <w:lang w:val="cs-CZ"/>
        </w:rPr>
        <w:t>a</w:t>
      </w:r>
      <w:r>
        <w:rPr>
          <w:rFonts w:ascii="Verdana" w:hAnsi="Verdana" w:cs="Verdana"/>
          <w:sz w:val="18"/>
          <w:szCs w:val="18"/>
          <w:lang w:val="cs-CZ"/>
        </w:rPr>
        <w:t xml:space="preserve"> č. 340/2015 Sb., o zvláštních podmínkách účinnosti některých smluv, uveřejňování těchto smluv (dále jen Zákon o registru smluv, </w:t>
      </w:r>
      <w:proofErr w:type="spellStart"/>
      <w:r>
        <w:rPr>
          <w:rFonts w:ascii="Verdana" w:hAnsi="Verdana" w:cs="Verdana"/>
          <w:sz w:val="18"/>
          <w:szCs w:val="18"/>
          <w:lang w:val="cs-CZ"/>
        </w:rPr>
        <w:t>ZORs</w:t>
      </w:r>
      <w:proofErr w:type="spellEnd"/>
      <w:r>
        <w:rPr>
          <w:rFonts w:ascii="Verdana" w:hAnsi="Verdana" w:cs="Verdana"/>
          <w:sz w:val="18"/>
          <w:szCs w:val="18"/>
          <w:lang w:val="cs-CZ"/>
        </w:rPr>
        <w:t xml:space="preserve">) a že </w:t>
      </w:r>
      <w:r w:rsidR="00A30FFD">
        <w:rPr>
          <w:rFonts w:ascii="Verdana" w:hAnsi="Verdana" w:cs="Verdana"/>
          <w:sz w:val="18"/>
          <w:szCs w:val="18"/>
          <w:lang w:val="cs-CZ"/>
        </w:rPr>
        <w:t>tento dodatek</w:t>
      </w:r>
      <w:r>
        <w:rPr>
          <w:rFonts w:ascii="Verdana" w:hAnsi="Verdana" w:cs="Verdana"/>
          <w:sz w:val="18"/>
          <w:szCs w:val="18"/>
          <w:lang w:val="cs-CZ"/>
        </w:rPr>
        <w:t xml:space="preserve"> podléhá zveřejnění zasláním do Registru smluv.</w:t>
      </w:r>
    </w:p>
    <w:p w:rsidR="00C20F34" w:rsidRPr="00BB32F3" w:rsidRDefault="00C20F34" w:rsidP="00BB32F3">
      <w:pPr>
        <w:jc w:val="both"/>
        <w:rPr>
          <w:rFonts w:ascii="Verdana" w:hAnsi="Verdana" w:cs="Verdana"/>
          <w:sz w:val="18"/>
          <w:szCs w:val="18"/>
          <w:lang w:val="cs-CZ"/>
        </w:rPr>
      </w:pPr>
      <w:r w:rsidRPr="00BB32F3">
        <w:rPr>
          <w:rFonts w:ascii="Verdana" w:hAnsi="Verdana" w:cs="Verdana"/>
          <w:sz w:val="18"/>
          <w:szCs w:val="18"/>
          <w:lang w:val="cs-CZ"/>
        </w:rPr>
        <w:t>Smluvní strany ro</w:t>
      </w:r>
      <w:r w:rsidR="00323105" w:rsidRPr="00BB32F3">
        <w:rPr>
          <w:rFonts w:ascii="Verdana" w:hAnsi="Verdana" w:cs="Verdana"/>
          <w:sz w:val="18"/>
          <w:szCs w:val="18"/>
          <w:lang w:val="cs-CZ"/>
        </w:rPr>
        <w:t>v</w:t>
      </w:r>
      <w:r w:rsidRPr="00BB32F3">
        <w:rPr>
          <w:rFonts w:ascii="Verdana" w:hAnsi="Verdana" w:cs="Verdana"/>
          <w:sz w:val="18"/>
          <w:szCs w:val="18"/>
          <w:lang w:val="cs-CZ"/>
        </w:rPr>
        <w:t xml:space="preserve">něž prohlašují, že se v průběhu kontraktačního procesu shodly na skutečnostech, tvořících v jejich smluvním vztahu obchodní tajemství tak jak jej definují zákonné předpisy </w:t>
      </w:r>
      <w:r w:rsidR="00323105" w:rsidRPr="00BB32F3">
        <w:rPr>
          <w:rFonts w:ascii="Verdana" w:hAnsi="Verdana" w:cs="Verdana"/>
          <w:sz w:val="18"/>
          <w:szCs w:val="18"/>
          <w:lang w:val="cs-CZ"/>
        </w:rPr>
        <w:t>a že po vzájemné shodě identifikovaly</w:t>
      </w:r>
      <w:r w:rsidRPr="00BB32F3">
        <w:rPr>
          <w:rFonts w:ascii="Verdana" w:hAnsi="Verdana" w:cs="Verdana"/>
          <w:sz w:val="18"/>
          <w:szCs w:val="18"/>
          <w:lang w:val="cs-CZ"/>
        </w:rPr>
        <w:t xml:space="preserve"> informace, které za předmět obchodního tajemství</w:t>
      </w:r>
      <w:r w:rsidR="00323105" w:rsidRPr="00BB32F3">
        <w:rPr>
          <w:rFonts w:ascii="Verdana" w:hAnsi="Verdana" w:cs="Verdana"/>
          <w:sz w:val="18"/>
          <w:szCs w:val="18"/>
          <w:lang w:val="cs-CZ"/>
        </w:rPr>
        <w:t xml:space="preserve"> </w:t>
      </w:r>
      <w:r w:rsidRPr="002901DF">
        <w:rPr>
          <w:rFonts w:ascii="Verdana" w:hAnsi="Verdana" w:cs="Verdana"/>
          <w:sz w:val="18"/>
          <w:szCs w:val="18"/>
          <w:lang w:val="cs-CZ"/>
        </w:rPr>
        <w:t>považují</w:t>
      </w:r>
      <w:r w:rsidR="00323105" w:rsidRPr="002901DF">
        <w:rPr>
          <w:rFonts w:ascii="Verdana" w:hAnsi="Verdana" w:cs="Verdana"/>
          <w:sz w:val="18"/>
          <w:szCs w:val="18"/>
          <w:lang w:val="cs-CZ"/>
        </w:rPr>
        <w:t>.</w:t>
      </w:r>
      <w:r w:rsidR="0051677E" w:rsidRPr="002901DF">
        <w:rPr>
          <w:rFonts w:ascii="Verdana" w:hAnsi="Verdana" w:cs="Verdana"/>
          <w:sz w:val="18"/>
          <w:szCs w:val="18"/>
          <w:lang w:val="cs-CZ"/>
        </w:rPr>
        <w:t xml:space="preserve"> Jedná se o následující informace: veškeré finanční a platební podmínky, tj. ceny jednotkové, celková cena a způsob jejího stanovení a měnová ujednání. Dále se smlu</w:t>
      </w:r>
      <w:r w:rsidR="0051677E" w:rsidRPr="001C7E36">
        <w:rPr>
          <w:rFonts w:ascii="Verdana" w:hAnsi="Verdana" w:cs="Verdana"/>
          <w:sz w:val="18"/>
          <w:szCs w:val="18"/>
          <w:lang w:val="cs-CZ"/>
        </w:rPr>
        <w:t>vní strany shodly, že obchodní tajemství v jejich vztahu tvoří též podmínky dodávky služeb a ustanovení tohoto Dodatku ohledně množství a specifikace dodávan</w:t>
      </w:r>
      <w:r w:rsidR="007E5F18" w:rsidRPr="001C7E36">
        <w:rPr>
          <w:rFonts w:ascii="Verdana" w:hAnsi="Verdana" w:cs="Verdana"/>
          <w:sz w:val="18"/>
          <w:szCs w:val="18"/>
          <w:lang w:val="cs-CZ"/>
        </w:rPr>
        <w:t>ých licencí.  Informace tvořící</w:t>
      </w:r>
      <w:r w:rsidR="0051677E" w:rsidRPr="001C7E36">
        <w:rPr>
          <w:rFonts w:ascii="Verdana" w:hAnsi="Verdana" w:cs="Verdana"/>
          <w:sz w:val="18"/>
          <w:szCs w:val="18"/>
          <w:lang w:val="cs-CZ"/>
        </w:rPr>
        <w:t xml:space="preserve"> obchodní</w:t>
      </w:r>
      <w:r w:rsidR="00323105" w:rsidRPr="001C7E36">
        <w:rPr>
          <w:rFonts w:ascii="Verdana" w:hAnsi="Verdana" w:cs="Verdana"/>
          <w:sz w:val="18"/>
          <w:szCs w:val="18"/>
          <w:lang w:val="cs-CZ"/>
        </w:rPr>
        <w:t xml:space="preserve"> tajemství budou předepsaným způsobem znečitelněny.</w:t>
      </w:r>
    </w:p>
    <w:p w:rsidR="008B67EB" w:rsidRPr="00564B78" w:rsidRDefault="008B67EB" w:rsidP="009A63FA">
      <w:pPr>
        <w:tabs>
          <w:tab w:val="left" w:pos="0"/>
        </w:tabs>
        <w:spacing w:after="240"/>
        <w:jc w:val="both"/>
        <w:rPr>
          <w:rFonts w:ascii="Verdana" w:hAnsi="Verdana" w:cs="Verdana"/>
          <w:sz w:val="18"/>
          <w:szCs w:val="18"/>
          <w:lang w:val="cs-CZ"/>
        </w:rPr>
      </w:pPr>
    </w:p>
    <w:p w:rsidR="00343BFE" w:rsidRPr="00343BFE" w:rsidRDefault="00FD1809" w:rsidP="0051677E">
      <w:pPr>
        <w:tabs>
          <w:tab w:val="left" w:pos="540"/>
        </w:tabs>
        <w:spacing w:after="240"/>
        <w:jc w:val="both"/>
        <w:rPr>
          <w:rFonts w:ascii="Verdana" w:hAnsi="Verdana" w:cs="Verdana"/>
          <w:sz w:val="18"/>
          <w:szCs w:val="18"/>
          <w:lang w:val="cs-CZ"/>
        </w:rPr>
      </w:pPr>
      <w:r w:rsidRPr="00FD1809">
        <w:rPr>
          <w:rFonts w:ascii="Verdana" w:hAnsi="Verdana" w:cs="Verdana"/>
          <w:sz w:val="18"/>
          <w:szCs w:val="18"/>
          <w:lang w:val="cs-CZ"/>
        </w:rPr>
        <w:t xml:space="preserve"> </w:t>
      </w:r>
    </w:p>
    <w:p w:rsidR="00343BFE" w:rsidRPr="00343BFE" w:rsidRDefault="00FD1809">
      <w:pPr>
        <w:pStyle w:val="Zkladntext"/>
        <w:tabs>
          <w:tab w:val="left" w:pos="720"/>
          <w:tab w:val="left" w:pos="5040"/>
        </w:tabs>
        <w:spacing w:after="120"/>
        <w:rPr>
          <w:rFonts w:ascii="Verdana" w:hAnsi="Verdana" w:cs="Verdana"/>
          <w:lang w:val="cs-CZ"/>
        </w:rPr>
      </w:pPr>
      <w:r w:rsidRPr="00FD1809">
        <w:rPr>
          <w:rFonts w:ascii="Verdana" w:hAnsi="Verdana" w:cs="Verdana"/>
          <w:lang w:val="cs-CZ"/>
        </w:rPr>
        <w:t>Přijal:</w:t>
      </w:r>
      <w:r w:rsidR="00343BFE" w:rsidRPr="00264260">
        <w:rPr>
          <w:rFonts w:ascii="Verdana" w:hAnsi="Verdana" w:cs="Verdana"/>
          <w:lang w:val="cs-CZ"/>
        </w:rPr>
        <w:tab/>
      </w:r>
      <w:r w:rsidR="00283995">
        <w:rPr>
          <w:rFonts w:ascii="Verdana" w:hAnsi="Verdana" w:cs="Verdana"/>
          <w:lang w:val="cs-CZ"/>
        </w:rPr>
        <w:tab/>
      </w:r>
      <w:r w:rsidRPr="00FD1809">
        <w:rPr>
          <w:rFonts w:ascii="Verdana" w:hAnsi="Verdana" w:cs="Verdana"/>
          <w:lang w:val="cs-CZ"/>
        </w:rPr>
        <w:t>Přijal:</w:t>
      </w:r>
    </w:p>
    <w:p w:rsidR="00343BFE" w:rsidRPr="00343BFE" w:rsidRDefault="00FD1809">
      <w:pPr>
        <w:tabs>
          <w:tab w:val="left" w:pos="720"/>
          <w:tab w:val="left" w:pos="5040"/>
          <w:tab w:val="left" w:pos="9180"/>
        </w:tabs>
        <w:rPr>
          <w:rFonts w:ascii="Verdana" w:hAnsi="Verdana" w:cs="Verdana"/>
          <w:sz w:val="18"/>
          <w:szCs w:val="18"/>
          <w:lang w:val="cs-CZ"/>
        </w:rPr>
      </w:pPr>
      <w:r w:rsidRPr="00FD1809">
        <w:rPr>
          <w:rFonts w:ascii="Verdana" w:hAnsi="Verdana" w:cs="Verdana"/>
          <w:sz w:val="18"/>
          <w:szCs w:val="18"/>
          <w:lang w:val="cs-CZ"/>
        </w:rPr>
        <w:t>SAP ČR, spol. s r.o.</w:t>
      </w:r>
      <w:r w:rsidR="00343BFE" w:rsidRPr="00264260">
        <w:rPr>
          <w:rFonts w:ascii="Verdana" w:hAnsi="Verdana" w:cs="Verdana"/>
          <w:sz w:val="18"/>
          <w:szCs w:val="18"/>
          <w:lang w:val="cs-CZ"/>
        </w:rPr>
        <w:tab/>
      </w:r>
      <w:r w:rsidR="00E74D38">
        <w:rPr>
          <w:rFonts w:ascii="Verdana" w:hAnsi="Verdana" w:cs="Verdana"/>
          <w:sz w:val="18"/>
          <w:szCs w:val="18"/>
          <w:lang w:val="cs-CZ"/>
        </w:rPr>
        <w:t>ČD – Informační Systémy, a.s.</w:t>
      </w:r>
      <w:r w:rsidRPr="00FD1809">
        <w:rPr>
          <w:rFonts w:ascii="Verdana" w:hAnsi="Verdana" w:cs="Verdana"/>
          <w:sz w:val="18"/>
          <w:szCs w:val="18"/>
          <w:lang w:val="cs-CZ"/>
        </w:rPr>
        <w:t xml:space="preserve"> </w:t>
      </w:r>
      <w:r w:rsidRPr="00FD1809">
        <w:rPr>
          <w:rFonts w:ascii="Verdana" w:hAnsi="Verdana" w:cs="Verdana"/>
          <w:b/>
          <w:bCs/>
          <w:smallCaps/>
          <w:sz w:val="22"/>
          <w:szCs w:val="22"/>
          <w:lang w:val="cs-CZ"/>
        </w:rPr>
        <w:t xml:space="preserve"> </w:t>
      </w:r>
      <w:r w:rsidR="00343BFE" w:rsidRPr="00264260">
        <w:rPr>
          <w:rFonts w:ascii="Verdana" w:hAnsi="Verdana" w:cs="Verdana"/>
          <w:sz w:val="18"/>
          <w:szCs w:val="18"/>
          <w:lang w:val="cs-CZ"/>
        </w:rPr>
        <w:tab/>
      </w:r>
    </w:p>
    <w:p w:rsidR="00343BFE" w:rsidRPr="00343BFE" w:rsidRDefault="00FD1809">
      <w:pPr>
        <w:tabs>
          <w:tab w:val="left" w:pos="5040"/>
        </w:tabs>
        <w:rPr>
          <w:rFonts w:ascii="Verdana" w:hAnsi="Verdana" w:cs="Verdana"/>
          <w:sz w:val="18"/>
          <w:szCs w:val="18"/>
          <w:lang w:val="cs-CZ"/>
        </w:rPr>
      </w:pPr>
      <w:r w:rsidRPr="00FD1809">
        <w:rPr>
          <w:rFonts w:ascii="Verdana" w:hAnsi="Verdana" w:cs="Verdana"/>
          <w:sz w:val="18"/>
          <w:szCs w:val="18"/>
          <w:lang w:val="cs-CZ"/>
        </w:rPr>
        <w:t>(</w:t>
      </w:r>
      <w:proofErr w:type="gramStart"/>
      <w:r w:rsidRPr="00FD1809">
        <w:rPr>
          <w:rFonts w:ascii="Verdana" w:hAnsi="Verdana" w:cs="Verdana"/>
          <w:sz w:val="18"/>
          <w:szCs w:val="18"/>
          <w:lang w:val="cs-CZ"/>
        </w:rPr>
        <w:t>SAP)</w:t>
      </w:r>
      <w:r w:rsidR="00343BFE" w:rsidRPr="00264260">
        <w:rPr>
          <w:rFonts w:ascii="Verdana" w:hAnsi="Verdana" w:cs="Verdana"/>
          <w:sz w:val="18"/>
          <w:szCs w:val="18"/>
          <w:lang w:val="cs-CZ"/>
        </w:rPr>
        <w:tab/>
      </w:r>
      <w:r w:rsidRPr="00FD1809">
        <w:rPr>
          <w:rFonts w:ascii="Verdana" w:hAnsi="Verdana" w:cs="Verdana"/>
          <w:sz w:val="18"/>
          <w:szCs w:val="18"/>
          <w:lang w:val="cs-CZ"/>
        </w:rPr>
        <w:t>(</w:t>
      </w:r>
      <w:r w:rsidR="00343BFE">
        <w:rPr>
          <w:rFonts w:ascii="Verdana" w:hAnsi="Verdana" w:cs="Verdana"/>
          <w:sz w:val="18"/>
          <w:szCs w:val="18"/>
          <w:lang w:val="cs-CZ"/>
        </w:rPr>
        <w:t>Nabyvatel</w:t>
      </w:r>
      <w:proofErr w:type="gramEnd"/>
      <w:r w:rsidRPr="00FD1809">
        <w:rPr>
          <w:rFonts w:ascii="Verdana" w:hAnsi="Verdana" w:cs="Verdana"/>
          <w:sz w:val="18"/>
          <w:szCs w:val="18"/>
          <w:lang w:val="cs-CZ"/>
        </w:rPr>
        <w:t xml:space="preserve"> licence)</w:t>
      </w:r>
    </w:p>
    <w:p w:rsidR="00343BFE" w:rsidRPr="00E843F6" w:rsidRDefault="007E5F18" w:rsidP="007E5F18">
      <w:pPr>
        <w:tabs>
          <w:tab w:val="left" w:pos="2136"/>
        </w:tabs>
        <w:rPr>
          <w:rFonts w:ascii="Verdana" w:hAnsi="Verdana" w:cs="Verdana"/>
          <w:sz w:val="18"/>
          <w:szCs w:val="18"/>
          <w:lang w:val="cs-CZ"/>
        </w:rPr>
      </w:pPr>
      <w:r>
        <w:rPr>
          <w:rFonts w:ascii="Verdana" w:hAnsi="Verdana" w:cs="Verdana"/>
          <w:sz w:val="18"/>
          <w:szCs w:val="18"/>
          <w:lang w:val="cs-CZ"/>
        </w:rPr>
        <w:tab/>
      </w:r>
    </w:p>
    <w:p w:rsidR="00343BFE" w:rsidRPr="00E843F6" w:rsidRDefault="000E13D2">
      <w:pPr>
        <w:tabs>
          <w:tab w:val="left" w:pos="720"/>
          <w:tab w:val="left" w:pos="4320"/>
          <w:tab w:val="left" w:pos="5040"/>
          <w:tab w:val="left" w:pos="9180"/>
        </w:tabs>
        <w:rPr>
          <w:rFonts w:ascii="Verdana" w:hAnsi="Verdana" w:cs="Verdana"/>
          <w:sz w:val="18"/>
          <w:szCs w:val="18"/>
          <w:lang w:val="cs-CZ"/>
        </w:rPr>
      </w:pPr>
      <w:r>
        <w:rPr>
          <w:rFonts w:ascii="Verdana" w:hAnsi="Verdana" w:cs="Verdana"/>
          <w:sz w:val="18"/>
          <w:szCs w:val="18"/>
          <w:lang w:val="cs-CZ"/>
        </w:rPr>
        <w:t>Podepsal:</w:t>
      </w:r>
      <w:r w:rsidR="0022504D" w:rsidRPr="0022504D">
        <w:rPr>
          <w:rFonts w:ascii="Verdana" w:hAnsi="Verdana" w:cs="Verdana"/>
          <w:sz w:val="18"/>
          <w:szCs w:val="18"/>
          <w:lang w:val="cs-CZ"/>
        </w:rPr>
        <w:t xml:space="preserve"> Roman </w:t>
      </w:r>
      <w:r w:rsidR="005B713E">
        <w:rPr>
          <w:rFonts w:ascii="Verdana" w:hAnsi="Verdana" w:cs="Verdana"/>
          <w:sz w:val="18"/>
          <w:szCs w:val="18"/>
          <w:lang w:val="cs-CZ"/>
        </w:rPr>
        <w:t>Knap</w:t>
      </w:r>
      <w:r>
        <w:rPr>
          <w:rFonts w:ascii="Verdana" w:hAnsi="Verdana" w:cs="Verdana"/>
          <w:sz w:val="18"/>
          <w:szCs w:val="18"/>
          <w:lang w:val="cs-CZ"/>
        </w:rPr>
        <w:tab/>
      </w:r>
    </w:p>
    <w:p w:rsidR="00200601" w:rsidRPr="00E843F6" w:rsidRDefault="00200601">
      <w:pPr>
        <w:tabs>
          <w:tab w:val="left" w:pos="720"/>
          <w:tab w:val="left" w:pos="4320"/>
          <w:tab w:val="left" w:pos="5040"/>
          <w:tab w:val="left" w:pos="9180"/>
        </w:tabs>
        <w:rPr>
          <w:rFonts w:ascii="Verdana" w:hAnsi="Verdana" w:cs="Verdana"/>
          <w:sz w:val="18"/>
          <w:szCs w:val="18"/>
          <w:lang w:val="cs-CZ"/>
        </w:rPr>
      </w:pPr>
    </w:p>
    <w:p w:rsidR="00343BFE" w:rsidRPr="00343BFE" w:rsidRDefault="000E13D2">
      <w:pPr>
        <w:tabs>
          <w:tab w:val="left" w:pos="720"/>
          <w:tab w:val="left" w:pos="4320"/>
          <w:tab w:val="left" w:pos="5040"/>
          <w:tab w:val="left" w:pos="9180"/>
        </w:tabs>
        <w:rPr>
          <w:rFonts w:ascii="Verdana" w:hAnsi="Verdana" w:cs="Verdana"/>
          <w:sz w:val="18"/>
          <w:szCs w:val="18"/>
          <w:u w:val="single"/>
          <w:lang w:val="cs-CZ"/>
        </w:rPr>
      </w:pPr>
      <w:r>
        <w:rPr>
          <w:rFonts w:ascii="Verdana" w:hAnsi="Verdana" w:cs="Verdana"/>
          <w:sz w:val="18"/>
          <w:szCs w:val="18"/>
          <w:lang w:val="cs-CZ"/>
        </w:rPr>
        <w:t>Pozice:</w:t>
      </w:r>
      <w:r w:rsidR="0022504D" w:rsidRPr="0022504D">
        <w:rPr>
          <w:rFonts w:ascii="Verdana" w:hAnsi="Verdana" w:cs="Verdana"/>
          <w:sz w:val="18"/>
          <w:szCs w:val="18"/>
          <w:lang w:val="cs-CZ"/>
        </w:rPr>
        <w:tab/>
      </w:r>
      <w:r w:rsidR="00E843F6">
        <w:rPr>
          <w:rFonts w:ascii="Verdana" w:hAnsi="Verdana" w:cs="Verdana"/>
          <w:sz w:val="18"/>
          <w:szCs w:val="18"/>
          <w:lang w:val="cs-CZ"/>
        </w:rPr>
        <w:t xml:space="preserve">    </w:t>
      </w:r>
      <w:r w:rsidR="0022504D" w:rsidRPr="0022504D">
        <w:rPr>
          <w:rFonts w:ascii="Verdana" w:hAnsi="Verdana" w:cs="Verdana"/>
          <w:sz w:val="18"/>
          <w:szCs w:val="18"/>
          <w:lang w:val="cs-CZ"/>
        </w:rPr>
        <w:t>jednatel</w:t>
      </w:r>
      <w:r w:rsidR="00343BFE" w:rsidRPr="00264260">
        <w:rPr>
          <w:rFonts w:ascii="Verdana" w:hAnsi="Verdana" w:cs="Verdana"/>
          <w:sz w:val="18"/>
          <w:szCs w:val="18"/>
          <w:lang w:val="cs-CZ"/>
        </w:rPr>
        <w:tab/>
      </w:r>
      <w:r w:rsidR="00E74D38">
        <w:rPr>
          <w:rFonts w:ascii="Verdana" w:hAnsi="Verdana" w:cs="Verdana"/>
          <w:sz w:val="18"/>
          <w:szCs w:val="18"/>
          <w:lang w:val="cs-CZ"/>
        </w:rPr>
        <w:tab/>
      </w:r>
      <w:r w:rsidR="00FD1809" w:rsidRPr="00FD1809">
        <w:rPr>
          <w:rFonts w:ascii="Verdana" w:hAnsi="Verdana" w:cs="Verdana"/>
          <w:sz w:val="18"/>
          <w:szCs w:val="18"/>
          <w:lang w:val="cs-CZ"/>
        </w:rPr>
        <w:t>Pozice:</w:t>
      </w:r>
      <w:r w:rsidR="00343BFE" w:rsidRPr="00264260">
        <w:rPr>
          <w:rFonts w:ascii="Verdana" w:hAnsi="Verdana" w:cs="Verdana"/>
          <w:sz w:val="18"/>
          <w:szCs w:val="18"/>
          <w:u w:val="single"/>
          <w:lang w:val="cs-CZ"/>
        </w:rPr>
        <w:tab/>
      </w:r>
    </w:p>
    <w:p w:rsidR="00343BFE" w:rsidRPr="00343BFE" w:rsidRDefault="00343BFE">
      <w:pPr>
        <w:tabs>
          <w:tab w:val="left" w:pos="720"/>
          <w:tab w:val="left" w:pos="4320"/>
          <w:tab w:val="left" w:pos="5040"/>
          <w:tab w:val="left" w:pos="9180"/>
        </w:tabs>
        <w:rPr>
          <w:rFonts w:ascii="Verdana" w:hAnsi="Verdana" w:cs="Verdana"/>
          <w:sz w:val="18"/>
          <w:szCs w:val="18"/>
          <w:lang w:val="cs-CZ"/>
        </w:rPr>
      </w:pPr>
    </w:p>
    <w:p w:rsidR="00343BFE" w:rsidRPr="00A123E0" w:rsidRDefault="00FD1809">
      <w:pPr>
        <w:tabs>
          <w:tab w:val="left" w:pos="720"/>
          <w:tab w:val="left" w:pos="4320"/>
          <w:tab w:val="left" w:pos="5040"/>
          <w:tab w:val="left" w:pos="9180"/>
        </w:tabs>
        <w:rPr>
          <w:rFonts w:ascii="Verdana" w:hAnsi="Verdana" w:cs="Verdana"/>
          <w:sz w:val="18"/>
          <w:szCs w:val="18"/>
          <w:lang w:val="cs-CZ"/>
        </w:rPr>
      </w:pPr>
      <w:r w:rsidRPr="00FD1809">
        <w:rPr>
          <w:rFonts w:ascii="Verdana" w:hAnsi="Verdana" w:cs="Verdana"/>
          <w:sz w:val="18"/>
          <w:szCs w:val="18"/>
          <w:lang w:val="cs-CZ"/>
        </w:rPr>
        <w:t>Datum</w:t>
      </w:r>
      <w:r w:rsidRPr="00A123E0">
        <w:rPr>
          <w:rFonts w:ascii="Verdana" w:hAnsi="Verdana" w:cs="Verdana"/>
          <w:sz w:val="18"/>
          <w:szCs w:val="18"/>
          <w:lang w:val="cs-CZ"/>
        </w:rPr>
        <w:t>:</w:t>
      </w:r>
      <w:r w:rsidR="00343BFE" w:rsidRPr="00A123E0">
        <w:rPr>
          <w:rFonts w:ascii="Verdana" w:hAnsi="Verdana" w:cs="Verdana"/>
          <w:sz w:val="18"/>
          <w:szCs w:val="18"/>
          <w:lang w:val="cs-CZ"/>
        </w:rPr>
        <w:tab/>
      </w:r>
      <w:proofErr w:type="gramStart"/>
      <w:r w:rsidR="00062819" w:rsidRPr="00A123E0">
        <w:rPr>
          <w:rFonts w:ascii="Verdana" w:hAnsi="Verdana" w:cs="Verdana"/>
          <w:sz w:val="18"/>
          <w:szCs w:val="18"/>
          <w:lang w:val="cs-CZ"/>
        </w:rPr>
        <w:t>30.9.2016</w:t>
      </w:r>
      <w:proofErr w:type="gramEnd"/>
      <w:r w:rsidR="00343BFE" w:rsidRPr="00A123E0">
        <w:rPr>
          <w:rFonts w:ascii="Verdana" w:hAnsi="Verdana" w:cs="Verdana"/>
          <w:sz w:val="18"/>
          <w:szCs w:val="18"/>
          <w:lang w:val="cs-CZ"/>
        </w:rPr>
        <w:tab/>
      </w:r>
      <w:r w:rsidR="00343BFE" w:rsidRPr="00A123E0">
        <w:rPr>
          <w:rFonts w:ascii="Verdana" w:hAnsi="Verdana" w:cs="Verdana"/>
          <w:sz w:val="18"/>
          <w:szCs w:val="18"/>
          <w:lang w:val="cs-CZ"/>
        </w:rPr>
        <w:tab/>
      </w:r>
      <w:r w:rsidRPr="00A123E0">
        <w:rPr>
          <w:rFonts w:ascii="Verdana" w:hAnsi="Verdana" w:cs="Verdana"/>
          <w:sz w:val="18"/>
          <w:szCs w:val="18"/>
          <w:lang w:val="cs-CZ"/>
        </w:rPr>
        <w:t>Datum:</w:t>
      </w:r>
      <w:r w:rsidR="00A123E0">
        <w:rPr>
          <w:rFonts w:ascii="Verdana" w:hAnsi="Verdana" w:cs="Verdana"/>
          <w:sz w:val="18"/>
          <w:szCs w:val="18"/>
          <w:lang w:val="cs-CZ"/>
        </w:rPr>
        <w:t xml:space="preserve"> </w:t>
      </w:r>
      <w:proofErr w:type="gramStart"/>
      <w:r w:rsidR="00A123E0" w:rsidRPr="00A123E0">
        <w:rPr>
          <w:rFonts w:ascii="Verdana" w:hAnsi="Verdana" w:cs="Verdana"/>
          <w:sz w:val="18"/>
          <w:szCs w:val="18"/>
          <w:lang w:val="cs-CZ"/>
        </w:rPr>
        <w:t>29.9.2016</w:t>
      </w:r>
      <w:proofErr w:type="gramEnd"/>
    </w:p>
    <w:p w:rsidR="00343BFE" w:rsidRPr="00343BFE" w:rsidRDefault="00343BFE">
      <w:pPr>
        <w:tabs>
          <w:tab w:val="left" w:pos="720"/>
          <w:tab w:val="left" w:pos="4320"/>
          <w:tab w:val="left" w:pos="5040"/>
          <w:tab w:val="left" w:pos="9180"/>
        </w:tabs>
        <w:rPr>
          <w:rFonts w:ascii="Verdana" w:hAnsi="Verdana" w:cs="Verdana"/>
          <w:sz w:val="18"/>
          <w:szCs w:val="18"/>
          <w:u w:val="single"/>
          <w:lang w:val="cs-CZ"/>
        </w:rPr>
      </w:pPr>
    </w:p>
    <w:p w:rsidR="00343BFE" w:rsidRPr="00343BFE" w:rsidRDefault="00343BFE">
      <w:pPr>
        <w:tabs>
          <w:tab w:val="left" w:pos="720"/>
          <w:tab w:val="left" w:pos="4320"/>
          <w:tab w:val="left" w:pos="5040"/>
          <w:tab w:val="left" w:pos="9180"/>
        </w:tabs>
        <w:rPr>
          <w:rFonts w:ascii="Verdana" w:hAnsi="Verdana" w:cs="Verdana"/>
          <w:sz w:val="18"/>
          <w:szCs w:val="18"/>
          <w:u w:val="single"/>
          <w:lang w:val="cs-CZ"/>
        </w:rPr>
      </w:pPr>
    </w:p>
    <w:p w:rsidR="00343BFE" w:rsidRDefault="00FD1809">
      <w:pPr>
        <w:tabs>
          <w:tab w:val="left" w:pos="720"/>
          <w:tab w:val="left" w:pos="4320"/>
          <w:tab w:val="left" w:pos="5040"/>
          <w:tab w:val="left" w:pos="9180"/>
        </w:tabs>
        <w:rPr>
          <w:rFonts w:ascii="Verdana" w:hAnsi="Verdana" w:cs="Verdana"/>
          <w:sz w:val="18"/>
          <w:szCs w:val="18"/>
          <w:lang w:val="cs-CZ"/>
        </w:rPr>
      </w:pPr>
      <w:r w:rsidRPr="00FD1809">
        <w:rPr>
          <w:rFonts w:ascii="Verdana" w:hAnsi="Verdana" w:cs="Verdana"/>
          <w:sz w:val="18"/>
          <w:szCs w:val="18"/>
          <w:lang w:val="cs-CZ"/>
        </w:rPr>
        <w:t>Podepsala:</w:t>
      </w:r>
      <w:r w:rsidR="00200601">
        <w:rPr>
          <w:rFonts w:ascii="Verdana" w:hAnsi="Verdana" w:cs="Verdana"/>
          <w:sz w:val="18"/>
          <w:szCs w:val="18"/>
          <w:lang w:val="cs-CZ"/>
        </w:rPr>
        <w:t xml:space="preserve"> Hana Matějovská</w:t>
      </w:r>
    </w:p>
    <w:p w:rsidR="00200601" w:rsidRPr="00343BFE" w:rsidRDefault="00200601">
      <w:pPr>
        <w:tabs>
          <w:tab w:val="left" w:pos="720"/>
          <w:tab w:val="left" w:pos="4320"/>
          <w:tab w:val="left" w:pos="5040"/>
          <w:tab w:val="left" w:pos="9180"/>
        </w:tabs>
        <w:rPr>
          <w:rFonts w:ascii="Verdana" w:hAnsi="Verdana" w:cs="Verdana"/>
          <w:sz w:val="18"/>
          <w:szCs w:val="18"/>
          <w:lang w:val="cs-CZ"/>
        </w:rPr>
      </w:pPr>
    </w:p>
    <w:p w:rsidR="00343BFE" w:rsidRPr="00343BFE" w:rsidRDefault="00FD1809">
      <w:pPr>
        <w:tabs>
          <w:tab w:val="left" w:pos="720"/>
          <w:tab w:val="left" w:pos="4320"/>
          <w:tab w:val="left" w:pos="5040"/>
          <w:tab w:val="left" w:pos="9180"/>
        </w:tabs>
        <w:rPr>
          <w:rFonts w:ascii="Verdana" w:hAnsi="Verdana" w:cs="Verdana"/>
          <w:sz w:val="18"/>
          <w:szCs w:val="18"/>
          <w:u w:val="single"/>
          <w:lang w:val="cs-CZ"/>
        </w:rPr>
      </w:pPr>
      <w:r w:rsidRPr="00FD1809">
        <w:rPr>
          <w:rFonts w:ascii="Verdana" w:hAnsi="Verdana" w:cs="Verdana"/>
          <w:sz w:val="18"/>
          <w:szCs w:val="18"/>
          <w:lang w:val="cs-CZ"/>
        </w:rPr>
        <w:t>Pozice:</w:t>
      </w:r>
      <w:r w:rsidR="0022504D" w:rsidRPr="0022504D">
        <w:rPr>
          <w:rFonts w:ascii="Verdana" w:hAnsi="Verdana" w:cs="Verdana"/>
          <w:sz w:val="18"/>
          <w:szCs w:val="18"/>
          <w:lang w:val="cs-CZ"/>
        </w:rPr>
        <w:tab/>
        <w:t xml:space="preserve">      CFO</w:t>
      </w:r>
      <w:r w:rsidR="00343BFE" w:rsidRPr="00264260">
        <w:rPr>
          <w:rFonts w:ascii="Verdana" w:hAnsi="Verdana" w:cs="Verdana"/>
          <w:sz w:val="18"/>
          <w:szCs w:val="18"/>
          <w:lang w:val="cs-CZ"/>
        </w:rPr>
        <w:tab/>
      </w:r>
      <w:r w:rsidR="00E74D38">
        <w:rPr>
          <w:rFonts w:ascii="Verdana" w:hAnsi="Verdana" w:cs="Verdana"/>
          <w:sz w:val="18"/>
          <w:szCs w:val="18"/>
          <w:lang w:val="cs-CZ"/>
        </w:rPr>
        <w:tab/>
      </w:r>
      <w:r w:rsidRPr="00FD1809">
        <w:rPr>
          <w:rFonts w:ascii="Verdana" w:hAnsi="Verdana" w:cs="Verdana"/>
          <w:sz w:val="18"/>
          <w:szCs w:val="18"/>
          <w:lang w:val="cs-CZ"/>
        </w:rPr>
        <w:t>Pozice:</w:t>
      </w:r>
      <w:r w:rsidR="00343BFE" w:rsidRPr="00264260">
        <w:rPr>
          <w:rFonts w:ascii="Verdana" w:hAnsi="Verdana" w:cs="Verdana"/>
          <w:sz w:val="18"/>
          <w:szCs w:val="18"/>
          <w:u w:val="single"/>
          <w:lang w:val="cs-CZ"/>
        </w:rPr>
        <w:tab/>
      </w:r>
    </w:p>
    <w:p w:rsidR="00343BFE" w:rsidRPr="00343BFE" w:rsidRDefault="00343BFE">
      <w:pPr>
        <w:tabs>
          <w:tab w:val="left" w:pos="720"/>
          <w:tab w:val="left" w:pos="4320"/>
          <w:tab w:val="left" w:pos="5040"/>
          <w:tab w:val="left" w:pos="9180"/>
        </w:tabs>
        <w:rPr>
          <w:rFonts w:ascii="Verdana" w:hAnsi="Verdana" w:cs="Verdana"/>
          <w:sz w:val="18"/>
          <w:szCs w:val="18"/>
          <w:lang w:val="cs-CZ"/>
        </w:rPr>
      </w:pPr>
    </w:p>
    <w:p w:rsidR="00343BFE" w:rsidRPr="00343BFE" w:rsidRDefault="00FD1809">
      <w:pPr>
        <w:tabs>
          <w:tab w:val="left" w:pos="720"/>
          <w:tab w:val="left" w:pos="4320"/>
          <w:tab w:val="left" w:pos="5040"/>
          <w:tab w:val="left" w:pos="9180"/>
        </w:tabs>
        <w:rPr>
          <w:rFonts w:ascii="Verdana" w:hAnsi="Verdana" w:cs="Verdana"/>
          <w:sz w:val="16"/>
          <w:szCs w:val="16"/>
          <w:lang w:val="cs-CZ"/>
        </w:rPr>
      </w:pPr>
      <w:r w:rsidRPr="00FD1809">
        <w:rPr>
          <w:rFonts w:ascii="Verdana" w:hAnsi="Verdana" w:cs="Verdana"/>
          <w:sz w:val="18"/>
          <w:szCs w:val="18"/>
          <w:lang w:val="cs-CZ"/>
        </w:rPr>
        <w:t>Datum:</w:t>
      </w:r>
      <w:r w:rsidR="00343BFE" w:rsidRPr="00264260">
        <w:rPr>
          <w:rFonts w:ascii="Verdana" w:hAnsi="Verdana" w:cs="Verdana"/>
          <w:sz w:val="18"/>
          <w:szCs w:val="18"/>
          <w:u w:val="single"/>
          <w:lang w:val="cs-CZ"/>
        </w:rPr>
        <w:tab/>
      </w:r>
      <w:r w:rsidR="00343BFE" w:rsidRPr="00264260">
        <w:rPr>
          <w:rFonts w:ascii="Verdana" w:hAnsi="Verdana" w:cs="Verdana"/>
          <w:sz w:val="18"/>
          <w:szCs w:val="18"/>
          <w:u w:val="single"/>
          <w:lang w:val="cs-CZ"/>
        </w:rPr>
        <w:tab/>
      </w:r>
      <w:r w:rsidR="00343BFE" w:rsidRPr="00264260">
        <w:rPr>
          <w:rFonts w:ascii="Verdana" w:hAnsi="Verdana" w:cs="Verdana"/>
          <w:sz w:val="18"/>
          <w:szCs w:val="18"/>
          <w:lang w:val="cs-CZ"/>
        </w:rPr>
        <w:tab/>
      </w:r>
      <w:r w:rsidRPr="00FD1809">
        <w:rPr>
          <w:rFonts w:ascii="Verdana" w:hAnsi="Verdana" w:cs="Verdana"/>
          <w:sz w:val="18"/>
          <w:szCs w:val="18"/>
          <w:lang w:val="cs-CZ"/>
        </w:rPr>
        <w:t>Datum:</w:t>
      </w:r>
      <w:r w:rsidR="00343BFE" w:rsidRPr="00264260">
        <w:rPr>
          <w:rFonts w:ascii="Verdana" w:hAnsi="Verdana" w:cs="Verdana"/>
          <w:sz w:val="18"/>
          <w:szCs w:val="18"/>
          <w:u w:val="single"/>
          <w:lang w:val="cs-CZ"/>
        </w:rPr>
        <w:tab/>
      </w:r>
    </w:p>
    <w:p w:rsidR="00343BFE" w:rsidRPr="00343BFE" w:rsidRDefault="00343BFE">
      <w:pPr>
        <w:tabs>
          <w:tab w:val="left" w:pos="720"/>
          <w:tab w:val="left" w:pos="4320"/>
          <w:tab w:val="left" w:pos="5040"/>
          <w:tab w:val="left" w:pos="9180"/>
        </w:tabs>
        <w:rPr>
          <w:rFonts w:ascii="Verdana" w:hAnsi="Verdana" w:cs="Verdana"/>
          <w:sz w:val="16"/>
          <w:szCs w:val="16"/>
          <w:lang w:val="cs-CZ"/>
        </w:rPr>
      </w:pPr>
    </w:p>
    <w:p w:rsidR="00350E2A" w:rsidRPr="00343BFE" w:rsidRDefault="00350E2A" w:rsidP="00505790">
      <w:pPr>
        <w:tabs>
          <w:tab w:val="left" w:pos="720"/>
          <w:tab w:val="left" w:pos="4320"/>
          <w:tab w:val="left" w:pos="5040"/>
          <w:tab w:val="left" w:pos="9180"/>
        </w:tabs>
        <w:rPr>
          <w:rFonts w:ascii="Verdana" w:hAnsi="Verdana" w:cs="Verdana"/>
          <w:sz w:val="18"/>
          <w:szCs w:val="18"/>
          <w:lang w:val="cs-CZ"/>
        </w:rPr>
      </w:pPr>
      <w:bookmarkStart w:id="1" w:name="_GoBack"/>
      <w:bookmarkEnd w:id="1"/>
    </w:p>
    <w:sectPr w:rsidR="00350E2A" w:rsidRPr="00343BFE" w:rsidSect="00343BFE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72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56" w:rsidRDefault="00843056">
      <w:r>
        <w:separator/>
      </w:r>
    </w:p>
  </w:endnote>
  <w:endnote w:type="continuationSeparator" w:id="0">
    <w:p w:rsidR="00843056" w:rsidRDefault="00843056">
      <w:r>
        <w:continuationSeparator/>
      </w:r>
    </w:p>
  </w:endnote>
  <w:endnote w:type="continuationNotice" w:id="1">
    <w:p w:rsidR="00843056" w:rsidRDefault="00843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8E" w:rsidRDefault="00920D8E" w:rsidP="00920D8E">
    <w:pPr>
      <w:rPr>
        <w:rFonts w:ascii="Arial" w:hAnsi="Arial" w:cs="Arial"/>
        <w:b/>
        <w:bCs/>
        <w:i/>
        <w:iCs/>
        <w:sz w:val="16"/>
        <w:szCs w:val="16"/>
      </w:rPr>
    </w:pPr>
    <w:proofErr w:type="spellStart"/>
    <w:r w:rsidRPr="00920D8E">
      <w:rPr>
        <w:rFonts w:ascii="Arial" w:hAnsi="Arial" w:cs="Arial"/>
        <w:b/>
        <w:bCs/>
        <w:i/>
        <w:iCs/>
        <w:sz w:val="16"/>
        <w:szCs w:val="16"/>
      </w:rPr>
      <w:t>Licenční</w:t>
    </w:r>
    <w:proofErr w:type="spellEnd"/>
    <w:r w:rsidRPr="00920D8E">
      <w:rPr>
        <w:rFonts w:ascii="Arial" w:hAnsi="Arial" w:cs="Arial"/>
        <w:b/>
        <w:bCs/>
        <w:i/>
        <w:iCs/>
        <w:sz w:val="16"/>
        <w:szCs w:val="16"/>
      </w:rPr>
      <w:t xml:space="preserve"> </w:t>
    </w:r>
    <w:proofErr w:type="spellStart"/>
    <w:r w:rsidRPr="00920D8E">
      <w:rPr>
        <w:rFonts w:ascii="Arial" w:hAnsi="Arial" w:cs="Arial"/>
        <w:b/>
        <w:bCs/>
        <w:i/>
        <w:iCs/>
        <w:sz w:val="16"/>
        <w:szCs w:val="16"/>
      </w:rPr>
      <w:t>smlouva</w:t>
    </w:r>
    <w:proofErr w:type="spellEnd"/>
    <w:r w:rsidRPr="00920D8E">
      <w:rPr>
        <w:rFonts w:ascii="Arial" w:hAnsi="Arial" w:cs="Arial"/>
        <w:b/>
        <w:bCs/>
        <w:i/>
        <w:iCs/>
        <w:sz w:val="16"/>
        <w:szCs w:val="16"/>
      </w:rPr>
      <w:t xml:space="preserve"> SAP_v1.2014</w:t>
    </w:r>
  </w:p>
  <w:sdt>
    <w:sdtPr>
      <w:id w:val="76003482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330B2" w:rsidRDefault="00920D8E" w:rsidP="00920D8E">
        <w:pPr>
          <w:jc w:val="center"/>
          <w:rPr>
            <w:rFonts w:ascii="Arial" w:hAnsi="Arial" w:cs="Arial"/>
            <w:sz w:val="18"/>
            <w:szCs w:val="18"/>
          </w:rPr>
        </w:pPr>
        <w:r w:rsidRPr="00920D8E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920D8E">
          <w:rPr>
            <w:rFonts w:ascii="Arial" w:hAnsi="Arial" w:cs="Arial"/>
            <w:bCs/>
            <w:sz w:val="16"/>
            <w:szCs w:val="16"/>
          </w:rPr>
          <w:instrText xml:space="preserve"> PAGE </w:instrText>
        </w:r>
        <w:r w:rsidRPr="00920D8E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721AF3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920D8E">
          <w:rPr>
            <w:rFonts w:ascii="Arial" w:hAnsi="Arial" w:cs="Arial"/>
            <w:bCs/>
            <w:sz w:val="16"/>
            <w:szCs w:val="16"/>
          </w:rPr>
          <w:fldChar w:fldCharType="end"/>
        </w:r>
        <w:r w:rsidRPr="00920D8E">
          <w:rPr>
            <w:rFonts w:ascii="Arial" w:hAnsi="Arial" w:cs="Arial"/>
            <w:sz w:val="16"/>
            <w:szCs w:val="16"/>
          </w:rPr>
          <w:t xml:space="preserve"> / </w:t>
        </w:r>
        <w:r w:rsidRPr="00920D8E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920D8E">
          <w:rPr>
            <w:rFonts w:ascii="Arial" w:hAnsi="Arial" w:cs="Arial"/>
            <w:bCs/>
            <w:sz w:val="16"/>
            <w:szCs w:val="16"/>
          </w:rPr>
          <w:instrText xml:space="preserve"> NUMPAGES  </w:instrText>
        </w:r>
        <w:r w:rsidRPr="00920D8E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721AF3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920D8E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8E" w:rsidRDefault="00920D8E" w:rsidP="00920D8E">
    <w:pPr>
      <w:rPr>
        <w:rFonts w:ascii="Arial" w:hAnsi="Arial" w:cs="Arial"/>
        <w:b/>
        <w:bCs/>
        <w:i/>
        <w:iCs/>
        <w:sz w:val="16"/>
        <w:szCs w:val="16"/>
      </w:rPr>
    </w:pPr>
    <w:proofErr w:type="spellStart"/>
    <w:r w:rsidRPr="00920D8E">
      <w:rPr>
        <w:rFonts w:ascii="Arial" w:hAnsi="Arial" w:cs="Arial"/>
        <w:b/>
        <w:bCs/>
        <w:i/>
        <w:iCs/>
        <w:sz w:val="16"/>
        <w:szCs w:val="16"/>
      </w:rPr>
      <w:t>Licenční</w:t>
    </w:r>
    <w:proofErr w:type="spellEnd"/>
    <w:r w:rsidRPr="00920D8E">
      <w:rPr>
        <w:rFonts w:ascii="Arial" w:hAnsi="Arial" w:cs="Arial"/>
        <w:b/>
        <w:bCs/>
        <w:i/>
        <w:iCs/>
        <w:sz w:val="16"/>
        <w:szCs w:val="16"/>
      </w:rPr>
      <w:t xml:space="preserve"> </w:t>
    </w:r>
    <w:proofErr w:type="spellStart"/>
    <w:r w:rsidRPr="00920D8E">
      <w:rPr>
        <w:rFonts w:ascii="Arial" w:hAnsi="Arial" w:cs="Arial"/>
        <w:b/>
        <w:bCs/>
        <w:i/>
        <w:iCs/>
        <w:sz w:val="16"/>
        <w:szCs w:val="16"/>
      </w:rPr>
      <w:t>smlouva</w:t>
    </w:r>
    <w:proofErr w:type="spellEnd"/>
    <w:r w:rsidRPr="00920D8E">
      <w:rPr>
        <w:rFonts w:ascii="Arial" w:hAnsi="Arial" w:cs="Arial"/>
        <w:b/>
        <w:bCs/>
        <w:i/>
        <w:iCs/>
        <w:sz w:val="16"/>
        <w:szCs w:val="16"/>
      </w:rPr>
      <w:t xml:space="preserve"> SAP_v1.2014</w:t>
    </w:r>
  </w:p>
  <w:sdt>
    <w:sdtPr>
      <w:id w:val="-148068110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20D8E" w:rsidRPr="00920D8E" w:rsidRDefault="00920D8E" w:rsidP="00920D8E">
        <w:pPr>
          <w:jc w:val="center"/>
          <w:rPr>
            <w:rFonts w:ascii="Arial" w:hAnsi="Arial" w:cs="Arial"/>
            <w:sz w:val="16"/>
            <w:szCs w:val="16"/>
          </w:rPr>
        </w:pPr>
        <w:r w:rsidRPr="00920D8E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920D8E">
          <w:rPr>
            <w:rFonts w:ascii="Arial" w:hAnsi="Arial" w:cs="Arial"/>
            <w:bCs/>
            <w:sz w:val="16"/>
            <w:szCs w:val="16"/>
          </w:rPr>
          <w:instrText xml:space="preserve"> PAGE </w:instrText>
        </w:r>
        <w:r w:rsidRPr="00920D8E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721AF3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920D8E">
          <w:rPr>
            <w:rFonts w:ascii="Arial" w:hAnsi="Arial" w:cs="Arial"/>
            <w:bCs/>
            <w:sz w:val="16"/>
            <w:szCs w:val="16"/>
          </w:rPr>
          <w:fldChar w:fldCharType="end"/>
        </w:r>
        <w:r w:rsidRPr="00920D8E">
          <w:rPr>
            <w:rFonts w:ascii="Arial" w:hAnsi="Arial" w:cs="Arial"/>
            <w:sz w:val="16"/>
            <w:szCs w:val="16"/>
          </w:rPr>
          <w:t xml:space="preserve"> / </w:t>
        </w:r>
        <w:r w:rsidRPr="00920D8E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920D8E">
          <w:rPr>
            <w:rFonts w:ascii="Arial" w:hAnsi="Arial" w:cs="Arial"/>
            <w:bCs/>
            <w:sz w:val="16"/>
            <w:szCs w:val="16"/>
          </w:rPr>
          <w:instrText xml:space="preserve"> NUMPAGES  </w:instrText>
        </w:r>
        <w:r w:rsidRPr="00920D8E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721AF3">
          <w:rPr>
            <w:rFonts w:ascii="Arial" w:hAnsi="Arial" w:cs="Arial"/>
            <w:bCs/>
            <w:noProof/>
            <w:sz w:val="16"/>
            <w:szCs w:val="16"/>
          </w:rPr>
          <w:t>4</w:t>
        </w:r>
        <w:r w:rsidRPr="00920D8E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:rsidR="00A330B2" w:rsidRDefault="00A330B2">
    <w:pPr>
      <w:pStyle w:val="Zpat"/>
      <w:tabs>
        <w:tab w:val="clear" w:pos="4320"/>
        <w:tab w:val="clear" w:pos="8640"/>
        <w:tab w:val="right" w:pos="10440"/>
      </w:tabs>
      <w:rPr>
        <w:rFonts w:ascii="Arial" w:hAnsi="Arial" w:cs="Arial"/>
        <w:sz w:val="18"/>
        <w:szCs w:val="18"/>
      </w:rPr>
    </w:pPr>
  </w:p>
  <w:p w:rsidR="00920D8E" w:rsidRDefault="00920D8E">
    <w:pPr>
      <w:pStyle w:val="Zpat"/>
      <w:tabs>
        <w:tab w:val="clear" w:pos="4320"/>
        <w:tab w:val="clear" w:pos="8640"/>
        <w:tab w:val="right" w:pos="1044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56" w:rsidRDefault="00843056">
      <w:r>
        <w:separator/>
      </w:r>
    </w:p>
  </w:footnote>
  <w:footnote w:type="continuationSeparator" w:id="0">
    <w:p w:rsidR="00843056" w:rsidRDefault="00843056">
      <w:r>
        <w:continuationSeparator/>
      </w:r>
    </w:p>
  </w:footnote>
  <w:footnote w:type="continuationNotice" w:id="1">
    <w:p w:rsidR="00843056" w:rsidRDefault="008430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B4" w:rsidRDefault="009D2E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B2" w:rsidRDefault="00A330B2">
    <w:pPr>
      <w:pStyle w:val="Zhlav"/>
      <w:jc w:val="right"/>
    </w:pPr>
    <w:r>
      <w:rPr>
        <w:noProof/>
        <w:lang w:val="cs-CZ" w:eastAsia="cs-CZ"/>
      </w:rPr>
      <w:drawing>
        <wp:inline distT="0" distB="0" distL="0" distR="0" wp14:anchorId="7B619FEF" wp14:editId="6B4183B1">
          <wp:extent cx="1294765" cy="626745"/>
          <wp:effectExtent l="1905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30B2" w:rsidRDefault="00A330B2">
    <w:pPr>
      <w:pStyle w:val="Zhlav"/>
      <w:tabs>
        <w:tab w:val="clear" w:pos="4320"/>
        <w:tab w:val="clear" w:pos="8640"/>
        <w:tab w:val="right" w:pos="10800"/>
      </w:tabs>
      <w:jc w:val="right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trackRevision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2D"/>
    <w:rsid w:val="00004BDB"/>
    <w:rsid w:val="00010DCD"/>
    <w:rsid w:val="00011E5F"/>
    <w:rsid w:val="000133E2"/>
    <w:rsid w:val="000268A2"/>
    <w:rsid w:val="00030446"/>
    <w:rsid w:val="00031D7D"/>
    <w:rsid w:val="00034260"/>
    <w:rsid w:val="000420E0"/>
    <w:rsid w:val="000512AA"/>
    <w:rsid w:val="00052502"/>
    <w:rsid w:val="00052B8B"/>
    <w:rsid w:val="00054406"/>
    <w:rsid w:val="000549E0"/>
    <w:rsid w:val="00062819"/>
    <w:rsid w:val="0007650B"/>
    <w:rsid w:val="00081B97"/>
    <w:rsid w:val="000847F8"/>
    <w:rsid w:val="000867D2"/>
    <w:rsid w:val="00087477"/>
    <w:rsid w:val="0009534D"/>
    <w:rsid w:val="0009638B"/>
    <w:rsid w:val="00096BBD"/>
    <w:rsid w:val="000A2C33"/>
    <w:rsid w:val="000B03CB"/>
    <w:rsid w:val="000B392B"/>
    <w:rsid w:val="000B46BD"/>
    <w:rsid w:val="000B6F0B"/>
    <w:rsid w:val="000C1858"/>
    <w:rsid w:val="000C2E8D"/>
    <w:rsid w:val="000C3B61"/>
    <w:rsid w:val="000C5855"/>
    <w:rsid w:val="000C6A2E"/>
    <w:rsid w:val="000C6EED"/>
    <w:rsid w:val="000C749E"/>
    <w:rsid w:val="000D0A4A"/>
    <w:rsid w:val="000D2ACD"/>
    <w:rsid w:val="000D6072"/>
    <w:rsid w:val="000D6841"/>
    <w:rsid w:val="000E13D2"/>
    <w:rsid w:val="000E1F7C"/>
    <w:rsid w:val="000E2133"/>
    <w:rsid w:val="000E7DA2"/>
    <w:rsid w:val="000F34FA"/>
    <w:rsid w:val="000F3612"/>
    <w:rsid w:val="00101FA0"/>
    <w:rsid w:val="00102D28"/>
    <w:rsid w:val="0010510F"/>
    <w:rsid w:val="001067A0"/>
    <w:rsid w:val="001101A1"/>
    <w:rsid w:val="001111BB"/>
    <w:rsid w:val="001139B3"/>
    <w:rsid w:val="0011713A"/>
    <w:rsid w:val="00120207"/>
    <w:rsid w:val="0012152B"/>
    <w:rsid w:val="00122E0F"/>
    <w:rsid w:val="0012410A"/>
    <w:rsid w:val="001248AF"/>
    <w:rsid w:val="001257EA"/>
    <w:rsid w:val="00125827"/>
    <w:rsid w:val="00134D4B"/>
    <w:rsid w:val="0013642E"/>
    <w:rsid w:val="00136D64"/>
    <w:rsid w:val="00151655"/>
    <w:rsid w:val="00151F06"/>
    <w:rsid w:val="00155274"/>
    <w:rsid w:val="001603B3"/>
    <w:rsid w:val="001644ED"/>
    <w:rsid w:val="001743A9"/>
    <w:rsid w:val="0017457D"/>
    <w:rsid w:val="00176F9C"/>
    <w:rsid w:val="001779CE"/>
    <w:rsid w:val="0018230C"/>
    <w:rsid w:val="00182C38"/>
    <w:rsid w:val="00183A82"/>
    <w:rsid w:val="00186F60"/>
    <w:rsid w:val="00194720"/>
    <w:rsid w:val="00195A5F"/>
    <w:rsid w:val="001A2708"/>
    <w:rsid w:val="001B2235"/>
    <w:rsid w:val="001B4BC3"/>
    <w:rsid w:val="001C7E36"/>
    <w:rsid w:val="001D3458"/>
    <w:rsid w:val="001D414C"/>
    <w:rsid w:val="001D73F3"/>
    <w:rsid w:val="001E0F86"/>
    <w:rsid w:val="001E353A"/>
    <w:rsid w:val="001E3C74"/>
    <w:rsid w:val="001E7666"/>
    <w:rsid w:val="001F0E5D"/>
    <w:rsid w:val="00200601"/>
    <w:rsid w:val="00206FBB"/>
    <w:rsid w:val="00213D33"/>
    <w:rsid w:val="0021426F"/>
    <w:rsid w:val="00215085"/>
    <w:rsid w:val="002204E9"/>
    <w:rsid w:val="0022504D"/>
    <w:rsid w:val="00225C58"/>
    <w:rsid w:val="00226599"/>
    <w:rsid w:val="00242AE1"/>
    <w:rsid w:val="00247314"/>
    <w:rsid w:val="00252E99"/>
    <w:rsid w:val="00262BCF"/>
    <w:rsid w:val="0026377F"/>
    <w:rsid w:val="00264260"/>
    <w:rsid w:val="00271600"/>
    <w:rsid w:val="002755D4"/>
    <w:rsid w:val="00275C0E"/>
    <w:rsid w:val="00277729"/>
    <w:rsid w:val="00281027"/>
    <w:rsid w:val="00283995"/>
    <w:rsid w:val="0028707D"/>
    <w:rsid w:val="00287833"/>
    <w:rsid w:val="002901DF"/>
    <w:rsid w:val="00291B43"/>
    <w:rsid w:val="0029299C"/>
    <w:rsid w:val="002977FD"/>
    <w:rsid w:val="002B10E6"/>
    <w:rsid w:val="002B5B57"/>
    <w:rsid w:val="002B70BF"/>
    <w:rsid w:val="002C21B3"/>
    <w:rsid w:val="002D3607"/>
    <w:rsid w:val="002D6F80"/>
    <w:rsid w:val="002E14CB"/>
    <w:rsid w:val="002E212D"/>
    <w:rsid w:val="002E233D"/>
    <w:rsid w:val="002E7986"/>
    <w:rsid w:val="002F165A"/>
    <w:rsid w:val="002F34CA"/>
    <w:rsid w:val="002F463B"/>
    <w:rsid w:val="002F4C70"/>
    <w:rsid w:val="002F6793"/>
    <w:rsid w:val="0031042C"/>
    <w:rsid w:val="00310699"/>
    <w:rsid w:val="00313D24"/>
    <w:rsid w:val="00314D8D"/>
    <w:rsid w:val="00320C6E"/>
    <w:rsid w:val="00320D40"/>
    <w:rsid w:val="00323105"/>
    <w:rsid w:val="00324673"/>
    <w:rsid w:val="00337C61"/>
    <w:rsid w:val="00343BFE"/>
    <w:rsid w:val="00346DD2"/>
    <w:rsid w:val="00350E2A"/>
    <w:rsid w:val="0035775F"/>
    <w:rsid w:val="00363E42"/>
    <w:rsid w:val="00364E25"/>
    <w:rsid w:val="003678FB"/>
    <w:rsid w:val="0036798A"/>
    <w:rsid w:val="003702C3"/>
    <w:rsid w:val="003711E2"/>
    <w:rsid w:val="00375916"/>
    <w:rsid w:val="003807D5"/>
    <w:rsid w:val="00380A30"/>
    <w:rsid w:val="00382146"/>
    <w:rsid w:val="003863AA"/>
    <w:rsid w:val="0038757A"/>
    <w:rsid w:val="0039071B"/>
    <w:rsid w:val="00391360"/>
    <w:rsid w:val="00391F3E"/>
    <w:rsid w:val="003926FD"/>
    <w:rsid w:val="003948E8"/>
    <w:rsid w:val="00394B70"/>
    <w:rsid w:val="003959AD"/>
    <w:rsid w:val="003963CB"/>
    <w:rsid w:val="00397726"/>
    <w:rsid w:val="00397D4A"/>
    <w:rsid w:val="003A7B8E"/>
    <w:rsid w:val="003B2A0E"/>
    <w:rsid w:val="003B510E"/>
    <w:rsid w:val="003C00DD"/>
    <w:rsid w:val="003D1BD3"/>
    <w:rsid w:val="003E1BA6"/>
    <w:rsid w:val="003E339C"/>
    <w:rsid w:val="003E5C93"/>
    <w:rsid w:val="003F1B38"/>
    <w:rsid w:val="003F1C5C"/>
    <w:rsid w:val="003F24CE"/>
    <w:rsid w:val="003F4CA4"/>
    <w:rsid w:val="003F5A45"/>
    <w:rsid w:val="003F7841"/>
    <w:rsid w:val="0040738C"/>
    <w:rsid w:val="00416BDA"/>
    <w:rsid w:val="004331F2"/>
    <w:rsid w:val="00443975"/>
    <w:rsid w:val="00444D92"/>
    <w:rsid w:val="0044517B"/>
    <w:rsid w:val="00445641"/>
    <w:rsid w:val="004501DB"/>
    <w:rsid w:val="00450B4B"/>
    <w:rsid w:val="00453663"/>
    <w:rsid w:val="00457426"/>
    <w:rsid w:val="004619CF"/>
    <w:rsid w:val="00467B22"/>
    <w:rsid w:val="00474D32"/>
    <w:rsid w:val="00481B12"/>
    <w:rsid w:val="0048388C"/>
    <w:rsid w:val="00486B54"/>
    <w:rsid w:val="0048708C"/>
    <w:rsid w:val="004872CC"/>
    <w:rsid w:val="00492931"/>
    <w:rsid w:val="004933AB"/>
    <w:rsid w:val="00496AE4"/>
    <w:rsid w:val="004A171E"/>
    <w:rsid w:val="004A265B"/>
    <w:rsid w:val="004A3123"/>
    <w:rsid w:val="004A54F1"/>
    <w:rsid w:val="004A58C0"/>
    <w:rsid w:val="004B2D0F"/>
    <w:rsid w:val="004C0926"/>
    <w:rsid w:val="004C0BA0"/>
    <w:rsid w:val="004C1611"/>
    <w:rsid w:val="004C29B8"/>
    <w:rsid w:val="004C5D67"/>
    <w:rsid w:val="004D105F"/>
    <w:rsid w:val="004D6E98"/>
    <w:rsid w:val="004E32CD"/>
    <w:rsid w:val="004E42B4"/>
    <w:rsid w:val="004E4BBC"/>
    <w:rsid w:val="004E530D"/>
    <w:rsid w:val="004E5608"/>
    <w:rsid w:val="004E6392"/>
    <w:rsid w:val="004E7C7D"/>
    <w:rsid w:val="004E7E5D"/>
    <w:rsid w:val="004F1AC4"/>
    <w:rsid w:val="004F2107"/>
    <w:rsid w:val="004F3C43"/>
    <w:rsid w:val="004F4E71"/>
    <w:rsid w:val="00501449"/>
    <w:rsid w:val="0050260E"/>
    <w:rsid w:val="00505790"/>
    <w:rsid w:val="0050589A"/>
    <w:rsid w:val="005136FF"/>
    <w:rsid w:val="0051677E"/>
    <w:rsid w:val="00524C93"/>
    <w:rsid w:val="00525D79"/>
    <w:rsid w:val="005322DC"/>
    <w:rsid w:val="00543DB3"/>
    <w:rsid w:val="005473C4"/>
    <w:rsid w:val="005543C9"/>
    <w:rsid w:val="005545A9"/>
    <w:rsid w:val="00555770"/>
    <w:rsid w:val="00560F95"/>
    <w:rsid w:val="00561263"/>
    <w:rsid w:val="00563C29"/>
    <w:rsid w:val="00564B78"/>
    <w:rsid w:val="0057721F"/>
    <w:rsid w:val="00581372"/>
    <w:rsid w:val="00590206"/>
    <w:rsid w:val="00593C13"/>
    <w:rsid w:val="005A15BE"/>
    <w:rsid w:val="005A43BF"/>
    <w:rsid w:val="005B0353"/>
    <w:rsid w:val="005B08F6"/>
    <w:rsid w:val="005B1F44"/>
    <w:rsid w:val="005B713E"/>
    <w:rsid w:val="005C004B"/>
    <w:rsid w:val="005C0E50"/>
    <w:rsid w:val="005C30F4"/>
    <w:rsid w:val="005C57E3"/>
    <w:rsid w:val="005C6BA3"/>
    <w:rsid w:val="005D21B3"/>
    <w:rsid w:val="005D2A96"/>
    <w:rsid w:val="005D5A86"/>
    <w:rsid w:val="005D7AAB"/>
    <w:rsid w:val="005E1616"/>
    <w:rsid w:val="005F2326"/>
    <w:rsid w:val="005F5092"/>
    <w:rsid w:val="0061532C"/>
    <w:rsid w:val="00620E9D"/>
    <w:rsid w:val="00621A65"/>
    <w:rsid w:val="00624CA1"/>
    <w:rsid w:val="00626DAD"/>
    <w:rsid w:val="006274D7"/>
    <w:rsid w:val="0063168D"/>
    <w:rsid w:val="00631FFD"/>
    <w:rsid w:val="006368E4"/>
    <w:rsid w:val="006369AA"/>
    <w:rsid w:val="00646CBD"/>
    <w:rsid w:val="0065723A"/>
    <w:rsid w:val="00664511"/>
    <w:rsid w:val="00665D8A"/>
    <w:rsid w:val="00666E67"/>
    <w:rsid w:val="00667144"/>
    <w:rsid w:val="006735ED"/>
    <w:rsid w:val="0067569B"/>
    <w:rsid w:val="00676F9F"/>
    <w:rsid w:val="006800C7"/>
    <w:rsid w:val="006805E7"/>
    <w:rsid w:val="00680914"/>
    <w:rsid w:val="00684F1F"/>
    <w:rsid w:val="00684F4D"/>
    <w:rsid w:val="006A1981"/>
    <w:rsid w:val="006A468D"/>
    <w:rsid w:val="006A48EA"/>
    <w:rsid w:val="006B11F1"/>
    <w:rsid w:val="006B1EDE"/>
    <w:rsid w:val="006B5B57"/>
    <w:rsid w:val="006C666D"/>
    <w:rsid w:val="006C7AA5"/>
    <w:rsid w:val="006D4C34"/>
    <w:rsid w:val="006F0D80"/>
    <w:rsid w:val="006F55F0"/>
    <w:rsid w:val="00700B66"/>
    <w:rsid w:val="00705DB3"/>
    <w:rsid w:val="00712FF1"/>
    <w:rsid w:val="00716175"/>
    <w:rsid w:val="007178C8"/>
    <w:rsid w:val="00721AF3"/>
    <w:rsid w:val="00726627"/>
    <w:rsid w:val="007307D7"/>
    <w:rsid w:val="007366B4"/>
    <w:rsid w:val="007402F4"/>
    <w:rsid w:val="00750531"/>
    <w:rsid w:val="00752621"/>
    <w:rsid w:val="00756DD2"/>
    <w:rsid w:val="00762B15"/>
    <w:rsid w:val="00763935"/>
    <w:rsid w:val="00763D87"/>
    <w:rsid w:val="00765D24"/>
    <w:rsid w:val="00767F64"/>
    <w:rsid w:val="00775E16"/>
    <w:rsid w:val="00776EA8"/>
    <w:rsid w:val="00785775"/>
    <w:rsid w:val="00790E5A"/>
    <w:rsid w:val="007914A2"/>
    <w:rsid w:val="00791960"/>
    <w:rsid w:val="007924A1"/>
    <w:rsid w:val="007932A5"/>
    <w:rsid w:val="00795139"/>
    <w:rsid w:val="00797039"/>
    <w:rsid w:val="007A1092"/>
    <w:rsid w:val="007A571C"/>
    <w:rsid w:val="007A7B37"/>
    <w:rsid w:val="007B5A98"/>
    <w:rsid w:val="007B6258"/>
    <w:rsid w:val="007C40E5"/>
    <w:rsid w:val="007C6681"/>
    <w:rsid w:val="007D3236"/>
    <w:rsid w:val="007D4039"/>
    <w:rsid w:val="007E26E8"/>
    <w:rsid w:val="007E5F18"/>
    <w:rsid w:val="007E722B"/>
    <w:rsid w:val="007F6D9B"/>
    <w:rsid w:val="007F764B"/>
    <w:rsid w:val="007F7B51"/>
    <w:rsid w:val="00820298"/>
    <w:rsid w:val="008217E6"/>
    <w:rsid w:val="00822CA3"/>
    <w:rsid w:val="008354E2"/>
    <w:rsid w:val="00843056"/>
    <w:rsid w:val="00843BC8"/>
    <w:rsid w:val="00844F64"/>
    <w:rsid w:val="00845F85"/>
    <w:rsid w:val="0084659B"/>
    <w:rsid w:val="00855D10"/>
    <w:rsid w:val="00861DDB"/>
    <w:rsid w:val="0086419B"/>
    <w:rsid w:val="00870C57"/>
    <w:rsid w:val="00871997"/>
    <w:rsid w:val="00877C6A"/>
    <w:rsid w:val="0088222C"/>
    <w:rsid w:val="008828AD"/>
    <w:rsid w:val="00885872"/>
    <w:rsid w:val="0088768E"/>
    <w:rsid w:val="00890EFF"/>
    <w:rsid w:val="00892D19"/>
    <w:rsid w:val="008930D8"/>
    <w:rsid w:val="00894175"/>
    <w:rsid w:val="00897FCC"/>
    <w:rsid w:val="00897FEF"/>
    <w:rsid w:val="008A10BB"/>
    <w:rsid w:val="008A3602"/>
    <w:rsid w:val="008A4532"/>
    <w:rsid w:val="008A5731"/>
    <w:rsid w:val="008A5CC9"/>
    <w:rsid w:val="008A6CC9"/>
    <w:rsid w:val="008B136A"/>
    <w:rsid w:val="008B2720"/>
    <w:rsid w:val="008B452C"/>
    <w:rsid w:val="008B46CF"/>
    <w:rsid w:val="008B67EB"/>
    <w:rsid w:val="008C30CA"/>
    <w:rsid w:val="008C6396"/>
    <w:rsid w:val="008D0603"/>
    <w:rsid w:val="008D6620"/>
    <w:rsid w:val="008D69A2"/>
    <w:rsid w:val="008D7624"/>
    <w:rsid w:val="008D7802"/>
    <w:rsid w:val="008E05BC"/>
    <w:rsid w:val="008E0A9C"/>
    <w:rsid w:val="008E32C4"/>
    <w:rsid w:val="008E5084"/>
    <w:rsid w:val="008E58CD"/>
    <w:rsid w:val="008E6C02"/>
    <w:rsid w:val="008E7D5C"/>
    <w:rsid w:val="008F1379"/>
    <w:rsid w:val="008F1969"/>
    <w:rsid w:val="008F3817"/>
    <w:rsid w:val="00903CF1"/>
    <w:rsid w:val="00911E8A"/>
    <w:rsid w:val="009172C1"/>
    <w:rsid w:val="00917DD3"/>
    <w:rsid w:val="00920D8E"/>
    <w:rsid w:val="0092120A"/>
    <w:rsid w:val="00922017"/>
    <w:rsid w:val="00922C4E"/>
    <w:rsid w:val="009246B3"/>
    <w:rsid w:val="0092659E"/>
    <w:rsid w:val="00930337"/>
    <w:rsid w:val="00940096"/>
    <w:rsid w:val="009405FE"/>
    <w:rsid w:val="009428C5"/>
    <w:rsid w:val="00952249"/>
    <w:rsid w:val="009557B4"/>
    <w:rsid w:val="0096034B"/>
    <w:rsid w:val="00961CF9"/>
    <w:rsid w:val="00966D9C"/>
    <w:rsid w:val="00973E6A"/>
    <w:rsid w:val="00974233"/>
    <w:rsid w:val="00976A43"/>
    <w:rsid w:val="009804AC"/>
    <w:rsid w:val="009829C1"/>
    <w:rsid w:val="00983187"/>
    <w:rsid w:val="009903EA"/>
    <w:rsid w:val="00990596"/>
    <w:rsid w:val="009A09A7"/>
    <w:rsid w:val="009A3939"/>
    <w:rsid w:val="009A63FA"/>
    <w:rsid w:val="009B2C41"/>
    <w:rsid w:val="009C219F"/>
    <w:rsid w:val="009C266D"/>
    <w:rsid w:val="009C281C"/>
    <w:rsid w:val="009C7D39"/>
    <w:rsid w:val="009D2EB4"/>
    <w:rsid w:val="009D5592"/>
    <w:rsid w:val="009D65A4"/>
    <w:rsid w:val="009D66B0"/>
    <w:rsid w:val="009D796E"/>
    <w:rsid w:val="009E1DE8"/>
    <w:rsid w:val="009E5506"/>
    <w:rsid w:val="009F18B8"/>
    <w:rsid w:val="009F418F"/>
    <w:rsid w:val="00A05709"/>
    <w:rsid w:val="00A123E0"/>
    <w:rsid w:val="00A14EC8"/>
    <w:rsid w:val="00A152B4"/>
    <w:rsid w:val="00A159DD"/>
    <w:rsid w:val="00A30FFD"/>
    <w:rsid w:val="00A330B2"/>
    <w:rsid w:val="00A3423C"/>
    <w:rsid w:val="00A443A5"/>
    <w:rsid w:val="00A46730"/>
    <w:rsid w:val="00A47DB6"/>
    <w:rsid w:val="00A51210"/>
    <w:rsid w:val="00A51BE7"/>
    <w:rsid w:val="00A53549"/>
    <w:rsid w:val="00A62445"/>
    <w:rsid w:val="00A62D0A"/>
    <w:rsid w:val="00A63EB3"/>
    <w:rsid w:val="00A722E1"/>
    <w:rsid w:val="00A72547"/>
    <w:rsid w:val="00A82FAB"/>
    <w:rsid w:val="00A83057"/>
    <w:rsid w:val="00A837DF"/>
    <w:rsid w:val="00A858D4"/>
    <w:rsid w:val="00A8692E"/>
    <w:rsid w:val="00A919AC"/>
    <w:rsid w:val="00A9476F"/>
    <w:rsid w:val="00AA2297"/>
    <w:rsid w:val="00AD2A92"/>
    <w:rsid w:val="00AE34A8"/>
    <w:rsid w:val="00AE737C"/>
    <w:rsid w:val="00AE7453"/>
    <w:rsid w:val="00AF319C"/>
    <w:rsid w:val="00AF48B9"/>
    <w:rsid w:val="00AF6730"/>
    <w:rsid w:val="00B044B0"/>
    <w:rsid w:val="00B10C53"/>
    <w:rsid w:val="00B13094"/>
    <w:rsid w:val="00B15C53"/>
    <w:rsid w:val="00B16AD0"/>
    <w:rsid w:val="00B2476E"/>
    <w:rsid w:val="00B2637B"/>
    <w:rsid w:val="00B26BDE"/>
    <w:rsid w:val="00B44DA4"/>
    <w:rsid w:val="00B53E01"/>
    <w:rsid w:val="00B6115A"/>
    <w:rsid w:val="00B626B2"/>
    <w:rsid w:val="00B672BB"/>
    <w:rsid w:val="00B72C9A"/>
    <w:rsid w:val="00B73420"/>
    <w:rsid w:val="00B848C3"/>
    <w:rsid w:val="00B84EF6"/>
    <w:rsid w:val="00B97ACD"/>
    <w:rsid w:val="00BA4ECD"/>
    <w:rsid w:val="00BB0C24"/>
    <w:rsid w:val="00BB2274"/>
    <w:rsid w:val="00BB29D7"/>
    <w:rsid w:val="00BB32F3"/>
    <w:rsid w:val="00BB6AD4"/>
    <w:rsid w:val="00BC020B"/>
    <w:rsid w:val="00BC2397"/>
    <w:rsid w:val="00BD6385"/>
    <w:rsid w:val="00BE16AA"/>
    <w:rsid w:val="00BE49F1"/>
    <w:rsid w:val="00BF5625"/>
    <w:rsid w:val="00BF6B86"/>
    <w:rsid w:val="00BF7F02"/>
    <w:rsid w:val="00C070A6"/>
    <w:rsid w:val="00C159F4"/>
    <w:rsid w:val="00C15E0F"/>
    <w:rsid w:val="00C16DFF"/>
    <w:rsid w:val="00C17B2B"/>
    <w:rsid w:val="00C20F34"/>
    <w:rsid w:val="00C22E00"/>
    <w:rsid w:val="00C22FF1"/>
    <w:rsid w:val="00C256EA"/>
    <w:rsid w:val="00C26647"/>
    <w:rsid w:val="00C26EF5"/>
    <w:rsid w:val="00C30DDE"/>
    <w:rsid w:val="00C35AE6"/>
    <w:rsid w:val="00C433BF"/>
    <w:rsid w:val="00C45BA9"/>
    <w:rsid w:val="00C47B1C"/>
    <w:rsid w:val="00C52700"/>
    <w:rsid w:val="00C53B94"/>
    <w:rsid w:val="00C57580"/>
    <w:rsid w:val="00C57DDE"/>
    <w:rsid w:val="00C653AB"/>
    <w:rsid w:val="00C765E3"/>
    <w:rsid w:val="00C82E19"/>
    <w:rsid w:val="00C83D26"/>
    <w:rsid w:val="00C84622"/>
    <w:rsid w:val="00C8542E"/>
    <w:rsid w:val="00C8726B"/>
    <w:rsid w:val="00C97661"/>
    <w:rsid w:val="00CA012B"/>
    <w:rsid w:val="00CA17A7"/>
    <w:rsid w:val="00CA1C4D"/>
    <w:rsid w:val="00CA407F"/>
    <w:rsid w:val="00CA4506"/>
    <w:rsid w:val="00CA555F"/>
    <w:rsid w:val="00CA5E8C"/>
    <w:rsid w:val="00CA6795"/>
    <w:rsid w:val="00CB51F2"/>
    <w:rsid w:val="00CB750B"/>
    <w:rsid w:val="00CC0907"/>
    <w:rsid w:val="00CD27F9"/>
    <w:rsid w:val="00CD7833"/>
    <w:rsid w:val="00CE0188"/>
    <w:rsid w:val="00CE2996"/>
    <w:rsid w:val="00CF4F0D"/>
    <w:rsid w:val="00CF56BE"/>
    <w:rsid w:val="00CF77A5"/>
    <w:rsid w:val="00D03BE7"/>
    <w:rsid w:val="00D049B8"/>
    <w:rsid w:val="00D04D57"/>
    <w:rsid w:val="00D06BE2"/>
    <w:rsid w:val="00D079A3"/>
    <w:rsid w:val="00D11189"/>
    <w:rsid w:val="00D144F1"/>
    <w:rsid w:val="00D17A80"/>
    <w:rsid w:val="00D2049E"/>
    <w:rsid w:val="00D22022"/>
    <w:rsid w:val="00D32281"/>
    <w:rsid w:val="00D36292"/>
    <w:rsid w:val="00D36E8A"/>
    <w:rsid w:val="00D41763"/>
    <w:rsid w:val="00D447F5"/>
    <w:rsid w:val="00D45737"/>
    <w:rsid w:val="00D4675D"/>
    <w:rsid w:val="00D52B12"/>
    <w:rsid w:val="00D539C9"/>
    <w:rsid w:val="00D56AB4"/>
    <w:rsid w:val="00D60FD3"/>
    <w:rsid w:val="00D61F12"/>
    <w:rsid w:val="00D65EFC"/>
    <w:rsid w:val="00D66A97"/>
    <w:rsid w:val="00D73B52"/>
    <w:rsid w:val="00D77708"/>
    <w:rsid w:val="00D81843"/>
    <w:rsid w:val="00D945C6"/>
    <w:rsid w:val="00DB46BE"/>
    <w:rsid w:val="00DB6B1B"/>
    <w:rsid w:val="00DC3503"/>
    <w:rsid w:val="00DC39E5"/>
    <w:rsid w:val="00DC5621"/>
    <w:rsid w:val="00DC6E4A"/>
    <w:rsid w:val="00DF015B"/>
    <w:rsid w:val="00E00707"/>
    <w:rsid w:val="00E040F1"/>
    <w:rsid w:val="00E0787E"/>
    <w:rsid w:val="00E17BC0"/>
    <w:rsid w:val="00E27FA7"/>
    <w:rsid w:val="00E3190D"/>
    <w:rsid w:val="00E32ADD"/>
    <w:rsid w:val="00E36042"/>
    <w:rsid w:val="00E415F1"/>
    <w:rsid w:val="00E5046D"/>
    <w:rsid w:val="00E50A8E"/>
    <w:rsid w:val="00E56218"/>
    <w:rsid w:val="00E5739E"/>
    <w:rsid w:val="00E5765E"/>
    <w:rsid w:val="00E632C0"/>
    <w:rsid w:val="00E70A50"/>
    <w:rsid w:val="00E71A4C"/>
    <w:rsid w:val="00E74D38"/>
    <w:rsid w:val="00E75151"/>
    <w:rsid w:val="00E76291"/>
    <w:rsid w:val="00E81B37"/>
    <w:rsid w:val="00E84214"/>
    <w:rsid w:val="00E843F6"/>
    <w:rsid w:val="00E91419"/>
    <w:rsid w:val="00E966BE"/>
    <w:rsid w:val="00EA0CA0"/>
    <w:rsid w:val="00EA2FE0"/>
    <w:rsid w:val="00EA3AA1"/>
    <w:rsid w:val="00EA4CAE"/>
    <w:rsid w:val="00EA5D9C"/>
    <w:rsid w:val="00EB17C3"/>
    <w:rsid w:val="00EB4417"/>
    <w:rsid w:val="00EB677E"/>
    <w:rsid w:val="00EC40AB"/>
    <w:rsid w:val="00EC49BB"/>
    <w:rsid w:val="00EC6E02"/>
    <w:rsid w:val="00ED4C7D"/>
    <w:rsid w:val="00EE1F0F"/>
    <w:rsid w:val="00EE5434"/>
    <w:rsid w:val="00EE6354"/>
    <w:rsid w:val="00EE7B57"/>
    <w:rsid w:val="00EF7A59"/>
    <w:rsid w:val="00F00FD3"/>
    <w:rsid w:val="00F054ED"/>
    <w:rsid w:val="00F06511"/>
    <w:rsid w:val="00F13BD3"/>
    <w:rsid w:val="00F25720"/>
    <w:rsid w:val="00F27ABE"/>
    <w:rsid w:val="00F302CA"/>
    <w:rsid w:val="00F309C9"/>
    <w:rsid w:val="00F328CA"/>
    <w:rsid w:val="00F33643"/>
    <w:rsid w:val="00F34ADB"/>
    <w:rsid w:val="00F373A4"/>
    <w:rsid w:val="00F420B1"/>
    <w:rsid w:val="00F46F16"/>
    <w:rsid w:val="00F516CF"/>
    <w:rsid w:val="00F532E4"/>
    <w:rsid w:val="00F5583F"/>
    <w:rsid w:val="00F86CD2"/>
    <w:rsid w:val="00F87D46"/>
    <w:rsid w:val="00FA1B79"/>
    <w:rsid w:val="00FA3B86"/>
    <w:rsid w:val="00FA5205"/>
    <w:rsid w:val="00FC0346"/>
    <w:rsid w:val="00FC098D"/>
    <w:rsid w:val="00FC538B"/>
    <w:rsid w:val="00FD0AF9"/>
    <w:rsid w:val="00FD1809"/>
    <w:rsid w:val="00FD20FF"/>
    <w:rsid w:val="00FD5698"/>
    <w:rsid w:val="00FE00FE"/>
    <w:rsid w:val="00FE1C46"/>
    <w:rsid w:val="00FE5A48"/>
    <w:rsid w:val="00FE77E9"/>
    <w:rsid w:val="00FF59BE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16"/>
    <w:rPr>
      <w:rFonts w:ascii="CG Times (WN)" w:hAnsi="CG Times (WN)" w:cs="CG Times (WN)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E1616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1616"/>
    <w:pPr>
      <w:keepNext/>
      <w:tabs>
        <w:tab w:val="left" w:pos="720"/>
        <w:tab w:val="left" w:pos="1440"/>
        <w:tab w:val="left" w:pos="2880"/>
        <w:tab w:val="right" w:pos="8280"/>
      </w:tabs>
      <w:spacing w:line="240" w:lineRule="atLeast"/>
      <w:outlineLvl w:val="1"/>
    </w:pPr>
    <w:rPr>
      <w:rFonts w:ascii="Arial" w:hAnsi="Arial" w:cs="Arial"/>
      <w:b/>
      <w:bCs/>
      <w:sz w:val="18"/>
      <w:szCs w:val="18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E1616"/>
    <w:pPr>
      <w:keepNext/>
      <w:tabs>
        <w:tab w:val="left" w:pos="1080"/>
      </w:tabs>
      <w:jc w:val="both"/>
      <w:outlineLvl w:val="2"/>
    </w:pPr>
    <w:rPr>
      <w:rFonts w:ascii="Arial" w:hAnsi="Arial" w:cs="Arial"/>
      <w:b/>
      <w:bCs/>
      <w:sz w:val="18"/>
      <w:szCs w:val="18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5E1616"/>
    <w:pPr>
      <w:keepNext/>
      <w:tabs>
        <w:tab w:val="left" w:pos="720"/>
        <w:tab w:val="left" w:pos="1440"/>
        <w:tab w:val="left" w:pos="2880"/>
        <w:tab w:val="right" w:pos="8280"/>
      </w:tabs>
      <w:spacing w:line="240" w:lineRule="atLeast"/>
      <w:outlineLvl w:val="3"/>
    </w:pPr>
    <w:rPr>
      <w:rFonts w:ascii="Arial" w:hAnsi="Arial" w:cs="Arial"/>
      <w:b/>
      <w:bCs/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5E1616"/>
    <w:pPr>
      <w:keepNext/>
      <w:spacing w:after="120"/>
      <w:ind w:left="547"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9"/>
    <w:qFormat/>
    <w:rsid w:val="005E1616"/>
    <w:pPr>
      <w:keepNext/>
      <w:spacing w:after="120"/>
      <w:ind w:left="720"/>
      <w:jc w:val="both"/>
      <w:outlineLvl w:val="5"/>
    </w:pPr>
    <w:rPr>
      <w:rFonts w:ascii="Arial" w:hAnsi="Arial" w:cs="Arial"/>
      <w:b/>
      <w:bCs/>
      <w:i/>
      <w:iCs/>
      <w:sz w:val="18"/>
      <w:szCs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5E1616"/>
    <w:pPr>
      <w:keepNext/>
      <w:tabs>
        <w:tab w:val="left" w:pos="720"/>
        <w:tab w:val="left" w:pos="1440"/>
        <w:tab w:val="left" w:pos="2880"/>
        <w:tab w:val="right" w:pos="8280"/>
      </w:tabs>
      <w:spacing w:line="240" w:lineRule="atLeast"/>
      <w:jc w:val="both"/>
      <w:outlineLvl w:val="6"/>
    </w:pPr>
    <w:rPr>
      <w:rFonts w:ascii="Arial" w:hAnsi="Arial" w:cs="Arial"/>
      <w:caps/>
      <w:sz w:val="18"/>
      <w:szCs w:val="18"/>
    </w:rPr>
  </w:style>
  <w:style w:type="paragraph" w:styleId="Nadpis8">
    <w:name w:val="heading 8"/>
    <w:basedOn w:val="Normln"/>
    <w:next w:val="Normln"/>
    <w:link w:val="Nadpis8Char"/>
    <w:uiPriority w:val="99"/>
    <w:qFormat/>
    <w:rsid w:val="005E1616"/>
    <w:pPr>
      <w:keepNext/>
      <w:tabs>
        <w:tab w:val="left" w:pos="6120"/>
      </w:tabs>
      <w:ind w:left="990"/>
      <w:jc w:val="both"/>
      <w:outlineLvl w:val="7"/>
    </w:pPr>
    <w:rPr>
      <w:rFonts w:ascii="Arial" w:hAnsi="Arial" w:cs="Arial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9"/>
    <w:qFormat/>
    <w:rsid w:val="005E1616"/>
    <w:pPr>
      <w:keepNext/>
      <w:tabs>
        <w:tab w:val="left" w:pos="720"/>
        <w:tab w:val="left" w:pos="1440"/>
        <w:tab w:val="left" w:pos="2880"/>
        <w:tab w:val="right" w:pos="8280"/>
      </w:tabs>
      <w:spacing w:line="240" w:lineRule="atLeast"/>
      <w:outlineLvl w:val="8"/>
    </w:pPr>
    <w:rPr>
      <w:rFonts w:ascii="Arial" w:hAnsi="Arial" w:cs="Arial"/>
      <w:cap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6426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64260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6426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64260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64260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264260"/>
    <w:rPr>
      <w:rFonts w:ascii="Calibri" w:hAnsi="Calibri" w:cs="Calibri"/>
      <w:b/>
      <w:bCs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264260"/>
    <w:rPr>
      <w:rFonts w:ascii="Calibri" w:hAnsi="Calibri" w:cs="Calibri"/>
      <w:sz w:val="24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264260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264260"/>
    <w:rPr>
      <w:rFonts w:ascii="Cambria" w:hAnsi="Cambria" w:cs="Cambria"/>
      <w:lang w:val="en-US" w:eastAsia="en-US"/>
    </w:rPr>
  </w:style>
  <w:style w:type="paragraph" w:customStyle="1" w:styleId="ZchnZchn1">
    <w:name w:val="Zchn Zchn1"/>
    <w:basedOn w:val="Normln"/>
    <w:uiPriority w:val="99"/>
    <w:rsid w:val="005E161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Zhlav">
    <w:name w:val="header"/>
    <w:basedOn w:val="Normln"/>
    <w:link w:val="ZhlavChar"/>
    <w:uiPriority w:val="99"/>
    <w:rsid w:val="005E161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E1616"/>
    <w:rPr>
      <w:rFonts w:ascii="CG Times (WN)" w:hAnsi="CG Times (WN)" w:cs="CG Times (WN)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5E1616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64260"/>
    <w:rPr>
      <w:rFonts w:ascii="CG Times (WN)" w:hAnsi="CG Times (WN)" w:cs="CG Times (WN)"/>
      <w:sz w:val="24"/>
      <w:szCs w:val="24"/>
      <w:lang w:val="en-US" w:eastAsia="en-US"/>
    </w:rPr>
  </w:style>
  <w:style w:type="character" w:styleId="slostrnky">
    <w:name w:val="page number"/>
    <w:basedOn w:val="Standardnpsmoodstavce"/>
    <w:uiPriority w:val="99"/>
    <w:rsid w:val="005E1616"/>
  </w:style>
  <w:style w:type="paragraph" w:customStyle="1" w:styleId="BodyText24">
    <w:name w:val="Body Text 24"/>
    <w:basedOn w:val="Normln"/>
    <w:uiPriority w:val="99"/>
    <w:rsid w:val="005E1616"/>
    <w:pPr>
      <w:ind w:left="720" w:hanging="720"/>
    </w:pPr>
    <w:rPr>
      <w:rFonts w:ascii="Arial" w:hAnsi="Arial" w:cs="Arial"/>
      <w:sz w:val="18"/>
      <w:szCs w:val="18"/>
    </w:rPr>
  </w:style>
  <w:style w:type="paragraph" w:customStyle="1" w:styleId="Betreff">
    <w:name w:val="Betreff"/>
    <w:basedOn w:val="Normln"/>
    <w:uiPriority w:val="99"/>
    <w:rsid w:val="005E1616"/>
    <w:pPr>
      <w:spacing w:before="120"/>
    </w:pPr>
    <w:rPr>
      <w:rFonts w:ascii="Arial" w:hAnsi="Arial" w:cs="Arial"/>
      <w:b/>
      <w:bCs/>
      <w:sz w:val="20"/>
      <w:szCs w:val="20"/>
      <w:lang w:val="de-DE"/>
    </w:rPr>
  </w:style>
  <w:style w:type="paragraph" w:customStyle="1" w:styleId="BodyText23">
    <w:name w:val="Body Text 23"/>
    <w:basedOn w:val="Normln"/>
    <w:uiPriority w:val="99"/>
    <w:rsid w:val="005E1616"/>
    <w:pPr>
      <w:ind w:left="540"/>
    </w:pPr>
    <w:rPr>
      <w:rFonts w:ascii="Arial" w:hAnsi="Arial" w:cs="Arial"/>
      <w:sz w:val="18"/>
      <w:szCs w:val="18"/>
    </w:rPr>
  </w:style>
  <w:style w:type="paragraph" w:styleId="Zkladntextodsazen2">
    <w:name w:val="Body Text Indent 2"/>
    <w:basedOn w:val="Normln"/>
    <w:link w:val="Zkladntextodsazen2Char"/>
    <w:uiPriority w:val="99"/>
    <w:rsid w:val="005E1616"/>
    <w:pPr>
      <w:keepNext/>
      <w:ind w:left="54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64260"/>
    <w:rPr>
      <w:rFonts w:ascii="CG Times (WN)" w:hAnsi="CG Times (WN)" w:cs="CG Times (WN)"/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5E1616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5E1616"/>
    <w:rPr>
      <w:color w:val="0000FF"/>
      <w:u w:val="single"/>
    </w:rPr>
  </w:style>
  <w:style w:type="paragraph" w:customStyle="1" w:styleId="BodyText22">
    <w:name w:val="Body Text 22"/>
    <w:basedOn w:val="Normln"/>
    <w:uiPriority w:val="99"/>
    <w:rsid w:val="005E1616"/>
    <w:pPr>
      <w:ind w:left="1350" w:hanging="360"/>
    </w:pPr>
    <w:rPr>
      <w:rFonts w:ascii="Arial" w:hAnsi="Arial" w:cs="Arial"/>
      <w:sz w:val="18"/>
      <w:szCs w:val="18"/>
    </w:rPr>
  </w:style>
  <w:style w:type="paragraph" w:customStyle="1" w:styleId="BodyText21">
    <w:name w:val="Body Text 21"/>
    <w:basedOn w:val="Normln"/>
    <w:uiPriority w:val="99"/>
    <w:rsid w:val="005E1616"/>
    <w:pPr>
      <w:ind w:left="540"/>
      <w:jc w:val="both"/>
    </w:pPr>
    <w:rPr>
      <w:rFonts w:ascii="Arial" w:hAnsi="Arial" w:cs="Arial"/>
      <w:sz w:val="18"/>
      <w:szCs w:val="18"/>
    </w:rPr>
  </w:style>
  <w:style w:type="paragraph" w:styleId="Zkladntext2">
    <w:name w:val="Body Text 2"/>
    <w:basedOn w:val="Normln"/>
    <w:link w:val="Zkladntext2Char"/>
    <w:uiPriority w:val="99"/>
    <w:rsid w:val="005E1616"/>
    <w:pPr>
      <w:tabs>
        <w:tab w:val="left" w:pos="1080"/>
        <w:tab w:val="left" w:pos="2160"/>
        <w:tab w:val="left" w:pos="7560"/>
        <w:tab w:val="left" w:pos="8010"/>
        <w:tab w:val="left" w:pos="8820"/>
        <w:tab w:val="left" w:pos="9720"/>
      </w:tabs>
      <w:ind w:left="1170" w:hanging="1170"/>
    </w:pPr>
    <w:rPr>
      <w:rFonts w:ascii="Arial" w:hAnsi="Arial" w:cs="Arial"/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64260"/>
    <w:rPr>
      <w:rFonts w:ascii="CG Times (WN)" w:hAnsi="CG Times (WN)" w:cs="CG Times (WN)"/>
      <w:sz w:val="24"/>
      <w:szCs w:val="24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rsid w:val="005E1616"/>
    <w:pPr>
      <w:tabs>
        <w:tab w:val="left" w:pos="540"/>
        <w:tab w:val="left" w:pos="1080"/>
      </w:tabs>
      <w:ind w:left="1080"/>
      <w:jc w:val="both"/>
    </w:pPr>
    <w:rPr>
      <w:rFonts w:ascii="Arial" w:hAnsi="Arial" w:cs="Arial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64260"/>
    <w:rPr>
      <w:rFonts w:ascii="CG Times (WN)" w:hAnsi="CG Times (WN)" w:cs="CG Times (WN)"/>
      <w:sz w:val="24"/>
      <w:szCs w:val="24"/>
      <w:lang w:val="en-US" w:eastAsia="en-US"/>
    </w:rPr>
  </w:style>
  <w:style w:type="paragraph" w:styleId="Nzev">
    <w:name w:val="Title"/>
    <w:basedOn w:val="Normln"/>
    <w:link w:val="NzevChar"/>
    <w:uiPriority w:val="99"/>
    <w:qFormat/>
    <w:rsid w:val="005E1616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99"/>
    <w:locked/>
    <w:rsid w:val="00264260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5E1616"/>
    <w:pPr>
      <w:tabs>
        <w:tab w:val="left" w:pos="1440"/>
        <w:tab w:val="left" w:pos="7020"/>
      </w:tabs>
      <w:ind w:left="252" w:hanging="18"/>
      <w:jc w:val="both"/>
    </w:pPr>
    <w:rPr>
      <w:rFonts w:ascii="Arial" w:hAnsi="Arial" w:cs="Arial"/>
      <w:sz w:val="18"/>
      <w:szCs w:val="1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64260"/>
    <w:rPr>
      <w:rFonts w:ascii="CG Times (WN)" w:hAnsi="CG Times (WN)" w:cs="CG Times (WN)"/>
      <w:sz w:val="16"/>
      <w:szCs w:val="16"/>
      <w:lang w:val="en-US" w:eastAsia="en-US"/>
    </w:rPr>
  </w:style>
  <w:style w:type="paragraph" w:styleId="Textvbloku">
    <w:name w:val="Block Text"/>
    <w:basedOn w:val="Normln"/>
    <w:uiPriority w:val="99"/>
    <w:rsid w:val="005E1616"/>
    <w:pPr>
      <w:tabs>
        <w:tab w:val="left" w:leader="dot" w:pos="7200"/>
        <w:tab w:val="left" w:pos="8010"/>
      </w:tabs>
      <w:spacing w:after="120"/>
      <w:ind w:left="994" w:right="720"/>
      <w:jc w:val="both"/>
    </w:pPr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5E1616"/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64260"/>
    <w:rPr>
      <w:rFonts w:ascii="CG Times (WN)" w:hAnsi="CG Times (WN)" w:cs="CG Times (WN)"/>
      <w:sz w:val="24"/>
      <w:szCs w:val="24"/>
      <w:lang w:val="en-US" w:eastAsia="en-US"/>
    </w:rPr>
  </w:style>
  <w:style w:type="paragraph" w:styleId="Zkladntext3">
    <w:name w:val="Body Text 3"/>
    <w:basedOn w:val="Normln"/>
    <w:link w:val="Zkladntext3Char"/>
    <w:uiPriority w:val="99"/>
    <w:rsid w:val="005E1616"/>
    <w:pPr>
      <w:jc w:val="both"/>
    </w:pPr>
    <w:rPr>
      <w:b/>
      <w:bCs/>
      <w:i/>
      <w:i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64260"/>
    <w:rPr>
      <w:rFonts w:ascii="CG Times (WN)" w:hAnsi="CG Times (WN)" w:cs="CG Times (WN)"/>
      <w:sz w:val="16"/>
      <w:szCs w:val="16"/>
      <w:lang w:val="en-US" w:eastAsia="en-US"/>
    </w:rPr>
  </w:style>
  <w:style w:type="character" w:styleId="Sledovanodkaz">
    <w:name w:val="FollowedHyperlink"/>
    <w:basedOn w:val="Standardnpsmoodstavce"/>
    <w:uiPriority w:val="99"/>
    <w:rsid w:val="005E1616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E1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64260"/>
    <w:rPr>
      <w:sz w:val="2"/>
      <w:szCs w:val="2"/>
      <w:lang w:val="en-US" w:eastAsia="en-US"/>
    </w:rPr>
  </w:style>
  <w:style w:type="paragraph" w:customStyle="1" w:styleId="ZchnZchn11">
    <w:name w:val="Zchn Zchn11"/>
    <w:basedOn w:val="Normln"/>
    <w:uiPriority w:val="99"/>
    <w:rsid w:val="005E161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LinieimVertragst">
    <w:name w:val="2_Linie im Vertragst"/>
    <w:uiPriority w:val="99"/>
    <w:rsid w:val="005E1616"/>
    <w:pPr>
      <w:spacing w:before="240" w:line="240" w:lineRule="exact"/>
    </w:pPr>
    <w:rPr>
      <w:rFonts w:ascii="Helv" w:hAnsi="Helv" w:cs="Helv"/>
      <w:sz w:val="20"/>
      <w:szCs w:val="20"/>
      <w:lang w:val="de-DE" w:eastAsia="en-US"/>
    </w:rPr>
  </w:style>
  <w:style w:type="paragraph" w:customStyle="1" w:styleId="Vertragspartner">
    <w:name w:val="Vertragspartner"/>
    <w:uiPriority w:val="99"/>
    <w:rsid w:val="005E1616"/>
    <w:pPr>
      <w:tabs>
        <w:tab w:val="left" w:pos="3119"/>
      </w:tabs>
      <w:spacing w:before="360" w:line="260" w:lineRule="exact"/>
      <w:ind w:left="3119" w:hanging="3119"/>
    </w:pPr>
    <w:rPr>
      <w:rFonts w:ascii="Helv" w:hAnsi="Helv" w:cs="Helv"/>
      <w:lang w:val="de-DE" w:eastAsia="en-US"/>
    </w:rPr>
  </w:style>
  <w:style w:type="table" w:styleId="Mkatabulky">
    <w:name w:val="Table Grid"/>
    <w:basedOn w:val="Normlntabulka"/>
    <w:uiPriority w:val="99"/>
    <w:rsid w:val="005E1616"/>
    <w:rPr>
      <w:rFonts w:ascii="CG Times (WN)" w:hAnsi="CG Times (WN)" w:cs="CG Times (WN)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rsid w:val="005E16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64260"/>
    <w:rPr>
      <w:rFonts w:ascii="CG Times (WN)" w:hAnsi="CG Times (WN)" w:cs="CG Times (WN)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E16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64260"/>
    <w:rPr>
      <w:rFonts w:ascii="CG Times (WN)" w:hAnsi="CG Times (WN)" w:cs="CG Times (WN)"/>
      <w:b/>
      <w:bCs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E7B57"/>
    <w:pPr>
      <w:ind w:left="720"/>
    </w:pPr>
  </w:style>
  <w:style w:type="paragraph" w:styleId="Prosttext">
    <w:name w:val="Plain Text"/>
    <w:basedOn w:val="Normln"/>
    <w:link w:val="ProsttextChar"/>
    <w:uiPriority w:val="99"/>
    <w:rsid w:val="00E0787E"/>
    <w:rPr>
      <w:rFonts w:ascii="Consolas" w:hAnsi="Consolas" w:cs="Consolas"/>
      <w:sz w:val="21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0787E"/>
    <w:rPr>
      <w:rFonts w:ascii="Consolas" w:hAnsi="Consolas" w:cs="Consolas"/>
      <w:sz w:val="21"/>
      <w:szCs w:val="21"/>
      <w:lang w:val="cs-CZ"/>
    </w:rPr>
  </w:style>
  <w:style w:type="paragraph" w:styleId="Revize">
    <w:name w:val="Revision"/>
    <w:hidden/>
    <w:uiPriority w:val="99"/>
    <w:semiHidden/>
    <w:rsid w:val="003F5A45"/>
    <w:rPr>
      <w:rFonts w:ascii="CG Times (WN)" w:hAnsi="CG Times (WN)" w:cs="CG Times (WN)"/>
      <w:sz w:val="24"/>
      <w:szCs w:val="24"/>
      <w:lang w:val="en-US" w:eastAsia="en-US"/>
    </w:rPr>
  </w:style>
  <w:style w:type="character" w:customStyle="1" w:styleId="05BodyCopyZchn">
    <w:name w:val="05_Body_Copy Zchn"/>
    <w:basedOn w:val="Standardnpsmoodstavce"/>
    <w:link w:val="05BodyCopy"/>
    <w:locked/>
    <w:rsid w:val="00E74D38"/>
    <w:rPr>
      <w:rFonts w:ascii="Arial" w:hAnsi="Arial" w:cs="Arial"/>
    </w:rPr>
  </w:style>
  <w:style w:type="paragraph" w:customStyle="1" w:styleId="05BodyCopy">
    <w:name w:val="05_Body_Copy"/>
    <w:basedOn w:val="Normln"/>
    <w:link w:val="05BodyCopyZchn"/>
    <w:rsid w:val="00E74D38"/>
    <w:pPr>
      <w:spacing w:line="260" w:lineRule="exact"/>
      <w:jc w:val="both"/>
    </w:pPr>
    <w:rPr>
      <w:rFonts w:ascii="Arial" w:hAnsi="Arial" w:cs="Arial"/>
      <w:sz w:val="22"/>
      <w:szCs w:val="22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C20F34"/>
    <w:rPr>
      <w:rFonts w:asciiTheme="minorHAnsi" w:eastAsiaTheme="minorHAnsi" w:hAnsiTheme="minorHAnsi" w:cstheme="minorBidi"/>
      <w:spacing w:val="4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0F34"/>
    <w:rPr>
      <w:rFonts w:asciiTheme="minorHAnsi" w:eastAsiaTheme="minorHAnsi" w:hAnsiTheme="minorHAnsi" w:cstheme="minorBidi"/>
      <w:spacing w:val="4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C20F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16"/>
    <w:rPr>
      <w:rFonts w:ascii="CG Times (WN)" w:hAnsi="CG Times (WN)" w:cs="CG Times (WN)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E1616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1616"/>
    <w:pPr>
      <w:keepNext/>
      <w:tabs>
        <w:tab w:val="left" w:pos="720"/>
        <w:tab w:val="left" w:pos="1440"/>
        <w:tab w:val="left" w:pos="2880"/>
        <w:tab w:val="right" w:pos="8280"/>
      </w:tabs>
      <w:spacing w:line="240" w:lineRule="atLeast"/>
      <w:outlineLvl w:val="1"/>
    </w:pPr>
    <w:rPr>
      <w:rFonts w:ascii="Arial" w:hAnsi="Arial" w:cs="Arial"/>
      <w:b/>
      <w:bCs/>
      <w:sz w:val="18"/>
      <w:szCs w:val="18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E1616"/>
    <w:pPr>
      <w:keepNext/>
      <w:tabs>
        <w:tab w:val="left" w:pos="1080"/>
      </w:tabs>
      <w:jc w:val="both"/>
      <w:outlineLvl w:val="2"/>
    </w:pPr>
    <w:rPr>
      <w:rFonts w:ascii="Arial" w:hAnsi="Arial" w:cs="Arial"/>
      <w:b/>
      <w:bCs/>
      <w:sz w:val="18"/>
      <w:szCs w:val="18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5E1616"/>
    <w:pPr>
      <w:keepNext/>
      <w:tabs>
        <w:tab w:val="left" w:pos="720"/>
        <w:tab w:val="left" w:pos="1440"/>
        <w:tab w:val="left" w:pos="2880"/>
        <w:tab w:val="right" w:pos="8280"/>
      </w:tabs>
      <w:spacing w:line="240" w:lineRule="atLeast"/>
      <w:outlineLvl w:val="3"/>
    </w:pPr>
    <w:rPr>
      <w:rFonts w:ascii="Arial" w:hAnsi="Arial" w:cs="Arial"/>
      <w:b/>
      <w:bCs/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5E1616"/>
    <w:pPr>
      <w:keepNext/>
      <w:spacing w:after="120"/>
      <w:ind w:left="547"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9"/>
    <w:qFormat/>
    <w:rsid w:val="005E1616"/>
    <w:pPr>
      <w:keepNext/>
      <w:spacing w:after="120"/>
      <w:ind w:left="720"/>
      <w:jc w:val="both"/>
      <w:outlineLvl w:val="5"/>
    </w:pPr>
    <w:rPr>
      <w:rFonts w:ascii="Arial" w:hAnsi="Arial" w:cs="Arial"/>
      <w:b/>
      <w:bCs/>
      <w:i/>
      <w:iCs/>
      <w:sz w:val="18"/>
      <w:szCs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5E1616"/>
    <w:pPr>
      <w:keepNext/>
      <w:tabs>
        <w:tab w:val="left" w:pos="720"/>
        <w:tab w:val="left" w:pos="1440"/>
        <w:tab w:val="left" w:pos="2880"/>
        <w:tab w:val="right" w:pos="8280"/>
      </w:tabs>
      <w:spacing w:line="240" w:lineRule="atLeast"/>
      <w:jc w:val="both"/>
      <w:outlineLvl w:val="6"/>
    </w:pPr>
    <w:rPr>
      <w:rFonts w:ascii="Arial" w:hAnsi="Arial" w:cs="Arial"/>
      <w:caps/>
      <w:sz w:val="18"/>
      <w:szCs w:val="18"/>
    </w:rPr>
  </w:style>
  <w:style w:type="paragraph" w:styleId="Nadpis8">
    <w:name w:val="heading 8"/>
    <w:basedOn w:val="Normln"/>
    <w:next w:val="Normln"/>
    <w:link w:val="Nadpis8Char"/>
    <w:uiPriority w:val="99"/>
    <w:qFormat/>
    <w:rsid w:val="005E1616"/>
    <w:pPr>
      <w:keepNext/>
      <w:tabs>
        <w:tab w:val="left" w:pos="6120"/>
      </w:tabs>
      <w:ind w:left="990"/>
      <w:jc w:val="both"/>
      <w:outlineLvl w:val="7"/>
    </w:pPr>
    <w:rPr>
      <w:rFonts w:ascii="Arial" w:hAnsi="Arial" w:cs="Arial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9"/>
    <w:qFormat/>
    <w:rsid w:val="005E1616"/>
    <w:pPr>
      <w:keepNext/>
      <w:tabs>
        <w:tab w:val="left" w:pos="720"/>
        <w:tab w:val="left" w:pos="1440"/>
        <w:tab w:val="left" w:pos="2880"/>
        <w:tab w:val="right" w:pos="8280"/>
      </w:tabs>
      <w:spacing w:line="240" w:lineRule="atLeast"/>
      <w:outlineLvl w:val="8"/>
    </w:pPr>
    <w:rPr>
      <w:rFonts w:ascii="Arial" w:hAnsi="Arial" w:cs="Arial"/>
      <w:cap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6426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64260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6426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64260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64260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264260"/>
    <w:rPr>
      <w:rFonts w:ascii="Calibri" w:hAnsi="Calibri" w:cs="Calibri"/>
      <w:b/>
      <w:bCs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264260"/>
    <w:rPr>
      <w:rFonts w:ascii="Calibri" w:hAnsi="Calibri" w:cs="Calibri"/>
      <w:sz w:val="24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264260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264260"/>
    <w:rPr>
      <w:rFonts w:ascii="Cambria" w:hAnsi="Cambria" w:cs="Cambria"/>
      <w:lang w:val="en-US" w:eastAsia="en-US"/>
    </w:rPr>
  </w:style>
  <w:style w:type="paragraph" w:customStyle="1" w:styleId="ZchnZchn1">
    <w:name w:val="Zchn Zchn1"/>
    <w:basedOn w:val="Normln"/>
    <w:uiPriority w:val="99"/>
    <w:rsid w:val="005E161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Zhlav">
    <w:name w:val="header"/>
    <w:basedOn w:val="Normln"/>
    <w:link w:val="ZhlavChar"/>
    <w:uiPriority w:val="99"/>
    <w:rsid w:val="005E161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E1616"/>
    <w:rPr>
      <w:rFonts w:ascii="CG Times (WN)" w:hAnsi="CG Times (WN)" w:cs="CG Times (WN)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5E1616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64260"/>
    <w:rPr>
      <w:rFonts w:ascii="CG Times (WN)" w:hAnsi="CG Times (WN)" w:cs="CG Times (WN)"/>
      <w:sz w:val="24"/>
      <w:szCs w:val="24"/>
      <w:lang w:val="en-US" w:eastAsia="en-US"/>
    </w:rPr>
  </w:style>
  <w:style w:type="character" w:styleId="slostrnky">
    <w:name w:val="page number"/>
    <w:basedOn w:val="Standardnpsmoodstavce"/>
    <w:uiPriority w:val="99"/>
    <w:rsid w:val="005E1616"/>
  </w:style>
  <w:style w:type="paragraph" w:customStyle="1" w:styleId="BodyText24">
    <w:name w:val="Body Text 24"/>
    <w:basedOn w:val="Normln"/>
    <w:uiPriority w:val="99"/>
    <w:rsid w:val="005E1616"/>
    <w:pPr>
      <w:ind w:left="720" w:hanging="720"/>
    </w:pPr>
    <w:rPr>
      <w:rFonts w:ascii="Arial" w:hAnsi="Arial" w:cs="Arial"/>
      <w:sz w:val="18"/>
      <w:szCs w:val="18"/>
    </w:rPr>
  </w:style>
  <w:style w:type="paragraph" w:customStyle="1" w:styleId="Betreff">
    <w:name w:val="Betreff"/>
    <w:basedOn w:val="Normln"/>
    <w:uiPriority w:val="99"/>
    <w:rsid w:val="005E1616"/>
    <w:pPr>
      <w:spacing w:before="120"/>
    </w:pPr>
    <w:rPr>
      <w:rFonts w:ascii="Arial" w:hAnsi="Arial" w:cs="Arial"/>
      <w:b/>
      <w:bCs/>
      <w:sz w:val="20"/>
      <w:szCs w:val="20"/>
      <w:lang w:val="de-DE"/>
    </w:rPr>
  </w:style>
  <w:style w:type="paragraph" w:customStyle="1" w:styleId="BodyText23">
    <w:name w:val="Body Text 23"/>
    <w:basedOn w:val="Normln"/>
    <w:uiPriority w:val="99"/>
    <w:rsid w:val="005E1616"/>
    <w:pPr>
      <w:ind w:left="540"/>
    </w:pPr>
    <w:rPr>
      <w:rFonts w:ascii="Arial" w:hAnsi="Arial" w:cs="Arial"/>
      <w:sz w:val="18"/>
      <w:szCs w:val="18"/>
    </w:rPr>
  </w:style>
  <w:style w:type="paragraph" w:styleId="Zkladntextodsazen2">
    <w:name w:val="Body Text Indent 2"/>
    <w:basedOn w:val="Normln"/>
    <w:link w:val="Zkladntextodsazen2Char"/>
    <w:uiPriority w:val="99"/>
    <w:rsid w:val="005E1616"/>
    <w:pPr>
      <w:keepNext/>
      <w:ind w:left="54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64260"/>
    <w:rPr>
      <w:rFonts w:ascii="CG Times (WN)" w:hAnsi="CG Times (WN)" w:cs="CG Times (WN)"/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5E1616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5E1616"/>
    <w:rPr>
      <w:color w:val="0000FF"/>
      <w:u w:val="single"/>
    </w:rPr>
  </w:style>
  <w:style w:type="paragraph" w:customStyle="1" w:styleId="BodyText22">
    <w:name w:val="Body Text 22"/>
    <w:basedOn w:val="Normln"/>
    <w:uiPriority w:val="99"/>
    <w:rsid w:val="005E1616"/>
    <w:pPr>
      <w:ind w:left="1350" w:hanging="360"/>
    </w:pPr>
    <w:rPr>
      <w:rFonts w:ascii="Arial" w:hAnsi="Arial" w:cs="Arial"/>
      <w:sz w:val="18"/>
      <w:szCs w:val="18"/>
    </w:rPr>
  </w:style>
  <w:style w:type="paragraph" w:customStyle="1" w:styleId="BodyText21">
    <w:name w:val="Body Text 21"/>
    <w:basedOn w:val="Normln"/>
    <w:uiPriority w:val="99"/>
    <w:rsid w:val="005E1616"/>
    <w:pPr>
      <w:ind w:left="540"/>
      <w:jc w:val="both"/>
    </w:pPr>
    <w:rPr>
      <w:rFonts w:ascii="Arial" w:hAnsi="Arial" w:cs="Arial"/>
      <w:sz w:val="18"/>
      <w:szCs w:val="18"/>
    </w:rPr>
  </w:style>
  <w:style w:type="paragraph" w:styleId="Zkladntext2">
    <w:name w:val="Body Text 2"/>
    <w:basedOn w:val="Normln"/>
    <w:link w:val="Zkladntext2Char"/>
    <w:uiPriority w:val="99"/>
    <w:rsid w:val="005E1616"/>
    <w:pPr>
      <w:tabs>
        <w:tab w:val="left" w:pos="1080"/>
        <w:tab w:val="left" w:pos="2160"/>
        <w:tab w:val="left" w:pos="7560"/>
        <w:tab w:val="left" w:pos="8010"/>
        <w:tab w:val="left" w:pos="8820"/>
        <w:tab w:val="left" w:pos="9720"/>
      </w:tabs>
      <w:ind w:left="1170" w:hanging="1170"/>
    </w:pPr>
    <w:rPr>
      <w:rFonts w:ascii="Arial" w:hAnsi="Arial" w:cs="Arial"/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64260"/>
    <w:rPr>
      <w:rFonts w:ascii="CG Times (WN)" w:hAnsi="CG Times (WN)" w:cs="CG Times (WN)"/>
      <w:sz w:val="24"/>
      <w:szCs w:val="24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rsid w:val="005E1616"/>
    <w:pPr>
      <w:tabs>
        <w:tab w:val="left" w:pos="540"/>
        <w:tab w:val="left" w:pos="1080"/>
      </w:tabs>
      <w:ind w:left="1080"/>
      <w:jc w:val="both"/>
    </w:pPr>
    <w:rPr>
      <w:rFonts w:ascii="Arial" w:hAnsi="Arial" w:cs="Arial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64260"/>
    <w:rPr>
      <w:rFonts w:ascii="CG Times (WN)" w:hAnsi="CG Times (WN)" w:cs="CG Times (WN)"/>
      <w:sz w:val="24"/>
      <w:szCs w:val="24"/>
      <w:lang w:val="en-US" w:eastAsia="en-US"/>
    </w:rPr>
  </w:style>
  <w:style w:type="paragraph" w:styleId="Nzev">
    <w:name w:val="Title"/>
    <w:basedOn w:val="Normln"/>
    <w:link w:val="NzevChar"/>
    <w:uiPriority w:val="99"/>
    <w:qFormat/>
    <w:rsid w:val="005E1616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99"/>
    <w:locked/>
    <w:rsid w:val="00264260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5E1616"/>
    <w:pPr>
      <w:tabs>
        <w:tab w:val="left" w:pos="1440"/>
        <w:tab w:val="left" w:pos="7020"/>
      </w:tabs>
      <w:ind w:left="252" w:hanging="18"/>
      <w:jc w:val="both"/>
    </w:pPr>
    <w:rPr>
      <w:rFonts w:ascii="Arial" w:hAnsi="Arial" w:cs="Arial"/>
      <w:sz w:val="18"/>
      <w:szCs w:val="1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64260"/>
    <w:rPr>
      <w:rFonts w:ascii="CG Times (WN)" w:hAnsi="CG Times (WN)" w:cs="CG Times (WN)"/>
      <w:sz w:val="16"/>
      <w:szCs w:val="16"/>
      <w:lang w:val="en-US" w:eastAsia="en-US"/>
    </w:rPr>
  </w:style>
  <w:style w:type="paragraph" w:styleId="Textvbloku">
    <w:name w:val="Block Text"/>
    <w:basedOn w:val="Normln"/>
    <w:uiPriority w:val="99"/>
    <w:rsid w:val="005E1616"/>
    <w:pPr>
      <w:tabs>
        <w:tab w:val="left" w:leader="dot" w:pos="7200"/>
        <w:tab w:val="left" w:pos="8010"/>
      </w:tabs>
      <w:spacing w:after="120"/>
      <w:ind w:left="994" w:right="720"/>
      <w:jc w:val="both"/>
    </w:pPr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5E1616"/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64260"/>
    <w:rPr>
      <w:rFonts w:ascii="CG Times (WN)" w:hAnsi="CG Times (WN)" w:cs="CG Times (WN)"/>
      <w:sz w:val="24"/>
      <w:szCs w:val="24"/>
      <w:lang w:val="en-US" w:eastAsia="en-US"/>
    </w:rPr>
  </w:style>
  <w:style w:type="paragraph" w:styleId="Zkladntext3">
    <w:name w:val="Body Text 3"/>
    <w:basedOn w:val="Normln"/>
    <w:link w:val="Zkladntext3Char"/>
    <w:uiPriority w:val="99"/>
    <w:rsid w:val="005E1616"/>
    <w:pPr>
      <w:jc w:val="both"/>
    </w:pPr>
    <w:rPr>
      <w:b/>
      <w:bCs/>
      <w:i/>
      <w:i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64260"/>
    <w:rPr>
      <w:rFonts w:ascii="CG Times (WN)" w:hAnsi="CG Times (WN)" w:cs="CG Times (WN)"/>
      <w:sz w:val="16"/>
      <w:szCs w:val="16"/>
      <w:lang w:val="en-US" w:eastAsia="en-US"/>
    </w:rPr>
  </w:style>
  <w:style w:type="character" w:styleId="Sledovanodkaz">
    <w:name w:val="FollowedHyperlink"/>
    <w:basedOn w:val="Standardnpsmoodstavce"/>
    <w:uiPriority w:val="99"/>
    <w:rsid w:val="005E1616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E1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64260"/>
    <w:rPr>
      <w:sz w:val="2"/>
      <w:szCs w:val="2"/>
      <w:lang w:val="en-US" w:eastAsia="en-US"/>
    </w:rPr>
  </w:style>
  <w:style w:type="paragraph" w:customStyle="1" w:styleId="ZchnZchn11">
    <w:name w:val="Zchn Zchn11"/>
    <w:basedOn w:val="Normln"/>
    <w:uiPriority w:val="99"/>
    <w:rsid w:val="005E161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LinieimVertragst">
    <w:name w:val="2_Linie im Vertragst"/>
    <w:uiPriority w:val="99"/>
    <w:rsid w:val="005E1616"/>
    <w:pPr>
      <w:spacing w:before="240" w:line="240" w:lineRule="exact"/>
    </w:pPr>
    <w:rPr>
      <w:rFonts w:ascii="Helv" w:hAnsi="Helv" w:cs="Helv"/>
      <w:sz w:val="20"/>
      <w:szCs w:val="20"/>
      <w:lang w:val="de-DE" w:eastAsia="en-US"/>
    </w:rPr>
  </w:style>
  <w:style w:type="paragraph" w:customStyle="1" w:styleId="Vertragspartner">
    <w:name w:val="Vertragspartner"/>
    <w:uiPriority w:val="99"/>
    <w:rsid w:val="005E1616"/>
    <w:pPr>
      <w:tabs>
        <w:tab w:val="left" w:pos="3119"/>
      </w:tabs>
      <w:spacing w:before="360" w:line="260" w:lineRule="exact"/>
      <w:ind w:left="3119" w:hanging="3119"/>
    </w:pPr>
    <w:rPr>
      <w:rFonts w:ascii="Helv" w:hAnsi="Helv" w:cs="Helv"/>
      <w:lang w:val="de-DE" w:eastAsia="en-US"/>
    </w:rPr>
  </w:style>
  <w:style w:type="table" w:styleId="Mkatabulky">
    <w:name w:val="Table Grid"/>
    <w:basedOn w:val="Normlntabulka"/>
    <w:uiPriority w:val="99"/>
    <w:rsid w:val="005E1616"/>
    <w:rPr>
      <w:rFonts w:ascii="CG Times (WN)" w:hAnsi="CG Times (WN)" w:cs="CG Times (WN)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rsid w:val="005E16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64260"/>
    <w:rPr>
      <w:rFonts w:ascii="CG Times (WN)" w:hAnsi="CG Times (WN)" w:cs="CG Times (WN)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E16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64260"/>
    <w:rPr>
      <w:rFonts w:ascii="CG Times (WN)" w:hAnsi="CG Times (WN)" w:cs="CG Times (WN)"/>
      <w:b/>
      <w:bCs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E7B57"/>
    <w:pPr>
      <w:ind w:left="720"/>
    </w:pPr>
  </w:style>
  <w:style w:type="paragraph" w:styleId="Prosttext">
    <w:name w:val="Plain Text"/>
    <w:basedOn w:val="Normln"/>
    <w:link w:val="ProsttextChar"/>
    <w:uiPriority w:val="99"/>
    <w:rsid w:val="00E0787E"/>
    <w:rPr>
      <w:rFonts w:ascii="Consolas" w:hAnsi="Consolas" w:cs="Consolas"/>
      <w:sz w:val="21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0787E"/>
    <w:rPr>
      <w:rFonts w:ascii="Consolas" w:hAnsi="Consolas" w:cs="Consolas"/>
      <w:sz w:val="21"/>
      <w:szCs w:val="21"/>
      <w:lang w:val="cs-CZ"/>
    </w:rPr>
  </w:style>
  <w:style w:type="paragraph" w:styleId="Revize">
    <w:name w:val="Revision"/>
    <w:hidden/>
    <w:uiPriority w:val="99"/>
    <w:semiHidden/>
    <w:rsid w:val="003F5A45"/>
    <w:rPr>
      <w:rFonts w:ascii="CG Times (WN)" w:hAnsi="CG Times (WN)" w:cs="CG Times (WN)"/>
      <w:sz w:val="24"/>
      <w:szCs w:val="24"/>
      <w:lang w:val="en-US" w:eastAsia="en-US"/>
    </w:rPr>
  </w:style>
  <w:style w:type="character" w:customStyle="1" w:styleId="05BodyCopyZchn">
    <w:name w:val="05_Body_Copy Zchn"/>
    <w:basedOn w:val="Standardnpsmoodstavce"/>
    <w:link w:val="05BodyCopy"/>
    <w:locked/>
    <w:rsid w:val="00E74D38"/>
    <w:rPr>
      <w:rFonts w:ascii="Arial" w:hAnsi="Arial" w:cs="Arial"/>
    </w:rPr>
  </w:style>
  <w:style w:type="paragraph" w:customStyle="1" w:styleId="05BodyCopy">
    <w:name w:val="05_Body_Copy"/>
    <w:basedOn w:val="Normln"/>
    <w:link w:val="05BodyCopyZchn"/>
    <w:rsid w:val="00E74D38"/>
    <w:pPr>
      <w:spacing w:line="260" w:lineRule="exact"/>
      <w:jc w:val="both"/>
    </w:pPr>
    <w:rPr>
      <w:rFonts w:ascii="Arial" w:hAnsi="Arial" w:cs="Arial"/>
      <w:sz w:val="22"/>
      <w:szCs w:val="22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C20F34"/>
    <w:rPr>
      <w:rFonts w:asciiTheme="minorHAnsi" w:eastAsiaTheme="minorHAnsi" w:hAnsiTheme="minorHAnsi" w:cstheme="minorBidi"/>
      <w:spacing w:val="4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0F34"/>
    <w:rPr>
      <w:rFonts w:asciiTheme="minorHAnsi" w:eastAsiaTheme="minorHAnsi" w:hAnsiTheme="minorHAnsi" w:cstheme="minorBidi"/>
      <w:spacing w:val="4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C20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.com/company/license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p.com/company/legal/index.ep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314F-51AD-4E09-8CAA-FB59B567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6274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2016-12-13T12:23:00Z</dcterms:created>
  <dcterms:modified xsi:type="dcterms:W3CDTF">2016-12-13T13:58:00Z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