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56" w:line="21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24.25pt;width:66.7pt;height:59.5pt;z-index:-125829376;mso-wrap-distance-left:5.pt;mso-wrap-distance-right:5.pt;mso-position-horizontal-relative:margin" wrapcoords="0 0 21600 0 21600 21600 0 21600 0 0">
            <v:imagedata r:id="rId5" r:href="rId6"/>
            <w10:wrap type="square" side="right" anchorx="margin"/>
          </v:shape>
        </w:pict>
      </w:r>
      <w:r>
        <w:rPr>
          <w:rStyle w:val="CharStyle5"/>
          <w:b/>
          <w:bCs/>
        </w:rPr>
        <w:t>ŘEDITELSTVÍ SILNIC A DÁLNIC ČR</w:t>
      </w:r>
    </w:p>
    <w:p>
      <w:pPr>
        <w:pStyle w:val="Style9"/>
        <w:widowControl w:val="0"/>
        <w:keepNext/>
        <w:keepLines/>
        <w:shd w:val="clear" w:color="auto" w:fill="auto"/>
        <w:bidi w:val="0"/>
        <w:spacing w:before="0" w:after="23" w:line="360" w:lineRule="exact"/>
        <w:ind w:left="0" w:right="40" w:firstLine="0"/>
      </w:pPr>
      <w:bookmarkStart w:id="0" w:name="bookmark0"/>
      <w:r>
        <w:rPr>
          <w:lang w:val="cs-CZ" w:eastAsia="cs-CZ" w:bidi="cs-CZ"/>
          <w:w w:val="100"/>
          <w:color w:val="000000"/>
          <w:position w:val="0"/>
        </w:rPr>
        <w:t>OBJEDNÁVKA</w:t>
      </w:r>
      <w:bookmarkEnd w:id="0"/>
    </w:p>
    <w:p>
      <w:pPr>
        <w:pStyle w:val="Style11"/>
        <w:widowControl w:val="0"/>
        <w:keepNext w:val="0"/>
        <w:keepLines w:val="0"/>
        <w:shd w:val="clear" w:color="auto" w:fill="auto"/>
        <w:bidi w:val="0"/>
        <w:spacing w:before="0" w:after="0" w:line="220" w:lineRule="exact"/>
        <w:ind w:left="0" w:right="40" w:firstLine="0"/>
        <w:sectPr>
          <w:footerReference w:type="default" r:id="rId7"/>
          <w:footnotePr>
            <w:pos w:val="pageBottom"/>
            <w:numFmt w:val="decimal"/>
            <w:numRestart w:val="continuous"/>
          </w:footnotePr>
          <w:pgSz w:w="11900" w:h="16840"/>
          <w:pgMar w:top="1680" w:left="1476" w:right="1582" w:bottom="2117" w:header="0" w:footer="3" w:gutter="0"/>
          <w:rtlGutter w:val="0"/>
          <w:cols w:space="720"/>
          <w:noEndnote/>
          <w:docGrid w:linePitch="360"/>
        </w:sectPr>
      </w:pPr>
      <w:r>
        <w:rPr>
          <w:lang w:val="cs-CZ" w:eastAsia="cs-CZ" w:bidi="cs-CZ"/>
          <w:w w:val="100"/>
          <w:spacing w:val="0"/>
          <w:color w:val="000000"/>
          <w:position w:val="0"/>
        </w:rPr>
        <w:t>Číslo objednávky: 24ZA-000049</w:t>
      </w:r>
    </w:p>
    <w:p>
      <w:pPr>
        <w:widowControl w:val="0"/>
        <w:spacing w:before="56" w:after="56" w:line="240" w:lineRule="exact"/>
        <w:rPr>
          <w:sz w:val="19"/>
          <w:szCs w:val="19"/>
        </w:rPr>
      </w:pPr>
    </w:p>
    <w:p>
      <w:pPr>
        <w:widowControl w:val="0"/>
        <w:rPr>
          <w:sz w:val="2"/>
          <w:szCs w:val="2"/>
        </w:rPr>
        <w:sectPr>
          <w:type w:val="continuous"/>
          <w:pgSz w:w="11900" w:h="16840"/>
          <w:pgMar w:top="1680" w:left="0" w:right="0" w:bottom="2117" w:header="0" w:footer="3" w:gutter="0"/>
          <w:rtlGutter w:val="0"/>
          <w:cols w:space="720"/>
          <w:noEndnote/>
          <w:docGrid w:linePitch="360"/>
        </w:sectPr>
      </w:pPr>
    </w:p>
    <w:p>
      <w:pPr>
        <w:pStyle w:val="Style13"/>
        <w:widowControl w:val="0"/>
        <w:keepNext/>
        <w:keepLines/>
        <w:shd w:val="clear" w:color="auto" w:fill="auto"/>
        <w:bidi w:val="0"/>
        <w:jc w:val="left"/>
        <w:spacing w:before="0" w:after="121" w:line="220" w:lineRule="exact"/>
        <w:ind w:left="0" w:right="0" w:firstLine="0"/>
      </w:pPr>
      <w:bookmarkStart w:id="1" w:name="bookmark1"/>
      <w:r>
        <w:rPr>
          <w:lang w:val="cs-CZ" w:eastAsia="cs-CZ" w:bidi="cs-CZ"/>
          <w:w w:val="100"/>
          <w:spacing w:val="0"/>
          <w:color w:val="000000"/>
          <w:position w:val="0"/>
        </w:rPr>
        <w:t>Objednatel:</w:t>
      </w:r>
      <w:bookmarkEnd w:id="1"/>
    </w:p>
    <w:p>
      <w:pPr>
        <w:pStyle w:val="Style11"/>
        <w:widowControl w:val="0"/>
        <w:keepNext w:val="0"/>
        <w:keepLines w:val="0"/>
        <w:shd w:val="clear" w:color="auto" w:fill="auto"/>
        <w:bidi w:val="0"/>
        <w:jc w:val="left"/>
        <w:spacing w:before="0" w:after="0" w:line="283" w:lineRule="exact"/>
        <w:ind w:left="0" w:right="0" w:firstLine="0"/>
      </w:pPr>
      <w:r>
        <w:rPr>
          <w:lang w:val="cs-CZ" w:eastAsia="cs-CZ" w:bidi="cs-CZ"/>
          <w:w w:val="100"/>
          <w:spacing w:val="0"/>
          <w:color w:val="000000"/>
          <w:position w:val="0"/>
        </w:rPr>
        <w:t>Ředitelství silnic a dálnic ČR Na Pankráci 56,140 00 Prah 4 Bankovní spojení:</w:t>
      </w:r>
      <w:r>
        <w:rPr>
          <w:rStyle w:val="CharStyle15"/>
        </w:rPr>
        <w:t>.​</w:t>
      </w:r>
      <w:r>
        <w:rPr>
          <w:rStyle w:val="CharStyle16"/>
        </w:rPr>
        <w:t>.....</w:t>
      </w:r>
      <w:r>
        <w:rPr>
          <w:rStyle w:val="CharStyle17"/>
        </w:rPr>
        <w:t>....</w:t>
      </w:r>
      <w:r>
        <w:rPr>
          <w:rStyle w:val="CharStyle15"/>
        </w:rPr>
        <w:t>​</w:t>
      </w:r>
      <w:r>
        <w:rPr>
          <w:rStyle w:val="CharStyle17"/>
        </w:rPr>
        <w:t>..</w:t>
      </w:r>
      <w:r>
        <w:rPr>
          <w:rStyle w:val="CharStyle18"/>
        </w:rPr>
        <w:t>.......</w:t>
      </w:r>
      <w:r>
        <w:rPr>
          <w:rStyle w:val="CharStyle15"/>
        </w:rPr>
        <w:t>​.........​</w:t>
      </w:r>
      <w:r>
        <w:rPr>
          <w:rStyle w:val="CharStyle16"/>
        </w:rPr>
        <w:t>....</w:t>
      </w:r>
      <w:r>
        <w:rPr>
          <w:rStyle w:val="CharStyle17"/>
        </w:rPr>
        <w:t>.......</w:t>
      </w:r>
      <w:r>
        <w:rPr>
          <w:rStyle w:val="CharStyle15"/>
        </w:rPr>
        <w:t>​....................</w:t>
      </w:r>
      <w:r>
        <w:rPr>
          <w:rStyle w:val="CharStyle16"/>
        </w:rPr>
        <w:t>......</w:t>
      </w:r>
      <w:r>
        <w:rPr>
          <w:rStyle w:val="CharStyle15"/>
        </w:rPr>
        <w:t>​.........​.................</w:t>
      </w:r>
      <w:r>
        <w:rPr>
          <w:lang w:val="cs-CZ" w:eastAsia="cs-CZ" w:bidi="cs-CZ"/>
          <w:w w:val="100"/>
          <w:spacing w:val="0"/>
          <w:color w:val="000000"/>
          <w:shd w:val="clear" w:color="auto" w:fill="FFFFFF"/>
          <w:position w:val="0"/>
        </w:rPr>
        <w:t>.</w:t>
      </w:r>
      <w:r>
        <w:rPr>
          <w:rStyle w:val="CharStyle15"/>
        </w:rPr>
        <w:t>.........​</w:t>
      </w:r>
      <w:r>
        <w:rPr>
          <w:rStyle w:val="CharStyle16"/>
        </w:rPr>
        <w:t>....</w:t>
      </w:r>
      <w:r>
        <w:rPr>
          <w:rStyle w:val="CharStyle17"/>
        </w:rPr>
        <w:t>.</w:t>
      </w:r>
      <w:r>
        <w:rPr>
          <w:rStyle w:val="CharStyle15"/>
        </w:rPr>
        <w:t>................</w:t>
      </w:r>
    </w:p>
    <w:p>
      <w:pPr>
        <w:pStyle w:val="Style13"/>
        <w:widowControl w:val="0"/>
        <w:keepNext/>
        <w:keepLines/>
        <w:shd w:val="clear" w:color="auto" w:fill="auto"/>
        <w:bidi w:val="0"/>
        <w:jc w:val="left"/>
        <w:spacing w:before="0" w:after="128" w:line="220" w:lineRule="exact"/>
        <w:ind w:left="0" w:right="0" w:firstLine="0"/>
      </w:pPr>
      <w:r>
        <w:br w:type="column"/>
      </w:r>
      <w:bookmarkStart w:id="2" w:name="bookmark2"/>
      <w:r>
        <w:rPr>
          <w:lang w:val="cs-CZ" w:eastAsia="cs-CZ" w:bidi="cs-CZ"/>
          <w:w w:val="100"/>
          <w:spacing w:val="0"/>
          <w:color w:val="000000"/>
          <w:position w:val="0"/>
        </w:rPr>
        <w:t>Dodavatel:</w:t>
      </w:r>
      <w:bookmarkEnd w:id="2"/>
    </w:p>
    <w:p>
      <w:pPr>
        <w:pStyle w:val="Style11"/>
        <w:widowControl w:val="0"/>
        <w:keepNext w:val="0"/>
        <w:keepLines w:val="0"/>
        <w:shd w:val="clear" w:color="auto" w:fill="auto"/>
        <w:bidi w:val="0"/>
        <w:jc w:val="left"/>
        <w:spacing w:before="0" w:after="0" w:line="283" w:lineRule="exact"/>
        <w:ind w:left="0" w:right="0" w:firstLine="0"/>
      </w:pPr>
      <w:r>
        <w:rPr>
          <w:lang w:val="cs-CZ" w:eastAsia="cs-CZ" w:bidi="cs-CZ"/>
          <w:w w:val="100"/>
          <w:spacing w:val="0"/>
          <w:color w:val="000000"/>
          <w:position w:val="0"/>
        </w:rPr>
        <w:t>TopKarMoto s.r.o.</w:t>
      </w:r>
    </w:p>
    <w:p>
      <w:pPr>
        <w:pStyle w:val="Style11"/>
        <w:widowControl w:val="0"/>
        <w:keepNext w:val="0"/>
        <w:keepLines w:val="0"/>
        <w:shd w:val="clear" w:color="auto" w:fill="auto"/>
        <w:bidi w:val="0"/>
        <w:jc w:val="left"/>
        <w:spacing w:before="0" w:after="0" w:line="283" w:lineRule="exact"/>
        <w:ind w:left="0" w:right="0" w:firstLine="0"/>
        <w:sectPr>
          <w:type w:val="continuous"/>
          <w:pgSz w:w="11900" w:h="16840"/>
          <w:pgMar w:top="1680" w:left="1520" w:right="2495" w:bottom="2117" w:header="0" w:footer="3" w:gutter="0"/>
          <w:rtlGutter w:val="0"/>
          <w:cols w:num="2" w:space="1469"/>
          <w:noEndnote/>
          <w:docGrid w:linePitch="360"/>
        </w:sectPr>
      </w:pPr>
      <w:r>
        <w:rPr>
          <w:lang w:val="cs-CZ" w:eastAsia="cs-CZ" w:bidi="cs-CZ"/>
          <w:w w:val="100"/>
          <w:spacing w:val="0"/>
          <w:color w:val="000000"/>
          <w:position w:val="0"/>
        </w:rPr>
        <w:t>Sídlištní 22,564 01 Dlouhoňovice IČO: 25409891 DIČ: CZ25409891 Kontaktní osoba:</w:t>
      </w:r>
    </w:p>
    <w:p>
      <w:pPr>
        <w:widowControl w:val="0"/>
        <w:spacing w:before="96" w:after="96" w:line="240" w:lineRule="exact"/>
        <w:rPr>
          <w:sz w:val="19"/>
          <w:szCs w:val="19"/>
        </w:rPr>
      </w:pPr>
    </w:p>
    <w:p>
      <w:pPr>
        <w:widowControl w:val="0"/>
        <w:rPr>
          <w:sz w:val="2"/>
          <w:szCs w:val="2"/>
        </w:rPr>
        <w:sectPr>
          <w:type w:val="continuous"/>
          <w:pgSz w:w="11900" w:h="16840"/>
          <w:pgMar w:top="1680" w:left="0" w:right="0" w:bottom="1680"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302" w:lineRule="exact"/>
        <w:ind w:left="0" w:right="0" w:firstLine="0"/>
      </w:pPr>
      <w:r>
        <w:rPr>
          <w:lang w:val="cs-CZ" w:eastAsia="cs-CZ" w:bidi="cs-CZ"/>
          <w:w w:val="100"/>
          <w:spacing w:val="0"/>
          <w:color w:val="000000"/>
          <w:position w:val="0"/>
        </w:rP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provedené v souladu s touto objednávkou cenu uvedenou níže.</w:t>
      </w:r>
    </w:p>
    <w:p>
      <w:pPr>
        <w:pStyle w:val="Style13"/>
        <w:widowControl w:val="0"/>
        <w:keepNext/>
        <w:keepLines/>
        <w:shd w:val="clear" w:color="auto" w:fill="auto"/>
        <w:bidi w:val="0"/>
        <w:jc w:val="both"/>
        <w:spacing w:before="0" w:after="0" w:line="432" w:lineRule="exact"/>
        <w:ind w:left="0" w:right="0" w:firstLine="0"/>
      </w:pPr>
      <w:bookmarkStart w:id="3" w:name="bookmark3"/>
      <w:r>
        <w:rPr>
          <w:lang w:val="cs-CZ" w:eastAsia="cs-CZ" w:bidi="cs-CZ"/>
          <w:w w:val="100"/>
          <w:spacing w:val="0"/>
          <w:color w:val="000000"/>
          <w:position w:val="0"/>
        </w:rPr>
        <w:t>Místo dodání: Rozvadov</w:t>
      </w:r>
      <w:bookmarkEnd w:id="3"/>
    </w:p>
    <w:p>
      <w:pPr>
        <w:pStyle w:val="Style13"/>
        <w:widowControl w:val="0"/>
        <w:keepNext/>
        <w:keepLines/>
        <w:shd w:val="clear" w:color="auto" w:fill="auto"/>
        <w:bidi w:val="0"/>
        <w:jc w:val="both"/>
        <w:spacing w:before="0" w:after="0" w:line="432" w:lineRule="exact"/>
        <w:ind w:left="0" w:right="0" w:firstLine="0"/>
      </w:pPr>
      <w:bookmarkStart w:id="4" w:name="bookmark4"/>
      <w:r>
        <w:rPr>
          <w:lang w:val="cs-CZ" w:eastAsia="cs-CZ" w:bidi="cs-CZ"/>
          <w:w w:val="100"/>
          <w:spacing w:val="0"/>
          <w:color w:val="000000"/>
          <w:position w:val="0"/>
        </w:rPr>
        <w:t xml:space="preserve">Kontaktní osoba Objednatele: </w:t>
      </w:r>
      <w:r>
        <w:rPr>
          <w:rStyle w:val="CharStyle19"/>
          <w:b/>
          <w:bCs/>
        </w:rPr>
        <w:t>............</w:t>
      </w:r>
      <w:r>
        <w:rPr>
          <w:rStyle w:val="CharStyle20"/>
          <w:b/>
          <w:bCs/>
        </w:rPr>
        <w:t>..</w:t>
      </w:r>
      <w:r>
        <w:rPr>
          <w:rStyle w:val="CharStyle21"/>
          <w:b/>
          <w:bCs/>
        </w:rPr>
        <w:t>​</w:t>
      </w:r>
      <w:r>
        <w:rPr>
          <w:rStyle w:val="CharStyle19"/>
          <w:b/>
          <w:bCs/>
        </w:rPr>
        <w:t>............</w:t>
      </w:r>
      <w:bookmarkEnd w:id="4"/>
    </w:p>
    <w:p>
      <w:pPr>
        <w:pStyle w:val="Style11"/>
        <w:widowControl w:val="0"/>
        <w:keepNext w:val="0"/>
        <w:keepLines w:val="0"/>
        <w:shd w:val="clear" w:color="auto" w:fill="auto"/>
        <w:bidi w:val="0"/>
        <w:jc w:val="both"/>
        <w:spacing w:before="0" w:after="0" w:line="432" w:lineRule="exact"/>
        <w:ind w:left="0" w:right="0" w:firstLine="0"/>
      </w:pPr>
      <w:r>
        <w:rPr>
          <w:rStyle w:val="CharStyle22"/>
        </w:rPr>
        <w:t xml:space="preserve">Fakturujte: </w:t>
      </w:r>
      <w:r>
        <w:rPr>
          <w:lang w:val="cs-CZ" w:eastAsia="cs-CZ" w:bidi="cs-CZ"/>
          <w:w w:val="100"/>
          <w:spacing w:val="0"/>
          <w:color w:val="000000"/>
          <w:position w:val="0"/>
        </w:rPr>
        <w:t>Ředitelství silnic a dálnic ČR, Na Pankráci 56, 140 00 Praha 4</w:t>
      </w:r>
    </w:p>
    <w:p>
      <w:pPr>
        <w:pStyle w:val="Style11"/>
        <w:widowControl w:val="0"/>
        <w:keepNext w:val="0"/>
        <w:keepLines w:val="0"/>
        <w:shd w:val="clear" w:color="auto" w:fill="auto"/>
        <w:bidi w:val="0"/>
        <w:jc w:val="both"/>
        <w:spacing w:before="0" w:after="0" w:line="432" w:lineRule="exact"/>
        <w:ind w:left="0" w:right="0" w:firstLine="0"/>
      </w:pPr>
      <w:r>
        <w:rPr>
          <w:rStyle w:val="CharStyle22"/>
        </w:rPr>
        <w:t xml:space="preserve">Korespondenční adresa: </w:t>
      </w:r>
      <w:r>
        <w:rPr>
          <w:lang w:val="cs-CZ" w:eastAsia="cs-CZ" w:bidi="cs-CZ"/>
          <w:w w:val="100"/>
          <w:spacing w:val="0"/>
          <w:color w:val="000000"/>
          <w:position w:val="0"/>
        </w:rPr>
        <w:t>ŘSD ČR,SSÚD30 Rozvadov 286, 348 06 Přimda</w:t>
      </w:r>
    </w:p>
    <w:p>
      <w:pPr>
        <w:pStyle w:val="Style11"/>
        <w:widowControl w:val="0"/>
        <w:keepNext w:val="0"/>
        <w:keepLines w:val="0"/>
        <w:shd w:val="clear" w:color="auto" w:fill="auto"/>
        <w:bidi w:val="0"/>
        <w:jc w:val="both"/>
        <w:spacing w:before="0" w:after="0" w:line="283" w:lineRule="exact"/>
        <w:ind w:left="0" w:right="0" w:firstLine="0"/>
        <w:sectPr>
          <w:type w:val="continuous"/>
          <w:pgSz w:w="11900" w:h="16840"/>
          <w:pgMar w:top="1680" w:left="1476" w:right="1582" w:bottom="1680" w:header="0" w:footer="3" w:gutter="0"/>
          <w:rtlGutter w:val="0"/>
          <w:cols w:space="720"/>
          <w:noEndnote/>
          <w:docGrid w:linePitch="360"/>
        </w:sectPr>
      </w:pPr>
      <w:r>
        <w:rPr>
          <w:rStyle w:val="CharStyle22"/>
        </w:rPr>
        <w:t xml:space="preserve">Obchodní a platební podmínky: </w:t>
      </w:r>
      <w:r>
        <w:rPr>
          <w:lang w:val="cs-CZ" w:eastAsia="cs-CZ" w:bidi="cs-CZ"/>
          <w:w w:val="100"/>
          <w:spacing w:val="0"/>
          <w:color w:val="000000"/>
          <w:position w:val="0"/>
        </w:rPr>
        <w:t>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zněni pozdějších předpisů (dále jako „zákon o registru smluv“), Objednatelem. VARIANTY: Objednávka je účinná okamžikem zveřejnění v registru smluv. / Objednávka je na základě výjimky stanovené v § 6 odst. 2 zákona č. 340/2015 Sb., o registru smluv, účinná okamžikem doručení akceptace objednávky Dodavatelem Objednateli, (pozn. pro zpracovatele volba varianty viz žlutě podbarvený text v úvodu) Objednatel je oprávněn kdykoliv po uzavření objednávky tuto objednávku vypovědět s účinky od doručení písemné</w:t>
      </w:r>
    </w:p>
    <w:p>
      <w:pPr>
        <w:pStyle w:val="Style11"/>
        <w:widowControl w:val="0"/>
        <w:keepNext w:val="0"/>
        <w:keepLines w:val="0"/>
        <w:shd w:val="clear" w:color="auto" w:fill="auto"/>
        <w:bidi w:val="0"/>
        <w:jc w:val="both"/>
        <w:spacing w:before="0" w:after="107" w:line="278" w:lineRule="exact"/>
        <w:ind w:left="0" w:right="0" w:firstLine="0"/>
      </w:pPr>
      <w:r>
        <w:rPr>
          <w:lang w:val="cs-CZ" w:eastAsia="cs-CZ" w:bidi="cs-CZ"/>
          <w:w w:val="100"/>
          <w:spacing w:val="0"/>
          <w:color w:val="000000"/>
          <w:position w:val="0"/>
        </w:rPr>
        <w:t>výpovědi Dodavateli, a to i bez uvedení důvodu. Výpověď objednávky dle předcházející věty nemá vliv na již řádně poskytnuté plnění včetně práv a povinností z něj vyplývajících.</w:t>
      </w:r>
    </w:p>
    <w:p>
      <w:pPr>
        <w:pStyle w:val="Style23"/>
        <w:widowControl w:val="0"/>
        <w:keepNext w:val="0"/>
        <w:keepLines w:val="0"/>
        <w:shd w:val="clear" w:color="auto" w:fill="auto"/>
        <w:bidi w:val="0"/>
        <w:spacing w:before="0" w:after="92" w:line="220" w:lineRule="exact"/>
        <w:ind w:left="0" w:right="0" w:firstLine="0"/>
      </w:pPr>
      <w:r>
        <w:rPr>
          <w:lang w:val="cs-CZ" w:eastAsia="cs-CZ" w:bidi="cs-CZ"/>
          <w:w w:val="100"/>
          <w:spacing w:val="0"/>
          <w:color w:val="000000"/>
          <w:position w:val="0"/>
        </w:rPr>
        <w:t>Objednáváme u Vás: Opravu přední nápravy na svahovou sekačku Reform4004H</w:t>
      </w:r>
    </w:p>
    <w:p>
      <w:pPr>
        <w:pStyle w:val="Style11"/>
        <w:widowControl w:val="0"/>
        <w:keepNext w:val="0"/>
        <w:keepLines w:val="0"/>
        <w:shd w:val="clear" w:color="auto" w:fill="auto"/>
        <w:bidi w:val="0"/>
        <w:jc w:val="both"/>
        <w:spacing w:before="0" w:after="111" w:line="283" w:lineRule="exact"/>
        <w:ind w:left="0" w:right="0" w:firstLine="0"/>
      </w:pPr>
      <w:r>
        <w:rPr>
          <w:rStyle w:val="CharStyle22"/>
        </w:rPr>
        <w:t xml:space="preserve">Lhůta pro dodání či termín dodání: </w:t>
      </w:r>
      <w:r>
        <w:rPr>
          <w:lang w:val="cs-CZ" w:eastAsia="cs-CZ" w:bidi="cs-CZ"/>
          <w:w w:val="100"/>
          <w:spacing w:val="0"/>
          <w:color w:val="000000"/>
          <w:position w:val="0"/>
        </w:rPr>
        <w:t>Plnění dodejte ve lhůtě do 30.5.2019 konkrétní datum a čas dodávky v rámci stanovené lhůty předem dohodněte s kontaktní osobou Objednatele.</w:t>
      </w:r>
    </w:p>
    <w:p>
      <w:pPr>
        <w:pStyle w:val="Style13"/>
        <w:widowControl w:val="0"/>
        <w:keepNext/>
        <w:keepLines/>
        <w:shd w:val="clear" w:color="auto" w:fill="auto"/>
        <w:bidi w:val="0"/>
        <w:jc w:val="both"/>
        <w:spacing w:before="0" w:after="71" w:line="220" w:lineRule="exact"/>
        <w:ind w:left="0" w:right="0" w:firstLine="0"/>
      </w:pPr>
      <w:bookmarkStart w:id="5" w:name="bookmark5"/>
      <w:r>
        <w:rPr>
          <w:lang w:val="cs-CZ" w:eastAsia="cs-CZ" w:bidi="cs-CZ"/>
          <w:w w:val="100"/>
          <w:spacing w:val="0"/>
          <w:color w:val="000000"/>
          <w:position w:val="0"/>
        </w:rPr>
        <w:t>Celková hodnota objednávky v Kč bez DPH / s DPH: 59 710,-Kč/ 72 250,-Kč</w:t>
      </w:r>
      <w:bookmarkEnd w:id="5"/>
    </w:p>
    <w:p>
      <w:pPr>
        <w:pStyle w:val="Style11"/>
        <w:numPr>
          <w:ilvl w:val="0"/>
          <w:numId w:val="1"/>
        </w:numPr>
        <w:tabs>
          <w:tab w:leader="none" w:pos="358"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 xml:space="preserve">případě akceptace objednávky Objednatele Dodavatel objednávku písemně potvrdí prostřednictvím e-mailu zaslaného do e-mailové schránky Objednatele </w:t>
      </w:r>
      <w:r>
        <w:rPr>
          <w:rStyle w:val="CharStyle25"/>
        </w:rPr>
        <w:t>...................................</w:t>
      </w:r>
      <w:r>
        <w:rPr>
          <w:rStyle w:val="CharStyle26"/>
        </w:rPr>
        <w:t>..</w:t>
      </w:r>
    </w:p>
    <w:p>
      <w:pPr>
        <w:pStyle w:val="Style11"/>
        <w:numPr>
          <w:ilvl w:val="0"/>
          <w:numId w:val="1"/>
        </w:numPr>
        <w:tabs>
          <w:tab w:leader="none" w:pos="358" w:val="left"/>
        </w:tabs>
        <w:widowControl w:val="0"/>
        <w:keepNext w:val="0"/>
        <w:keepLines w:val="0"/>
        <w:shd w:val="clear" w:color="auto" w:fill="auto"/>
        <w:bidi w:val="0"/>
        <w:jc w:val="both"/>
        <w:spacing w:before="0" w:after="0" w:line="298" w:lineRule="exact"/>
        <w:ind w:left="0" w:right="0" w:firstLine="0"/>
      </w:pPr>
      <w:r>
        <w:rPr>
          <w:lang w:val="cs-CZ" w:eastAsia="cs-CZ" w:bidi="cs-CZ"/>
          <w:w w:val="100"/>
          <w:spacing w:val="0"/>
          <w:color w:val="000000"/>
          <w:position w:val="0"/>
        </w:rPr>
        <w:t>případě nepotvrzení akceptace objednávky Objednatele Dodavatelem ve lhůtě 5 pracovních dnů ode dne odeslání objednávky Objednatelem platí, že Dodavatel objednávku neakceptoval a objednávka je bez dalšího zneplatněna.</w:t>
      </w:r>
    </w:p>
    <w:p>
      <w:pPr>
        <w:pStyle w:val="Style11"/>
        <w:widowControl w:val="0"/>
        <w:keepNext w:val="0"/>
        <w:keepLines w:val="0"/>
        <w:shd w:val="clear" w:color="auto" w:fill="auto"/>
        <w:bidi w:val="0"/>
        <w:jc w:val="both"/>
        <w:spacing w:before="0" w:after="0" w:line="418" w:lineRule="exact"/>
        <w:ind w:left="0" w:right="0" w:firstLine="0"/>
      </w:pPr>
      <w:r>
        <w:rPr>
          <w:lang w:val="cs-CZ" w:eastAsia="cs-CZ" w:bidi="cs-CZ"/>
          <w:w w:val="100"/>
          <w:spacing w:val="0"/>
          <w:color w:val="000000"/>
          <w:position w:val="0"/>
        </w:rPr>
        <w:t>Nedílnou součástí této objednávky jsou následující přílohy:</w:t>
      </w:r>
    </w:p>
    <w:p>
      <w:pPr>
        <w:pStyle w:val="Style11"/>
        <w:widowControl w:val="0"/>
        <w:keepNext w:val="0"/>
        <w:keepLines w:val="0"/>
        <w:shd w:val="clear" w:color="auto" w:fill="auto"/>
        <w:bidi w:val="0"/>
        <w:jc w:val="both"/>
        <w:spacing w:before="0" w:after="0" w:line="418" w:lineRule="exact"/>
        <w:ind w:left="0" w:right="0" w:firstLine="0"/>
      </w:pPr>
      <w:r>
        <w:rPr>
          <w:lang w:val="cs-CZ" w:eastAsia="cs-CZ" w:bidi="cs-CZ"/>
          <w:w w:val="100"/>
          <w:spacing w:val="0"/>
          <w:color w:val="000000"/>
          <w:position w:val="0"/>
        </w:rPr>
        <w:t>Příloha č. 1 - Specifikace služeb</w:t>
      </w:r>
    </w:p>
    <w:p>
      <w:pPr>
        <w:pStyle w:val="Style11"/>
        <w:widowControl w:val="0"/>
        <w:keepNext w:val="0"/>
        <w:keepLines w:val="0"/>
        <w:shd w:val="clear" w:color="auto" w:fill="auto"/>
        <w:bidi w:val="0"/>
        <w:jc w:val="both"/>
        <w:spacing w:before="0" w:after="41" w:line="418" w:lineRule="exact"/>
        <w:ind w:left="0" w:right="0" w:firstLine="0"/>
      </w:pPr>
      <w:r>
        <w:rPr>
          <w:lang w:val="cs-CZ" w:eastAsia="cs-CZ" w:bidi="cs-CZ"/>
          <w:w w:val="100"/>
          <w:spacing w:val="0"/>
          <w:color w:val="000000"/>
          <w:position w:val="0"/>
        </w:rPr>
        <w:t>Příloha č. 2 - Položkový rozpis ceny</w:t>
      </w:r>
    </w:p>
    <w:p>
      <w:pPr>
        <w:pStyle w:val="Style11"/>
        <w:widowControl w:val="0"/>
        <w:keepNext w:val="0"/>
        <w:keepLines w:val="0"/>
        <w:shd w:val="clear" w:color="auto" w:fill="auto"/>
        <w:bidi w:val="0"/>
        <w:jc w:val="left"/>
        <w:spacing w:before="0" w:after="392" w:line="442" w:lineRule="exact"/>
        <w:ind w:left="0" w:right="5740" w:firstLine="0"/>
      </w:pPr>
      <w:r>
        <w:rPr>
          <w:lang w:val="cs-CZ" w:eastAsia="cs-CZ" w:bidi="cs-CZ"/>
          <w:w w:val="100"/>
          <w:spacing w:val="0"/>
          <w:color w:val="000000"/>
          <w:position w:val="0"/>
        </w:rPr>
        <w:t xml:space="preserve">V Rozvadově dne : 11.4.2019 Za Objednatele: </w:t>
      </w:r>
      <w:r>
        <w:rPr>
          <w:rStyle w:val="CharStyle16"/>
        </w:rPr>
        <w:t>.....</w:t>
      </w:r>
      <w:r>
        <w:rPr>
          <w:rStyle w:val="CharStyle17"/>
        </w:rPr>
        <w:t>..........</w:t>
      </w:r>
      <w:r>
        <w:rPr>
          <w:rStyle w:val="CharStyle15"/>
        </w:rPr>
        <w:t>​</w:t>
      </w:r>
      <w:r>
        <w:rPr>
          <w:rStyle w:val="CharStyle17"/>
        </w:rPr>
        <w:t>.....</w:t>
      </w:r>
      <w:r>
        <w:rPr>
          <w:rStyle w:val="CharStyle18"/>
        </w:rPr>
        <w:t>.....</w:t>
      </w:r>
    </w:p>
    <w:p>
      <w:pPr>
        <w:framePr w:h="1819" w:hSpace="614" w:wrap="notBeside" w:vAnchor="text" w:hAnchor="text" w:x="5555" w:y="1"/>
        <w:widowControl w:val="0"/>
        <w:jc w:val="center"/>
        <w:rPr>
          <w:sz w:val="2"/>
          <w:szCs w:val="2"/>
        </w:rPr>
      </w:pPr>
      <w:r>
        <w:pict>
          <v:shape id="_x0000_s1028" type="#_x0000_t75" style="width:131pt;height:91pt;">
            <v:imagedata r:id="rId8" r:href="rId9"/>
          </v:shape>
        </w:pict>
      </w:r>
    </w:p>
    <w:p>
      <w:pPr>
        <w:widowControl w:val="0"/>
        <w:rPr>
          <w:sz w:val="2"/>
          <w:szCs w:val="2"/>
        </w:rPr>
      </w:pPr>
    </w:p>
    <w:p>
      <w:pPr>
        <w:pStyle w:val="Style6"/>
        <w:widowControl w:val="0"/>
        <w:keepNext w:val="0"/>
        <w:keepLines w:val="0"/>
        <w:shd w:val="clear" w:color="auto" w:fill="auto"/>
        <w:bidi w:val="0"/>
        <w:jc w:val="center"/>
        <w:spacing w:before="5266" w:after="0" w:line="150" w:lineRule="exact"/>
        <w:ind w:left="0" w:right="2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2</w:t>
        </w:r>
      </w:fldSimple>
      <w:r>
        <w:rPr>
          <w:lang w:val="cs-CZ" w:eastAsia="cs-CZ" w:bidi="cs-CZ"/>
          <w:w w:val="100"/>
          <w:spacing w:val="0"/>
          <w:color w:val="000000"/>
          <w:position w:val="0"/>
        </w:rPr>
        <w:t xml:space="preserve"> z 2</w:t>
      </w:r>
    </w:p>
    <w:sectPr>
      <w:pgSz w:w="11900" w:h="16840"/>
      <w:pgMar w:top="1926" w:left="1558" w:right="1562" w:bottom="11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4.95pt;margin-top:778.3pt;width:39.1pt;height:5.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 xml:space="preserve">Stránka </w:t>
                </w:r>
                <w:fldSimple w:instr=" PAGE \* MERGEFORMAT ">
                  <w:r>
                    <w:rPr>
                      <w:rStyle w:val="CharStyle8"/>
                      <w:b/>
                      <w:bCs/>
                    </w:rPr>
                    <w:t>#</w:t>
                  </w:r>
                </w:fldSimple>
                <w:r>
                  <w:rPr>
                    <w:rStyle w:val="CharStyle8"/>
                    <w:b/>
                    <w:bCs/>
                  </w:rPr>
                  <w:t xml:space="preserve"> z 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V"/>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sz w:val="21"/>
      <w:szCs w:val="21"/>
      <w:rFonts w:ascii="Arial" w:eastAsia="Arial" w:hAnsi="Arial" w:cs="Arial"/>
      <w:spacing w:val="0"/>
    </w:rPr>
  </w:style>
  <w:style w:type="character" w:customStyle="1" w:styleId="CharStyle5">
    <w:name w:val="Základní text (3)"/>
    <w:basedOn w:val="CharStyle4"/>
    <w:rPr>
      <w:lang w:val="cs-CZ" w:eastAsia="cs-CZ" w:bidi="cs-CZ"/>
      <w:w w:val="100"/>
      <w:color w:val="000000"/>
      <w:position w:val="0"/>
    </w:rPr>
  </w:style>
  <w:style w:type="character" w:customStyle="1" w:styleId="CharStyle7">
    <w:name w:val="Záhlaví nebo Zápatí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8">
    <w:name w:val="Záhlaví nebo Zápatí"/>
    <w:basedOn w:val="CharStyle7"/>
    <w:rPr>
      <w:lang w:val="cs-CZ" w:eastAsia="cs-CZ" w:bidi="cs-CZ"/>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36"/>
      <w:szCs w:val="36"/>
      <w:rFonts w:ascii="Times New Roman" w:eastAsia="Times New Roman" w:hAnsi="Times New Roman" w:cs="Times New Roman"/>
      <w:spacing w:val="100"/>
    </w:rPr>
  </w:style>
  <w:style w:type="character" w:customStyle="1" w:styleId="CharStyle12">
    <w:name w:val="Základní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Nadpis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Základní text (2)"/>
    <w:basedOn w:val="CharStyle12"/>
    <w:rPr>
      <w:lang w:val="cs-CZ" w:eastAsia="cs-CZ" w:bidi="cs-CZ"/>
      <w:w w:val="100"/>
      <w:spacing w:val="0"/>
      <w:color w:val="000000"/>
      <w:shd w:val="clear" w:color="auto" w:fill="000000"/>
      <w:position w:val="0"/>
    </w:rPr>
  </w:style>
  <w:style w:type="character" w:customStyle="1" w:styleId="CharStyle16">
    <w:name w:val="Základní text (2) + Řádkování 0 pt"/>
    <w:basedOn w:val="CharStyle12"/>
    <w:rPr>
      <w:lang w:val="cs-CZ" w:eastAsia="cs-CZ" w:bidi="cs-CZ"/>
      <w:w w:val="100"/>
      <w:spacing w:val="1"/>
      <w:color w:val="000000"/>
      <w:shd w:val="clear" w:color="auto" w:fill="000000"/>
      <w:position w:val="0"/>
    </w:rPr>
  </w:style>
  <w:style w:type="character" w:customStyle="1" w:styleId="CharStyle17">
    <w:name w:val="Základní text (2) + Řádkování 0 pt"/>
    <w:basedOn w:val="CharStyle12"/>
    <w:rPr>
      <w:lang w:val="cs-CZ" w:eastAsia="cs-CZ" w:bidi="cs-CZ"/>
      <w:w w:val="100"/>
      <w:spacing w:val="2"/>
      <w:color w:val="000000"/>
      <w:shd w:val="clear" w:color="auto" w:fill="000000"/>
      <w:position w:val="0"/>
    </w:rPr>
  </w:style>
  <w:style w:type="character" w:customStyle="1" w:styleId="CharStyle18">
    <w:name w:val="Základní text (2) + Řádkování 0 pt"/>
    <w:basedOn w:val="CharStyle12"/>
    <w:rPr>
      <w:lang w:val="cs-CZ" w:eastAsia="cs-CZ" w:bidi="cs-CZ"/>
      <w:w w:val="100"/>
      <w:spacing w:val="3"/>
      <w:color w:val="000000"/>
      <w:shd w:val="clear" w:color="auto" w:fill="000000"/>
      <w:position w:val="0"/>
    </w:rPr>
  </w:style>
  <w:style w:type="character" w:customStyle="1" w:styleId="CharStyle19">
    <w:name w:val="Nadpis #2 + Řádkování 0 pt"/>
    <w:basedOn w:val="CharStyle14"/>
    <w:rPr>
      <w:lang w:val="cs-CZ" w:eastAsia="cs-CZ" w:bidi="cs-CZ"/>
      <w:w w:val="100"/>
      <w:spacing w:val="2"/>
      <w:color w:val="000000"/>
      <w:shd w:val="clear" w:color="auto" w:fill="000000"/>
      <w:position w:val="0"/>
    </w:rPr>
  </w:style>
  <w:style w:type="character" w:customStyle="1" w:styleId="CharStyle20">
    <w:name w:val="Nadpis #2 + Řádkování 0 pt"/>
    <w:basedOn w:val="CharStyle14"/>
    <w:rPr>
      <w:lang w:val="cs-CZ" w:eastAsia="cs-CZ" w:bidi="cs-CZ"/>
      <w:w w:val="100"/>
      <w:spacing w:val="3"/>
      <w:color w:val="000000"/>
      <w:shd w:val="clear" w:color="auto" w:fill="000000"/>
      <w:position w:val="0"/>
    </w:rPr>
  </w:style>
  <w:style w:type="character" w:customStyle="1" w:styleId="CharStyle21">
    <w:name w:val="Nadpis #2"/>
    <w:basedOn w:val="CharStyle14"/>
    <w:rPr>
      <w:lang w:val="cs-CZ" w:eastAsia="cs-CZ" w:bidi="cs-CZ"/>
      <w:w w:val="100"/>
      <w:spacing w:val="0"/>
      <w:color w:val="000000"/>
      <w:shd w:val="clear" w:color="auto" w:fill="000000"/>
      <w:position w:val="0"/>
    </w:rPr>
  </w:style>
  <w:style w:type="character" w:customStyle="1" w:styleId="CharStyle22">
    <w:name w:val="Základní text (2) + Tučné"/>
    <w:basedOn w:val="CharStyle12"/>
    <w:rPr>
      <w:lang w:val="cs-CZ" w:eastAsia="cs-CZ" w:bidi="cs-CZ"/>
      <w:b/>
      <w:bCs/>
      <w:w w:val="100"/>
      <w:spacing w:val="0"/>
      <w:color w:val="000000"/>
      <w:position w:val="0"/>
    </w:rPr>
  </w:style>
  <w:style w:type="character" w:customStyle="1" w:styleId="CharStyle24">
    <w:name w:val="Základní text (4)_"/>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5">
    <w:name w:val="Základní text (2)"/>
    <w:basedOn w:val="CharStyle12"/>
    <w:rPr>
      <w:lang w:val="en-US" w:eastAsia="en-US" w:bidi="en-US"/>
      <w:u w:val="single"/>
      <w:w w:val="100"/>
      <w:spacing w:val="0"/>
      <w:color w:val="000000"/>
      <w:shd w:val="clear" w:color="auto" w:fill="000000"/>
      <w:position w:val="0"/>
    </w:rPr>
  </w:style>
  <w:style w:type="character" w:customStyle="1" w:styleId="CharStyle26">
    <w:name w:val="Základní text (2) + Řádkování 0 pt"/>
    <w:basedOn w:val="CharStyle12"/>
    <w:rPr>
      <w:lang w:val="en-US" w:eastAsia="en-US" w:bidi="en-US"/>
      <w:u w:val="single"/>
      <w:w w:val="100"/>
      <w:spacing w:val="1"/>
      <w:color w:val="000000"/>
      <w:shd w:val="clear" w:color="auto" w:fill="000000"/>
      <w:position w:val="0"/>
    </w:rPr>
  </w:style>
  <w:style w:type="paragraph" w:customStyle="1" w:styleId="Style3">
    <w:name w:val="Základní text (3)"/>
    <w:basedOn w:val="Normal"/>
    <w:link w:val="CharStyle4"/>
    <w:pPr>
      <w:widowControl w:val="0"/>
      <w:shd w:val="clear" w:color="auto" w:fill="FFFFFF"/>
      <w:spacing w:after="660" w:line="0" w:lineRule="exact"/>
    </w:pPr>
    <w:rPr>
      <w:b/>
      <w:bCs/>
      <w:i w:val="0"/>
      <w:iCs w:val="0"/>
      <w:u w:val="none"/>
      <w:strike w:val="0"/>
      <w:smallCaps w:val="0"/>
      <w:sz w:val="21"/>
      <w:szCs w:val="21"/>
      <w:rFonts w:ascii="Arial" w:eastAsia="Arial" w:hAnsi="Arial" w:cs="Arial"/>
      <w:spacing w:val="0"/>
    </w:rPr>
  </w:style>
  <w:style w:type="paragraph" w:customStyle="1" w:styleId="Style6">
    <w:name w:val="Záhlaví nebo Zápatí"/>
    <w:basedOn w:val="Normal"/>
    <w:link w:val="CharStyle7"/>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9">
    <w:name w:val="Nadpis #1"/>
    <w:basedOn w:val="Normal"/>
    <w:link w:val="CharStyle10"/>
    <w:pPr>
      <w:widowControl w:val="0"/>
      <w:shd w:val="clear" w:color="auto" w:fill="FFFFFF"/>
      <w:jc w:val="center"/>
      <w:outlineLvl w:val="0"/>
      <w:spacing w:before="660" w:after="60" w:line="0" w:lineRule="exact"/>
    </w:pPr>
    <w:rPr>
      <w:b/>
      <w:bCs/>
      <w:i w:val="0"/>
      <w:iCs w:val="0"/>
      <w:u w:val="none"/>
      <w:strike w:val="0"/>
      <w:smallCaps w:val="0"/>
      <w:sz w:val="36"/>
      <w:szCs w:val="36"/>
      <w:rFonts w:ascii="Times New Roman" w:eastAsia="Times New Roman" w:hAnsi="Times New Roman" w:cs="Times New Roman"/>
      <w:spacing w:val="100"/>
    </w:rPr>
  </w:style>
  <w:style w:type="paragraph" w:customStyle="1" w:styleId="Style11">
    <w:name w:val="Základní text (2)"/>
    <w:basedOn w:val="Normal"/>
    <w:link w:val="CharStyle12"/>
    <w:pPr>
      <w:widowControl w:val="0"/>
      <w:shd w:val="clear" w:color="auto" w:fill="FFFFFF"/>
      <w:jc w:val="center"/>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Nadpis #2"/>
    <w:basedOn w:val="Normal"/>
    <w:link w:val="CharStyle14"/>
    <w:pPr>
      <w:widowControl w:val="0"/>
      <w:shd w:val="clear" w:color="auto" w:fill="FFFFFF"/>
      <w:outlineLvl w:val="1"/>
      <w:spacing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Základní text (4)"/>
    <w:basedOn w:val="Normal"/>
    <w:link w:val="CharStyle24"/>
    <w:pPr>
      <w:widowControl w:val="0"/>
      <w:shd w:val="clear" w:color="auto" w:fill="FFFFFF"/>
      <w:jc w:val="both"/>
      <w:spacing w:before="60" w:after="1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s>
</file>