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38657" w14:textId="77777777" w:rsidR="00096DDA" w:rsidRDefault="00096DDA" w:rsidP="00BB252A">
      <w:pPr>
        <w:pStyle w:val="Nzev"/>
        <w:spacing w:before="120" w:after="120"/>
        <w:rPr>
          <w:sz w:val="28"/>
        </w:rPr>
      </w:pPr>
    </w:p>
    <w:p w14:paraId="7F4095DF" w14:textId="38D14F5D" w:rsidR="00096DDA" w:rsidRDefault="00096DDA" w:rsidP="00205646">
      <w:pPr>
        <w:pStyle w:val="Nzev"/>
        <w:spacing w:before="120" w:after="120"/>
        <w:jc w:val="left"/>
        <w:rPr>
          <w:sz w:val="28"/>
        </w:rPr>
      </w:pPr>
    </w:p>
    <w:p w14:paraId="36621C4B" w14:textId="1ED57D9C" w:rsidR="006929A7" w:rsidRDefault="006929A7" w:rsidP="00BB252A">
      <w:pPr>
        <w:pStyle w:val="Nzev"/>
        <w:spacing w:before="120" w:after="120"/>
        <w:rPr>
          <w:sz w:val="28"/>
        </w:rPr>
      </w:pPr>
      <w:r>
        <w:rPr>
          <w:sz w:val="28"/>
        </w:rPr>
        <w:t>SMLOUVA O DÍLO</w:t>
      </w:r>
    </w:p>
    <w:p w14:paraId="6CE44089" w14:textId="77777777" w:rsidR="00BB252A" w:rsidRPr="00BB252A" w:rsidRDefault="00BB252A" w:rsidP="00BB252A">
      <w:pPr>
        <w:pStyle w:val="Nzev"/>
        <w:spacing w:before="120" w:after="120"/>
        <w:rPr>
          <w:sz w:val="24"/>
        </w:rPr>
      </w:pPr>
      <w:r>
        <w:rPr>
          <w:sz w:val="24"/>
        </w:rPr>
        <w:t>na opravu podlahy a vnitřních omítek</w:t>
      </w:r>
    </w:p>
    <w:p w14:paraId="0B8CB911" w14:textId="77777777" w:rsidR="006929A7" w:rsidRDefault="006929A7" w:rsidP="00BB252A">
      <w:pPr>
        <w:pStyle w:val="Nzev"/>
        <w:spacing w:before="120" w:after="120"/>
        <w:rPr>
          <w:b w:val="0"/>
          <w:bCs w:val="0"/>
        </w:rPr>
        <w:sectPr w:rsidR="006929A7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A466DE" w14:textId="77777777" w:rsidR="006929A7" w:rsidRDefault="006929A7" w:rsidP="00BB252A">
      <w:pPr>
        <w:pStyle w:val="Zkladntext3"/>
        <w:spacing w:before="120" w:after="120"/>
      </w:pPr>
      <w:r>
        <w:t>uzavřená podle ustanovení § </w:t>
      </w:r>
      <w:r w:rsidR="00E66A06">
        <w:t>258</w:t>
      </w:r>
      <w:r>
        <w:t xml:space="preserve">6 a následujících </w:t>
      </w:r>
      <w:r>
        <w:rPr>
          <w:rFonts w:cs="Arial"/>
          <w:szCs w:val="22"/>
        </w:rPr>
        <w:t xml:space="preserve">zákona </w:t>
      </w:r>
      <w:r w:rsidR="00E66A06">
        <w:rPr>
          <w:rFonts w:cs="Arial"/>
          <w:szCs w:val="22"/>
        </w:rPr>
        <w:t>č. 89/2012</w:t>
      </w:r>
      <w:r w:rsidRPr="00A467FD">
        <w:rPr>
          <w:rFonts w:cs="Arial"/>
          <w:szCs w:val="22"/>
        </w:rPr>
        <w:t xml:space="preserve"> Sb.</w:t>
      </w:r>
      <w:r w:rsidR="00546CE3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E66A06">
        <w:rPr>
          <w:rFonts w:cs="Arial"/>
          <w:szCs w:val="22"/>
        </w:rPr>
        <w:t>v platném znění (dále</w:t>
      </w:r>
      <w:r w:rsidR="007F4EF4">
        <w:rPr>
          <w:rFonts w:cs="Arial"/>
          <w:szCs w:val="22"/>
        </w:rPr>
        <w:t xml:space="preserve"> jen</w:t>
      </w:r>
      <w:r w:rsidR="00E66A06">
        <w:rPr>
          <w:rFonts w:cs="Arial"/>
          <w:szCs w:val="22"/>
        </w:rPr>
        <w:t xml:space="preserve"> „občanský</w:t>
      </w:r>
      <w:r>
        <w:rPr>
          <w:rFonts w:cs="Arial"/>
          <w:szCs w:val="22"/>
        </w:rPr>
        <w:t xml:space="preserve"> zákoník“)</w:t>
      </w:r>
      <w:r>
        <w:t xml:space="preserve"> mezi těmito smluvními stranami:</w:t>
      </w:r>
    </w:p>
    <w:p w14:paraId="2E0B1423" w14:textId="77777777" w:rsidR="006929A7" w:rsidRDefault="006929A7" w:rsidP="006929A7">
      <w:pPr>
        <w:keepNext/>
        <w:spacing w:before="600" w:after="60"/>
        <w:jc w:val="center"/>
        <w:rPr>
          <w:rFonts w:ascii="Arial" w:hAnsi="Arial" w:cs="Arial"/>
          <w:b/>
          <w:bCs/>
          <w:sz w:val="22"/>
        </w:rPr>
        <w:sectPr w:rsidR="006929A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10531C" w14:textId="77777777" w:rsidR="006929A7" w:rsidRDefault="006929A7" w:rsidP="006929A7">
      <w:pPr>
        <w:keepNext/>
        <w:spacing w:before="600" w:after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I.</w:t>
      </w:r>
    </w:p>
    <w:p w14:paraId="5F51558D" w14:textId="77777777" w:rsidR="006929A7" w:rsidRDefault="006929A7" w:rsidP="006929A7">
      <w:pPr>
        <w:pStyle w:val="Nadpis2"/>
        <w:keepNext w:val="0"/>
      </w:pPr>
      <w:r>
        <w:t>Smluvní strany</w:t>
      </w:r>
    </w:p>
    <w:p w14:paraId="4E4BF024" w14:textId="77777777" w:rsidR="006929A7" w:rsidRDefault="008B4629" w:rsidP="006929A7">
      <w:pPr>
        <w:pStyle w:val="Nadpis4"/>
        <w:keepNext w:val="0"/>
        <w:tabs>
          <w:tab w:val="left" w:pos="1985"/>
        </w:tabs>
        <w:spacing w:before="600"/>
        <w:rPr>
          <w:rFonts w:ascii="Arial" w:hAnsi="Arial"/>
          <w:b w:val="0"/>
          <w:sz w:val="22"/>
        </w:rPr>
      </w:pPr>
      <w:r>
        <w:rPr>
          <w:rFonts w:ascii="Arial" w:hAnsi="Arial"/>
          <w:b w:val="0"/>
          <w:sz w:val="22"/>
        </w:rPr>
        <w:t>Obchodní firma</w:t>
      </w:r>
      <w:r w:rsidR="006929A7">
        <w:rPr>
          <w:rFonts w:ascii="Arial" w:hAnsi="Arial"/>
          <w:b w:val="0"/>
          <w:sz w:val="22"/>
        </w:rPr>
        <w:t>:</w:t>
      </w:r>
      <w:r>
        <w:rPr>
          <w:rFonts w:ascii="Arial" w:hAnsi="Arial"/>
          <w:b w:val="0"/>
          <w:sz w:val="22"/>
        </w:rPr>
        <w:t xml:space="preserve">         </w:t>
      </w:r>
      <w:r w:rsidR="006929A7">
        <w:rPr>
          <w:rFonts w:ascii="Arial" w:hAnsi="Arial"/>
          <w:b w:val="0"/>
          <w:sz w:val="22"/>
        </w:rPr>
        <w:t>DIAMO, státní podnik</w:t>
      </w:r>
    </w:p>
    <w:p w14:paraId="524880D3" w14:textId="6AF09F8B" w:rsidR="006929A7" w:rsidRDefault="006929A7" w:rsidP="00AF166C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>Sídlo:</w:t>
      </w:r>
      <w:r>
        <w:rPr>
          <w:rFonts w:ascii="Arial" w:hAnsi="Arial"/>
          <w:sz w:val="22"/>
        </w:rPr>
        <w:tab/>
      </w:r>
      <w:r w:rsidR="00E66A06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 xml:space="preserve">Máchova 201, </w:t>
      </w:r>
      <w:r w:rsidR="00B11387">
        <w:rPr>
          <w:rFonts w:ascii="Arial" w:hAnsi="Arial"/>
          <w:sz w:val="22"/>
        </w:rPr>
        <w:t>471 27 Stráž</w:t>
      </w:r>
      <w:r w:rsidR="00AF166C">
        <w:rPr>
          <w:rFonts w:ascii="Arial" w:hAnsi="Arial"/>
          <w:sz w:val="22"/>
        </w:rPr>
        <w:t xml:space="preserve"> pod Ralskem,</w:t>
      </w:r>
    </w:p>
    <w:p w14:paraId="42830022" w14:textId="77777777" w:rsidR="006929A7" w:rsidRDefault="00E66A06" w:rsidP="006929A7">
      <w:pPr>
        <w:pStyle w:val="Nadpis2"/>
        <w:keepNext w:val="0"/>
        <w:tabs>
          <w:tab w:val="left" w:pos="1985"/>
        </w:tabs>
        <w:ind w:left="0" w:firstLine="0"/>
        <w:jc w:val="both"/>
        <w:rPr>
          <w:b w:val="0"/>
        </w:rPr>
      </w:pPr>
      <w:r>
        <w:rPr>
          <w:b w:val="0"/>
        </w:rPr>
        <w:t>Z</w:t>
      </w:r>
      <w:r w:rsidR="006929A7">
        <w:rPr>
          <w:b w:val="0"/>
        </w:rPr>
        <w:t>astoupený</w:t>
      </w:r>
      <w:r w:rsidR="006929A7">
        <w:rPr>
          <w:b w:val="0"/>
        </w:rPr>
        <w:tab/>
      </w:r>
      <w:r>
        <w:rPr>
          <w:b w:val="0"/>
        </w:rPr>
        <w:tab/>
      </w:r>
      <w:r w:rsidR="006929A7">
        <w:rPr>
          <w:b w:val="0"/>
        </w:rPr>
        <w:t xml:space="preserve">Ing. </w:t>
      </w:r>
      <w:r w:rsidR="00FC445F">
        <w:rPr>
          <w:b w:val="0"/>
        </w:rPr>
        <w:t>Petrem Křížem, Ph.D.</w:t>
      </w:r>
      <w:r w:rsidR="006929A7">
        <w:rPr>
          <w:b w:val="0"/>
        </w:rPr>
        <w:t>, vedoucím odštěpného závodu ODRA</w:t>
      </w:r>
    </w:p>
    <w:p w14:paraId="36A8FE41" w14:textId="77777777" w:rsidR="00A6621B" w:rsidRDefault="00A6621B" w:rsidP="00A6621B">
      <w:pPr>
        <w:tabs>
          <w:tab w:val="left" w:pos="198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</w:t>
      </w:r>
      <w:r w:rsidR="00496D6E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00002739</w:t>
      </w:r>
    </w:p>
    <w:p w14:paraId="0C2EDEA8" w14:textId="77777777" w:rsidR="006929A7" w:rsidRDefault="006929A7" w:rsidP="006929A7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>Týká se:</w:t>
      </w:r>
      <w:r>
        <w:rPr>
          <w:rFonts w:ascii="Arial" w:hAnsi="Arial"/>
          <w:sz w:val="22"/>
        </w:rPr>
        <w:tab/>
      </w:r>
      <w:r w:rsidR="00E66A06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>DIAMO, státní podnik, odštěpný závod ODRA</w:t>
      </w:r>
    </w:p>
    <w:p w14:paraId="7D207ABD" w14:textId="370BD8DD" w:rsidR="006929A7" w:rsidRDefault="006929A7" w:rsidP="006929A7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>Sídlo:</w:t>
      </w:r>
      <w:r>
        <w:rPr>
          <w:rFonts w:ascii="Arial" w:hAnsi="Arial"/>
          <w:sz w:val="22"/>
        </w:rPr>
        <w:tab/>
      </w:r>
      <w:r w:rsidR="00E66A06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 xml:space="preserve">Sirotčí 1145/7, </w:t>
      </w:r>
      <w:r w:rsidR="00AF166C">
        <w:rPr>
          <w:rFonts w:ascii="Arial" w:hAnsi="Arial"/>
          <w:sz w:val="22"/>
        </w:rPr>
        <w:t>Vítkovice,</w:t>
      </w:r>
      <w:r>
        <w:rPr>
          <w:rFonts w:ascii="Arial" w:hAnsi="Arial"/>
          <w:sz w:val="22"/>
        </w:rPr>
        <w:t xml:space="preserve"> </w:t>
      </w:r>
      <w:r w:rsidR="00B11387">
        <w:rPr>
          <w:rFonts w:ascii="Arial" w:hAnsi="Arial"/>
          <w:sz w:val="22"/>
        </w:rPr>
        <w:t>703 00 Ostrava</w:t>
      </w:r>
      <w:r>
        <w:rPr>
          <w:rFonts w:ascii="Arial" w:hAnsi="Arial"/>
          <w:sz w:val="22"/>
        </w:rPr>
        <w:t xml:space="preserve"> (adresa pro doručování)</w:t>
      </w:r>
    </w:p>
    <w:p w14:paraId="6211AF33" w14:textId="77777777" w:rsidR="00E66A06" w:rsidRDefault="00E66A06" w:rsidP="006929A7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Zapsaný u Krajského soudu v Ostravě oddíl A X, vložka 642</w:t>
      </w:r>
    </w:p>
    <w:p w14:paraId="5B7B322F" w14:textId="77777777" w:rsidR="006929A7" w:rsidRDefault="006929A7" w:rsidP="006929A7">
      <w:pPr>
        <w:pStyle w:val="Nadpis2"/>
        <w:keepNext w:val="0"/>
        <w:tabs>
          <w:tab w:val="left" w:pos="1985"/>
        </w:tabs>
        <w:jc w:val="left"/>
        <w:rPr>
          <w:b w:val="0"/>
        </w:rPr>
      </w:pPr>
      <w:r>
        <w:rPr>
          <w:b w:val="0"/>
        </w:rPr>
        <w:t>DIČ:</w:t>
      </w:r>
      <w:r>
        <w:rPr>
          <w:b w:val="0"/>
        </w:rPr>
        <w:tab/>
      </w:r>
      <w:r w:rsidR="00E66A06">
        <w:rPr>
          <w:b w:val="0"/>
        </w:rPr>
        <w:tab/>
      </w:r>
      <w:r>
        <w:rPr>
          <w:b w:val="0"/>
        </w:rPr>
        <w:t>CZ00002739</w:t>
      </w:r>
      <w:r w:rsidR="00AF166C">
        <w:rPr>
          <w:b w:val="0"/>
        </w:rPr>
        <w:t>, plátce DPH</w:t>
      </w:r>
    </w:p>
    <w:p w14:paraId="20411C2E" w14:textId="769D18BD" w:rsidR="006929A7" w:rsidRDefault="00E66A06" w:rsidP="006929A7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>B</w:t>
      </w:r>
      <w:r w:rsidR="006929A7">
        <w:rPr>
          <w:rFonts w:ascii="Arial" w:hAnsi="Arial"/>
          <w:sz w:val="22"/>
        </w:rPr>
        <w:t>ankovní spojení</w:t>
      </w:r>
      <w:r w:rsidR="006929A7">
        <w:rPr>
          <w:rFonts w:ascii="Arial" w:hAnsi="Arial"/>
          <w:bCs/>
          <w:sz w:val="22"/>
        </w:rPr>
        <w:t>:</w:t>
      </w:r>
      <w:r w:rsidR="006929A7"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 w:rsidR="002E1E3B">
        <w:rPr>
          <w:rFonts w:ascii="Arial" w:hAnsi="Arial"/>
          <w:sz w:val="22"/>
        </w:rPr>
        <w:t>xxxxxxxxxxxxxxxxxxxx</w:t>
      </w:r>
    </w:p>
    <w:p w14:paraId="22313B40" w14:textId="03CAF510" w:rsidR="006929A7" w:rsidRDefault="006929A7" w:rsidP="001611EF">
      <w:pPr>
        <w:tabs>
          <w:tab w:val="left" w:pos="1985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>Číslo účtu:</w:t>
      </w:r>
      <w:r>
        <w:rPr>
          <w:rFonts w:ascii="Arial" w:hAnsi="Arial"/>
          <w:sz w:val="22"/>
        </w:rPr>
        <w:tab/>
      </w:r>
      <w:r w:rsidR="00E66A06">
        <w:rPr>
          <w:rFonts w:ascii="Arial" w:hAnsi="Arial"/>
          <w:sz w:val="22"/>
        </w:rPr>
        <w:tab/>
      </w:r>
      <w:r w:rsidR="002E1E3B">
        <w:rPr>
          <w:rFonts w:ascii="Arial" w:hAnsi="Arial"/>
          <w:sz w:val="22"/>
        </w:rPr>
        <w:t>xxxxxxxxxxxxxx</w:t>
      </w:r>
    </w:p>
    <w:p w14:paraId="55BACA35" w14:textId="77777777" w:rsidR="006929A7" w:rsidRDefault="00496D6E" w:rsidP="006929A7">
      <w:pPr>
        <w:spacing w:before="24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(</w:t>
      </w:r>
      <w:r w:rsidR="006929A7">
        <w:rPr>
          <w:rFonts w:ascii="Arial" w:hAnsi="Arial" w:cs="Arial"/>
          <w:bCs/>
          <w:sz w:val="22"/>
        </w:rPr>
        <w:t xml:space="preserve">dále jen </w:t>
      </w:r>
      <w:r>
        <w:rPr>
          <w:rFonts w:ascii="Arial" w:hAnsi="Arial" w:cs="Arial"/>
          <w:bCs/>
          <w:sz w:val="22"/>
        </w:rPr>
        <w:t>„</w:t>
      </w:r>
      <w:r w:rsidR="006929A7">
        <w:rPr>
          <w:rFonts w:ascii="Arial" w:hAnsi="Arial" w:cs="Arial"/>
          <w:bCs/>
          <w:sz w:val="22"/>
        </w:rPr>
        <w:t>objednatel</w:t>
      </w:r>
      <w:r>
        <w:rPr>
          <w:rFonts w:ascii="Arial" w:hAnsi="Arial" w:cs="Arial"/>
          <w:bCs/>
          <w:sz w:val="22"/>
        </w:rPr>
        <w:t>“)</w:t>
      </w:r>
    </w:p>
    <w:p w14:paraId="79EC49CA" w14:textId="77777777" w:rsidR="006929A7" w:rsidRDefault="006929A7" w:rsidP="006929A7">
      <w:pPr>
        <w:spacing w:before="240" w:after="24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a</w:t>
      </w:r>
    </w:p>
    <w:p w14:paraId="78D7B1DB" w14:textId="77777777" w:rsidR="006929A7" w:rsidRDefault="006929A7" w:rsidP="006929A7">
      <w:pPr>
        <w:pStyle w:val="Zkladntext2"/>
        <w:tabs>
          <w:tab w:val="left" w:pos="1980"/>
        </w:tabs>
        <w:spacing w:before="240"/>
        <w:sectPr w:rsidR="006929A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CF18EC" w14:textId="1032FB8E" w:rsidR="006929A7" w:rsidRPr="00986FBA" w:rsidRDefault="008B4629" w:rsidP="006929A7">
      <w:pPr>
        <w:pStyle w:val="Zkladntext2"/>
        <w:tabs>
          <w:tab w:val="left" w:pos="1980"/>
        </w:tabs>
        <w:spacing w:before="240"/>
      </w:pPr>
      <w:r>
        <w:t>Obchodní firma</w:t>
      </w:r>
      <w:r w:rsidR="006929A7">
        <w:t>:</w:t>
      </w:r>
      <w:bookmarkStart w:id="0" w:name="OLE_LINK2"/>
      <w:r>
        <w:t xml:space="preserve">         </w:t>
      </w:r>
      <w:bookmarkEnd w:id="0"/>
      <w:r w:rsidR="009F5E1A">
        <w:t>Viking trade s.r.o.</w:t>
      </w:r>
    </w:p>
    <w:p w14:paraId="74FBBAAC" w14:textId="77777777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354760" w14:textId="0EE93C93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86FBA">
        <w:rPr>
          <w:rFonts w:ascii="Arial" w:hAnsi="Arial" w:cs="Arial"/>
          <w:sz w:val="22"/>
        </w:rPr>
        <w:t>Sídlo: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9F5E1A">
        <w:rPr>
          <w:rFonts w:ascii="Arial" w:hAnsi="Arial" w:cs="Arial"/>
          <w:sz w:val="22"/>
        </w:rPr>
        <w:t>Mezidolí 378/15, Bludovice, 736 01 Havířov</w:t>
      </w:r>
    </w:p>
    <w:p w14:paraId="2F00277C" w14:textId="24C5798B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</w:pPr>
      <w:r w:rsidRPr="00986FBA">
        <w:rPr>
          <w:rFonts w:ascii="Arial" w:hAnsi="Arial" w:cs="Arial"/>
          <w:sz w:val="22"/>
        </w:rPr>
        <w:t>Zastoupena: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9F5E1A">
        <w:rPr>
          <w:rFonts w:ascii="Arial" w:hAnsi="Arial" w:cs="Arial"/>
          <w:sz w:val="22"/>
          <w:szCs w:val="22"/>
        </w:rPr>
        <w:t>Ing. Jiřím Bednářem, jednatelem</w:t>
      </w:r>
    </w:p>
    <w:p w14:paraId="33F79265" w14:textId="77777777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3BB7F812" w14:textId="46D48E6E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</w:pPr>
      <w:r w:rsidRPr="00986FBA">
        <w:rPr>
          <w:rFonts w:ascii="Arial" w:hAnsi="Arial" w:cs="Arial"/>
          <w:sz w:val="22"/>
        </w:rPr>
        <w:t>IČ</w:t>
      </w:r>
      <w:r w:rsidR="00496D6E">
        <w:rPr>
          <w:rFonts w:ascii="Arial" w:hAnsi="Arial" w:cs="Arial"/>
          <w:sz w:val="22"/>
        </w:rPr>
        <w:t>O</w:t>
      </w:r>
      <w:r w:rsidRPr="00986FBA">
        <w:rPr>
          <w:rFonts w:ascii="Arial" w:hAnsi="Arial" w:cs="Arial"/>
          <w:sz w:val="22"/>
        </w:rPr>
        <w:t>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9F5E1A">
        <w:rPr>
          <w:rFonts w:ascii="Arial" w:hAnsi="Arial" w:cs="Arial"/>
          <w:sz w:val="22"/>
        </w:rPr>
        <w:t>27787036</w:t>
      </w:r>
    </w:p>
    <w:p w14:paraId="1BB49A0A" w14:textId="77777777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8640C1" w14:textId="6E1A89F5" w:rsidR="006929A7" w:rsidRPr="00FA6F3D" w:rsidRDefault="006929A7" w:rsidP="001611EF">
      <w:pPr>
        <w:tabs>
          <w:tab w:val="left" w:pos="1980"/>
        </w:tabs>
        <w:jc w:val="both"/>
        <w:rPr>
          <w:rFonts w:ascii="Arial" w:hAnsi="Arial"/>
          <w:sz w:val="22"/>
        </w:rPr>
      </w:pPr>
      <w:r w:rsidRPr="00986FBA">
        <w:rPr>
          <w:rFonts w:ascii="Arial" w:hAnsi="Arial" w:cs="Arial"/>
          <w:sz w:val="22"/>
        </w:rPr>
        <w:t>DIČ: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9F5E1A" w:rsidRPr="000F1833">
        <w:rPr>
          <w:rFonts w:ascii="Arial" w:hAnsi="Arial" w:cs="Arial"/>
          <w:sz w:val="22"/>
        </w:rPr>
        <w:t>C</w:t>
      </w:r>
      <w:r w:rsidR="009F5E1A">
        <w:rPr>
          <w:rFonts w:ascii="Arial" w:hAnsi="Arial" w:cs="Arial"/>
          <w:sz w:val="22"/>
        </w:rPr>
        <w:t>Z27787036,</w:t>
      </w:r>
      <w:r w:rsidR="00AF166C" w:rsidRPr="000F1833">
        <w:rPr>
          <w:rFonts w:ascii="Arial" w:hAnsi="Arial" w:cs="Arial"/>
          <w:sz w:val="22"/>
        </w:rPr>
        <w:t xml:space="preserve"> plátce DPH</w:t>
      </w:r>
    </w:p>
    <w:p w14:paraId="41EFFD97" w14:textId="1C281798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86FBA">
        <w:rPr>
          <w:rFonts w:ascii="Arial" w:hAnsi="Arial" w:cs="Arial"/>
          <w:sz w:val="22"/>
        </w:rPr>
        <w:t>Bankovní spojení: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2E1E3B">
        <w:rPr>
          <w:rFonts w:ascii="Arial" w:hAnsi="Arial" w:cs="Arial"/>
          <w:sz w:val="22"/>
        </w:rPr>
        <w:t>xxxxxxxxxxxxxxxx</w:t>
      </w:r>
    </w:p>
    <w:p w14:paraId="2EE04FD7" w14:textId="491DDF36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86FBA">
        <w:rPr>
          <w:rFonts w:ascii="Arial" w:hAnsi="Arial" w:cs="Arial"/>
          <w:sz w:val="22"/>
        </w:rPr>
        <w:t>Číslo účtu:</w:t>
      </w:r>
      <w:r w:rsidRPr="00986FBA">
        <w:rPr>
          <w:rFonts w:ascii="Arial" w:hAnsi="Arial" w:cs="Arial"/>
          <w:sz w:val="22"/>
        </w:rPr>
        <w:tab/>
      </w:r>
      <w:r w:rsidR="00E66A06">
        <w:rPr>
          <w:rFonts w:ascii="Arial" w:hAnsi="Arial" w:cs="Arial"/>
          <w:sz w:val="22"/>
        </w:rPr>
        <w:tab/>
      </w:r>
      <w:r w:rsidR="002E1E3B">
        <w:rPr>
          <w:rFonts w:ascii="Arial" w:hAnsi="Arial" w:cs="Arial"/>
          <w:sz w:val="22"/>
        </w:rPr>
        <w:t>xxxxxxxxxxxxxxxxx</w:t>
      </w:r>
    </w:p>
    <w:p w14:paraId="6E63B79B" w14:textId="4B53E33E" w:rsidR="006929A7" w:rsidRPr="00986FBA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 w:rsidRPr="00986FB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2"/>
        </w:rPr>
        <w:t xml:space="preserve">Obchodní rejstřík     </w:t>
      </w:r>
      <w:r w:rsidR="00E66A06">
        <w:rPr>
          <w:rFonts w:ascii="Arial" w:hAnsi="Arial" w:cs="Arial"/>
          <w:sz w:val="22"/>
        </w:rPr>
        <w:tab/>
      </w:r>
      <w:r w:rsidRPr="00216976">
        <w:rPr>
          <w:rFonts w:ascii="Arial" w:hAnsi="Arial" w:cs="Arial"/>
          <w:sz w:val="22"/>
        </w:rPr>
        <w:t>zapsaný u Krajského soudu v </w:t>
      </w:r>
      <w:r w:rsidR="009F5E1A">
        <w:rPr>
          <w:rFonts w:ascii="Arial" w:hAnsi="Arial" w:cs="Arial"/>
          <w:sz w:val="22"/>
        </w:rPr>
        <w:t>Ostravě</w:t>
      </w:r>
      <w:r w:rsidR="009F5E1A" w:rsidRPr="00216976">
        <w:rPr>
          <w:rFonts w:ascii="Arial" w:hAnsi="Arial" w:cs="Arial"/>
          <w:sz w:val="22"/>
        </w:rPr>
        <w:t xml:space="preserve"> </w:t>
      </w:r>
      <w:r w:rsidRPr="00216976">
        <w:rPr>
          <w:rFonts w:ascii="Arial" w:hAnsi="Arial" w:cs="Arial"/>
          <w:sz w:val="22"/>
        </w:rPr>
        <w:t>oddíl</w:t>
      </w:r>
      <w:r w:rsidR="009F5E1A">
        <w:rPr>
          <w:rFonts w:ascii="Arial" w:hAnsi="Arial" w:cs="Arial"/>
          <w:sz w:val="22"/>
        </w:rPr>
        <w:t xml:space="preserve"> C,</w:t>
      </w:r>
      <w:r w:rsidRPr="00216976">
        <w:rPr>
          <w:rFonts w:ascii="Arial" w:hAnsi="Arial" w:cs="Arial"/>
          <w:sz w:val="22"/>
        </w:rPr>
        <w:t xml:space="preserve"> vložka </w:t>
      </w:r>
      <w:r w:rsidR="009F5E1A">
        <w:rPr>
          <w:rFonts w:ascii="Arial" w:hAnsi="Arial" w:cs="Arial"/>
          <w:sz w:val="22"/>
        </w:rPr>
        <w:t>29672</w:t>
      </w:r>
    </w:p>
    <w:p w14:paraId="0287A09C" w14:textId="77777777" w:rsidR="00FA6F3D" w:rsidRDefault="006929A7" w:rsidP="001611EF">
      <w:pPr>
        <w:tabs>
          <w:tab w:val="left" w:pos="1980"/>
        </w:tabs>
        <w:rPr>
          <w:rFonts w:ascii="Arial" w:hAnsi="Arial" w:cs="Arial"/>
          <w:sz w:val="22"/>
        </w:rPr>
      </w:pPr>
      <w:r w:rsidRPr="00986FBA">
        <w:rPr>
          <w:rFonts w:ascii="Arial" w:hAnsi="Arial" w:cs="Arial"/>
          <w:color w:val="FF0000"/>
          <w:sz w:val="22"/>
        </w:rPr>
        <w:tab/>
      </w:r>
    </w:p>
    <w:p w14:paraId="28293858" w14:textId="77777777" w:rsidR="006929A7" w:rsidRDefault="00496D6E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(</w:t>
      </w:r>
      <w:r w:rsidR="006929A7">
        <w:rPr>
          <w:rFonts w:ascii="Arial" w:hAnsi="Arial" w:cs="Arial"/>
          <w:bCs/>
          <w:sz w:val="22"/>
        </w:rPr>
        <w:t xml:space="preserve">dále jen </w:t>
      </w:r>
      <w:r>
        <w:rPr>
          <w:rFonts w:ascii="Arial" w:hAnsi="Arial" w:cs="Arial"/>
          <w:bCs/>
          <w:sz w:val="22"/>
        </w:rPr>
        <w:t>„</w:t>
      </w:r>
      <w:r w:rsidR="006929A7">
        <w:rPr>
          <w:rFonts w:ascii="Arial" w:hAnsi="Arial" w:cs="Arial"/>
          <w:bCs/>
          <w:sz w:val="22"/>
        </w:rPr>
        <w:t>zhotovitel</w:t>
      </w:r>
      <w:r>
        <w:rPr>
          <w:rFonts w:ascii="Arial" w:hAnsi="Arial" w:cs="Arial"/>
          <w:bCs/>
          <w:sz w:val="22"/>
        </w:rPr>
        <w:t>“)</w:t>
      </w:r>
    </w:p>
    <w:p w14:paraId="5063603C" w14:textId="77777777" w:rsidR="00FA6F3D" w:rsidRDefault="00FA6F3D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0F6FCD98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4F2EF3FE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575344D1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3083F532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51624EE3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43793E7F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1D5F546C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6D36753E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5D3CCCB3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0085CE91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2852347E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74B498DE" w14:textId="77777777" w:rsidR="006303A7" w:rsidRDefault="006303A7" w:rsidP="001611EF">
      <w:pPr>
        <w:tabs>
          <w:tab w:val="left" w:pos="1980"/>
        </w:tabs>
        <w:rPr>
          <w:rFonts w:ascii="Arial" w:hAnsi="Arial" w:cs="Arial"/>
          <w:bCs/>
          <w:sz w:val="22"/>
        </w:rPr>
      </w:pPr>
    </w:p>
    <w:p w14:paraId="4F5972D9" w14:textId="77777777" w:rsidR="006929A7" w:rsidRDefault="006929A7" w:rsidP="006929A7">
      <w:pPr>
        <w:tabs>
          <w:tab w:val="left" w:pos="1980"/>
        </w:tabs>
        <w:rPr>
          <w:rFonts w:ascii="Arial" w:hAnsi="Arial" w:cs="Arial"/>
          <w:sz w:val="22"/>
        </w:rPr>
        <w:sectPr w:rsidR="006929A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97CA2C" w14:textId="1E574136" w:rsidR="006929A7" w:rsidRDefault="006929A7" w:rsidP="006929A7">
      <w:pPr>
        <w:keepNext/>
        <w:spacing w:before="600" w:after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II.</w:t>
      </w:r>
    </w:p>
    <w:p w14:paraId="1B33BD93" w14:textId="77777777" w:rsidR="006929A7" w:rsidRDefault="006929A7" w:rsidP="006929A7">
      <w:pPr>
        <w:pStyle w:val="Nadpis2"/>
        <w:keepNext w:val="0"/>
      </w:pPr>
      <w:r>
        <w:t>Předmět smlouvy a místo plnění</w:t>
      </w:r>
    </w:p>
    <w:p w14:paraId="2AFC5DBC" w14:textId="77777777" w:rsidR="006929A7" w:rsidRDefault="006929A7" w:rsidP="006929A7">
      <w:pPr>
        <w:spacing w:before="240"/>
        <w:jc w:val="center"/>
        <w:rPr>
          <w:rFonts w:ascii="Arial" w:hAnsi="Arial" w:cs="Arial"/>
          <w:sz w:val="22"/>
        </w:rPr>
        <w:sectPr w:rsidR="006929A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A4CB04" w14:textId="77777777" w:rsidR="006929A7" w:rsidRDefault="006929A7" w:rsidP="006929A7">
      <w:pPr>
        <w:spacing w:before="24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</w:t>
      </w:r>
      <w:r w:rsidR="00611EC9">
        <w:rPr>
          <w:rFonts w:ascii="Arial" w:hAnsi="Arial" w:cs="Arial"/>
          <w:sz w:val="22"/>
        </w:rPr>
        <w:t>CZ-</w:t>
      </w:r>
      <w:r w:rsidR="00485504">
        <w:rPr>
          <w:rFonts w:ascii="Arial" w:hAnsi="Arial" w:cs="Arial"/>
          <w:sz w:val="22"/>
        </w:rPr>
        <w:t>CPA</w:t>
      </w:r>
      <w:r w:rsidR="006D6048">
        <w:rPr>
          <w:rFonts w:ascii="Arial" w:hAnsi="Arial" w:cs="Arial"/>
          <w:sz w:val="22"/>
        </w:rPr>
        <w:t xml:space="preserve"> </w:t>
      </w:r>
      <w:r w:rsidR="00216976">
        <w:rPr>
          <w:rFonts w:ascii="Arial" w:hAnsi="Arial" w:cs="Arial"/>
          <w:sz w:val="22"/>
        </w:rPr>
        <w:t>43.99.40</w:t>
      </w:r>
      <w:r>
        <w:rPr>
          <w:rFonts w:ascii="Arial" w:hAnsi="Arial" w:cs="Arial"/>
          <w:sz w:val="22"/>
        </w:rPr>
        <w:t xml:space="preserve">            </w:t>
      </w:r>
      <w:r w:rsidRPr="00E650F0">
        <w:rPr>
          <w:rFonts w:ascii="Arial" w:hAnsi="Arial" w:cs="Arial"/>
          <w:sz w:val="22"/>
        </w:rPr>
        <w:t>CPV</w:t>
      </w:r>
      <w:r w:rsidR="00216976">
        <w:rPr>
          <w:rFonts w:ascii="Arial" w:hAnsi="Arial" w:cs="Arial"/>
          <w:sz w:val="22"/>
        </w:rPr>
        <w:t>45453000 - 7</w:t>
      </w:r>
    </w:p>
    <w:p w14:paraId="030D2A81" w14:textId="77777777" w:rsidR="006929A7" w:rsidRDefault="006929A7" w:rsidP="006929A7">
      <w:pPr>
        <w:pStyle w:val="Zkladntextodsazen"/>
        <w:spacing w:before="360"/>
        <w:jc w:val="both"/>
        <w:sectPr w:rsidR="006929A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24465F" w14:textId="77777777" w:rsidR="006929A7" w:rsidRDefault="006929A7" w:rsidP="00DA07A8">
      <w:pPr>
        <w:pStyle w:val="Zkladntextodsazen"/>
        <w:numPr>
          <w:ilvl w:val="0"/>
          <w:numId w:val="2"/>
        </w:numPr>
        <w:spacing w:before="120"/>
        <w:jc w:val="both"/>
      </w:pPr>
      <w:r>
        <w:t xml:space="preserve">Předmětem smlouvy je </w:t>
      </w:r>
      <w:r w:rsidR="00935BFC">
        <w:t xml:space="preserve">závazek zhotovitele </w:t>
      </w:r>
      <w:r>
        <w:t>prov</w:t>
      </w:r>
      <w:r w:rsidR="00935BFC">
        <w:t>ést</w:t>
      </w:r>
      <w:r>
        <w:t xml:space="preserve"> </w:t>
      </w:r>
      <w:r w:rsidR="00935BFC">
        <w:t xml:space="preserve">na svůj náklad a nebezpečí </w:t>
      </w:r>
      <w:r>
        <w:t>díl</w:t>
      </w:r>
      <w:r w:rsidR="00935BFC">
        <w:t>o</w:t>
      </w:r>
      <w:r>
        <w:t xml:space="preserve"> </w:t>
      </w:r>
      <w:r w:rsidRPr="00E650F0">
        <w:t>„</w:t>
      </w:r>
      <w:r w:rsidR="00216976">
        <w:t>Oprava podlahy a vnitřních omítek</w:t>
      </w:r>
      <w:r w:rsidRPr="00E650F0">
        <w:t>“</w:t>
      </w:r>
      <w:r>
        <w:t xml:space="preserve"> </w:t>
      </w:r>
      <w:r w:rsidR="00935BFC">
        <w:t>a závazek objednatele dílo převzít a uhradit cenu díla za podmínek uvedených níže v této smlouvě.</w:t>
      </w:r>
    </w:p>
    <w:p w14:paraId="29AC6423" w14:textId="1BAB5B34" w:rsidR="00B47F8E" w:rsidRDefault="006929A7" w:rsidP="00DA07A8">
      <w:pPr>
        <w:pStyle w:val="Zkladntextodsazen"/>
        <w:numPr>
          <w:ilvl w:val="0"/>
          <w:numId w:val="2"/>
        </w:numPr>
        <w:spacing w:before="120"/>
        <w:jc w:val="both"/>
      </w:pPr>
      <w:r>
        <w:t xml:space="preserve">Místo </w:t>
      </w:r>
      <w:r w:rsidR="00B47F8E">
        <w:t>plnění</w:t>
      </w:r>
      <w:r w:rsidRPr="00E650F0">
        <w:t xml:space="preserve">: lokalita </w:t>
      </w:r>
      <w:r w:rsidR="00216976">
        <w:t>Žofie</w:t>
      </w:r>
      <w:r w:rsidRPr="00E650F0">
        <w:t>, budova evid. č.</w:t>
      </w:r>
      <w:r w:rsidR="000E12D4">
        <w:t xml:space="preserve"> </w:t>
      </w:r>
      <w:r w:rsidR="00216976">
        <w:t>40 – budova hlavního skladu</w:t>
      </w:r>
      <w:r w:rsidRPr="00E650F0">
        <w:t xml:space="preserve">, na pozemku parc. č. </w:t>
      </w:r>
      <w:r w:rsidR="00ED170D">
        <w:t>6</w:t>
      </w:r>
      <w:r w:rsidR="00216976">
        <w:t>16/3</w:t>
      </w:r>
      <w:r w:rsidR="000E12D4">
        <w:t xml:space="preserve"> v k.ú. </w:t>
      </w:r>
      <w:r w:rsidR="00DC5487">
        <w:t>Poruba u Orlové</w:t>
      </w:r>
      <w:r w:rsidR="000E12D4">
        <w:t xml:space="preserve">, obec </w:t>
      </w:r>
      <w:r w:rsidR="00DC5487">
        <w:t>Orlová</w:t>
      </w:r>
      <w:r w:rsidR="000E12D4">
        <w:t>.</w:t>
      </w:r>
    </w:p>
    <w:p w14:paraId="558A50FB" w14:textId="2B5D7B6A" w:rsidR="006929A7" w:rsidRDefault="006929A7" w:rsidP="00DA07A8">
      <w:pPr>
        <w:pStyle w:val="Zkladntextodsazen"/>
        <w:numPr>
          <w:ilvl w:val="0"/>
          <w:numId w:val="2"/>
        </w:numPr>
        <w:spacing w:before="120"/>
        <w:jc w:val="both"/>
      </w:pPr>
      <w:r w:rsidRPr="00510B5E">
        <w:t>Rozsah předmětu díla</w:t>
      </w:r>
      <w:r w:rsidR="00510B5E">
        <w:t>:</w:t>
      </w:r>
    </w:p>
    <w:p w14:paraId="365184DA" w14:textId="3B98B1C7" w:rsidR="00BD6039" w:rsidRDefault="00510B5E" w:rsidP="00F325CD">
      <w:pPr>
        <w:pStyle w:val="Zkladntextodsazen"/>
        <w:numPr>
          <w:ilvl w:val="0"/>
          <w:numId w:val="28"/>
        </w:numPr>
        <w:spacing w:before="120"/>
        <w:ind w:left="624" w:hanging="340"/>
        <w:jc w:val="both"/>
      </w:pPr>
      <w:r>
        <w:t>V</w:t>
      </w:r>
      <w:r w:rsidR="000E12D4">
        <w:t xml:space="preserve"> budově</w:t>
      </w:r>
      <w:r>
        <w:t xml:space="preserve"> skladu bude provedena kompletní výměna podlahy </w:t>
      </w:r>
      <w:r w:rsidR="000E12D4">
        <w:t>(vyjma</w:t>
      </w:r>
      <w:r w:rsidR="00DC5487">
        <w:t xml:space="preserve"> </w:t>
      </w:r>
      <w:r>
        <w:t xml:space="preserve">plochy u snížené části na </w:t>
      </w:r>
      <w:r w:rsidR="004E5B7B">
        <w:t xml:space="preserve"> </w:t>
      </w:r>
      <w:r>
        <w:t>úr. -1,489</w:t>
      </w:r>
      <w:r w:rsidR="00450484">
        <w:t xml:space="preserve"> m</w:t>
      </w:r>
      <w:r>
        <w:t xml:space="preserve"> a plochy u zvýšené části (rampy) na úr. +1,039</w:t>
      </w:r>
      <w:r w:rsidR="00450484">
        <w:t xml:space="preserve"> m</w:t>
      </w:r>
      <w:r w:rsidR="000E12D4">
        <w:t>)</w:t>
      </w:r>
      <w:r>
        <w:t xml:space="preserve">. Po odstranění násypů bahna a </w:t>
      </w:r>
      <w:r w:rsidR="00450484">
        <w:t>vydrolené betonové podlahy bude provedeno vybourání stávající betonové podlahy. Část podlahy u vjezdu do haly v šířce 6,0 m bude vybourána v tl. 200 mm a ostatní plochy v tl. 150 mm</w:t>
      </w:r>
      <w:r w:rsidR="00D21B70">
        <w:t xml:space="preserve">. Po </w:t>
      </w:r>
      <w:r w:rsidR="00450484">
        <w:t>vybourání části stávající vrstvy podlahy dostatečně nosné podloží, bude proveden</w:t>
      </w:r>
      <w:r w:rsidR="000E12D4">
        <w:t>a</w:t>
      </w:r>
      <w:r w:rsidR="00450484">
        <w:t xml:space="preserve"> penetrace betonové podlahy pro zvýšenou přilnavost nové vrstvy a ve stejné vrstvě provedená drátkobetonová podlaha (vyztužení ocelovými vlákny 25 kg/m</w:t>
      </w:r>
      <w:r w:rsidR="00450484">
        <w:rPr>
          <w:vertAlign w:val="superscript"/>
        </w:rPr>
        <w:t xml:space="preserve">3 </w:t>
      </w:r>
      <w:r w:rsidR="00450484">
        <w:t>a vložení výztuže ze sva</w:t>
      </w:r>
      <w:r w:rsidR="000E12D4">
        <w:t>ř</w:t>
      </w:r>
      <w:r w:rsidR="00450484">
        <w:t>ovaných sítí 6/100/100 mm). Dilatační spáry budou proveden</w:t>
      </w:r>
      <w:r w:rsidR="00BD6039">
        <w:t>y s maximální velikosti pole 6,0 m. Konečná povrchová úprava podlahy je povrchový vsyp</w:t>
      </w:r>
      <w:r w:rsidR="000E12D4">
        <w:t xml:space="preserve"> </w:t>
      </w:r>
      <w:r w:rsidR="00BD6039">
        <w:t xml:space="preserve">(křemík) strojně hlazený. </w:t>
      </w:r>
    </w:p>
    <w:p w14:paraId="70626699" w14:textId="77777777" w:rsidR="00510B5E" w:rsidRDefault="00BD6039" w:rsidP="00F325CD">
      <w:pPr>
        <w:pStyle w:val="Zkladntextodsazen"/>
        <w:numPr>
          <w:ilvl w:val="0"/>
          <w:numId w:val="29"/>
        </w:numPr>
        <w:spacing w:before="120"/>
        <w:ind w:left="624" w:hanging="357"/>
        <w:jc w:val="both"/>
      </w:pPr>
      <w:r>
        <w:t>Rozsah práce položky vsypu uvedeného v rozpočtu: Stažení přebytečné záměsové vody z čerstvého (3 – 5 hod po uložení) betonového povrchu, oživení povrchu rotační hladičkou, vsyp směsi (2 – 3 kg/m</w:t>
      </w:r>
      <w:r>
        <w:rPr>
          <w:vertAlign w:val="superscript"/>
        </w:rPr>
        <w:t>2</w:t>
      </w:r>
      <w:r>
        <w:t>), zapravení povrchu hladičkou, nanesení druhé vrstvy vsypu (1 – 2 kg/m</w:t>
      </w:r>
      <w:r>
        <w:rPr>
          <w:vertAlign w:val="superscript"/>
        </w:rPr>
        <w:t>2</w:t>
      </w:r>
      <w:r>
        <w:t>), hlazení povrchu do požadovaného stupně konečné úpravy.</w:t>
      </w:r>
    </w:p>
    <w:p w14:paraId="0A06FFC2" w14:textId="6BE8EB91" w:rsidR="00BD6039" w:rsidRDefault="00DC5487" w:rsidP="00F325CD">
      <w:pPr>
        <w:pStyle w:val="Zkladntextodsazen"/>
        <w:numPr>
          <w:ilvl w:val="0"/>
          <w:numId w:val="28"/>
        </w:numPr>
        <w:spacing w:before="120"/>
        <w:ind w:left="624" w:hanging="340"/>
        <w:jc w:val="both"/>
      </w:pPr>
      <w:r>
        <w:t>V budově</w:t>
      </w:r>
      <w:r w:rsidR="004A423B">
        <w:t xml:space="preserve"> skladu bude provedena oprava omítek stěn v rozsahu </w:t>
      </w:r>
      <w:r w:rsidR="00D21B70">
        <w:t xml:space="preserve">do </w:t>
      </w:r>
      <w:commentRangeStart w:id="1"/>
      <w:r w:rsidR="004A423B">
        <w:t xml:space="preserve">50%. </w:t>
      </w:r>
      <w:commentRangeEnd w:id="1"/>
      <w:r w:rsidR="000E12D4">
        <w:rPr>
          <w:rStyle w:val="Odkaznakoment"/>
          <w:rFonts w:ascii="Times New Roman" w:hAnsi="Times New Roman" w:cs="Times New Roman"/>
        </w:rPr>
        <w:commentReference w:id="1"/>
      </w:r>
      <w:r w:rsidR="004A423B">
        <w:t>Konečná úprava bude provedená vápenným pačokováním a bílením. Pro opravu omítek bude nutná montáž lešení.</w:t>
      </w:r>
    </w:p>
    <w:p w14:paraId="498E78D6" w14:textId="65A71077" w:rsidR="004A423B" w:rsidRPr="00510B5E" w:rsidRDefault="004A423B" w:rsidP="00F325CD">
      <w:pPr>
        <w:pStyle w:val="Zkladntextodsazen"/>
        <w:numPr>
          <w:ilvl w:val="0"/>
          <w:numId w:val="28"/>
        </w:numPr>
        <w:spacing w:before="120"/>
        <w:ind w:left="624" w:hanging="340"/>
        <w:jc w:val="both"/>
      </w:pPr>
      <w:r>
        <w:t xml:space="preserve">Rozsah prací je </w:t>
      </w:r>
      <w:r w:rsidR="000E12D4">
        <w:t xml:space="preserve">blíže </w:t>
      </w:r>
      <w:r>
        <w:t>stanoven v položkovém rozpočtu, kter</w:t>
      </w:r>
      <w:r w:rsidR="00F100C3">
        <w:t>ý je součásti této smlouvy.</w:t>
      </w:r>
    </w:p>
    <w:p w14:paraId="79BE8EE4" w14:textId="522FD047" w:rsidR="006929A7" w:rsidRPr="00C0097C" w:rsidRDefault="006929A7" w:rsidP="00DA07A8">
      <w:pPr>
        <w:pStyle w:val="Zkladntextodsazen"/>
        <w:numPr>
          <w:ilvl w:val="0"/>
          <w:numId w:val="2"/>
        </w:numPr>
        <w:spacing w:before="120"/>
        <w:jc w:val="both"/>
      </w:pPr>
      <w:r w:rsidRPr="00C0097C">
        <w:t>Zhotovitel se zavazuje provést dílo</w:t>
      </w:r>
      <w:r w:rsidR="00C0097C">
        <w:t xml:space="preserve"> v souladu s</w:t>
      </w:r>
      <w:r w:rsidR="006303A7">
        <w:t>e</w:t>
      </w:r>
      <w:r w:rsidR="00C0097C">
        <w:t> </w:t>
      </w:r>
      <w:r w:rsidR="006303A7">
        <w:t>zadávacími podmínkami</w:t>
      </w:r>
      <w:r w:rsidR="00C0097C">
        <w:t>, příslušnými ČSN, obecně závaznými předpisy a podmínkami stanovenými v této smlouvě</w:t>
      </w:r>
      <w:r w:rsidR="00005F10">
        <w:t>.</w:t>
      </w:r>
    </w:p>
    <w:p w14:paraId="1E7CC946" w14:textId="77777777" w:rsidR="00C0097C" w:rsidRPr="006303A7" w:rsidRDefault="00C0097C" w:rsidP="00DA07A8">
      <w:pPr>
        <w:pStyle w:val="Zkladntextodsazen"/>
        <w:numPr>
          <w:ilvl w:val="0"/>
          <w:numId w:val="2"/>
        </w:numPr>
        <w:spacing w:before="120"/>
        <w:jc w:val="both"/>
      </w:pPr>
      <w:r w:rsidRPr="00C0097C">
        <w:rPr>
          <w:szCs w:val="22"/>
        </w:rPr>
        <w:t xml:space="preserve">Součástí díla jsou i práce v této smlouvě výslovně nespecifikované, které jsou </w:t>
      </w:r>
      <w:r>
        <w:rPr>
          <w:szCs w:val="22"/>
        </w:rPr>
        <w:t xml:space="preserve">k řádnému </w:t>
      </w:r>
      <w:r w:rsidR="00422A8A">
        <w:rPr>
          <w:szCs w:val="22"/>
        </w:rPr>
        <w:t>provedení díla nez</w:t>
      </w:r>
      <w:r>
        <w:rPr>
          <w:szCs w:val="22"/>
        </w:rPr>
        <w:t>b</w:t>
      </w:r>
      <w:r w:rsidR="00422A8A">
        <w:rPr>
          <w:szCs w:val="22"/>
        </w:rPr>
        <w:t>y</w:t>
      </w:r>
      <w:r>
        <w:rPr>
          <w:szCs w:val="22"/>
        </w:rPr>
        <w:t>tné a o kterých zhotovitel vzh</w:t>
      </w:r>
      <w:r w:rsidR="00422A8A">
        <w:rPr>
          <w:szCs w:val="22"/>
        </w:rPr>
        <w:t xml:space="preserve">ledem ke své kvalifikaci a zkušenostem </w:t>
      </w:r>
      <w:r w:rsidRPr="00C0097C">
        <w:rPr>
          <w:szCs w:val="22"/>
        </w:rPr>
        <w:t>věděl nebo vědět mohl a měl</w:t>
      </w:r>
      <w:r w:rsidR="000320D8">
        <w:rPr>
          <w:szCs w:val="22"/>
        </w:rPr>
        <w:t xml:space="preserve"> </w:t>
      </w:r>
      <w:r w:rsidR="000320D8" w:rsidRPr="006303A7">
        <w:rPr>
          <w:szCs w:val="22"/>
        </w:rPr>
        <w:t>(</w:t>
      </w:r>
      <w:r w:rsidR="00EF7DEA">
        <w:rPr>
          <w:szCs w:val="22"/>
        </w:rPr>
        <w:t xml:space="preserve">např. </w:t>
      </w:r>
      <w:r w:rsidR="000320D8" w:rsidRPr="006303A7">
        <w:t>odvoz, uložení odpadů a sutí</w:t>
      </w:r>
      <w:r w:rsidR="00C03473" w:rsidRPr="006303A7">
        <w:t xml:space="preserve"> v souladu s § 12 zák. č. 185/2001 Sb.</w:t>
      </w:r>
      <w:r w:rsidR="007D2CF0">
        <w:t>).</w:t>
      </w:r>
    </w:p>
    <w:p w14:paraId="3442536E" w14:textId="37D6A9A0" w:rsidR="006929A7" w:rsidRPr="006B72C8" w:rsidRDefault="006929A7" w:rsidP="00F325CD">
      <w:pPr>
        <w:pStyle w:val="Zkladntextodsazen"/>
        <w:numPr>
          <w:ilvl w:val="0"/>
          <w:numId w:val="2"/>
        </w:numPr>
        <w:spacing w:before="120"/>
        <w:jc w:val="both"/>
        <w:sectPr w:rsidR="006929A7" w:rsidRPr="006B72C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006DC">
        <w:t xml:space="preserve">Objednatel má právo </w:t>
      </w:r>
      <w:r w:rsidR="00C0097C">
        <w:t xml:space="preserve">jednostranně </w:t>
      </w:r>
      <w:r w:rsidRPr="008006DC">
        <w:t>rozsah díla omezit nebo rozšířit a zhotovitel se zavazuje v tomto případě jeho požadavky respektovat</w:t>
      </w:r>
      <w:r w:rsidR="00422A8A">
        <w:t xml:space="preserve">, a to bez </w:t>
      </w:r>
      <w:r w:rsidR="00B644C9">
        <w:t xml:space="preserve">jakýchkoliv sankcí či </w:t>
      </w:r>
      <w:r w:rsidR="00422A8A">
        <w:t>náhrady</w:t>
      </w:r>
      <w:r w:rsidR="00B644C9">
        <w:t xml:space="preserve"> újmy</w:t>
      </w:r>
      <w:r w:rsidR="0026279C">
        <w:t>.</w:t>
      </w:r>
    </w:p>
    <w:p w14:paraId="68DBFC75" w14:textId="77777777" w:rsidR="0026279C" w:rsidRDefault="0026279C" w:rsidP="00F325CD">
      <w:pPr>
        <w:keepNext/>
        <w:rPr>
          <w:rFonts w:ascii="Arial" w:hAnsi="Arial" w:cs="Arial"/>
          <w:b/>
          <w:bCs/>
          <w:sz w:val="22"/>
        </w:rPr>
      </w:pPr>
    </w:p>
    <w:p w14:paraId="53759A3E" w14:textId="77777777" w:rsidR="0026279C" w:rsidRDefault="0026279C" w:rsidP="00F325CD">
      <w:pPr>
        <w:keepNext/>
        <w:rPr>
          <w:rFonts w:ascii="Arial" w:hAnsi="Arial" w:cs="Arial"/>
          <w:b/>
          <w:bCs/>
          <w:sz w:val="22"/>
        </w:rPr>
      </w:pPr>
    </w:p>
    <w:p w14:paraId="31C043E0" w14:textId="46F59BF2" w:rsidR="0026279C" w:rsidRDefault="0026279C" w:rsidP="00F325CD">
      <w:pPr>
        <w:keepNext/>
        <w:rPr>
          <w:rFonts w:ascii="Arial" w:hAnsi="Arial" w:cs="Arial"/>
          <w:b/>
          <w:bCs/>
          <w:sz w:val="22"/>
        </w:rPr>
      </w:pPr>
    </w:p>
    <w:p w14:paraId="45979FF7" w14:textId="75895CF6" w:rsidR="006929A7" w:rsidRDefault="006929A7" w:rsidP="00F325CD">
      <w:pPr>
        <w:keepNext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III.</w:t>
      </w:r>
    </w:p>
    <w:p w14:paraId="64E098B3" w14:textId="77777777" w:rsidR="006929A7" w:rsidRDefault="006929A7" w:rsidP="004F16F8">
      <w:pPr>
        <w:pStyle w:val="Nadpis2"/>
        <w:keepNext w:val="0"/>
      </w:pPr>
      <w:r>
        <w:t>Doba plnění</w:t>
      </w:r>
    </w:p>
    <w:p w14:paraId="7440AAA2" w14:textId="576C760B" w:rsidR="00993211" w:rsidRPr="00F325CD" w:rsidRDefault="00475393" w:rsidP="00F325CD">
      <w:pPr>
        <w:pStyle w:val="Zkladntextodsazen"/>
        <w:numPr>
          <w:ilvl w:val="0"/>
          <w:numId w:val="25"/>
        </w:numPr>
        <w:tabs>
          <w:tab w:val="clear" w:pos="360"/>
          <w:tab w:val="left" w:pos="567"/>
        </w:tabs>
        <w:spacing w:before="120" w:after="120"/>
        <w:ind w:left="567" w:hanging="567"/>
        <w:jc w:val="both"/>
        <w:rPr>
          <w:szCs w:val="22"/>
        </w:rPr>
      </w:pPr>
      <w:r>
        <w:rPr>
          <w:szCs w:val="22"/>
        </w:rPr>
        <w:t>Zhotovitel se zavazuje provést dílo ve sjednané době:</w:t>
      </w:r>
    </w:p>
    <w:p w14:paraId="4CCAFAFD" w14:textId="77777777" w:rsidR="00475393" w:rsidRPr="00754156" w:rsidRDefault="00475393" w:rsidP="00475393">
      <w:pPr>
        <w:pStyle w:val="Zkladntext"/>
        <w:tabs>
          <w:tab w:val="left" w:pos="709"/>
        </w:tabs>
        <w:spacing w:before="120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termín zahájení prací na díle: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 w:rsidRPr="00564445">
        <w:rPr>
          <w:rFonts w:ascii="Arial" w:hAnsi="Arial" w:cs="Arial"/>
          <w:b/>
          <w:bCs/>
          <w:sz w:val="22"/>
          <w:szCs w:val="22"/>
        </w:rPr>
        <w:t>po nabytí účinnosti smlouvy</w:t>
      </w:r>
      <w:r>
        <w:rPr>
          <w:rFonts w:ascii="Arial" w:hAnsi="Arial" w:cs="Arial"/>
          <w:b/>
          <w:bCs/>
          <w:sz w:val="22"/>
        </w:rPr>
        <w:t xml:space="preserve"> </w:t>
      </w:r>
    </w:p>
    <w:p w14:paraId="220B892A" w14:textId="1A471956" w:rsidR="00475393" w:rsidRDefault="00475393" w:rsidP="00475393">
      <w:pPr>
        <w:pStyle w:val="Zkladntext"/>
        <w:numPr>
          <w:ilvl w:val="12"/>
          <w:numId w:val="0"/>
        </w:numPr>
        <w:tabs>
          <w:tab w:val="left" w:pos="709"/>
        </w:tabs>
        <w:spacing w:before="120"/>
        <w:ind w:left="567" w:hanging="567"/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termín ukončení prací na díle: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bCs/>
          <w:sz w:val="22"/>
        </w:rPr>
        <w:t>do 30. 9. 2019</w:t>
      </w:r>
    </w:p>
    <w:p w14:paraId="34A3C891" w14:textId="30DBA4DF" w:rsidR="0026279C" w:rsidRDefault="0026279C" w:rsidP="00475393">
      <w:pPr>
        <w:pStyle w:val="Zkladntext"/>
        <w:numPr>
          <w:ilvl w:val="12"/>
          <w:numId w:val="0"/>
        </w:numPr>
        <w:tabs>
          <w:tab w:val="left" w:pos="709"/>
        </w:tabs>
        <w:spacing w:before="120"/>
        <w:ind w:left="567" w:hanging="567"/>
        <w:jc w:val="both"/>
        <w:rPr>
          <w:rFonts w:ascii="Arial" w:hAnsi="Arial" w:cs="Arial"/>
          <w:b/>
          <w:bCs/>
          <w:sz w:val="22"/>
        </w:rPr>
      </w:pPr>
    </w:p>
    <w:p w14:paraId="7550DB3F" w14:textId="77777777" w:rsidR="0026279C" w:rsidRPr="00754156" w:rsidRDefault="0026279C" w:rsidP="00475393">
      <w:pPr>
        <w:pStyle w:val="Zkladntext"/>
        <w:numPr>
          <w:ilvl w:val="12"/>
          <w:numId w:val="0"/>
        </w:numPr>
        <w:tabs>
          <w:tab w:val="left" w:pos="709"/>
        </w:tabs>
        <w:spacing w:before="120"/>
        <w:ind w:left="567" w:hanging="567"/>
        <w:jc w:val="both"/>
        <w:rPr>
          <w:rFonts w:ascii="Arial" w:hAnsi="Arial" w:cs="Arial"/>
          <w:b/>
          <w:bCs/>
          <w:sz w:val="22"/>
        </w:rPr>
      </w:pPr>
    </w:p>
    <w:p w14:paraId="2F99CE26" w14:textId="77777777" w:rsidR="006929A7" w:rsidRPr="00E650F0" w:rsidRDefault="006929A7" w:rsidP="000F1833">
      <w:pPr>
        <w:pStyle w:val="Zkladntextodsazen"/>
        <w:numPr>
          <w:ilvl w:val="0"/>
          <w:numId w:val="31"/>
        </w:numPr>
        <w:spacing w:before="120"/>
        <w:jc w:val="both"/>
      </w:pPr>
      <w:r>
        <w:t xml:space="preserve">Objednatel se zavazuje předat </w:t>
      </w:r>
      <w:r w:rsidRPr="00F661A7">
        <w:t xml:space="preserve">staveniště </w:t>
      </w:r>
      <w:r w:rsidRPr="00E650F0">
        <w:t xml:space="preserve">do </w:t>
      </w:r>
      <w:r w:rsidRPr="00F661A7">
        <w:t>5 dnů</w:t>
      </w:r>
      <w:r w:rsidRPr="00E650F0">
        <w:t xml:space="preserve"> po výzvě zhotovitele.</w:t>
      </w:r>
    </w:p>
    <w:p w14:paraId="3A8662FE" w14:textId="77777777" w:rsidR="006929A7" w:rsidRDefault="006929A7" w:rsidP="000F1833">
      <w:pPr>
        <w:pStyle w:val="Zkladntextodsazen"/>
        <w:numPr>
          <w:ilvl w:val="0"/>
          <w:numId w:val="31"/>
        </w:numPr>
        <w:spacing w:before="120"/>
        <w:jc w:val="both"/>
      </w:pPr>
      <w:r>
        <w:t>Bude-li objednatelem dán příkaz k dočas</w:t>
      </w:r>
      <w:r w:rsidR="00E66A06">
        <w:t xml:space="preserve">nému zastavení prací na díle </w:t>
      </w:r>
      <w:r>
        <w:t>(sistace)</w:t>
      </w:r>
      <w:r w:rsidR="00E66A06">
        <w:t>, ať už z</w:t>
      </w:r>
      <w:r>
        <w:t xml:space="preserve"> jakéhokoliv důvodu, je zhotovitel povinen tento příkaz uposlechnout, </w:t>
      </w:r>
      <w:r w:rsidR="00E66A06">
        <w:t xml:space="preserve">bez zbytečného odkladu </w:t>
      </w:r>
      <w:r>
        <w:t xml:space="preserve">práce </w:t>
      </w:r>
      <w:r w:rsidR="00E66A06">
        <w:t xml:space="preserve">zastavit </w:t>
      </w:r>
      <w:r>
        <w:t xml:space="preserve">a při provádění zabezpečovacích prací na stavbě /pracovišti/ postupovat dle pokynů objednatele tak, aby nedošlo k poškození či znehodnocení díla. Objednatel má právo vydat příkaz k zastavení nebo přerušení prací na nezbytně nutnou dobu, v kterékoliv fázi provádění díla. Výše uvedenými příkazy přestávají běžet lhůty ke splnění povinností zhotovitele vyplývající z této smlouvy. O dobu, na kterou je třeba práce přerušit, se prodlužuje lhůta dohodnutá pro jeho dokončení. </w:t>
      </w:r>
    </w:p>
    <w:p w14:paraId="50908649" w14:textId="77777777" w:rsidR="006929A7" w:rsidRDefault="004F16F8" w:rsidP="004F16F8">
      <w:pPr>
        <w:keepNext/>
        <w:spacing w:before="360" w:after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  </w:t>
      </w:r>
      <w:r w:rsidR="006929A7" w:rsidRPr="00F661A7">
        <w:rPr>
          <w:rFonts w:ascii="Arial" w:hAnsi="Arial" w:cs="Arial"/>
          <w:b/>
          <w:bCs/>
          <w:sz w:val="22"/>
        </w:rPr>
        <w:t>Článek IV.</w:t>
      </w:r>
    </w:p>
    <w:p w14:paraId="6972AF78" w14:textId="731C541B" w:rsidR="00FA1589" w:rsidRPr="001F67BE" w:rsidRDefault="006B72C8" w:rsidP="000F1833">
      <w:pPr>
        <w:pStyle w:val="Nadpis3"/>
        <w:numPr>
          <w:ilvl w:val="12"/>
          <w:numId w:val="0"/>
        </w:numPr>
        <w:spacing w:before="0" w:after="120"/>
        <w:jc w:val="both"/>
      </w:pPr>
      <w:r>
        <w:rPr>
          <w:sz w:val="22"/>
          <w:szCs w:val="22"/>
        </w:rPr>
        <w:t xml:space="preserve">                                                                   </w:t>
      </w:r>
      <w:r w:rsidR="00FA1589">
        <w:rPr>
          <w:sz w:val="22"/>
          <w:szCs w:val="22"/>
        </w:rPr>
        <w:t>Cena díla</w:t>
      </w:r>
    </w:p>
    <w:p w14:paraId="6FC28E0B" w14:textId="010988A8" w:rsidR="006929A7" w:rsidRPr="00F661A7" w:rsidRDefault="006929A7" w:rsidP="00DA07A8">
      <w:pPr>
        <w:pStyle w:val="Zkladntextodsazen"/>
        <w:numPr>
          <w:ilvl w:val="0"/>
          <w:numId w:val="12"/>
        </w:numPr>
        <w:tabs>
          <w:tab w:val="clear" w:pos="397"/>
          <w:tab w:val="num" w:pos="540"/>
        </w:tabs>
        <w:spacing w:before="120"/>
        <w:ind w:left="540" w:hanging="540"/>
        <w:jc w:val="both"/>
      </w:pPr>
      <w:r w:rsidRPr="00F661A7">
        <w:t>Cena díla uvedeného v čl. II. odst. 1 této smlouvy je stanovena na základě</w:t>
      </w:r>
      <w:r w:rsidR="00EF7DEA">
        <w:t xml:space="preserve"> závazného </w:t>
      </w:r>
      <w:r w:rsidR="000E12D4">
        <w:t xml:space="preserve"> položkového rozpočtu a</w:t>
      </w:r>
      <w:r w:rsidRPr="00F661A7">
        <w:t xml:space="preserve"> dohody  obou smluvních  stran v</w:t>
      </w:r>
      <w:r w:rsidR="00E66A06" w:rsidRPr="00F661A7">
        <w:t xml:space="preserve"> konečné a </w:t>
      </w:r>
      <w:r w:rsidRPr="00F661A7">
        <w:t xml:space="preserve">nepřekročitelné výši  bez  DPH  </w:t>
      </w:r>
      <w:r w:rsidR="006912D8">
        <w:rPr>
          <w:b/>
          <w:bCs/>
        </w:rPr>
        <w:t>1 154 887</w:t>
      </w:r>
      <w:r w:rsidR="006912D8" w:rsidRPr="00F661A7">
        <w:rPr>
          <w:b/>
          <w:bCs/>
        </w:rPr>
        <w:t xml:space="preserve">,- </w:t>
      </w:r>
      <w:r w:rsidRPr="00F661A7">
        <w:rPr>
          <w:b/>
          <w:bCs/>
        </w:rPr>
        <w:t>CZK</w:t>
      </w:r>
      <w:r w:rsidRPr="00F661A7">
        <w:rPr>
          <w:bCs/>
        </w:rPr>
        <w:t xml:space="preserve">  </w:t>
      </w:r>
      <w:r w:rsidRPr="00F661A7">
        <w:t xml:space="preserve">(slovy: </w:t>
      </w:r>
      <w:r w:rsidR="006912D8">
        <w:t>jeden-milion-jedno-sto-padesát-čtyři-tisíce-osm-set-osmdesát-sedm</w:t>
      </w:r>
      <w:r w:rsidRPr="00F661A7">
        <w:t xml:space="preserve"> CZK</w:t>
      </w:r>
      <w:r w:rsidR="0037249F" w:rsidRPr="00F661A7">
        <w:t xml:space="preserve">). </w:t>
      </w:r>
      <w:r w:rsidRPr="00F661A7">
        <w:t>Tato cena je stanovena jako cena nejvýše přípustná mimo DPH, vycházející z nabídkové ceny zhotovitele, je platná po celou dobu realizace díla, a to i po případném prodloužení termínu dokončení realizace díla</w:t>
      </w:r>
      <w:r w:rsidR="0037249F" w:rsidRPr="00F661A7">
        <w:t xml:space="preserve">. </w:t>
      </w:r>
    </w:p>
    <w:p w14:paraId="15D03B14" w14:textId="044B19A6" w:rsidR="00F848E1" w:rsidRDefault="006929A7" w:rsidP="00DA07A8">
      <w:pPr>
        <w:pStyle w:val="Zkladntextodsazen"/>
        <w:numPr>
          <w:ilvl w:val="0"/>
          <w:numId w:val="12"/>
        </w:numPr>
        <w:tabs>
          <w:tab w:val="clear" w:pos="397"/>
          <w:tab w:val="num" w:pos="540"/>
        </w:tabs>
        <w:spacing w:before="120"/>
        <w:ind w:left="539" w:hanging="539"/>
        <w:jc w:val="both"/>
      </w:pPr>
      <w:r>
        <w:t xml:space="preserve">Zhotovitel prohlašuje, že celková cena zahrnuje veškeré náklady spojené s realizací jednotlivých částí díla a díla jako celku. </w:t>
      </w:r>
    </w:p>
    <w:p w14:paraId="70772423" w14:textId="77777777" w:rsidR="006929A7" w:rsidRPr="00762C8E" w:rsidRDefault="00F848E1" w:rsidP="00DA07A8">
      <w:pPr>
        <w:pStyle w:val="Odstavecseseznamem"/>
        <w:numPr>
          <w:ilvl w:val="0"/>
          <w:numId w:val="12"/>
        </w:numPr>
        <w:suppressAutoHyphens w:val="0"/>
        <w:spacing w:before="120" w:after="120" w:line="240" w:lineRule="auto"/>
        <w:ind w:left="539" w:hanging="53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2D5EC5">
        <w:rPr>
          <w:rFonts w:ascii="Arial" w:hAnsi="Arial" w:cs="Arial"/>
        </w:rPr>
        <w:t xml:space="preserve">K celkové ceně díla bez DPH bude připočtena daň z přidané hodnoty v zákonné </w:t>
      </w:r>
      <w:r w:rsidR="00762C8E" w:rsidRPr="002D5EC5">
        <w:rPr>
          <w:rFonts w:ascii="Arial" w:hAnsi="Arial" w:cs="Arial"/>
        </w:rPr>
        <w:t xml:space="preserve">výši </w:t>
      </w:r>
      <w:r w:rsidR="00762C8E">
        <w:rPr>
          <w:rFonts w:ascii="Arial" w:hAnsi="Arial" w:cs="Arial"/>
        </w:rPr>
        <w:t>účinné</w:t>
      </w:r>
      <w:r w:rsidRPr="002D5EC5">
        <w:rPr>
          <w:rFonts w:ascii="Arial" w:hAnsi="Arial" w:cs="Arial"/>
        </w:rPr>
        <w:t xml:space="preserve"> v okamžiku zdanitelného plnění.</w:t>
      </w:r>
    </w:p>
    <w:p w14:paraId="25B2438F" w14:textId="77777777" w:rsidR="006929A7" w:rsidRDefault="006929A7" w:rsidP="00DA07A8">
      <w:pPr>
        <w:pStyle w:val="Zkladntextodsazen"/>
        <w:numPr>
          <w:ilvl w:val="0"/>
          <w:numId w:val="12"/>
        </w:numPr>
        <w:tabs>
          <w:tab w:val="clear" w:pos="397"/>
          <w:tab w:val="num" w:pos="540"/>
        </w:tabs>
        <w:spacing w:before="120"/>
        <w:ind w:left="540" w:hanging="540"/>
        <w:jc w:val="both"/>
      </w:pPr>
      <w:r>
        <w:t xml:space="preserve">Cena </w:t>
      </w:r>
      <w:r w:rsidR="009D50A6">
        <w:t xml:space="preserve">a rozsah </w:t>
      </w:r>
      <w:r>
        <w:t>případných méněprací, které budou zjištěny na základě porovnání mezi množstvím skutečně provedených prací a množstvím prací, které tvoří předmět dí</w:t>
      </w:r>
      <w:r w:rsidR="009D50A6">
        <w:t>la, bude řešena písemným dodatkem k této smlouvě</w:t>
      </w:r>
      <w:r>
        <w:t>.</w:t>
      </w:r>
    </w:p>
    <w:p w14:paraId="42D68DB4" w14:textId="77777777" w:rsidR="004E5B7B" w:rsidRDefault="006929A7" w:rsidP="00DA07A8">
      <w:pPr>
        <w:pStyle w:val="Zkladntextodsazen"/>
        <w:numPr>
          <w:ilvl w:val="0"/>
          <w:numId w:val="12"/>
        </w:numPr>
        <w:tabs>
          <w:tab w:val="clear" w:pos="397"/>
          <w:tab w:val="num" w:pos="540"/>
        </w:tabs>
        <w:spacing w:before="120"/>
        <w:ind w:left="540" w:hanging="540"/>
        <w:jc w:val="both"/>
      </w:pPr>
      <w:r>
        <w:t>Cena a rozsah případných víceprací provedených nad rozsah předmětu smlouvy bude řešen</w:t>
      </w:r>
      <w:r w:rsidR="0054413B">
        <w:t>a</w:t>
      </w:r>
      <w:r>
        <w:t xml:space="preserve"> formou písemného doda</w:t>
      </w:r>
      <w:r w:rsidR="00B47F8E">
        <w:t>tku  k této smlouvě. Bez uzavření</w:t>
      </w:r>
      <w:r>
        <w:t xml:space="preserve"> tohoto dodatku hradí veškeré provedené vícepráce zhotovitel.</w:t>
      </w:r>
    </w:p>
    <w:p w14:paraId="3C071A8B" w14:textId="77777777" w:rsidR="006929A7" w:rsidRPr="00597E87" w:rsidRDefault="006929A7" w:rsidP="004F16F8">
      <w:pPr>
        <w:pStyle w:val="Zkladntextodsazen"/>
        <w:spacing w:before="360"/>
        <w:jc w:val="center"/>
      </w:pPr>
      <w:r>
        <w:rPr>
          <w:b/>
          <w:bCs/>
        </w:rPr>
        <w:t>Článek V.</w:t>
      </w:r>
    </w:p>
    <w:p w14:paraId="77920C67" w14:textId="77777777" w:rsidR="006929A7" w:rsidRDefault="006929A7" w:rsidP="006929A7">
      <w:pPr>
        <w:pStyle w:val="Nadpis2"/>
        <w:keepNext w:val="0"/>
      </w:pPr>
      <w:r>
        <w:t>Platební podmínky</w:t>
      </w:r>
    </w:p>
    <w:p w14:paraId="38F2B751" w14:textId="77777777" w:rsidR="004F16F8" w:rsidRDefault="00F848E1" w:rsidP="00DA07A8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  <w:rPr>
          <w:rFonts w:ascii="Arial" w:hAnsi="Arial" w:cs="Arial"/>
        </w:rPr>
      </w:pPr>
      <w:r w:rsidRPr="0012114E">
        <w:rPr>
          <w:rFonts w:ascii="Arial" w:hAnsi="Arial" w:cs="Arial"/>
        </w:rPr>
        <w:t>Úhrada ceny za předmět plnění bude realizována po řádném provedení</w:t>
      </w:r>
      <w:r>
        <w:rPr>
          <w:rFonts w:ascii="Arial" w:hAnsi="Arial" w:cs="Arial"/>
        </w:rPr>
        <w:t xml:space="preserve"> </w:t>
      </w:r>
      <w:commentRangeStart w:id="2"/>
      <w:r>
        <w:rPr>
          <w:rFonts w:ascii="Arial" w:hAnsi="Arial" w:cs="Arial"/>
        </w:rPr>
        <w:t>díla</w:t>
      </w:r>
      <w:commentRangeEnd w:id="2"/>
      <w:r w:rsidR="00280B79">
        <w:rPr>
          <w:rStyle w:val="Odkaznakoment"/>
          <w:rFonts w:ascii="Times New Roman" w:eastAsia="Times New Roman" w:hAnsi="Times New Roman" w:cs="Times New Roman"/>
          <w:lang w:eastAsia="cs-CZ"/>
        </w:rPr>
        <w:commentReference w:id="2"/>
      </w:r>
      <w:r>
        <w:rPr>
          <w:rFonts w:ascii="Arial" w:hAnsi="Arial" w:cs="Arial"/>
        </w:rPr>
        <w:t xml:space="preserve"> </w:t>
      </w:r>
      <w:r w:rsidRPr="0012114E">
        <w:rPr>
          <w:rFonts w:ascii="Arial" w:hAnsi="Arial" w:cs="Arial"/>
        </w:rPr>
        <w:t xml:space="preserve">dle této smlouvy, bezhotovostním převodním příkazem na účet zhotovitele na základě daňového </w:t>
      </w:r>
    </w:p>
    <w:p w14:paraId="16E1B759" w14:textId="77777777" w:rsidR="00F848E1" w:rsidRPr="004F16F8" w:rsidRDefault="00F848E1" w:rsidP="004F16F8">
      <w:pPr>
        <w:pStyle w:val="Odstavecseseznamem"/>
        <w:suppressAutoHyphens w:val="0"/>
        <w:spacing w:before="120" w:after="120" w:line="240" w:lineRule="auto"/>
        <w:ind w:left="567"/>
        <w:contextualSpacing/>
        <w:jc w:val="both"/>
        <w:rPr>
          <w:rFonts w:ascii="Arial" w:hAnsi="Arial" w:cs="Arial"/>
        </w:rPr>
      </w:pPr>
      <w:r w:rsidRPr="0012114E">
        <w:rPr>
          <w:rFonts w:ascii="Arial" w:hAnsi="Arial" w:cs="Arial"/>
        </w:rPr>
        <w:t xml:space="preserve">dokladu vystaveného zhotovitelem, se splatností 30 dnů od data </w:t>
      </w:r>
      <w:r>
        <w:rPr>
          <w:rFonts w:ascii="Arial" w:hAnsi="Arial" w:cs="Arial"/>
        </w:rPr>
        <w:t>doručení</w:t>
      </w:r>
      <w:r w:rsidRPr="0012114E">
        <w:rPr>
          <w:rFonts w:ascii="Arial" w:hAnsi="Arial" w:cs="Arial"/>
        </w:rPr>
        <w:t xml:space="preserve"> faktury </w:t>
      </w:r>
      <w:r>
        <w:rPr>
          <w:rFonts w:ascii="Arial" w:hAnsi="Arial" w:cs="Arial"/>
        </w:rPr>
        <w:t>objednateli</w:t>
      </w:r>
      <w:r w:rsidRPr="0012114E">
        <w:rPr>
          <w:rFonts w:ascii="Arial" w:hAnsi="Arial" w:cs="Arial"/>
        </w:rPr>
        <w:t>.</w:t>
      </w:r>
    </w:p>
    <w:p w14:paraId="6C4386C1" w14:textId="63C247BE" w:rsidR="00F848E1" w:rsidRPr="004F16F8" w:rsidRDefault="00F848E1" w:rsidP="00DA07A8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  <w:rPr>
          <w:rFonts w:ascii="Arial" w:hAnsi="Arial" w:cs="Arial"/>
        </w:rPr>
      </w:pPr>
      <w:r w:rsidRPr="0012114E">
        <w:rPr>
          <w:rFonts w:ascii="Arial" w:hAnsi="Arial"/>
        </w:rPr>
        <w:t xml:space="preserve">Daňový doklad za poskytnuté plnění bude doručen objednateli na e-mail: </w:t>
      </w:r>
      <w:r w:rsidR="002E1E3B">
        <w:t>xxxxxxxxxxxxx</w:t>
      </w:r>
      <w:r w:rsidRPr="0012114E">
        <w:rPr>
          <w:rFonts w:ascii="Arial" w:hAnsi="Arial"/>
        </w:rPr>
        <w:t xml:space="preserve"> </w:t>
      </w:r>
      <w:r w:rsidRPr="0012114E">
        <w:rPr>
          <w:rFonts w:ascii="Arial" w:hAnsi="Arial" w:cs="Arial"/>
        </w:rPr>
        <w:t>nejpozději do 8. kalendářního dne měsíce následujícího po měsíci, ve kterém proběhlo zdanitelné plnění.</w:t>
      </w:r>
    </w:p>
    <w:p w14:paraId="75958781" w14:textId="77777777" w:rsidR="00F848E1" w:rsidRPr="0012114E" w:rsidRDefault="00F848E1" w:rsidP="00DA07A8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  <w:rPr>
          <w:rFonts w:ascii="Arial" w:hAnsi="Arial" w:cs="Arial"/>
        </w:rPr>
      </w:pPr>
      <w:r w:rsidRPr="0012114E">
        <w:rPr>
          <w:rFonts w:ascii="Arial" w:hAnsi="Arial" w:cs="Arial"/>
          <w:bCs/>
        </w:rPr>
        <w:t>Vystavený daňový doklad bude mít náležitosti zákona o dani z přidané hodnoty v platném znění a dále bude obsahovat:</w:t>
      </w:r>
    </w:p>
    <w:p w14:paraId="047C6790" w14:textId="77777777" w:rsidR="00F848E1" w:rsidRPr="0096370A" w:rsidRDefault="00F848E1" w:rsidP="00DA07A8">
      <w:pPr>
        <w:numPr>
          <w:ilvl w:val="0"/>
          <w:numId w:val="27"/>
        </w:numPr>
        <w:spacing w:before="120" w:after="120"/>
        <w:ind w:left="1134" w:hanging="567"/>
        <w:rPr>
          <w:rFonts w:ascii="Arial" w:hAnsi="Arial" w:cs="Arial"/>
          <w:bCs/>
          <w:sz w:val="22"/>
          <w:szCs w:val="22"/>
        </w:rPr>
      </w:pPr>
      <w:r w:rsidRPr="0096370A">
        <w:rPr>
          <w:rFonts w:ascii="Arial" w:hAnsi="Arial" w:cs="Arial"/>
          <w:bCs/>
          <w:sz w:val="22"/>
          <w:szCs w:val="22"/>
        </w:rPr>
        <w:t>číslo smlouvy zhotovitele i objednatele</w:t>
      </w:r>
    </w:p>
    <w:p w14:paraId="339DB0FE" w14:textId="77777777" w:rsidR="00F848E1" w:rsidRPr="0096370A" w:rsidRDefault="00F848E1" w:rsidP="00DA07A8">
      <w:pPr>
        <w:numPr>
          <w:ilvl w:val="0"/>
          <w:numId w:val="27"/>
        </w:numPr>
        <w:spacing w:before="120" w:after="120"/>
        <w:ind w:left="1134" w:hanging="567"/>
        <w:rPr>
          <w:rFonts w:ascii="Arial" w:hAnsi="Arial" w:cs="Arial"/>
          <w:bCs/>
          <w:sz w:val="22"/>
          <w:szCs w:val="22"/>
        </w:rPr>
      </w:pPr>
      <w:r w:rsidRPr="0096370A">
        <w:rPr>
          <w:rFonts w:ascii="Arial" w:hAnsi="Arial" w:cs="Arial"/>
          <w:sz w:val="22"/>
          <w:szCs w:val="22"/>
        </w:rPr>
        <w:t xml:space="preserve">údaj o evidenci, na základě které </w:t>
      </w:r>
      <w:r w:rsidRPr="0096370A">
        <w:rPr>
          <w:rFonts w:ascii="Arial" w:hAnsi="Arial" w:cs="Arial"/>
          <w:bCs/>
          <w:sz w:val="22"/>
          <w:szCs w:val="22"/>
        </w:rPr>
        <w:t>zhotovitel</w:t>
      </w:r>
      <w:r w:rsidRPr="0096370A">
        <w:rPr>
          <w:rFonts w:ascii="Arial" w:hAnsi="Arial" w:cs="Arial"/>
          <w:sz w:val="22"/>
          <w:szCs w:val="22"/>
        </w:rPr>
        <w:t xml:space="preserve"> podniká, včetně spisové značky</w:t>
      </w:r>
      <w:r w:rsidRPr="0096370A">
        <w:t xml:space="preserve"> </w:t>
      </w:r>
    </w:p>
    <w:p w14:paraId="439BC429" w14:textId="77777777" w:rsidR="00F848E1" w:rsidRPr="0096370A" w:rsidRDefault="00F848E1" w:rsidP="00DA07A8">
      <w:pPr>
        <w:numPr>
          <w:ilvl w:val="0"/>
          <w:numId w:val="27"/>
        </w:numPr>
        <w:spacing w:before="120" w:after="120"/>
        <w:ind w:left="1134" w:hanging="567"/>
        <w:jc w:val="both"/>
        <w:rPr>
          <w:rFonts w:ascii="Arial" w:hAnsi="Arial" w:cs="Arial"/>
          <w:bCs/>
          <w:sz w:val="22"/>
          <w:szCs w:val="22"/>
        </w:rPr>
      </w:pPr>
      <w:r w:rsidRPr="0096370A">
        <w:rPr>
          <w:rFonts w:ascii="Arial" w:hAnsi="Arial" w:cs="Arial"/>
          <w:bCs/>
          <w:sz w:val="22"/>
          <w:szCs w:val="22"/>
        </w:rPr>
        <w:t xml:space="preserve">rozsah a předmět plnění </w:t>
      </w:r>
      <w:r>
        <w:rPr>
          <w:rFonts w:ascii="Arial" w:hAnsi="Arial" w:cs="Arial"/>
          <w:bCs/>
          <w:sz w:val="22"/>
          <w:szCs w:val="22"/>
        </w:rPr>
        <w:t xml:space="preserve">případně </w:t>
      </w:r>
      <w:r w:rsidRPr="0096370A">
        <w:rPr>
          <w:rFonts w:ascii="Arial" w:hAnsi="Arial" w:cs="Arial"/>
          <w:bCs/>
          <w:sz w:val="22"/>
          <w:szCs w:val="22"/>
        </w:rPr>
        <w:t>CPV, CZ-CPA</w:t>
      </w:r>
    </w:p>
    <w:p w14:paraId="49C12219" w14:textId="6CB57F3C" w:rsidR="00F848E1" w:rsidRDefault="00F848E1" w:rsidP="00DA07A8">
      <w:pPr>
        <w:numPr>
          <w:ilvl w:val="0"/>
          <w:numId w:val="27"/>
        </w:numPr>
        <w:spacing w:before="120" w:after="120"/>
        <w:ind w:left="1134" w:hanging="567"/>
        <w:jc w:val="both"/>
        <w:rPr>
          <w:rFonts w:ascii="Arial" w:hAnsi="Arial" w:cs="Arial"/>
          <w:bCs/>
          <w:sz w:val="22"/>
          <w:szCs w:val="22"/>
        </w:rPr>
      </w:pPr>
      <w:r w:rsidRPr="0096370A">
        <w:rPr>
          <w:rFonts w:ascii="Arial" w:hAnsi="Arial" w:cs="Arial"/>
          <w:bCs/>
          <w:sz w:val="22"/>
          <w:szCs w:val="22"/>
        </w:rPr>
        <w:t xml:space="preserve">DIČ obou </w:t>
      </w:r>
      <w:r>
        <w:rPr>
          <w:rFonts w:ascii="Arial" w:hAnsi="Arial" w:cs="Arial"/>
          <w:bCs/>
          <w:sz w:val="22"/>
          <w:szCs w:val="22"/>
        </w:rPr>
        <w:t>smluvních stran</w:t>
      </w:r>
      <w:r w:rsidRPr="0096370A">
        <w:rPr>
          <w:rFonts w:ascii="Arial" w:hAnsi="Arial" w:cs="Arial"/>
          <w:bCs/>
          <w:sz w:val="22"/>
          <w:szCs w:val="22"/>
        </w:rPr>
        <w:t xml:space="preserve">, základ daně, sazbu daně </w:t>
      </w:r>
    </w:p>
    <w:p w14:paraId="09DF2353" w14:textId="7AEA583F" w:rsidR="0026279C" w:rsidRDefault="0026279C" w:rsidP="00F325CD">
      <w:pPr>
        <w:spacing w:before="120" w:after="120"/>
        <w:ind w:left="1134"/>
        <w:jc w:val="both"/>
        <w:rPr>
          <w:rFonts w:ascii="Arial" w:hAnsi="Arial" w:cs="Arial"/>
          <w:bCs/>
          <w:sz w:val="22"/>
          <w:szCs w:val="22"/>
        </w:rPr>
      </w:pPr>
    </w:p>
    <w:p w14:paraId="0B4859A8" w14:textId="77777777" w:rsidR="0026279C" w:rsidRDefault="0026279C" w:rsidP="00F325CD">
      <w:pPr>
        <w:spacing w:before="120" w:after="120"/>
        <w:ind w:left="1134"/>
        <w:jc w:val="both"/>
        <w:rPr>
          <w:rFonts w:ascii="Arial" w:hAnsi="Arial" w:cs="Arial"/>
          <w:bCs/>
          <w:sz w:val="22"/>
          <w:szCs w:val="22"/>
        </w:rPr>
      </w:pPr>
    </w:p>
    <w:p w14:paraId="777CE71F" w14:textId="77777777" w:rsidR="00993211" w:rsidRPr="0096370A" w:rsidRDefault="00993211" w:rsidP="000F1833">
      <w:pPr>
        <w:spacing w:before="120" w:after="120"/>
        <w:ind w:left="1134"/>
        <w:jc w:val="both"/>
        <w:rPr>
          <w:rFonts w:ascii="Arial" w:hAnsi="Arial" w:cs="Arial"/>
          <w:bCs/>
          <w:sz w:val="22"/>
          <w:szCs w:val="22"/>
        </w:rPr>
      </w:pPr>
    </w:p>
    <w:p w14:paraId="114604AF" w14:textId="77777777" w:rsidR="00F848E1" w:rsidRPr="00AC1328" w:rsidRDefault="00F848E1" w:rsidP="00DA07A8">
      <w:pPr>
        <w:numPr>
          <w:ilvl w:val="0"/>
          <w:numId w:val="27"/>
        </w:numPr>
        <w:spacing w:before="120" w:after="120"/>
        <w:ind w:left="1134" w:hanging="567"/>
        <w:jc w:val="both"/>
        <w:rPr>
          <w:rFonts w:ascii="Arial" w:hAnsi="Arial" w:cs="Arial"/>
          <w:bCs/>
          <w:sz w:val="22"/>
          <w:szCs w:val="22"/>
        </w:rPr>
      </w:pPr>
      <w:r w:rsidRPr="0096370A">
        <w:rPr>
          <w:rFonts w:ascii="Arial" w:hAnsi="Arial" w:cs="Arial"/>
          <w:bCs/>
          <w:sz w:val="22"/>
          <w:szCs w:val="22"/>
        </w:rPr>
        <w:t>zápis o předání a př</w:t>
      </w:r>
      <w:r>
        <w:rPr>
          <w:rFonts w:ascii="Arial" w:hAnsi="Arial" w:cs="Arial"/>
          <w:bCs/>
          <w:sz w:val="22"/>
          <w:szCs w:val="22"/>
        </w:rPr>
        <w:t xml:space="preserve">evzetí díla </w:t>
      </w:r>
      <w:r w:rsidRPr="0096370A">
        <w:rPr>
          <w:rFonts w:ascii="Arial" w:hAnsi="Arial" w:cs="Arial"/>
          <w:bCs/>
          <w:sz w:val="22"/>
          <w:szCs w:val="22"/>
        </w:rPr>
        <w:t>podepsaný oběma stranami včetně soupisu provedených prací</w:t>
      </w:r>
    </w:p>
    <w:p w14:paraId="462E5AC2" w14:textId="77777777" w:rsidR="00F848E1" w:rsidRPr="004F16F8" w:rsidRDefault="00F848E1" w:rsidP="00DA07A8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  <w:rPr>
          <w:rFonts w:ascii="Arial" w:hAnsi="Arial" w:cs="Arial"/>
          <w:bCs/>
        </w:rPr>
      </w:pPr>
      <w:r w:rsidRPr="00AC1328">
        <w:rPr>
          <w:rFonts w:ascii="Arial" w:hAnsi="Arial" w:cs="Arial"/>
          <w:bCs/>
        </w:rPr>
        <w:t>Daňový doklad bude vystaven se zdanitelným plněním ke dni předání a převzetí díla.</w:t>
      </w:r>
    </w:p>
    <w:p w14:paraId="7B5C8C41" w14:textId="77777777" w:rsidR="00F848E1" w:rsidRPr="009A57BD" w:rsidRDefault="00F848E1" w:rsidP="00DA07A8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  <w:rPr>
          <w:rFonts w:ascii="Arial" w:hAnsi="Arial" w:cs="Arial"/>
        </w:rPr>
      </w:pPr>
      <w:r w:rsidRPr="0034496B">
        <w:rPr>
          <w:rFonts w:ascii="Arial" w:hAnsi="Arial" w:cs="Arial"/>
        </w:rPr>
        <w:t xml:space="preserve">Neobsahuje-li daňový doklad dohodnuté náležitosti, vyhrazuje si objednatel právo daňový doklad do data splatnosti vrátit. Nová lhůta splatnosti je stanovena na 30 dnů ode dne </w:t>
      </w:r>
      <w:r w:rsidR="00762C8E">
        <w:rPr>
          <w:rFonts w:ascii="Arial" w:hAnsi="Arial" w:cs="Arial"/>
        </w:rPr>
        <w:t>doručení</w:t>
      </w:r>
      <w:r w:rsidRPr="0034496B">
        <w:rPr>
          <w:rFonts w:ascii="Arial" w:hAnsi="Arial" w:cs="Arial"/>
        </w:rPr>
        <w:t xml:space="preserve"> opraveného daňového dokladu </w:t>
      </w:r>
      <w:r w:rsidR="00762C8E">
        <w:rPr>
          <w:rFonts w:ascii="Arial" w:hAnsi="Arial" w:cs="Arial"/>
        </w:rPr>
        <w:t>objednateli</w:t>
      </w:r>
      <w:r w:rsidRPr="0034496B">
        <w:rPr>
          <w:rFonts w:ascii="Arial" w:hAnsi="Arial" w:cs="Arial"/>
        </w:rPr>
        <w:t xml:space="preserve">. </w:t>
      </w:r>
    </w:p>
    <w:p w14:paraId="4D88A17D" w14:textId="1E0BD013" w:rsidR="00F848E1" w:rsidRPr="00F848E1" w:rsidRDefault="00F848E1" w:rsidP="000F1833">
      <w:pPr>
        <w:pStyle w:val="Odstavecseseznamem"/>
        <w:numPr>
          <w:ilvl w:val="0"/>
          <w:numId w:val="26"/>
        </w:numPr>
        <w:suppressAutoHyphens w:val="0"/>
        <w:spacing w:before="120" w:after="120" w:line="240" w:lineRule="auto"/>
        <w:ind w:left="567" w:hanging="567"/>
        <w:contextualSpacing/>
        <w:jc w:val="both"/>
      </w:pPr>
      <w:r w:rsidRPr="002035CF">
        <w:rPr>
          <w:rFonts w:ascii="Arial" w:hAnsi="Arial" w:cs="Arial"/>
        </w:rPr>
        <w:t xml:space="preserve">V případě, že zhotovitel ukončí registraci daně z přidané hodnoty, neprodleně oznámí tuto skutečnost objednateli a mezi smluvními stranami bude uzavřen dodatek ke smlouvě. </w:t>
      </w:r>
    </w:p>
    <w:p w14:paraId="0DA8183F" w14:textId="77777777" w:rsidR="006929A7" w:rsidRDefault="006929A7" w:rsidP="00205646">
      <w:pPr>
        <w:keepNext/>
        <w:spacing w:before="24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VI.</w:t>
      </w:r>
    </w:p>
    <w:p w14:paraId="04B6E894" w14:textId="77777777" w:rsidR="006929A7" w:rsidRDefault="006929A7" w:rsidP="004F16F8">
      <w:pPr>
        <w:pStyle w:val="Nadpis2"/>
        <w:keepNext w:val="0"/>
      </w:pPr>
      <w:r>
        <w:t>Součinnost objednatele</w:t>
      </w:r>
    </w:p>
    <w:p w14:paraId="78053860" w14:textId="77777777" w:rsidR="006929A7" w:rsidRDefault="006929A7" w:rsidP="00DA07A8">
      <w:pPr>
        <w:pStyle w:val="Zkladntextodsazen"/>
        <w:numPr>
          <w:ilvl w:val="0"/>
          <w:numId w:val="21"/>
        </w:numPr>
        <w:spacing w:before="120"/>
        <w:jc w:val="both"/>
      </w:pPr>
      <w:r>
        <w:t>Objednatel zabezpečí:</w:t>
      </w:r>
    </w:p>
    <w:p w14:paraId="7B50A711" w14:textId="77777777" w:rsidR="006929A7" w:rsidRPr="0060420E" w:rsidRDefault="00EF7DEA" w:rsidP="00DA07A8">
      <w:pPr>
        <w:pStyle w:val="Zkladntextodsazen2"/>
        <w:numPr>
          <w:ilvl w:val="0"/>
          <w:numId w:val="18"/>
        </w:numPr>
        <w:tabs>
          <w:tab w:val="clear" w:pos="360"/>
          <w:tab w:val="num" w:pos="1080"/>
        </w:tabs>
        <w:spacing w:before="120" w:after="120"/>
        <w:ind w:left="1080" w:hanging="357"/>
        <w:rPr>
          <w:bCs/>
        </w:rPr>
      </w:pPr>
      <w:r>
        <w:t xml:space="preserve">Předání staveniště. </w:t>
      </w:r>
      <w:r w:rsidR="006929A7" w:rsidRPr="0060420E">
        <w:t xml:space="preserve">O předání staveniště a jeho stavu sepíší smluvní strany zápis, který bude oboustranně podepsán. </w:t>
      </w:r>
    </w:p>
    <w:p w14:paraId="60264277" w14:textId="77777777" w:rsidR="006929A7" w:rsidRPr="00DA25A1" w:rsidRDefault="006929A7" w:rsidP="00DA07A8">
      <w:pPr>
        <w:pStyle w:val="Zkladntextodsazen2"/>
        <w:numPr>
          <w:ilvl w:val="0"/>
          <w:numId w:val="19"/>
        </w:numPr>
        <w:tabs>
          <w:tab w:val="clear" w:pos="360"/>
          <w:tab w:val="num" w:pos="1080"/>
        </w:tabs>
        <w:spacing w:before="120" w:after="120"/>
        <w:ind w:left="1080" w:hanging="357"/>
      </w:pPr>
      <w:r>
        <w:t>předání potřebných vnitřních předpisů a seznámení s nimi,</w:t>
      </w:r>
    </w:p>
    <w:p w14:paraId="36D0C2D9" w14:textId="77777777" w:rsidR="00C50935" w:rsidRPr="00EC3D06" w:rsidRDefault="00C50935" w:rsidP="00DA07A8">
      <w:pPr>
        <w:pStyle w:val="Zkladntextodsazen2"/>
        <w:numPr>
          <w:ilvl w:val="0"/>
          <w:numId w:val="20"/>
        </w:numPr>
        <w:tabs>
          <w:tab w:val="clear" w:pos="360"/>
          <w:tab w:val="num" w:pos="1080"/>
        </w:tabs>
        <w:spacing w:before="120" w:after="120"/>
        <w:ind w:left="1080" w:hanging="357"/>
        <w:rPr>
          <w:bCs/>
        </w:rPr>
      </w:pPr>
      <w:r>
        <w:t>s</w:t>
      </w:r>
      <w:r w:rsidRPr="00EC3D06">
        <w:t>oučást</w:t>
      </w:r>
      <w:r>
        <w:t>í</w:t>
      </w:r>
      <w:r w:rsidRPr="00EC3D06">
        <w:t xml:space="preserve"> z</w:t>
      </w:r>
      <w:r w:rsidR="0060420E">
        <w:t xml:space="preserve">ápisu o </w:t>
      </w:r>
      <w:r w:rsidR="0060420E" w:rsidRPr="0060420E">
        <w:t>předání</w:t>
      </w:r>
      <w:r w:rsidRPr="0060420E">
        <w:t xml:space="preserve"> staveniště</w:t>
      </w:r>
      <w:r>
        <w:t xml:space="preserve"> bude:</w:t>
      </w:r>
    </w:p>
    <w:p w14:paraId="01CFBCBA" w14:textId="77777777" w:rsidR="00C50935" w:rsidRPr="00EC3D06" w:rsidRDefault="00C50935" w:rsidP="00DA07A8">
      <w:pPr>
        <w:numPr>
          <w:ilvl w:val="0"/>
          <w:numId w:val="13"/>
        </w:numPr>
        <w:spacing w:before="60" w:after="60"/>
        <w:ind w:hanging="357"/>
        <w:rPr>
          <w:rFonts w:ascii="Arial" w:hAnsi="Arial" w:cs="Arial"/>
          <w:bCs/>
          <w:sz w:val="22"/>
          <w:szCs w:val="22"/>
        </w:rPr>
      </w:pPr>
      <w:r w:rsidRPr="00EC3D06">
        <w:rPr>
          <w:rFonts w:ascii="Arial" w:hAnsi="Arial" w:cs="Arial"/>
          <w:bCs/>
          <w:sz w:val="22"/>
          <w:szCs w:val="22"/>
        </w:rPr>
        <w:t xml:space="preserve">dojednání způsobu denního hlášení zahájení </w:t>
      </w:r>
      <w:r>
        <w:rPr>
          <w:rFonts w:ascii="Arial" w:hAnsi="Arial" w:cs="Arial"/>
          <w:bCs/>
          <w:sz w:val="22"/>
          <w:szCs w:val="22"/>
        </w:rPr>
        <w:t>a ukončení prací na pracovišti,</w:t>
      </w:r>
    </w:p>
    <w:p w14:paraId="1987E066" w14:textId="77777777" w:rsidR="00C50935" w:rsidRDefault="00C50935" w:rsidP="00DA07A8">
      <w:pPr>
        <w:numPr>
          <w:ilvl w:val="0"/>
          <w:numId w:val="13"/>
        </w:numPr>
        <w:spacing w:before="60" w:after="60"/>
        <w:ind w:hanging="357"/>
        <w:rPr>
          <w:rFonts w:ascii="Arial" w:hAnsi="Arial" w:cs="Arial"/>
          <w:bCs/>
          <w:sz w:val="22"/>
          <w:szCs w:val="22"/>
        </w:rPr>
      </w:pPr>
      <w:r w:rsidRPr="00EC3D06">
        <w:rPr>
          <w:rFonts w:ascii="Arial" w:hAnsi="Arial" w:cs="Arial"/>
          <w:bCs/>
          <w:sz w:val="22"/>
          <w:szCs w:val="22"/>
        </w:rPr>
        <w:t xml:space="preserve">seznam mechanizačních prostředků a vozidel </w:t>
      </w:r>
      <w:r>
        <w:rPr>
          <w:rFonts w:ascii="Arial" w:hAnsi="Arial" w:cs="Arial"/>
          <w:bCs/>
          <w:sz w:val="22"/>
          <w:szCs w:val="22"/>
        </w:rPr>
        <w:t xml:space="preserve">zhotovitele </w:t>
      </w:r>
      <w:r w:rsidRPr="00EC3D06">
        <w:rPr>
          <w:rFonts w:ascii="Arial" w:hAnsi="Arial" w:cs="Arial"/>
          <w:bCs/>
          <w:sz w:val="22"/>
          <w:szCs w:val="22"/>
        </w:rPr>
        <w:t xml:space="preserve">vč. </w:t>
      </w:r>
      <w:r>
        <w:rPr>
          <w:rFonts w:ascii="Arial" w:hAnsi="Arial" w:cs="Arial"/>
          <w:bCs/>
          <w:sz w:val="22"/>
          <w:szCs w:val="22"/>
        </w:rPr>
        <w:t>RZ</w:t>
      </w:r>
      <w:r w:rsidRPr="00EC3D06">
        <w:rPr>
          <w:rFonts w:ascii="Arial" w:hAnsi="Arial" w:cs="Arial"/>
          <w:bCs/>
          <w:sz w:val="22"/>
          <w:szCs w:val="22"/>
        </w:rPr>
        <w:t>,</w:t>
      </w:r>
    </w:p>
    <w:p w14:paraId="2E33C1BF" w14:textId="36CA1180" w:rsidR="00B37440" w:rsidRPr="003D224C" w:rsidRDefault="00C50935">
      <w:pPr>
        <w:numPr>
          <w:ilvl w:val="0"/>
          <w:numId w:val="13"/>
        </w:numPr>
        <w:spacing w:before="60" w:after="60"/>
        <w:ind w:hanging="357"/>
        <w:rPr>
          <w:rFonts w:ascii="Arial" w:hAnsi="Arial" w:cs="Arial"/>
          <w:bCs/>
          <w:sz w:val="22"/>
          <w:szCs w:val="22"/>
        </w:rPr>
      </w:pPr>
      <w:r w:rsidRPr="0060420E">
        <w:rPr>
          <w:rFonts w:ascii="Arial" w:hAnsi="Arial" w:cs="Arial"/>
          <w:bCs/>
          <w:sz w:val="22"/>
          <w:szCs w:val="22"/>
        </w:rPr>
        <w:t>jmenný seznam pracovníků účastnících se prací,</w:t>
      </w:r>
    </w:p>
    <w:p w14:paraId="18161255" w14:textId="77777777" w:rsidR="00C50935" w:rsidRDefault="00C50935" w:rsidP="00DA07A8">
      <w:pPr>
        <w:numPr>
          <w:ilvl w:val="0"/>
          <w:numId w:val="13"/>
        </w:numPr>
        <w:spacing w:before="60" w:after="60"/>
        <w:ind w:hanging="357"/>
        <w:jc w:val="both"/>
        <w:rPr>
          <w:rFonts w:ascii="Arial" w:hAnsi="Arial" w:cs="Arial"/>
          <w:bCs/>
          <w:sz w:val="22"/>
          <w:szCs w:val="22"/>
        </w:rPr>
      </w:pPr>
      <w:r w:rsidRPr="00EC3D06">
        <w:rPr>
          <w:rFonts w:ascii="Arial" w:hAnsi="Arial" w:cs="Arial"/>
          <w:bCs/>
          <w:sz w:val="22"/>
          <w:szCs w:val="22"/>
        </w:rPr>
        <w:t xml:space="preserve">soupis materiálu a zařízení objednatele nacházejících se </w:t>
      </w:r>
      <w:r>
        <w:rPr>
          <w:rFonts w:ascii="Arial" w:hAnsi="Arial" w:cs="Arial"/>
          <w:bCs/>
          <w:sz w:val="22"/>
          <w:szCs w:val="22"/>
        </w:rPr>
        <w:t xml:space="preserve">na </w:t>
      </w:r>
      <w:r w:rsidRPr="00EC3D06">
        <w:rPr>
          <w:rFonts w:ascii="Arial" w:hAnsi="Arial" w:cs="Arial"/>
          <w:bCs/>
          <w:sz w:val="22"/>
          <w:szCs w:val="22"/>
        </w:rPr>
        <w:t>předávaném pracovišti, který nelze před předáním zabezpečit před odcizením</w:t>
      </w:r>
      <w:r>
        <w:rPr>
          <w:rFonts w:ascii="Arial" w:hAnsi="Arial" w:cs="Arial"/>
          <w:bCs/>
          <w:sz w:val="22"/>
          <w:szCs w:val="22"/>
        </w:rPr>
        <w:t>,</w:t>
      </w:r>
    </w:p>
    <w:p w14:paraId="21CA12C9" w14:textId="77777777" w:rsidR="00C50935" w:rsidRPr="00B951A3" w:rsidRDefault="00C50935" w:rsidP="00DA07A8">
      <w:pPr>
        <w:numPr>
          <w:ilvl w:val="0"/>
          <w:numId w:val="13"/>
        </w:numPr>
        <w:spacing w:before="60" w:after="60"/>
        <w:ind w:hanging="35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záznam o </w:t>
      </w:r>
      <w:r w:rsidRPr="00A83C1C">
        <w:rPr>
          <w:rFonts w:ascii="Arial" w:hAnsi="Arial" w:cs="Arial"/>
          <w:bCs/>
          <w:sz w:val="22"/>
          <w:szCs w:val="22"/>
        </w:rPr>
        <w:t xml:space="preserve">seznámení zhotovitele se všemi </w:t>
      </w:r>
      <w:r>
        <w:rPr>
          <w:rFonts w:ascii="Arial" w:hAnsi="Arial" w:cs="Arial"/>
          <w:bCs/>
          <w:sz w:val="22"/>
          <w:szCs w:val="22"/>
        </w:rPr>
        <w:t>podmínkami bezpečnosti a</w:t>
      </w:r>
      <w:r w:rsidRPr="00A83C1C">
        <w:rPr>
          <w:rFonts w:ascii="Arial" w:hAnsi="Arial" w:cs="Arial"/>
          <w:bCs/>
          <w:sz w:val="22"/>
          <w:szCs w:val="22"/>
        </w:rPr>
        <w:t xml:space="preserve"> ochrany </w:t>
      </w:r>
      <w:r>
        <w:rPr>
          <w:rFonts w:ascii="Arial" w:hAnsi="Arial" w:cs="Arial"/>
          <w:bCs/>
          <w:sz w:val="22"/>
          <w:szCs w:val="22"/>
        </w:rPr>
        <w:t xml:space="preserve">zdraví při práci </w:t>
      </w:r>
      <w:r w:rsidRPr="00A83C1C">
        <w:rPr>
          <w:rFonts w:ascii="Arial" w:hAnsi="Arial" w:cs="Arial"/>
          <w:bCs/>
          <w:sz w:val="22"/>
          <w:szCs w:val="22"/>
        </w:rPr>
        <w:t>platícími v místě plnění</w:t>
      </w:r>
      <w:r w:rsidR="0060420E">
        <w:rPr>
          <w:rFonts w:ascii="Arial" w:hAnsi="Arial" w:cs="Arial"/>
          <w:bCs/>
          <w:sz w:val="22"/>
          <w:szCs w:val="22"/>
        </w:rPr>
        <w:t>,</w:t>
      </w:r>
    </w:p>
    <w:p w14:paraId="603F5C92" w14:textId="77777777" w:rsidR="006929A7" w:rsidRDefault="006929A7" w:rsidP="00205646">
      <w:pPr>
        <w:keepNext/>
        <w:spacing w:before="24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VII.</w:t>
      </w:r>
    </w:p>
    <w:p w14:paraId="79CF25AD" w14:textId="77777777" w:rsidR="006929A7" w:rsidRDefault="006929A7" w:rsidP="006929A7">
      <w:pPr>
        <w:pStyle w:val="Nadpis2"/>
        <w:keepNext w:val="0"/>
      </w:pPr>
      <w:r>
        <w:t>Součinnost zhotovitele</w:t>
      </w:r>
    </w:p>
    <w:p w14:paraId="1AE5597B" w14:textId="77777777" w:rsidR="006929A7" w:rsidRDefault="006929A7" w:rsidP="00DA07A8">
      <w:pPr>
        <w:pStyle w:val="Zkladntextodsazen"/>
        <w:numPr>
          <w:ilvl w:val="0"/>
          <w:numId w:val="4"/>
        </w:numPr>
        <w:spacing w:before="120"/>
        <w:jc w:val="both"/>
      </w:pPr>
      <w:r>
        <w:t xml:space="preserve">Zhotovitel je povinen udržovat na předaném </w:t>
      </w:r>
      <w:r w:rsidRPr="0060420E">
        <w:t xml:space="preserve">staveništi </w:t>
      </w:r>
      <w:r>
        <w:t>pořádek, čistotu, odstraňovat odpady a nečistoty vzniklé jeho pracemi. O každém úniku ropných a toxických látek bude ihned informovat objednatele a příslušné orgány státní správy a zajistí, aby nedošlo ke kontaminaci vod.</w:t>
      </w:r>
    </w:p>
    <w:p w14:paraId="4236F16B" w14:textId="0C5A7D35" w:rsidR="006929A7" w:rsidRPr="007C5679" w:rsidRDefault="006929A7" w:rsidP="00205646">
      <w:pPr>
        <w:pStyle w:val="Zkladntextodsazen"/>
        <w:numPr>
          <w:ilvl w:val="0"/>
          <w:numId w:val="4"/>
        </w:numPr>
        <w:jc w:val="both"/>
      </w:pPr>
      <w:r w:rsidRPr="007C5679">
        <w:t>Zhotovitel odpovídá za případné škody na majetku objednatele a třetích osob na předaném pracovišti.</w:t>
      </w:r>
    </w:p>
    <w:p w14:paraId="50D86106" w14:textId="77777777" w:rsidR="006929A7" w:rsidRDefault="006929A7" w:rsidP="00DA07A8">
      <w:pPr>
        <w:pStyle w:val="Zkladntextodsazen"/>
        <w:numPr>
          <w:ilvl w:val="0"/>
          <w:numId w:val="4"/>
        </w:numPr>
        <w:spacing w:before="120"/>
        <w:jc w:val="both"/>
      </w:pPr>
      <w:r>
        <w:t>Z</w:t>
      </w:r>
      <w:r w:rsidRPr="00DA25A1">
        <w:t xml:space="preserve">hotovitel odpovídá </w:t>
      </w:r>
      <w:r>
        <w:t>z</w:t>
      </w:r>
      <w:r w:rsidRPr="00DA25A1">
        <w:t xml:space="preserve">a bezpečnost práce na </w:t>
      </w:r>
      <w:r w:rsidRPr="007C5679">
        <w:t>staveništi</w:t>
      </w:r>
      <w:r w:rsidRPr="007C5679">
        <w:rPr>
          <w:color w:val="FF0000"/>
        </w:rPr>
        <w:t>.</w:t>
      </w:r>
      <w:r>
        <w:rPr>
          <w:color w:val="FF0000"/>
        </w:rPr>
        <w:t xml:space="preserve"> </w:t>
      </w:r>
      <w:r w:rsidRPr="00A83C1C">
        <w:t>Z</w:t>
      </w:r>
      <w:r w:rsidRPr="00DA25A1">
        <w:t xml:space="preserve">ajistí identifikaci </w:t>
      </w:r>
      <w:r>
        <w:t xml:space="preserve">svých </w:t>
      </w:r>
      <w:r w:rsidRPr="00DA25A1">
        <w:t>mechanismů</w:t>
      </w:r>
      <w:r>
        <w:t xml:space="preserve">, </w:t>
      </w:r>
      <w:r w:rsidRPr="00DA25A1">
        <w:t>označení svých pracovníků účastných na provedení díla</w:t>
      </w:r>
      <w:r>
        <w:t xml:space="preserve"> a jejich</w:t>
      </w:r>
      <w:r w:rsidRPr="00DA25A1">
        <w:t xml:space="preserve"> prokazateln</w:t>
      </w:r>
      <w:r>
        <w:t>é</w:t>
      </w:r>
      <w:r w:rsidRPr="00DA25A1">
        <w:t xml:space="preserve"> seznámen</w:t>
      </w:r>
      <w:r>
        <w:t>í</w:t>
      </w:r>
      <w:r w:rsidRPr="00DA25A1">
        <w:t xml:space="preserve"> s </w:t>
      </w:r>
      <w:r w:rsidR="00B8577E">
        <w:t xml:space="preserve"> </w:t>
      </w:r>
      <w:r w:rsidRPr="00DA25A1">
        <w:t>místními podmínkami ve vztahu k</w:t>
      </w:r>
      <w:r w:rsidR="00B8577E">
        <w:t xml:space="preserve"> </w:t>
      </w:r>
      <w:r w:rsidRPr="00DA25A1">
        <w:t> bezpečnosti práce</w:t>
      </w:r>
      <w:r w:rsidR="00B8577E">
        <w:t xml:space="preserve"> a informuje objednatele o veškerých možných rizicích vyplývajících z  jím provozované činnosti.</w:t>
      </w:r>
      <w:r w:rsidR="006B718F">
        <w:t xml:space="preserve"> </w:t>
      </w:r>
    </w:p>
    <w:p w14:paraId="131E8E35" w14:textId="2F4741D4" w:rsidR="004F16F8" w:rsidRDefault="006B718F" w:rsidP="00205646">
      <w:pPr>
        <w:pStyle w:val="Zkladntextodsazen"/>
        <w:numPr>
          <w:ilvl w:val="0"/>
          <w:numId w:val="4"/>
        </w:numPr>
        <w:jc w:val="both"/>
      </w:pPr>
      <w:r>
        <w:t xml:space="preserve">Dojde-li ke vzniku mimořádné události v průběhu zhotovování předmětu smlouvy, zavazuje se zhotovitel bez zbytečného odkladu oznámit tuto událost na dispečink objednatele – tel. č. </w:t>
      </w:r>
      <w:r w:rsidR="002E1E3B">
        <w:t>xxxxxxxxxx</w:t>
      </w:r>
      <w:r>
        <w:t>. Mimořádnou událostí se rozumí zejména poškození, nebo vážné ohrožení majetku objednatele, včetně příslušných složek životního prostředí, poškození zdraví, požár na předmětu díla, nebo vznik jiné živelné události v průběhu zhotovování předmětu díla.</w:t>
      </w:r>
    </w:p>
    <w:p w14:paraId="782B408D" w14:textId="6C67ACA6" w:rsidR="003D224C" w:rsidRDefault="006929A7" w:rsidP="00205646">
      <w:pPr>
        <w:pStyle w:val="Zkladntextodsazen"/>
        <w:numPr>
          <w:ilvl w:val="0"/>
          <w:numId w:val="4"/>
        </w:numPr>
        <w:spacing w:before="120"/>
        <w:jc w:val="both"/>
      </w:pPr>
      <w:r w:rsidRPr="007C5679">
        <w:t>Zhotovitel se zavazuje nejpozději před zahájením provádění dí</w:t>
      </w:r>
      <w:r w:rsidR="00FF0481" w:rsidRPr="007C5679">
        <w:t xml:space="preserve">la uzavřít pojistnou smlouvu o </w:t>
      </w:r>
      <w:r w:rsidRPr="007C5679">
        <w:t>odpovědnosti za škodu způsoben</w:t>
      </w:r>
      <w:r w:rsidR="0054413B" w:rsidRPr="007C5679">
        <w:t>ou</w:t>
      </w:r>
      <w:r w:rsidRPr="007C5679">
        <w:t xml:space="preserve"> svou provozní činností (dále jen „pojistná smlouva“)</w:t>
      </w:r>
    </w:p>
    <w:p w14:paraId="1642326A" w14:textId="1E27A921" w:rsidR="00EF7DEA" w:rsidRPr="007C5679" w:rsidRDefault="006929A7" w:rsidP="000F1833">
      <w:pPr>
        <w:pStyle w:val="Zkladntextodsazen"/>
        <w:spacing w:before="120"/>
        <w:ind w:left="397" w:firstLine="0"/>
        <w:jc w:val="both"/>
      </w:pPr>
      <w:r w:rsidRPr="007C5679">
        <w:lastRenderedPageBreak/>
        <w:t xml:space="preserve">s ročním pojistným plněním minimálně ve výši </w:t>
      </w:r>
      <w:r w:rsidR="00B47F8E" w:rsidRPr="007C5679">
        <w:t xml:space="preserve">2 000 000 CZK </w:t>
      </w:r>
      <w:r w:rsidRPr="007C5679">
        <w:t xml:space="preserve">a tuto udržovat po dobu provádění díla v platnosti. Uzavření platné </w:t>
      </w:r>
      <w:r w:rsidR="00EF7DEA">
        <w:t xml:space="preserve">a účinné </w:t>
      </w:r>
      <w:r w:rsidRPr="007C5679">
        <w:t xml:space="preserve">pojistné smlouvy je zhotovitel povinen na požádání oprávněné osoby objednatele bez zbytečného odkladu prokázat. </w:t>
      </w:r>
    </w:p>
    <w:p w14:paraId="0494D7F7" w14:textId="77777777" w:rsidR="006929A7" w:rsidRPr="00B47F8E" w:rsidRDefault="006929A7" w:rsidP="003D51DC">
      <w:pPr>
        <w:pStyle w:val="Zkladntextodsazen"/>
        <w:spacing w:before="360"/>
        <w:ind w:left="0" w:firstLine="0"/>
        <w:jc w:val="center"/>
      </w:pPr>
      <w:r w:rsidRPr="00B47F8E">
        <w:rPr>
          <w:b/>
          <w:bCs/>
        </w:rPr>
        <w:t>Článek VIII.</w:t>
      </w:r>
    </w:p>
    <w:p w14:paraId="5D2DCED5" w14:textId="77777777" w:rsidR="006929A7" w:rsidRDefault="006929A7" w:rsidP="006929A7">
      <w:pPr>
        <w:pStyle w:val="Nadpis2"/>
        <w:keepNext w:val="0"/>
      </w:pPr>
      <w:r>
        <w:t>Oprávněné osoby</w:t>
      </w:r>
    </w:p>
    <w:p w14:paraId="6BFB7D28" w14:textId="50C98A8E" w:rsidR="00316A47" w:rsidRPr="00322F14" w:rsidRDefault="006929A7">
      <w:pPr>
        <w:pStyle w:val="Zkladntextodsazen"/>
        <w:numPr>
          <w:ilvl w:val="0"/>
          <w:numId w:val="5"/>
        </w:numPr>
        <w:spacing w:before="120"/>
        <w:jc w:val="both"/>
      </w:pPr>
      <w:r w:rsidRPr="00322F14">
        <w:t>Za objednatele jsou oprávněni</w:t>
      </w:r>
      <w:r w:rsidR="00322F14" w:rsidRPr="00322F14">
        <w:t>:</w:t>
      </w:r>
    </w:p>
    <w:p w14:paraId="4F2A1C68" w14:textId="051459C6" w:rsidR="00BE33F2" w:rsidRPr="00322F14" w:rsidRDefault="006929A7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77" w:hanging="357"/>
        <w:rPr>
          <w:bCs/>
        </w:rPr>
      </w:pPr>
      <w:r w:rsidRPr="00322F14">
        <w:rPr>
          <w:bCs/>
        </w:rPr>
        <w:t xml:space="preserve">ve věcech technických včetně kontroly provádění prací, převzetí díla, odsouhlasování faktur </w:t>
      </w:r>
      <w:r w:rsidR="00F07EC9" w:rsidRPr="00322F14">
        <w:rPr>
          <w:bCs/>
        </w:rPr>
        <w:t xml:space="preserve">a provádění záznamů v  </w:t>
      </w:r>
      <w:r w:rsidRPr="00322F14">
        <w:rPr>
          <w:bCs/>
        </w:rPr>
        <w:t>deníku</w:t>
      </w:r>
      <w:r w:rsidR="007B6702" w:rsidRPr="00322F14">
        <w:rPr>
          <w:bCs/>
        </w:rPr>
        <w:t xml:space="preserve"> dle čl. IX. </w:t>
      </w:r>
      <w:r w:rsidRPr="00322F14">
        <w:rPr>
          <w:bCs/>
        </w:rPr>
        <w:t>:</w:t>
      </w:r>
      <w:r w:rsidR="006A4D2A" w:rsidRPr="00322F14">
        <w:rPr>
          <w:bCs/>
        </w:rPr>
        <w:br/>
      </w:r>
      <w:r w:rsidR="002E1E3B">
        <w:rPr>
          <w:bCs/>
        </w:rPr>
        <w:t>xxxxxxxxx</w:t>
      </w:r>
      <w:r w:rsidR="007D14AD">
        <w:rPr>
          <w:bCs/>
        </w:rPr>
        <w:t xml:space="preserve">, </w:t>
      </w:r>
      <w:r w:rsidR="002E1E3B">
        <w:rPr>
          <w:bCs/>
        </w:rPr>
        <w:t>xxxxxxxxx</w:t>
      </w:r>
      <w:r w:rsidR="007D14AD">
        <w:rPr>
          <w:bCs/>
        </w:rPr>
        <w:t xml:space="preserve">, </w:t>
      </w:r>
      <w:r w:rsidR="002E1E3B">
        <w:rPr>
          <w:bCs/>
        </w:rPr>
        <w:t>xxxxxxxxxx</w:t>
      </w:r>
      <w:r w:rsidR="007D14AD">
        <w:rPr>
          <w:bCs/>
        </w:rPr>
        <w:t xml:space="preserve">, </w:t>
      </w:r>
      <w:r w:rsidR="002E1E3B">
        <w:rPr>
          <w:bCs/>
        </w:rPr>
        <w:t>xxxxxxxxxx</w:t>
      </w:r>
      <w:r w:rsidR="007D14AD">
        <w:rPr>
          <w:bCs/>
        </w:rPr>
        <w:t xml:space="preserve"> </w:t>
      </w:r>
      <w:r w:rsidR="00BE33F2" w:rsidRPr="00322F14">
        <w:rPr>
          <w:bCs/>
        </w:rPr>
        <w:t>a osoby k této činnosti písemně pověřené objednatelem</w:t>
      </w:r>
    </w:p>
    <w:p w14:paraId="1D90A583" w14:textId="2C277884" w:rsidR="006929A7" w:rsidRPr="00322F14" w:rsidRDefault="006929A7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80"/>
        <w:rPr>
          <w:bCs/>
        </w:rPr>
      </w:pPr>
      <w:r w:rsidRPr="00322F14">
        <w:rPr>
          <w:bCs/>
        </w:rPr>
        <w:t>ve věcech technického dozoru</w:t>
      </w:r>
      <w:r w:rsidR="003A723A" w:rsidRPr="00322F14">
        <w:rPr>
          <w:bCs/>
        </w:rPr>
        <w:t>:</w:t>
      </w:r>
      <w:r w:rsidR="007D14AD">
        <w:rPr>
          <w:bCs/>
        </w:rPr>
        <w:t xml:space="preserve"> </w:t>
      </w:r>
      <w:r w:rsidR="002E1E3B">
        <w:rPr>
          <w:bCs/>
        </w:rPr>
        <w:t>xxxxxxxxxxx</w:t>
      </w:r>
      <w:r w:rsidR="007D14AD">
        <w:rPr>
          <w:bCs/>
        </w:rPr>
        <w:t xml:space="preserve">, </w:t>
      </w:r>
      <w:r w:rsidR="002E1E3B">
        <w:rPr>
          <w:bCs/>
        </w:rPr>
        <w:t>xxxxxxxxxxxx</w:t>
      </w:r>
    </w:p>
    <w:p w14:paraId="512A635D" w14:textId="014733A7" w:rsidR="00B8577E" w:rsidRPr="00322F14" w:rsidRDefault="00B8577E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80"/>
        <w:rPr>
          <w:bCs/>
        </w:rPr>
      </w:pPr>
      <w:r w:rsidRPr="00322F14">
        <w:rPr>
          <w:bCs/>
        </w:rPr>
        <w:t>ve věcech bezpečnosti a ochrany zdraví při práci</w:t>
      </w:r>
      <w:r w:rsidR="008077EE" w:rsidRPr="00322F14">
        <w:rPr>
          <w:bCs/>
        </w:rPr>
        <w:t>:</w:t>
      </w:r>
      <w:r w:rsidR="007D14AD">
        <w:rPr>
          <w:bCs/>
        </w:rPr>
        <w:t xml:space="preserve"> </w:t>
      </w:r>
      <w:r w:rsidR="002E1E3B">
        <w:rPr>
          <w:bCs/>
        </w:rPr>
        <w:t>xxxxxxxxxx</w:t>
      </w:r>
    </w:p>
    <w:p w14:paraId="6232B948" w14:textId="77777777" w:rsidR="006929A7" w:rsidRPr="00322F14" w:rsidRDefault="006929A7" w:rsidP="000F1833">
      <w:pPr>
        <w:pStyle w:val="Zkladntextodsazen"/>
        <w:numPr>
          <w:ilvl w:val="0"/>
          <w:numId w:val="5"/>
        </w:numPr>
        <w:spacing w:before="60" w:after="60"/>
        <w:jc w:val="both"/>
      </w:pPr>
      <w:r w:rsidRPr="00322F14">
        <w:t>Za zhotovitele jsou oprávněni jednat:</w:t>
      </w:r>
    </w:p>
    <w:p w14:paraId="4EFAD878" w14:textId="23953D06" w:rsidR="006929A7" w:rsidRPr="00322F14" w:rsidRDefault="006929A7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77" w:hanging="357"/>
        <w:rPr>
          <w:bCs/>
        </w:rPr>
      </w:pPr>
      <w:r w:rsidRPr="00322F14">
        <w:rPr>
          <w:bCs/>
        </w:rPr>
        <w:t>bez omezení rozsahu:</w:t>
      </w:r>
      <w:r w:rsidR="007D14AD">
        <w:rPr>
          <w:bCs/>
        </w:rPr>
        <w:t xml:space="preserve"> </w:t>
      </w:r>
      <w:r w:rsidR="002E1E3B">
        <w:rPr>
          <w:bCs/>
        </w:rPr>
        <w:t>xxxxxxxxxxxxx</w:t>
      </w:r>
    </w:p>
    <w:p w14:paraId="084F6138" w14:textId="19974F71" w:rsidR="006929A7" w:rsidRPr="00322F14" w:rsidRDefault="006929A7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77" w:hanging="357"/>
        <w:rPr>
          <w:bCs/>
        </w:rPr>
      </w:pPr>
      <w:r w:rsidRPr="00322F14">
        <w:rPr>
          <w:bCs/>
        </w:rPr>
        <w:t>ve věcech technických (včetně vedení stavby, provádění stavebního dozoru zhotovitele</w:t>
      </w:r>
      <w:r w:rsidR="00F07EC9" w:rsidRPr="00322F14">
        <w:rPr>
          <w:bCs/>
        </w:rPr>
        <w:t xml:space="preserve">, denních záznamů do </w:t>
      </w:r>
      <w:r w:rsidRPr="00322F14">
        <w:rPr>
          <w:bCs/>
        </w:rPr>
        <w:t>deníku</w:t>
      </w:r>
      <w:r w:rsidR="00F07EC9" w:rsidRPr="00322F14">
        <w:rPr>
          <w:bCs/>
        </w:rPr>
        <w:t xml:space="preserve"> dle čl. IX.</w:t>
      </w:r>
      <w:r w:rsidRPr="00322F14">
        <w:rPr>
          <w:bCs/>
        </w:rPr>
        <w:t>, předání díla, přejímání závazků vyplývajících z přejímacího řízení, přijímání uplatňovaných práv z odpovědnosti za vady a nedodělky):</w:t>
      </w:r>
      <w:r w:rsidR="007D14AD">
        <w:rPr>
          <w:bCs/>
        </w:rPr>
        <w:t xml:space="preserve"> </w:t>
      </w:r>
      <w:r w:rsidR="002E1E3B">
        <w:rPr>
          <w:bCs/>
        </w:rPr>
        <w:t>xxxxxxxxxxxx</w:t>
      </w:r>
      <w:bookmarkStart w:id="3" w:name="_GoBack"/>
      <w:bookmarkEnd w:id="3"/>
    </w:p>
    <w:p w14:paraId="65E71215" w14:textId="5CCF6A51" w:rsidR="00B37440" w:rsidRPr="003D224C" w:rsidRDefault="006929A7" w:rsidP="000F1833">
      <w:pPr>
        <w:pStyle w:val="Zkladntextodsazen2"/>
        <w:numPr>
          <w:ilvl w:val="0"/>
          <w:numId w:val="17"/>
        </w:numPr>
        <w:tabs>
          <w:tab w:val="num" w:pos="1080"/>
        </w:tabs>
        <w:spacing w:before="60" w:after="60"/>
        <w:ind w:left="1077" w:hanging="357"/>
        <w:rPr>
          <w:bCs/>
        </w:rPr>
      </w:pPr>
      <w:r w:rsidRPr="00322F14">
        <w:rPr>
          <w:bCs/>
        </w:rPr>
        <w:t>ve věcech bezpečnosti a ochrany zdraví při práci:</w:t>
      </w:r>
      <w:r w:rsidR="007D14AD">
        <w:rPr>
          <w:bCs/>
        </w:rPr>
        <w:t xml:space="preserve"> </w:t>
      </w:r>
      <w:r w:rsidR="002E1E3B">
        <w:rPr>
          <w:bCs/>
        </w:rPr>
        <w:t>xxxxxxxxxxxxx</w:t>
      </w:r>
    </w:p>
    <w:p w14:paraId="11B17F2A" w14:textId="77777777" w:rsidR="00F07EC9" w:rsidRPr="00F07EC9" w:rsidRDefault="00F07EC9" w:rsidP="000F1833">
      <w:pPr>
        <w:keepNext/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F07EC9">
        <w:rPr>
          <w:rFonts w:ascii="Arial" w:hAnsi="Arial" w:cs="Arial"/>
          <w:b/>
          <w:bCs/>
          <w:sz w:val="22"/>
          <w:szCs w:val="22"/>
        </w:rPr>
        <w:t>Článek IX.</w:t>
      </w:r>
    </w:p>
    <w:p w14:paraId="61682C4C" w14:textId="1B3065EE" w:rsidR="00F07EC9" w:rsidRPr="00F07EC9" w:rsidRDefault="00EF120A" w:rsidP="003D51DC">
      <w:pPr>
        <w:pStyle w:val="Nadpis2"/>
        <w:keepNext w:val="0"/>
        <w:rPr>
          <w:szCs w:val="22"/>
        </w:rPr>
      </w:pPr>
      <w:r>
        <w:rPr>
          <w:szCs w:val="22"/>
        </w:rPr>
        <w:t>Pracovní</w:t>
      </w:r>
      <w:r w:rsidRPr="00322F14">
        <w:rPr>
          <w:szCs w:val="22"/>
        </w:rPr>
        <w:t xml:space="preserve"> </w:t>
      </w:r>
      <w:r w:rsidR="00F07EC9" w:rsidRPr="00F07EC9">
        <w:rPr>
          <w:szCs w:val="22"/>
        </w:rPr>
        <w:t>deník</w:t>
      </w:r>
    </w:p>
    <w:p w14:paraId="747848BB" w14:textId="2AC322DF" w:rsidR="00F07EC9" w:rsidRDefault="00F07EC9" w:rsidP="000F1833">
      <w:pPr>
        <w:pStyle w:val="Zkladntextodsazen"/>
        <w:numPr>
          <w:ilvl w:val="0"/>
          <w:numId w:val="22"/>
        </w:numPr>
        <w:spacing w:before="120"/>
        <w:ind w:left="425" w:hanging="425"/>
        <w:jc w:val="both"/>
      </w:pPr>
      <w:r>
        <w:t xml:space="preserve">Zhotovitel je povinen vést ode dne, kdy byly zahájeny práce </w:t>
      </w:r>
      <w:r w:rsidRPr="00322F14">
        <w:t>na staveništi</w:t>
      </w:r>
      <w:r>
        <w:t xml:space="preserve">, </w:t>
      </w:r>
      <w:r w:rsidR="00EF120A">
        <w:t xml:space="preserve">pracovní </w:t>
      </w:r>
      <w:r w:rsidRPr="00013A73">
        <w:t>deník</w:t>
      </w:r>
      <w:r>
        <w:t xml:space="preserve"> (dál</w:t>
      </w:r>
      <w:r w:rsidR="00641AC7">
        <w:t>e</w:t>
      </w:r>
      <w:r>
        <w:t xml:space="preserve"> jen „deník“). Povinnost vést deník končí dnem, kdy jsou odstraněny vady a nedodělky podle </w:t>
      </w:r>
      <w:r w:rsidRPr="00322F14">
        <w:t>předávacího protokolu.</w:t>
      </w:r>
    </w:p>
    <w:p w14:paraId="64B0142D" w14:textId="45D42C5E" w:rsidR="00DC7AE0" w:rsidRDefault="00DC7AE0" w:rsidP="000F1833">
      <w:pPr>
        <w:pStyle w:val="Zkladntextodsazen"/>
        <w:numPr>
          <w:ilvl w:val="0"/>
          <w:numId w:val="22"/>
        </w:numPr>
        <w:spacing w:before="60" w:after="60"/>
        <w:ind w:left="425" w:hanging="425"/>
        <w:jc w:val="both"/>
      </w:pPr>
      <w:r>
        <w:t>D</w:t>
      </w:r>
      <w:r w:rsidRPr="00F964E3">
        <w:t>eník bude veden v následujícím</w:t>
      </w:r>
      <w:r>
        <w:t xml:space="preserve"> rozsahu:</w:t>
      </w:r>
    </w:p>
    <w:p w14:paraId="5202F0F1" w14:textId="77777777" w:rsidR="00DC7AE0" w:rsidRDefault="00DC7AE0" w:rsidP="000F1833">
      <w:pPr>
        <w:pStyle w:val="Zkladntextodsazen"/>
        <w:numPr>
          <w:ilvl w:val="0"/>
          <w:numId w:val="24"/>
        </w:numPr>
        <w:spacing w:before="60" w:after="60"/>
        <w:ind w:left="1078" w:hanging="624"/>
        <w:jc w:val="both"/>
      </w:pPr>
      <w:r>
        <w:t>úvod - název zakázky, číslo smlouvy,</w:t>
      </w:r>
    </w:p>
    <w:p w14:paraId="752C39AF" w14:textId="0B0D2E48" w:rsidR="00DC7AE0" w:rsidRDefault="00DC7AE0" w:rsidP="000F1833">
      <w:pPr>
        <w:pStyle w:val="Zkladntextodsazen"/>
        <w:numPr>
          <w:ilvl w:val="0"/>
          <w:numId w:val="24"/>
        </w:numPr>
        <w:spacing w:before="60" w:after="60"/>
        <w:ind w:left="1078" w:hanging="624"/>
        <w:jc w:val="both"/>
      </w:pPr>
      <w:r>
        <w:t xml:space="preserve">denně - datum, počet pracujících osob, čas zahájení a ukončení prací, popis a množství provedených prací, </w:t>
      </w:r>
      <w:r w:rsidRPr="000F1833">
        <w:t xml:space="preserve">přerušení prací (vč. důvodu), </w:t>
      </w:r>
      <w:r>
        <w:t>příjmení a podpis odpovědné osoby zhotovitele.</w:t>
      </w:r>
    </w:p>
    <w:p w14:paraId="0751B30B" w14:textId="4F9F7EF0" w:rsidR="00FF0481" w:rsidRPr="004F16F8" w:rsidRDefault="00F07EC9" w:rsidP="000F1833">
      <w:pPr>
        <w:pStyle w:val="Zkladntextodsazen"/>
        <w:numPr>
          <w:ilvl w:val="0"/>
          <w:numId w:val="22"/>
        </w:numPr>
        <w:spacing w:before="120"/>
        <w:jc w:val="both"/>
      </w:pPr>
      <w:r>
        <w:t>Ve výše uvedeném deníku budou dále dokumentovány zjištěné vady a nedostatky, vícepráce formou výpisu měrných jednotek, neprovedené práce, provedené zkoušky, atesty a doklady pořízené v průběhu provádění díla.</w:t>
      </w:r>
    </w:p>
    <w:p w14:paraId="644E6CAF" w14:textId="77777777" w:rsidR="006929A7" w:rsidRPr="0029680C" w:rsidRDefault="006929A7" w:rsidP="000F1833">
      <w:pPr>
        <w:keepNext/>
        <w:spacing w:before="120"/>
        <w:jc w:val="center"/>
        <w:rPr>
          <w:rFonts w:ascii="Arial" w:hAnsi="Arial" w:cs="Arial"/>
          <w:b/>
          <w:bCs/>
          <w:sz w:val="22"/>
        </w:rPr>
      </w:pPr>
      <w:r w:rsidRPr="0029680C">
        <w:rPr>
          <w:rFonts w:ascii="Arial" w:hAnsi="Arial" w:cs="Arial"/>
          <w:b/>
          <w:bCs/>
          <w:sz w:val="22"/>
        </w:rPr>
        <w:t>Článek X.</w:t>
      </w:r>
    </w:p>
    <w:p w14:paraId="2FAC5E8D" w14:textId="77777777" w:rsidR="006929A7" w:rsidRPr="0029680C" w:rsidRDefault="006929A7" w:rsidP="006929A7">
      <w:pPr>
        <w:pStyle w:val="Nadpis2"/>
        <w:keepNext w:val="0"/>
      </w:pPr>
      <w:r w:rsidRPr="0029680C">
        <w:t>Kontrola provádění díla</w:t>
      </w:r>
    </w:p>
    <w:p w14:paraId="692AE1A1" w14:textId="3FCC8B0E" w:rsidR="003D51DC" w:rsidRPr="0029680C" w:rsidRDefault="006929A7" w:rsidP="000F1833">
      <w:pPr>
        <w:pStyle w:val="Zkladntextodsazen"/>
        <w:numPr>
          <w:ilvl w:val="0"/>
          <w:numId w:val="6"/>
        </w:numPr>
        <w:spacing w:before="120"/>
        <w:jc w:val="both"/>
      </w:pPr>
      <w:r w:rsidRPr="0029680C">
        <w:t xml:space="preserve">Objednatel </w:t>
      </w:r>
      <w:r>
        <w:t xml:space="preserve">nebo jím pověřená osoba </w:t>
      </w:r>
      <w:r w:rsidRPr="0029680C">
        <w:t>je oprávněn</w:t>
      </w:r>
      <w:r>
        <w:t>a</w:t>
      </w:r>
      <w:r w:rsidRPr="0029680C">
        <w:t xml:space="preserve"> vykonávat kontrolu provádění díla, v jeho průběhu sledovat, zda jsou práce prováděny podle </w:t>
      </w:r>
      <w:r w:rsidR="00155B67">
        <w:t>položkového rozpočtu</w:t>
      </w:r>
      <w:r w:rsidRPr="0029680C">
        <w:t>, podle smluve</w:t>
      </w:r>
      <w:r w:rsidR="000642D2">
        <w:t>ných podmínek, ČSN</w:t>
      </w:r>
      <w:r w:rsidRPr="0029680C">
        <w:t>, právních předpisů</w:t>
      </w:r>
      <w:r>
        <w:t xml:space="preserve">, </w:t>
      </w:r>
      <w:r w:rsidRPr="0029680C">
        <w:t>v</w:t>
      </w:r>
      <w:r>
        <w:t xml:space="preserve"> </w:t>
      </w:r>
      <w:r w:rsidRPr="0029680C">
        <w:t>souladu s</w:t>
      </w:r>
      <w:r w:rsidR="003D51DC">
        <w:t xml:space="preserve"> rozhodnutími </w:t>
      </w:r>
      <w:r w:rsidRPr="0029680C">
        <w:t>veřejnoprávních orgánů</w:t>
      </w:r>
      <w:r>
        <w:t xml:space="preserve"> a m</w:t>
      </w:r>
      <w:r w:rsidR="00FF0481">
        <w:t>á právo činit opatření dle § 2593 ob</w:t>
      </w:r>
      <w:r w:rsidR="004858F7">
        <w:t>č</w:t>
      </w:r>
      <w:r w:rsidR="00FF0481">
        <w:t>a</w:t>
      </w:r>
      <w:r w:rsidR="004858F7">
        <w:t>n</w:t>
      </w:r>
      <w:r w:rsidR="00FF0481">
        <w:t>ského</w:t>
      </w:r>
      <w:r>
        <w:t xml:space="preserve"> zákoníku</w:t>
      </w:r>
      <w:r w:rsidRPr="0029680C">
        <w:t xml:space="preserve">. </w:t>
      </w:r>
      <w:r w:rsidRPr="0060420E">
        <w:t>Na nedostatky zjištěné v průběhu prací</w:t>
      </w:r>
      <w:r w:rsidR="00F07EC9" w:rsidRPr="0060420E">
        <w:t xml:space="preserve"> upozorní zápisem do </w:t>
      </w:r>
      <w:r w:rsidRPr="0060420E">
        <w:t>deníku.</w:t>
      </w:r>
    </w:p>
    <w:p w14:paraId="2D1ED1C7" w14:textId="77777777" w:rsidR="006929A7" w:rsidRDefault="006929A7" w:rsidP="004F16F8">
      <w:pPr>
        <w:keepNext/>
        <w:spacing w:before="360" w:after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XI.</w:t>
      </w:r>
    </w:p>
    <w:p w14:paraId="1262958A" w14:textId="77777777" w:rsidR="006929A7" w:rsidRPr="00723335" w:rsidRDefault="006929A7" w:rsidP="006929A7">
      <w:pPr>
        <w:pStyle w:val="Nadpis2"/>
        <w:keepNext w:val="0"/>
        <w:rPr>
          <w:szCs w:val="22"/>
        </w:rPr>
      </w:pPr>
      <w:r>
        <w:t>Způsob provedení díla, vlastnické právo ke zhotovovanému dílu, škody vzniklé prováděním díla</w:t>
      </w:r>
    </w:p>
    <w:p w14:paraId="56F5FA5D" w14:textId="5100AF55" w:rsidR="003D224C" w:rsidRDefault="006929A7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024368">
        <w:rPr>
          <w:rFonts w:ascii="Arial" w:hAnsi="Arial" w:cs="Arial"/>
          <w:sz w:val="22"/>
          <w:szCs w:val="22"/>
        </w:rPr>
        <w:t>Zhotovitel</w:t>
      </w:r>
      <w:r>
        <w:rPr>
          <w:rFonts w:ascii="Arial" w:hAnsi="Arial" w:cs="Arial"/>
          <w:sz w:val="22"/>
          <w:szCs w:val="22"/>
        </w:rPr>
        <w:t xml:space="preserve"> </w:t>
      </w:r>
      <w:r w:rsidRPr="00024368">
        <w:rPr>
          <w:rFonts w:ascii="Arial" w:hAnsi="Arial" w:cs="Arial"/>
          <w:sz w:val="22"/>
          <w:szCs w:val="22"/>
        </w:rPr>
        <w:t>je</w:t>
      </w:r>
      <w:r>
        <w:rPr>
          <w:rFonts w:ascii="Arial" w:hAnsi="Arial" w:cs="Arial"/>
          <w:sz w:val="22"/>
          <w:szCs w:val="22"/>
        </w:rPr>
        <w:t xml:space="preserve"> </w:t>
      </w:r>
      <w:r w:rsidRPr="00024368">
        <w:rPr>
          <w:rFonts w:ascii="Arial" w:hAnsi="Arial" w:cs="Arial"/>
          <w:sz w:val="22"/>
          <w:szCs w:val="22"/>
        </w:rPr>
        <w:t>povinen</w:t>
      </w:r>
      <w:r>
        <w:rPr>
          <w:rFonts w:ascii="Arial" w:hAnsi="Arial" w:cs="Arial"/>
          <w:sz w:val="22"/>
          <w:szCs w:val="22"/>
        </w:rPr>
        <w:t xml:space="preserve"> </w:t>
      </w:r>
      <w:r w:rsidRPr="00024368">
        <w:rPr>
          <w:rFonts w:ascii="Arial" w:hAnsi="Arial" w:cs="Arial"/>
          <w:sz w:val="22"/>
          <w:szCs w:val="22"/>
        </w:rPr>
        <w:t>provést dílo</w:t>
      </w:r>
      <w:r>
        <w:rPr>
          <w:rFonts w:ascii="Arial" w:hAnsi="Arial" w:cs="Arial"/>
          <w:sz w:val="22"/>
          <w:szCs w:val="22"/>
        </w:rPr>
        <w:t xml:space="preserve"> v souladu a za podmínek stanovených touto smlouvou, příslušných obecně závazných předp</w:t>
      </w:r>
      <w:r w:rsidR="000642D2">
        <w:rPr>
          <w:rFonts w:ascii="Arial" w:hAnsi="Arial" w:cs="Arial"/>
          <w:sz w:val="22"/>
          <w:szCs w:val="22"/>
        </w:rPr>
        <w:t>isů, příslušných ČSN</w:t>
      </w:r>
      <w:r>
        <w:rPr>
          <w:rFonts w:ascii="Arial" w:hAnsi="Arial" w:cs="Arial"/>
          <w:sz w:val="22"/>
          <w:szCs w:val="22"/>
        </w:rPr>
        <w:t>, dle svých odborných</w:t>
      </w:r>
    </w:p>
    <w:p w14:paraId="1D7FCC95" w14:textId="51DA3DB6" w:rsidR="003D224C" w:rsidRDefault="003D224C" w:rsidP="000F183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6B0F853B" w14:textId="24FF7F0A" w:rsidR="004F16F8" w:rsidRPr="003D51DC" w:rsidRDefault="006929A7" w:rsidP="000F1833">
      <w:pPr>
        <w:spacing w:before="120"/>
        <w:ind w:left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oprávnění, příslušných rozhodnutí správních úřadů a vnitřních předpisů objednatele, se kterými byl seznámen dle čl. VI.</w:t>
      </w:r>
    </w:p>
    <w:p w14:paraId="4D7707D1" w14:textId="77777777" w:rsidR="006929A7" w:rsidRPr="006A2DA5" w:rsidRDefault="006929A7" w:rsidP="00DA07A8">
      <w:pPr>
        <w:pStyle w:val="Zkladntextodsazen"/>
        <w:numPr>
          <w:ilvl w:val="0"/>
          <w:numId w:val="11"/>
        </w:numPr>
        <w:spacing w:before="120"/>
        <w:jc w:val="both"/>
      </w:pPr>
      <w:r>
        <w:t xml:space="preserve">Zhotovitel se zavazuje, že veškeré důsledky porušení </w:t>
      </w:r>
      <w:r w:rsidR="000642D2">
        <w:t>obecně závazných předpisů, ČSN</w:t>
      </w:r>
      <w:r>
        <w:t xml:space="preserve"> a rozhodnutí správních úřadů při provádění díla vzniklých jeho činností ponese ke své tíži i v případech, že budou uplatňovány vůči objednateli.</w:t>
      </w:r>
    </w:p>
    <w:p w14:paraId="6A73BF9B" w14:textId="77777777" w:rsidR="006929A7" w:rsidRDefault="00AA1201" w:rsidP="00DA07A8">
      <w:pPr>
        <w:pStyle w:val="Zkladntextodsazen"/>
        <w:numPr>
          <w:ilvl w:val="0"/>
          <w:numId w:val="11"/>
        </w:numPr>
        <w:spacing w:before="120"/>
        <w:jc w:val="both"/>
      </w:pPr>
      <w:r>
        <w:t xml:space="preserve">Převzetím díla nabývá objednatel vlastnické právo k věci. </w:t>
      </w:r>
      <w:r w:rsidR="006929A7">
        <w:t xml:space="preserve">Vlastnické právo </w:t>
      </w:r>
      <w:r>
        <w:t>k zabudovaným věcem</w:t>
      </w:r>
      <w:r w:rsidR="006929A7">
        <w:t xml:space="preserve"> přechází ze zhotovitele na objednatele okamžikem zabudování věcí do díla. </w:t>
      </w:r>
    </w:p>
    <w:p w14:paraId="758A7F9D" w14:textId="77777777" w:rsidR="006929A7" w:rsidRDefault="006929A7" w:rsidP="00DA07A8">
      <w:pPr>
        <w:pStyle w:val="Zkladntextodsazen"/>
        <w:numPr>
          <w:ilvl w:val="0"/>
          <w:numId w:val="11"/>
        </w:numPr>
        <w:spacing w:before="120"/>
        <w:jc w:val="both"/>
      </w:pPr>
      <w:r>
        <w:t>Zhotovitel se zavazuje, že ponese nebezpečí škody na věci</w:t>
      </w:r>
      <w:r w:rsidR="00AE4FD6">
        <w:t xml:space="preserve"> až</w:t>
      </w:r>
      <w:r>
        <w:t xml:space="preserve"> do předání a převzetí</w:t>
      </w:r>
      <w:r w:rsidR="00AE4FD6">
        <w:t xml:space="preserve"> </w:t>
      </w:r>
      <w:r w:rsidR="00AE4FD6" w:rsidRPr="00AE4FD6">
        <w:t>celého</w:t>
      </w:r>
      <w:r>
        <w:t xml:space="preserve"> díla. V případě, že zhotovitel neodstraní objednatelem oprávněně uplatněné škody v průběhu realizace díla v dohodnutém </w:t>
      </w:r>
      <w:r w:rsidR="00015D91">
        <w:t xml:space="preserve">nebo objednatelem přiměřeně stanoveném </w:t>
      </w:r>
      <w:r>
        <w:t xml:space="preserve">termínu, a ani v následujících 14 dnech po uplynutí </w:t>
      </w:r>
      <w:r w:rsidR="00015D91">
        <w:t xml:space="preserve">tohoto </w:t>
      </w:r>
      <w:r>
        <w:t>termínu, je objednatel oprávněn zajistit odstranění škod na účet zhotovitele.</w:t>
      </w:r>
    </w:p>
    <w:p w14:paraId="29F1E56E" w14:textId="77777777" w:rsidR="006929A7" w:rsidRDefault="006929A7" w:rsidP="00DA07A8">
      <w:pPr>
        <w:pStyle w:val="Zkladntextodsazen"/>
        <w:numPr>
          <w:ilvl w:val="0"/>
          <w:numId w:val="11"/>
        </w:numPr>
        <w:spacing w:before="120"/>
        <w:jc w:val="both"/>
      </w:pPr>
      <w:r>
        <w:t>Zhotovitel je povinen vyzvat</w:t>
      </w:r>
      <w:r w:rsidR="00B830D4">
        <w:t xml:space="preserve"> písemně, např. zápisem do </w:t>
      </w:r>
      <w:r>
        <w:t>deníku, objednatele nejméně tři pracovní dny předem k prověření prací a konstrukcí, které budou v dalším pracovním postupu zakryty, anebo se stanou nepřístupnými, takže nebude možno zjistit jejich rozsah nebo kvalitu. Nedostaví-li se objednatel ve stanovené lhůtě k prověření prací, ačkoliv k tomu byl prokazatelně vyzván, je zhotovitel oprávněn pokračovat v provádění prací i bez tohoto prověření. Náklady případně vyžádaného dodatečného odkrytí zakrytých prací a konstrukcí hradí:</w:t>
      </w:r>
    </w:p>
    <w:p w14:paraId="3FFB8620" w14:textId="77777777" w:rsidR="006929A7" w:rsidRDefault="006929A7" w:rsidP="006929A7">
      <w:pPr>
        <w:pStyle w:val="Zkladntextodsazen"/>
        <w:numPr>
          <w:ilvl w:val="0"/>
          <w:numId w:val="1"/>
        </w:numPr>
        <w:jc w:val="both"/>
      </w:pPr>
      <w:r>
        <w:t>v případě neprokázání vadného provedení objednatel,</w:t>
      </w:r>
    </w:p>
    <w:p w14:paraId="6035AB7B" w14:textId="52BF328F" w:rsidR="00B37440" w:rsidRDefault="006929A7">
      <w:pPr>
        <w:pStyle w:val="Zkladntextodsazen"/>
        <w:numPr>
          <w:ilvl w:val="0"/>
          <w:numId w:val="1"/>
        </w:numPr>
        <w:jc w:val="both"/>
      </w:pPr>
      <w:r>
        <w:t>v případě prokázání vadného provedení zhotovitel.</w:t>
      </w:r>
    </w:p>
    <w:p w14:paraId="785003D0" w14:textId="77777777" w:rsidR="006929A7" w:rsidRDefault="006929A7">
      <w:pPr>
        <w:pStyle w:val="Zkladntextodsazen"/>
        <w:numPr>
          <w:ilvl w:val="0"/>
          <w:numId w:val="11"/>
        </w:numPr>
        <w:spacing w:before="120"/>
        <w:jc w:val="both"/>
      </w:pPr>
      <w:r>
        <w:t xml:space="preserve">Nevyzve-li zhotovitel </w:t>
      </w:r>
      <w:r w:rsidR="00F35C26">
        <w:t xml:space="preserve">nejméně tři pracovní dny předem </w:t>
      </w:r>
      <w:r>
        <w:t>objednatele k</w:t>
      </w:r>
      <w:r w:rsidR="00F35C26">
        <w:t xml:space="preserve"> </w:t>
      </w:r>
      <w:r w:rsidR="00322F14">
        <w:t>prověření zakrývaných</w:t>
      </w:r>
      <w:r>
        <w:t xml:space="preserve"> prací a konstrukcí a při jejich kontrole objednatelem budou tyto nepřístupné, hradí náklady na jejich dodatečné odkrytí zhotovitel, a to i v případě, že tyto práce nebyly provedeny vadně.</w:t>
      </w:r>
    </w:p>
    <w:p w14:paraId="30AF33C8" w14:textId="4BDF5C10" w:rsidR="004F16F8" w:rsidRDefault="006929A7" w:rsidP="000F1833">
      <w:pPr>
        <w:pStyle w:val="Zkladntextodsazen"/>
        <w:numPr>
          <w:ilvl w:val="1"/>
          <w:numId w:val="1"/>
        </w:numPr>
        <w:spacing w:before="120"/>
        <w:ind w:left="397" w:hanging="397"/>
        <w:jc w:val="both"/>
      </w:pPr>
      <w:r>
        <w:t xml:space="preserve">Zhotovitel zajistí na stavbě dodržování bezpečnostních a protipožárních předpisů, zajistí proškolení všech pracovníků provádějících stavbu z těchto předpisů a zabezpečí, aby osoby pohybující se po </w:t>
      </w:r>
      <w:r w:rsidRPr="00322F14">
        <w:t>staveništi</w:t>
      </w:r>
      <w:r>
        <w:t xml:space="preserve"> byly vybaveny ochrannými pracovními pomůckami. Dále se zavazuje k dodržování obecně platných právních předpisů, zejména hygienických, týkajících se likvidace odpadů, ochrany životního prostředí a ochrany vod před ropnými látkami.</w:t>
      </w:r>
    </w:p>
    <w:p w14:paraId="4C6244D1" w14:textId="0FC9E5D7" w:rsidR="006929A7" w:rsidRPr="00322F14" w:rsidRDefault="006929A7" w:rsidP="000F1833">
      <w:pPr>
        <w:pStyle w:val="Zkladntextodsazen"/>
        <w:numPr>
          <w:ilvl w:val="1"/>
          <w:numId w:val="1"/>
        </w:numPr>
        <w:tabs>
          <w:tab w:val="clear" w:pos="3419"/>
          <w:tab w:val="num" w:pos="360"/>
        </w:tabs>
        <w:spacing w:before="120"/>
        <w:ind w:left="397" w:hanging="397"/>
        <w:jc w:val="both"/>
      </w:pPr>
      <w:r w:rsidRPr="00322F14">
        <w:t>Zhotovitel předloží objednateli před zahájením prací technologický postup prováděných prací</w:t>
      </w:r>
      <w:r w:rsidR="00AE4FD6" w:rsidRPr="00322F14">
        <w:t xml:space="preserve"> a plán BOZP.</w:t>
      </w:r>
    </w:p>
    <w:p w14:paraId="70F6D280" w14:textId="75902E97" w:rsidR="006929A7" w:rsidRDefault="006929A7" w:rsidP="000F1833">
      <w:pPr>
        <w:pStyle w:val="Zkladntextodsazen"/>
        <w:numPr>
          <w:ilvl w:val="1"/>
          <w:numId w:val="1"/>
        </w:numPr>
        <w:tabs>
          <w:tab w:val="clear" w:pos="3419"/>
          <w:tab w:val="num" w:pos="360"/>
        </w:tabs>
        <w:spacing w:before="120"/>
        <w:ind w:left="397" w:hanging="397"/>
        <w:jc w:val="both"/>
      </w:pPr>
      <w:r>
        <w:t xml:space="preserve">Změny materiálů a způsobu provádění díla stanoveného </w:t>
      </w:r>
      <w:r w:rsidR="001B30F1">
        <w:t>položkovým rozpočtem</w:t>
      </w:r>
      <w:r>
        <w:t xml:space="preserve"> musí být předem písemně odsouhlaseny objednatelem.</w:t>
      </w:r>
    </w:p>
    <w:p w14:paraId="47F66AC4" w14:textId="77777777" w:rsidR="006929A7" w:rsidRDefault="006929A7" w:rsidP="000F1833">
      <w:pPr>
        <w:pStyle w:val="Zkladntextodsazen"/>
        <w:numPr>
          <w:ilvl w:val="1"/>
          <w:numId w:val="1"/>
        </w:numPr>
        <w:tabs>
          <w:tab w:val="clear" w:pos="3419"/>
          <w:tab w:val="num" w:pos="360"/>
        </w:tabs>
        <w:spacing w:before="120"/>
        <w:ind w:left="397" w:hanging="397"/>
        <w:jc w:val="both"/>
      </w:pPr>
      <w:r>
        <w:t xml:space="preserve">Vstup na </w:t>
      </w:r>
      <w:r w:rsidRPr="00322F14">
        <w:t>staveniště je</w:t>
      </w:r>
      <w:r>
        <w:t xml:space="preserve"> povolen pouze oprávněným osobám uvedeným v čl. VIII. této smlouvy. Ostatním osobám je vstup na </w:t>
      </w:r>
      <w:r w:rsidRPr="00322F14">
        <w:t>staveniště</w:t>
      </w:r>
      <w:r w:rsidR="000642D2" w:rsidRPr="00322F14">
        <w:t xml:space="preserve"> </w:t>
      </w:r>
      <w:r>
        <w:t>povolen jen se souhlasem odpovědného pracovníka zhotovitele, uvedeného v čl. VIII. této smlouvy.</w:t>
      </w:r>
    </w:p>
    <w:p w14:paraId="536ABB31" w14:textId="77777777" w:rsidR="004F16F8" w:rsidRPr="00322F14" w:rsidRDefault="006929A7" w:rsidP="000F1833">
      <w:pPr>
        <w:pStyle w:val="Zkladntextodsazen"/>
        <w:numPr>
          <w:ilvl w:val="1"/>
          <w:numId w:val="1"/>
        </w:numPr>
        <w:tabs>
          <w:tab w:val="clear" w:pos="3419"/>
          <w:tab w:val="num" w:pos="360"/>
        </w:tabs>
        <w:spacing w:before="120"/>
        <w:ind w:left="397" w:hanging="397"/>
        <w:jc w:val="both"/>
      </w:pPr>
      <w:r w:rsidRPr="00322F14">
        <w:t xml:space="preserve">Zhotovitel je povinen vybudovat zařízení staveniště a deponie materiálu tak, aby jejich vybudováním nevznikly žádné škody a po ukončení stavby uvést staveniště do původního stavu nejpozději do </w:t>
      </w:r>
      <w:r w:rsidR="00FF0481" w:rsidRPr="00322F14">
        <w:t>201</w:t>
      </w:r>
      <w:r w:rsidR="00322F14">
        <w:t>9</w:t>
      </w:r>
      <w:r w:rsidRPr="00322F14">
        <w:t>-</w:t>
      </w:r>
      <w:r w:rsidR="00322F14">
        <w:t>09</w:t>
      </w:r>
      <w:r w:rsidRPr="00322F14">
        <w:t>-</w:t>
      </w:r>
      <w:r w:rsidR="00015D91" w:rsidRPr="00322F14">
        <w:t>3</w:t>
      </w:r>
      <w:r w:rsidR="00322F14">
        <w:t>0</w:t>
      </w:r>
      <w:r w:rsidR="00AA1201" w:rsidRPr="00322F14">
        <w:t>.</w:t>
      </w:r>
    </w:p>
    <w:p w14:paraId="409C2669" w14:textId="77777777" w:rsidR="006929A7" w:rsidRDefault="006929A7" w:rsidP="004F16F8">
      <w:pPr>
        <w:keepNext/>
        <w:spacing w:before="360" w:after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Článek XII.</w:t>
      </w:r>
    </w:p>
    <w:p w14:paraId="417A5B4B" w14:textId="77777777" w:rsidR="006929A7" w:rsidRDefault="006929A7" w:rsidP="006929A7">
      <w:pPr>
        <w:pStyle w:val="Nadpis2"/>
        <w:keepNext w:val="0"/>
      </w:pPr>
      <w:r>
        <w:t>Předání a převzetí díla</w:t>
      </w:r>
    </w:p>
    <w:p w14:paraId="0E0D1B39" w14:textId="6DDA4743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>Zhotovitel splní svou povinn</w:t>
      </w:r>
      <w:r w:rsidR="00CD2413">
        <w:t>ost provést dílo jeho řádným doko</w:t>
      </w:r>
      <w:r>
        <w:t xml:space="preserve">nčením a předáním objednateli včetně odstranění případných vad a </w:t>
      </w:r>
      <w:r w:rsidR="00322F14">
        <w:t>nedodělků.</w:t>
      </w:r>
    </w:p>
    <w:p w14:paraId="69ECCB46" w14:textId="77777777" w:rsidR="003D224C" w:rsidRPr="00766BBA" w:rsidRDefault="003D224C" w:rsidP="000F1833">
      <w:pPr>
        <w:pStyle w:val="Zkladntextodsazen"/>
        <w:spacing w:before="120"/>
        <w:ind w:left="397" w:firstLine="0"/>
        <w:jc w:val="both"/>
      </w:pPr>
    </w:p>
    <w:p w14:paraId="27DA1E6B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lastRenderedPageBreak/>
        <w:t>Objednatel splní svůj závazek převzít dílo podepsáním zápisu o předání a převzetí díla.</w:t>
      </w:r>
    </w:p>
    <w:p w14:paraId="75CDB800" w14:textId="77777777" w:rsidR="00A869F0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 xml:space="preserve">Nedokončené dílo nebo jeho část </w:t>
      </w:r>
      <w:r w:rsidR="00A869F0">
        <w:t>není objednatel povinen převzít, a to i v případě, že dílo bude vykazovat pouze ojedinělé drobné vady.</w:t>
      </w:r>
      <w:r>
        <w:t xml:space="preserve"> </w:t>
      </w:r>
    </w:p>
    <w:p w14:paraId="7018BCA0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>Objednatel není</w:t>
      </w:r>
      <w:r w:rsidR="000642D2">
        <w:t xml:space="preserve"> oprávněn odmítnout převzít dílo</w:t>
      </w:r>
      <w:r>
        <w:t xml:space="preserve"> pro závady, jejichž původ je v podkladech, které sám předal. Zhotovitel je však povinen za úplatu tyto vady odstranit v dohodnutém termínu. Toto ustanovení neplatí, jestliže zhotovitel při předání díla věděl nebo o vadách podkladů</w:t>
      </w:r>
      <w:r w:rsidR="00F75655">
        <w:t xml:space="preserve"> </w:t>
      </w:r>
      <w:r w:rsidR="00A80EAC">
        <w:t xml:space="preserve">vědět </w:t>
      </w:r>
      <w:r w:rsidR="00F75655">
        <w:t>mohl a měl</w:t>
      </w:r>
      <w:r>
        <w:t xml:space="preserve"> a na tyto neupozornil, nebo pokud zhotovitel sám poskytl nesprávné údaje, na jejichž základě byly zpracovány objednatelem podklady.</w:t>
      </w:r>
    </w:p>
    <w:p w14:paraId="0009443C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 xml:space="preserve">Zhotovitel je povinen písemně oznámit objednateli nejpozději </w:t>
      </w:r>
      <w:r w:rsidR="000642D2" w:rsidRPr="00322F14">
        <w:t>7</w:t>
      </w:r>
      <w:r w:rsidRPr="00322F14">
        <w:t xml:space="preserve"> kalendářních dnů</w:t>
      </w:r>
      <w:r>
        <w:t xml:space="preserve"> předem, kdy bude dílo nebo jeho část připravena k předání, kdy bude předání zahájeno a jak bude probíhat. Na základě návrhu zhotovitele smluvní strany dohodnou časový postup přejímajícího řízení.</w:t>
      </w:r>
    </w:p>
    <w:p w14:paraId="7E8B59E1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>Objednatel zabezpečí k přejímacímu řízení:</w:t>
      </w:r>
    </w:p>
    <w:p w14:paraId="430413C3" w14:textId="77777777" w:rsidR="006929A7" w:rsidRDefault="006929A7" w:rsidP="000F1833">
      <w:pPr>
        <w:pStyle w:val="Zkladntextodsazen2"/>
        <w:numPr>
          <w:ilvl w:val="0"/>
          <w:numId w:val="16"/>
        </w:numPr>
        <w:tabs>
          <w:tab w:val="clear" w:pos="360"/>
          <w:tab w:val="num" w:pos="1080"/>
        </w:tabs>
        <w:spacing w:before="120" w:after="120"/>
        <w:ind w:left="357" w:firstLine="357"/>
        <w:rPr>
          <w:bCs/>
        </w:rPr>
      </w:pPr>
      <w:r>
        <w:rPr>
          <w:bCs/>
        </w:rPr>
        <w:t>účast zástupců příslušných orgánů, je-li tato stanovena zvláštními předpisy,</w:t>
      </w:r>
    </w:p>
    <w:p w14:paraId="0E76ED3E" w14:textId="77777777" w:rsidR="006929A7" w:rsidRDefault="006929A7" w:rsidP="000F1833">
      <w:pPr>
        <w:pStyle w:val="Zkladntextodsazen2"/>
        <w:numPr>
          <w:ilvl w:val="0"/>
          <w:numId w:val="16"/>
        </w:numPr>
        <w:tabs>
          <w:tab w:val="clear" w:pos="360"/>
          <w:tab w:val="num" w:pos="1080"/>
        </w:tabs>
        <w:spacing w:before="120" w:after="120"/>
        <w:ind w:left="357" w:firstLine="357"/>
        <w:rPr>
          <w:bCs/>
        </w:rPr>
      </w:pPr>
      <w:r>
        <w:rPr>
          <w:bCs/>
        </w:rPr>
        <w:t>účast zástupce vlastníka</w:t>
      </w:r>
      <w:r w:rsidR="0097755C">
        <w:rPr>
          <w:bCs/>
        </w:rPr>
        <w:t xml:space="preserve"> (uživatele) předávaného díla (části</w:t>
      </w:r>
      <w:r>
        <w:rPr>
          <w:bCs/>
        </w:rPr>
        <w:t>).</w:t>
      </w:r>
    </w:p>
    <w:p w14:paraId="03782F5B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>Zhotovitel zabezpečí k přejímacímu řízení zejména:</w:t>
      </w:r>
    </w:p>
    <w:p w14:paraId="34BD62A4" w14:textId="77777777" w:rsidR="006929A7" w:rsidRDefault="006929A7" w:rsidP="000F1833">
      <w:pPr>
        <w:pStyle w:val="Zkladntextodsazen2"/>
        <w:numPr>
          <w:ilvl w:val="0"/>
          <w:numId w:val="16"/>
        </w:numPr>
        <w:tabs>
          <w:tab w:val="clear" w:pos="360"/>
          <w:tab w:val="num" w:pos="1080"/>
        </w:tabs>
        <w:spacing w:before="120" w:after="120"/>
        <w:ind w:left="357" w:firstLine="357"/>
        <w:rPr>
          <w:bCs/>
        </w:rPr>
      </w:pPr>
      <w:r>
        <w:rPr>
          <w:bCs/>
        </w:rPr>
        <w:t>účast svého zástupce oprávněného přebírat závazky z tohoto řízení vyplývající,</w:t>
      </w:r>
    </w:p>
    <w:p w14:paraId="3BC83785" w14:textId="4EE24EFE" w:rsidR="00B37440" w:rsidRDefault="006929A7" w:rsidP="000F1833">
      <w:pPr>
        <w:pStyle w:val="Zkladntextodsazen2"/>
        <w:numPr>
          <w:ilvl w:val="0"/>
          <w:numId w:val="16"/>
        </w:numPr>
        <w:tabs>
          <w:tab w:val="clear" w:pos="360"/>
          <w:tab w:val="num" w:pos="1080"/>
        </w:tabs>
        <w:spacing w:before="120" w:after="120"/>
        <w:ind w:left="357" w:firstLine="357"/>
      </w:pPr>
      <w:r>
        <w:rPr>
          <w:bCs/>
        </w:rPr>
        <w:t>účast zástupců svých dodavatelů, je-li k řádnému odevzdání a převzetí nutná</w:t>
      </w:r>
      <w:r w:rsidR="003D224C">
        <w:t>.</w:t>
      </w:r>
    </w:p>
    <w:p w14:paraId="5E5F807F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 xml:space="preserve">Zhotovitel zajistí doklady </w:t>
      </w:r>
      <w:r w:rsidRPr="00322F14">
        <w:t>nezbytné pro provedení přejímacího řízení (zejména dokumentaci skutečného provedení stavby, seznamy strojů, zařízení, jejich atesty, návody k obsluze, zápisy o provedení prací, zakrytých konstrukcí, o provedení zkoušek, doklady o zkouškách</w:t>
      </w:r>
      <w:r w:rsidR="00F93004" w:rsidRPr="00322F14">
        <w:t xml:space="preserve"> pracovník</w:t>
      </w:r>
      <w:r w:rsidR="00324BE6" w:rsidRPr="00322F14">
        <w:t>ů</w:t>
      </w:r>
      <w:r w:rsidR="00F93004" w:rsidRPr="00322F14">
        <w:t xml:space="preserve"> zhotovitele, revize a </w:t>
      </w:r>
      <w:r w:rsidRPr="00322F14">
        <w:t xml:space="preserve">deníky aj.). Konkrétní seznam nezbytných dokladů bude objednatelem zhotoviteli upřesněn ve lhůtě </w:t>
      </w:r>
      <w:r w:rsidR="000642D2" w:rsidRPr="00322F14">
        <w:t>5</w:t>
      </w:r>
      <w:r w:rsidRPr="00322F14">
        <w:t xml:space="preserve"> dnů před přejímacím řízením.</w:t>
      </w:r>
    </w:p>
    <w:p w14:paraId="10D180A0" w14:textId="77777777" w:rsidR="006929A7" w:rsidRDefault="006929A7" w:rsidP="00DA07A8">
      <w:pPr>
        <w:pStyle w:val="Zkladntextodsazen"/>
        <w:numPr>
          <w:ilvl w:val="0"/>
          <w:numId w:val="7"/>
        </w:numPr>
        <w:spacing w:before="120"/>
        <w:jc w:val="both"/>
      </w:pPr>
      <w:r>
        <w:t>O předání a převzetí provedených prací sepíší smluvní strany zápis. V tomto zápisu bude uvedeno zejména:</w:t>
      </w:r>
    </w:p>
    <w:p w14:paraId="50403099" w14:textId="77777777" w:rsidR="006929A7" w:rsidRDefault="006929A7" w:rsidP="00DA07A8">
      <w:pPr>
        <w:pStyle w:val="Zkladntextodsazen2"/>
        <w:numPr>
          <w:ilvl w:val="1"/>
          <w:numId w:val="7"/>
        </w:numPr>
        <w:tabs>
          <w:tab w:val="clear" w:pos="1440"/>
          <w:tab w:val="num" w:pos="1080"/>
        </w:tabs>
        <w:ind w:left="1080"/>
        <w:rPr>
          <w:bCs/>
        </w:rPr>
      </w:pPr>
      <w:r>
        <w:rPr>
          <w:bCs/>
        </w:rPr>
        <w:t>hodnocení prací (díla), zejména jejich kvality,</w:t>
      </w:r>
    </w:p>
    <w:p w14:paraId="49953972" w14:textId="77777777" w:rsidR="006929A7" w:rsidRDefault="006929A7" w:rsidP="00DA07A8">
      <w:pPr>
        <w:pStyle w:val="Zkladntextodsazen2"/>
        <w:numPr>
          <w:ilvl w:val="1"/>
          <w:numId w:val="7"/>
        </w:numPr>
        <w:tabs>
          <w:tab w:val="clear" w:pos="1440"/>
          <w:tab w:val="num" w:pos="1080"/>
        </w:tabs>
        <w:ind w:left="1080"/>
        <w:rPr>
          <w:bCs/>
        </w:rPr>
      </w:pPr>
      <w:r>
        <w:rPr>
          <w:bCs/>
        </w:rPr>
        <w:t>prohlášení objednatele, že předávané dílo nebo jeho část přejímá,</w:t>
      </w:r>
    </w:p>
    <w:p w14:paraId="7CC99869" w14:textId="77777777" w:rsidR="006929A7" w:rsidRDefault="006929A7" w:rsidP="00DA07A8">
      <w:pPr>
        <w:pStyle w:val="Zkladntextodsazen2"/>
        <w:numPr>
          <w:ilvl w:val="1"/>
          <w:numId w:val="7"/>
        </w:numPr>
        <w:tabs>
          <w:tab w:val="clear" w:pos="1440"/>
          <w:tab w:val="num" w:pos="1080"/>
        </w:tabs>
        <w:ind w:left="1080"/>
        <w:rPr>
          <w:bCs/>
        </w:rPr>
      </w:pPr>
      <w:r>
        <w:rPr>
          <w:bCs/>
        </w:rPr>
        <w:t xml:space="preserve">soupis zjištěných vad a nedodělků a dohodnuté lhůty </w:t>
      </w:r>
      <w:r w:rsidR="00F96EF5">
        <w:rPr>
          <w:bCs/>
        </w:rPr>
        <w:t>k jejich bezplatnému odstranění a</w:t>
      </w:r>
      <w:r>
        <w:rPr>
          <w:bCs/>
        </w:rPr>
        <w:t xml:space="preserve"> způsob odst</w:t>
      </w:r>
      <w:r w:rsidR="00F96EF5">
        <w:rPr>
          <w:bCs/>
        </w:rPr>
        <w:t>ranění</w:t>
      </w:r>
    </w:p>
    <w:p w14:paraId="5CE8F7B8" w14:textId="77777777" w:rsidR="004F16F8" w:rsidRPr="003D51DC" w:rsidRDefault="006929A7" w:rsidP="003D51DC">
      <w:pPr>
        <w:pStyle w:val="Zkladntextodsazen2"/>
        <w:ind w:left="360" w:firstLine="0"/>
      </w:pPr>
      <w:r>
        <w:t>Nedojde-li k dohodě, uvedou se v zápisu stanoviska obou stran.</w:t>
      </w:r>
    </w:p>
    <w:p w14:paraId="7074262E" w14:textId="77777777" w:rsidR="006929A7" w:rsidRPr="00990075" w:rsidRDefault="006929A7" w:rsidP="003D51DC">
      <w:pPr>
        <w:pStyle w:val="Zkladntextodsazen"/>
        <w:spacing w:before="360"/>
        <w:ind w:left="0" w:firstLine="0"/>
        <w:jc w:val="center"/>
        <w:rPr>
          <w:highlight w:val="cyan"/>
        </w:rPr>
      </w:pPr>
      <w:r>
        <w:rPr>
          <w:b/>
          <w:bCs/>
        </w:rPr>
        <w:t>Článek XIII.</w:t>
      </w:r>
    </w:p>
    <w:p w14:paraId="32E9B8D5" w14:textId="77777777" w:rsidR="006929A7" w:rsidRDefault="0045489D" w:rsidP="006929A7">
      <w:pPr>
        <w:pStyle w:val="Zkladntextodsazen2"/>
        <w:jc w:val="center"/>
        <w:rPr>
          <w:b/>
          <w:bCs/>
        </w:rPr>
      </w:pPr>
      <w:r>
        <w:rPr>
          <w:b/>
          <w:bCs/>
        </w:rPr>
        <w:t>O</w:t>
      </w:r>
      <w:r w:rsidR="006929A7">
        <w:rPr>
          <w:b/>
          <w:bCs/>
        </w:rPr>
        <w:t>dpovědnost za vady</w:t>
      </w:r>
      <w:r>
        <w:rPr>
          <w:b/>
          <w:bCs/>
        </w:rPr>
        <w:t>, záruční doba</w:t>
      </w:r>
    </w:p>
    <w:p w14:paraId="4B64A29D" w14:textId="77777777" w:rsidR="006929A7" w:rsidRDefault="006929A7" w:rsidP="00DA07A8">
      <w:pPr>
        <w:pStyle w:val="Zkladntextodsazen"/>
        <w:numPr>
          <w:ilvl w:val="0"/>
          <w:numId w:val="14"/>
        </w:numPr>
        <w:spacing w:before="120"/>
        <w:jc w:val="both"/>
      </w:pPr>
      <w:r>
        <w:t>Dílo má vady, jestliže provedení díla neodpovídá výsledku určenému ve smlouvě. Vadami se rozumí i nedodělky a použití nesprávné technologie.</w:t>
      </w:r>
    </w:p>
    <w:p w14:paraId="6EBF35B4" w14:textId="67DCB2AC" w:rsidR="00EF7DEA" w:rsidRDefault="006929A7" w:rsidP="000301B8">
      <w:pPr>
        <w:pStyle w:val="Zkladntextodsazen"/>
        <w:numPr>
          <w:ilvl w:val="0"/>
          <w:numId w:val="14"/>
        </w:numPr>
        <w:spacing w:before="120"/>
        <w:jc w:val="both"/>
      </w:pPr>
      <w:r>
        <w:t>Zhotovitel poskytuje objednateli na provedení díla bezplatnou záru</w:t>
      </w:r>
      <w:r w:rsidR="0054413B">
        <w:t xml:space="preserve">ku za </w:t>
      </w:r>
      <w:r w:rsidR="003D51DC">
        <w:t>jakost v délce</w:t>
      </w:r>
      <w:r>
        <w:t xml:space="preserve"> </w:t>
      </w:r>
      <w:r w:rsidR="00005F10">
        <w:t>36</w:t>
      </w:r>
      <w:r w:rsidR="00005F10" w:rsidRPr="00F50267">
        <w:t> </w:t>
      </w:r>
      <w:r w:rsidRPr="00F50267">
        <w:t>měsíců</w:t>
      </w:r>
      <w:r>
        <w:t xml:space="preserve"> od data uvedeného v záp</w:t>
      </w:r>
      <w:r w:rsidR="00F50267">
        <w:t>ise o odevzdání a převzetí díla</w:t>
      </w:r>
      <w:r w:rsidRPr="00766BBA">
        <w:t>.</w:t>
      </w:r>
      <w:r>
        <w:t xml:space="preserve"> Po dobu záruční </w:t>
      </w:r>
      <w:r w:rsidR="0054413B">
        <w:t>doby</w:t>
      </w:r>
      <w:r>
        <w:t xml:space="preserve"> ručí zhotovitel za to, že jím provedené dílo bude mít vlastnosti stanovené </w:t>
      </w:r>
      <w:r w:rsidR="00005F10">
        <w:t xml:space="preserve">smlouvou, </w:t>
      </w:r>
      <w:r>
        <w:t>obecně závaznými p</w:t>
      </w:r>
      <w:r w:rsidR="008D581A">
        <w:t>ředpisy, ČSN</w:t>
      </w:r>
      <w:r>
        <w:t xml:space="preserve"> </w:t>
      </w:r>
      <w:r w:rsidR="0097755C">
        <w:t>(</w:t>
      </w:r>
      <w:r>
        <w:t>pokud se vztahují na předmět díla</w:t>
      </w:r>
      <w:r w:rsidR="0097755C">
        <w:t>)</w:t>
      </w:r>
      <w:r>
        <w:t>, právními předpisy, a že bude mít vlastnosti obvyklé. Tato záruka se však nevztahuje na závady vzniklé neodborným užíváním nebo případným poškozením, které nezpůsobil zhotovitel.</w:t>
      </w:r>
    </w:p>
    <w:p w14:paraId="387C1DF9" w14:textId="77777777" w:rsidR="006929A7" w:rsidRDefault="006929A7" w:rsidP="00DA07A8">
      <w:pPr>
        <w:pStyle w:val="Zkladntextodsazen"/>
        <w:numPr>
          <w:ilvl w:val="0"/>
          <w:numId w:val="14"/>
        </w:numPr>
        <w:spacing w:before="120"/>
        <w:jc w:val="both"/>
      </w:pPr>
      <w:r>
        <w:t>Práva objednatele z vad díla budou uplatněna:</w:t>
      </w:r>
    </w:p>
    <w:p w14:paraId="0C969C5F" w14:textId="77777777" w:rsidR="006929A7" w:rsidRPr="006A4D2A" w:rsidRDefault="006929A7" w:rsidP="00DA07A8">
      <w:pPr>
        <w:pStyle w:val="Zkladntextodsazen2"/>
        <w:numPr>
          <w:ilvl w:val="0"/>
          <w:numId w:val="5"/>
        </w:numPr>
        <w:ind w:left="1080"/>
        <w:rPr>
          <w:bCs/>
        </w:rPr>
      </w:pPr>
      <w:r w:rsidRPr="006A4D2A">
        <w:rPr>
          <w:bCs/>
        </w:rPr>
        <w:t>při přejímce, a to bez zbytečného odkladu poté, kdy je zjistí nebo kdy je měl zjistit při vynaložení odborné péče při prohlídce,</w:t>
      </w:r>
    </w:p>
    <w:p w14:paraId="08F9A3DC" w14:textId="6F2B5D52" w:rsidR="006929A7" w:rsidRDefault="00D7761A" w:rsidP="00DA07A8">
      <w:pPr>
        <w:pStyle w:val="Zkladntextodsazen2"/>
        <w:numPr>
          <w:ilvl w:val="0"/>
          <w:numId w:val="5"/>
        </w:numPr>
        <w:ind w:left="1080"/>
        <w:rPr>
          <w:bCs/>
        </w:rPr>
      </w:pPr>
      <w:r>
        <w:rPr>
          <w:bCs/>
        </w:rPr>
        <w:t xml:space="preserve">do 45 dnů </w:t>
      </w:r>
      <w:r w:rsidR="006929A7" w:rsidRPr="006A4D2A">
        <w:rPr>
          <w:bCs/>
        </w:rPr>
        <w:t xml:space="preserve">později poté, kdy </w:t>
      </w:r>
      <w:r w:rsidR="00D968BA">
        <w:rPr>
          <w:bCs/>
        </w:rPr>
        <w:t xml:space="preserve">byly zjištěny nebo </w:t>
      </w:r>
      <w:r w:rsidR="006929A7" w:rsidRPr="006A4D2A">
        <w:rPr>
          <w:bCs/>
        </w:rPr>
        <w:t xml:space="preserve">mohly být zjištěny při vynaložení odborné péče, a to nejpozději do konce záruční </w:t>
      </w:r>
      <w:r w:rsidR="0054413B">
        <w:rPr>
          <w:bCs/>
        </w:rPr>
        <w:t>doby</w:t>
      </w:r>
      <w:r w:rsidR="006929A7" w:rsidRPr="006A4D2A">
        <w:rPr>
          <w:bCs/>
        </w:rPr>
        <w:t>.</w:t>
      </w:r>
    </w:p>
    <w:p w14:paraId="6DA80401" w14:textId="77777777" w:rsidR="003D224C" w:rsidRPr="006A4D2A" w:rsidRDefault="003D224C" w:rsidP="000F1833">
      <w:pPr>
        <w:pStyle w:val="Zkladntextodsazen2"/>
        <w:ind w:left="1080" w:firstLine="0"/>
        <w:rPr>
          <w:bCs/>
        </w:rPr>
      </w:pPr>
    </w:p>
    <w:p w14:paraId="6C0FDD00" w14:textId="77777777" w:rsidR="006929A7" w:rsidRDefault="006929A7" w:rsidP="00DA07A8">
      <w:pPr>
        <w:pStyle w:val="Zkladntextodsazen"/>
        <w:numPr>
          <w:ilvl w:val="0"/>
          <w:numId w:val="15"/>
        </w:numPr>
        <w:tabs>
          <w:tab w:val="clear" w:pos="3419"/>
          <w:tab w:val="num" w:pos="360"/>
        </w:tabs>
        <w:spacing w:before="120"/>
        <w:ind w:left="357" w:hanging="357"/>
        <w:jc w:val="both"/>
      </w:pPr>
      <w:r>
        <w:lastRenderedPageBreak/>
        <w:t xml:space="preserve">Vady a nedodělky, zjištěné při přejímce nebo později v záruční </w:t>
      </w:r>
      <w:r w:rsidR="0054413B">
        <w:t>dob</w:t>
      </w:r>
      <w:r>
        <w:t xml:space="preserve">ě, je zhotovitel povinen odstranit do </w:t>
      </w:r>
      <w:r w:rsidRPr="00F50267">
        <w:t>15 dnů</w:t>
      </w:r>
      <w:r>
        <w:t xml:space="preserve"> ode dne písemného oznámení objednatelem, nedojde-li po projednání k dohodě o jiném termínu, a to i v případech, kdy neuznává, že za vadu odpovídá. Pokud tak v tomto te</w:t>
      </w:r>
      <w:r w:rsidR="000B04D8">
        <w:t xml:space="preserve">rmínu neprovede, má objednatel právo, bez ztráty záruk, </w:t>
      </w:r>
      <w:r>
        <w:t>zadat odstranění vad jiné firmě</w:t>
      </w:r>
      <w:r w:rsidR="00194020">
        <w:t>,</w:t>
      </w:r>
      <w:r w:rsidR="00564FA0">
        <w:t xml:space="preserve"> či</w:t>
      </w:r>
      <w:r w:rsidR="004157A3">
        <w:t xml:space="preserve"> provést</w:t>
      </w:r>
      <w:r w:rsidR="00564FA0">
        <w:t xml:space="preserve"> odstranění vad</w:t>
      </w:r>
      <w:r w:rsidR="004157A3">
        <w:t xml:space="preserve"> svépomocí</w:t>
      </w:r>
      <w:r>
        <w:t xml:space="preserve"> a zhotovitel je povinen tyto náklady neprodleně uhradit. Pokud zhotovitel prokáže, že za vady neodpovídá, budou mu vynaložené náklady proplaceny zpětně objednatelem.</w:t>
      </w:r>
    </w:p>
    <w:p w14:paraId="379E3E0A" w14:textId="77777777" w:rsidR="006929A7" w:rsidRDefault="006929A7" w:rsidP="00DA07A8">
      <w:pPr>
        <w:pStyle w:val="Zkladntextodsazen"/>
        <w:numPr>
          <w:ilvl w:val="0"/>
          <w:numId w:val="15"/>
        </w:numPr>
        <w:tabs>
          <w:tab w:val="clear" w:pos="3419"/>
          <w:tab w:val="num" w:pos="360"/>
        </w:tabs>
        <w:spacing w:before="120"/>
        <w:ind w:left="360"/>
        <w:jc w:val="both"/>
      </w:pPr>
      <w:r>
        <w:t xml:space="preserve">Odstraňování vad havarijního charakteru, které by bránily užívání díla a provozu, a závad na technologickém zařízení bude zahájeno do </w:t>
      </w:r>
      <w:r w:rsidRPr="00F50267">
        <w:t>24 hodin</w:t>
      </w:r>
      <w:r>
        <w:t xml:space="preserve"> od jejího nahlášení zhotoviteli, přičemž je dostačující způsob nahlášení i telefonem či faxem a dodatečně písemné oznámení.</w:t>
      </w:r>
    </w:p>
    <w:p w14:paraId="4CBED4FB" w14:textId="023EEE07" w:rsidR="006929A7" w:rsidRDefault="006929A7" w:rsidP="00DA07A8">
      <w:pPr>
        <w:pStyle w:val="Zkladntextodsazen"/>
        <w:numPr>
          <w:ilvl w:val="0"/>
          <w:numId w:val="15"/>
        </w:numPr>
        <w:tabs>
          <w:tab w:val="clear" w:pos="3419"/>
          <w:tab w:val="num" w:pos="360"/>
        </w:tabs>
        <w:spacing w:before="120"/>
        <w:ind w:left="360"/>
        <w:jc w:val="both"/>
      </w:pPr>
      <w:r>
        <w:t xml:space="preserve">Uplatní-li objednavatel během záruční </w:t>
      </w:r>
      <w:r w:rsidR="0054413B">
        <w:t>doby</w:t>
      </w:r>
      <w:r w:rsidR="004F48D5">
        <w:t xml:space="preserve"> </w:t>
      </w:r>
      <w:r>
        <w:t xml:space="preserve">písemně vady, má se zato, že uplatňuje jejich bezplatné odstranění. Zápis o provedené opravě předá zhotovitel písemně objednateli, který odstranění vady prověří. O dobu reklamace od jejího uplatnění do termínu odstranění vady se sjednaná záruční </w:t>
      </w:r>
      <w:r w:rsidR="00280B79">
        <w:t>dob</w:t>
      </w:r>
      <w:r>
        <w:t xml:space="preserve">a prodlužuje (u věci nové, dodané za věc neopravitelnou, začíná běžet nová záruční </w:t>
      </w:r>
      <w:r w:rsidR="00280B79">
        <w:t>dob</w:t>
      </w:r>
      <w:r>
        <w:t>a).</w:t>
      </w:r>
    </w:p>
    <w:p w14:paraId="4FFD88BC" w14:textId="77777777" w:rsidR="006929A7" w:rsidRDefault="006929A7" w:rsidP="00DA07A8">
      <w:pPr>
        <w:pStyle w:val="Zkladntextodsazen"/>
        <w:numPr>
          <w:ilvl w:val="0"/>
          <w:numId w:val="15"/>
        </w:numPr>
        <w:tabs>
          <w:tab w:val="clear" w:pos="3419"/>
          <w:tab w:val="num" w:pos="360"/>
        </w:tabs>
        <w:spacing w:before="120"/>
        <w:ind w:left="360"/>
        <w:jc w:val="both"/>
      </w:pPr>
      <w:r>
        <w:t>V případě, že zhotovitel odstraňuje vady a nedodělky díla, je povinen provedenou opravu objednateli předat. Pro postup předání platí obdobně ustanovení čl. XII.</w:t>
      </w:r>
    </w:p>
    <w:p w14:paraId="6B2A7B55" w14:textId="23E49402" w:rsidR="00B37440" w:rsidRDefault="006929A7" w:rsidP="000F1833">
      <w:pPr>
        <w:pStyle w:val="Zkladntextodsazen"/>
        <w:numPr>
          <w:ilvl w:val="0"/>
          <w:numId w:val="15"/>
        </w:numPr>
        <w:tabs>
          <w:tab w:val="clear" w:pos="3419"/>
          <w:tab w:val="num" w:pos="360"/>
        </w:tabs>
        <w:spacing w:before="120"/>
        <w:ind w:left="360"/>
        <w:jc w:val="both"/>
      </w:pPr>
      <w:r>
        <w:t>Případná práva z odpovědnosti za vady a nedodělky uplatní objednatel na adrese uvedené v čl. I. této smlouvy.</w:t>
      </w:r>
    </w:p>
    <w:p w14:paraId="037D4495" w14:textId="77777777" w:rsidR="006929A7" w:rsidRPr="001072BE" w:rsidRDefault="006929A7" w:rsidP="004F16F8">
      <w:pPr>
        <w:pStyle w:val="Zkladntextodsazen"/>
        <w:spacing w:before="360"/>
        <w:ind w:left="3765" w:firstLine="0"/>
        <w:jc w:val="both"/>
      </w:pPr>
      <w:r>
        <w:rPr>
          <w:b/>
          <w:bCs/>
        </w:rPr>
        <w:t>Článek XIV.</w:t>
      </w:r>
    </w:p>
    <w:p w14:paraId="77BCA7D2" w14:textId="77777777" w:rsidR="006929A7" w:rsidRDefault="004725A1" w:rsidP="004725A1">
      <w:pPr>
        <w:pStyle w:val="Zkladntextodsazen2"/>
        <w:ind w:left="3059" w:firstLine="481"/>
        <w:rPr>
          <w:b/>
          <w:bCs/>
        </w:rPr>
      </w:pPr>
      <w:r>
        <w:rPr>
          <w:b/>
          <w:bCs/>
        </w:rPr>
        <w:t xml:space="preserve"> </w:t>
      </w:r>
      <w:r w:rsidR="006929A7">
        <w:rPr>
          <w:b/>
          <w:bCs/>
        </w:rPr>
        <w:t xml:space="preserve">Smluvní pokuty </w:t>
      </w:r>
    </w:p>
    <w:p w14:paraId="1B7F1D20" w14:textId="77777777" w:rsidR="006929A7" w:rsidRDefault="006929A7" w:rsidP="000F1833">
      <w:pPr>
        <w:pStyle w:val="Zkladntextodsazen"/>
        <w:numPr>
          <w:ilvl w:val="0"/>
          <w:numId w:val="8"/>
        </w:numPr>
        <w:spacing w:before="60"/>
        <w:jc w:val="both"/>
      </w:pPr>
      <w:r>
        <w:t xml:space="preserve">Za prodlení s provedením díla ve lhůtě uvedené v čl. III. odst. 1 této smlouvy uhradí zhotovitel objednateli smluvní pokutu ve výši </w:t>
      </w:r>
      <w:r w:rsidRPr="00F50267">
        <w:t>0,1 %</w:t>
      </w:r>
      <w:r>
        <w:t xml:space="preserve"> z ceny díla uve</w:t>
      </w:r>
      <w:r w:rsidR="00A16A97">
        <w:t xml:space="preserve">dené v čl. IV. odst. 1 </w:t>
      </w:r>
      <w:r>
        <w:t xml:space="preserve"> za každý započatý den prodlení. </w:t>
      </w:r>
    </w:p>
    <w:p w14:paraId="768D1596" w14:textId="77777777" w:rsidR="004F16F8" w:rsidRDefault="006929A7" w:rsidP="000F1833">
      <w:pPr>
        <w:pStyle w:val="Zkladntextodsazen"/>
        <w:numPr>
          <w:ilvl w:val="0"/>
          <w:numId w:val="8"/>
        </w:numPr>
        <w:spacing w:before="60"/>
        <w:jc w:val="both"/>
      </w:pPr>
      <w:r>
        <w:t xml:space="preserve">Za prodlení s odstraněním vad nebo nedodělků díla ve lhůtě uvedené v čl. XIII. odst. </w:t>
      </w:r>
      <w:smartTag w:uri="urn:schemas-microsoft-com:office:smarttags" w:element="time">
        <w:smartTagPr>
          <w:attr w:name="Hour" w:val="4"/>
          <w:attr w:name="Minute" w:val="0"/>
        </w:smartTagPr>
        <w:r>
          <w:t>4 uhr</w:t>
        </w:r>
      </w:smartTag>
      <w:r>
        <w:t xml:space="preserve">adí zhotovitel objednateli smluvní pokutu ve výši </w:t>
      </w:r>
      <w:r w:rsidRPr="00F50267">
        <w:t>1 000 CZK</w:t>
      </w:r>
      <w:r>
        <w:t xml:space="preserve"> za každý den prodlení, a to za každou vadu nebo nedodělek zvlášť.</w:t>
      </w:r>
    </w:p>
    <w:p w14:paraId="1D8207D7" w14:textId="77777777" w:rsidR="00DC7F57" w:rsidRPr="00773CD9" w:rsidRDefault="00DC7F57" w:rsidP="000F1833">
      <w:pPr>
        <w:pStyle w:val="Zkladntextodsazen"/>
        <w:numPr>
          <w:ilvl w:val="0"/>
          <w:numId w:val="8"/>
        </w:numPr>
        <w:spacing w:before="60"/>
        <w:jc w:val="both"/>
      </w:pPr>
      <w:r w:rsidRPr="00773CD9">
        <w:t>V</w:t>
      </w:r>
      <w:r>
        <w:t> </w:t>
      </w:r>
      <w:r w:rsidRPr="00773CD9">
        <w:t>případě</w:t>
      </w:r>
      <w:r>
        <w:t xml:space="preserve"> poruše</w:t>
      </w:r>
      <w:r w:rsidRPr="00773CD9">
        <w:t>ní po</w:t>
      </w:r>
      <w:r>
        <w:t>vinností</w:t>
      </w:r>
      <w:r w:rsidRPr="00773CD9">
        <w:t xml:space="preserve"> </w:t>
      </w:r>
      <w:r w:rsidRPr="00F50267">
        <w:t xml:space="preserve">neplnění denního hlášení dle čl. VI. odst. 1 odr. </w:t>
      </w:r>
      <w:r w:rsidR="00F50267">
        <w:t>4</w:t>
      </w:r>
      <w:r w:rsidRPr="00F50267">
        <w:t xml:space="preserve"> se sjednává ve prospěch objednatele smluvní pokuta ve výši </w:t>
      </w:r>
      <w:r w:rsidR="00F50267">
        <w:t>10</w:t>
      </w:r>
      <w:r w:rsidRPr="00F50267">
        <w:t>00 CZK za každý jednotlivý případ.</w:t>
      </w:r>
    </w:p>
    <w:p w14:paraId="2D9EA420" w14:textId="4665DB93" w:rsidR="003D51DC" w:rsidRDefault="001C5260" w:rsidP="000F1833">
      <w:pPr>
        <w:pStyle w:val="Zkladntextodsazen"/>
        <w:numPr>
          <w:ilvl w:val="0"/>
          <w:numId w:val="8"/>
        </w:numPr>
        <w:spacing w:before="60"/>
        <w:jc w:val="both"/>
      </w:pPr>
      <w:r w:rsidRPr="00773CD9">
        <w:rPr>
          <w:szCs w:val="22"/>
        </w:rPr>
        <w:t xml:space="preserve">Vznikne-li z této smlouvy pohledávka </w:t>
      </w:r>
      <w:r>
        <w:rPr>
          <w:szCs w:val="22"/>
        </w:rPr>
        <w:t>zhotovitele</w:t>
      </w:r>
      <w:r w:rsidRPr="00773CD9">
        <w:rPr>
          <w:szCs w:val="22"/>
        </w:rPr>
        <w:t xml:space="preserve"> vůči</w:t>
      </w:r>
      <w:r>
        <w:rPr>
          <w:szCs w:val="22"/>
        </w:rPr>
        <w:t xml:space="preserve"> objednateli</w:t>
      </w:r>
      <w:r w:rsidRPr="00773CD9">
        <w:rPr>
          <w:szCs w:val="22"/>
        </w:rPr>
        <w:t xml:space="preserve">, je </w:t>
      </w:r>
      <w:r>
        <w:rPr>
          <w:szCs w:val="22"/>
        </w:rPr>
        <w:t>zhotovitel</w:t>
      </w:r>
      <w:r w:rsidRPr="00773CD9">
        <w:rPr>
          <w:szCs w:val="22"/>
        </w:rPr>
        <w:t xml:space="preserve"> oprávněn tuto pohledávku postoupit jinému subjektu, nebo tuto zastavit pouze se souhlasem </w:t>
      </w:r>
      <w:r>
        <w:rPr>
          <w:szCs w:val="22"/>
        </w:rPr>
        <w:t>objednatele</w:t>
      </w:r>
      <w:r w:rsidRPr="00773CD9">
        <w:rPr>
          <w:szCs w:val="22"/>
        </w:rPr>
        <w:t xml:space="preserve">. V případě porušení tohoto ustanovení je dohodnuta smluvní pokuta ve výši </w:t>
      </w:r>
      <w:r w:rsidR="00CC029F">
        <w:rPr>
          <w:szCs w:val="22"/>
        </w:rPr>
        <w:t>1</w:t>
      </w:r>
      <w:r w:rsidRPr="00773CD9">
        <w:rPr>
          <w:szCs w:val="22"/>
        </w:rPr>
        <w:t xml:space="preserve">0 % z předmětné pohledávky ve prospěch </w:t>
      </w:r>
      <w:r>
        <w:rPr>
          <w:szCs w:val="22"/>
        </w:rPr>
        <w:t>objednatele</w:t>
      </w:r>
      <w:r w:rsidR="003D51DC">
        <w:rPr>
          <w:szCs w:val="22"/>
        </w:rPr>
        <w:t>.</w:t>
      </w:r>
    </w:p>
    <w:p w14:paraId="3A0B38A4" w14:textId="77777777" w:rsidR="00AA1201" w:rsidRDefault="006929A7" w:rsidP="000F1833">
      <w:pPr>
        <w:pStyle w:val="Zkladntextodsazen"/>
        <w:numPr>
          <w:ilvl w:val="0"/>
          <w:numId w:val="8"/>
        </w:numPr>
        <w:spacing w:before="60"/>
        <w:jc w:val="both"/>
      </w:pPr>
      <w:r>
        <w:t>Ujednáním o smluvní pokutě dle předchozích odstavců tohoto článku není dotčeno právo objednatele na náhradu škody.</w:t>
      </w:r>
    </w:p>
    <w:p w14:paraId="5B88BD53" w14:textId="77777777" w:rsidR="006929A7" w:rsidRPr="00990075" w:rsidRDefault="006929A7" w:rsidP="004F16F8">
      <w:pPr>
        <w:pStyle w:val="Zkladntextodsazen"/>
        <w:spacing w:before="360"/>
        <w:ind w:left="0" w:firstLine="0"/>
        <w:jc w:val="center"/>
      </w:pPr>
      <w:r>
        <w:rPr>
          <w:b/>
          <w:bCs/>
        </w:rPr>
        <w:t>Článek XV.</w:t>
      </w:r>
    </w:p>
    <w:p w14:paraId="27D3F983" w14:textId="77777777" w:rsidR="006929A7" w:rsidRDefault="006929A7" w:rsidP="006929A7">
      <w:pPr>
        <w:pStyle w:val="Zkladntextodsazen2"/>
        <w:jc w:val="center"/>
        <w:rPr>
          <w:b/>
          <w:bCs/>
        </w:rPr>
      </w:pPr>
      <w:r>
        <w:rPr>
          <w:b/>
          <w:bCs/>
        </w:rPr>
        <w:t>Zvláštní ustanovení</w:t>
      </w:r>
    </w:p>
    <w:p w14:paraId="0A17E0B3" w14:textId="77777777" w:rsidR="006929A7" w:rsidRDefault="006929A7" w:rsidP="000F1833">
      <w:pPr>
        <w:pStyle w:val="Zkladntextodsazen"/>
        <w:numPr>
          <w:ilvl w:val="0"/>
          <w:numId w:val="9"/>
        </w:numPr>
        <w:spacing w:before="60"/>
        <w:jc w:val="both"/>
      </w:pPr>
      <w:r>
        <w:t>Vyskytnou-li se události, které jedné nebo oběma smluvním stranám částečně nebo úplně znemožní plnění jejich povinností podle této smlouvy, jsou povinny se o tomto bez zbytečného odkladu informovat a společně podniknout kroky k jejich překonání. Nesplnění této povinnosti zakládá právo na náhradu škody pro stranu, která se porušení smlouvy v tomto bodě nedopustila.</w:t>
      </w:r>
    </w:p>
    <w:p w14:paraId="50A2EE4B" w14:textId="77777777" w:rsidR="003D224C" w:rsidRDefault="006929A7" w:rsidP="000F1833">
      <w:pPr>
        <w:pStyle w:val="Zkladntextodsazen"/>
        <w:numPr>
          <w:ilvl w:val="0"/>
          <w:numId w:val="9"/>
        </w:numPr>
        <w:spacing w:before="60"/>
        <w:jc w:val="both"/>
      </w:pPr>
      <w:r>
        <w:t xml:space="preserve">Je-li nebo stane-li se některé ustanovení této smlouvy neplatné či neúčinné, nedotýká se to ostatních ustanovení této smlouvy, která zůstávají platná a účinná. Smluvní strany se v tomto případě zavazují dohodou nahradit ustanovení neplatné/neúčinné novým </w:t>
      </w:r>
    </w:p>
    <w:p w14:paraId="68677418" w14:textId="77777777" w:rsidR="003D224C" w:rsidRDefault="003D224C" w:rsidP="000F1833">
      <w:pPr>
        <w:pStyle w:val="Zkladntextodsazen"/>
        <w:spacing w:before="60"/>
        <w:ind w:left="397" w:firstLine="0"/>
        <w:jc w:val="both"/>
      </w:pPr>
    </w:p>
    <w:p w14:paraId="5216A2B4" w14:textId="6770AB45" w:rsidR="00316A47" w:rsidRDefault="006929A7" w:rsidP="000F1833">
      <w:pPr>
        <w:pStyle w:val="Zkladntextodsazen"/>
        <w:spacing w:before="60"/>
        <w:ind w:left="397" w:firstLine="0"/>
        <w:jc w:val="both"/>
      </w:pPr>
      <w:r>
        <w:lastRenderedPageBreak/>
        <w:t>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0170AC35" w14:textId="77777777" w:rsidR="006929A7" w:rsidRDefault="006929A7" w:rsidP="000F1833">
      <w:pPr>
        <w:pStyle w:val="Zkladntextodsazen"/>
        <w:numPr>
          <w:ilvl w:val="0"/>
          <w:numId w:val="9"/>
        </w:numPr>
        <w:spacing w:before="60"/>
        <w:jc w:val="both"/>
      </w:pPr>
      <w:r>
        <w:t>Smluvní strany mohou smlouvu ukončit dohodou nebo odstoupením. Dohoda o zrušení práv a závazků musí být písemná, jinak je neplatná. Objednatel nebo zhotovitel mají právo od smlouvy odstoupit</w:t>
      </w:r>
      <w:r w:rsidR="00DB1FF2">
        <w:t xml:space="preserve"> v </w:t>
      </w:r>
      <w:r>
        <w:t xml:space="preserve">případě podstatného porušení smluvních povinností zakotvených v této smlouvě </w:t>
      </w:r>
      <w:r w:rsidR="00C0007E">
        <w:t xml:space="preserve">druhou smluvní stranou </w:t>
      </w:r>
      <w:r w:rsidR="00DB1FF2">
        <w:t>a</w:t>
      </w:r>
      <w:r>
        <w:t>nebo v</w:t>
      </w:r>
      <w:r w:rsidR="00DB1FF2">
        <w:t> </w:t>
      </w:r>
      <w:r>
        <w:t>případ</w:t>
      </w:r>
      <w:r w:rsidR="00DB1FF2">
        <w:t>ech stanovených</w:t>
      </w:r>
      <w:r>
        <w:t xml:space="preserve">  </w:t>
      </w:r>
      <w:r w:rsidR="00B644C9">
        <w:t xml:space="preserve">občanským </w:t>
      </w:r>
      <w:r>
        <w:t xml:space="preserve">zákoníkem. Odstoupení musí mít písemnou formu </w:t>
      </w:r>
      <w:r w:rsidR="00DB1FF2">
        <w:t xml:space="preserve">a </w:t>
      </w:r>
      <w:r>
        <w:t>je účinné od jeho doručení druhé smluvní straně</w:t>
      </w:r>
      <w:r w:rsidR="00B644C9">
        <w:t xml:space="preserve"> (ex nunc)</w:t>
      </w:r>
      <w:r>
        <w:t>. V případě pochybností se má za to, že je odstoupení doručeno třetí den od jeho odeslání. Za podstatné porušení smlouvy pokládají smluvní strany porušení těchto smluvních závazků:</w:t>
      </w:r>
    </w:p>
    <w:p w14:paraId="5A8B132B" w14:textId="77777777" w:rsidR="006929A7" w:rsidRPr="00F50267" w:rsidRDefault="006929A7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  <w:rPr>
          <w:szCs w:val="22"/>
        </w:rPr>
      </w:pPr>
      <w:r w:rsidRPr="00F50267">
        <w:rPr>
          <w:szCs w:val="22"/>
        </w:rPr>
        <w:t xml:space="preserve">prodlení objednatele s předáním staveniště </w:t>
      </w:r>
      <w:r w:rsidR="008D581A" w:rsidRPr="00F50267">
        <w:rPr>
          <w:szCs w:val="22"/>
        </w:rPr>
        <w:t>zhotoviteli o více než 14 dnů</w:t>
      </w:r>
    </w:p>
    <w:p w14:paraId="246B2F04" w14:textId="77777777" w:rsidR="00A9076D" w:rsidRPr="00F50267" w:rsidRDefault="006929A7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</w:pPr>
      <w:r w:rsidRPr="00F50267">
        <w:rPr>
          <w:szCs w:val="22"/>
        </w:rPr>
        <w:t>prodlení zhotovitele s konečným termínem pro dokončení díla</w:t>
      </w:r>
      <w:r w:rsidR="00B644C9" w:rsidRPr="00F50267">
        <w:rPr>
          <w:szCs w:val="22"/>
        </w:rPr>
        <w:t xml:space="preserve"> o více než 14 dnů </w:t>
      </w:r>
    </w:p>
    <w:p w14:paraId="3EF77BF4" w14:textId="77777777" w:rsidR="00324BE6" w:rsidRPr="00F50267" w:rsidRDefault="002445B8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</w:pPr>
      <w:r w:rsidRPr="00F50267">
        <w:rPr>
          <w:szCs w:val="22"/>
        </w:rPr>
        <w:t>opakované porušení podmínek jakosti díla</w:t>
      </w:r>
      <w:r w:rsidR="00E07FE0" w:rsidRPr="00F50267">
        <w:rPr>
          <w:szCs w:val="22"/>
        </w:rPr>
        <w:t xml:space="preserve"> nebo bezpečnosti práce</w:t>
      </w:r>
    </w:p>
    <w:p w14:paraId="375B0EC4" w14:textId="042CF70B" w:rsidR="006929A7" w:rsidRPr="00F50267" w:rsidRDefault="006929A7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</w:pPr>
      <w:r w:rsidRPr="00F50267">
        <w:rPr>
          <w:szCs w:val="22"/>
        </w:rPr>
        <w:t xml:space="preserve">prodlení zhotovitele s prokázáním uzavřené </w:t>
      </w:r>
      <w:r w:rsidR="00E845C1">
        <w:rPr>
          <w:szCs w:val="22"/>
        </w:rPr>
        <w:t>účinné</w:t>
      </w:r>
      <w:r w:rsidR="00E845C1" w:rsidRPr="00F50267">
        <w:rPr>
          <w:szCs w:val="22"/>
        </w:rPr>
        <w:t xml:space="preserve"> </w:t>
      </w:r>
      <w:r w:rsidRPr="00F50267">
        <w:rPr>
          <w:szCs w:val="22"/>
        </w:rPr>
        <w:t>pojistné smlouvy</w:t>
      </w:r>
      <w:r w:rsidR="008D581A" w:rsidRPr="00F50267">
        <w:rPr>
          <w:szCs w:val="22"/>
        </w:rPr>
        <w:t xml:space="preserve"> dle čl.</w:t>
      </w:r>
      <w:r w:rsidR="00324BE6" w:rsidRPr="00F50267">
        <w:rPr>
          <w:szCs w:val="22"/>
        </w:rPr>
        <w:t xml:space="preserve"> </w:t>
      </w:r>
      <w:r w:rsidR="008D581A" w:rsidRPr="00F50267">
        <w:rPr>
          <w:szCs w:val="22"/>
        </w:rPr>
        <w:t>VII. odst.</w:t>
      </w:r>
      <w:r w:rsidR="000D13F6" w:rsidRPr="00F50267">
        <w:rPr>
          <w:szCs w:val="22"/>
        </w:rPr>
        <w:t xml:space="preserve"> </w:t>
      </w:r>
      <w:r w:rsidR="00E845C1">
        <w:rPr>
          <w:szCs w:val="22"/>
        </w:rPr>
        <w:t>5</w:t>
      </w:r>
    </w:p>
    <w:p w14:paraId="3B5247DA" w14:textId="4C0E117A" w:rsidR="002445B8" w:rsidRPr="000301B8" w:rsidRDefault="006929A7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</w:pPr>
      <w:r w:rsidRPr="00F50267">
        <w:rPr>
          <w:szCs w:val="22"/>
        </w:rPr>
        <w:t>prohlášení úpadku na zhotovitele, nebo jeho vstup do likvidace</w:t>
      </w:r>
    </w:p>
    <w:p w14:paraId="1591B9CB" w14:textId="74DE1304" w:rsidR="00B37440" w:rsidRPr="000F1833" w:rsidRDefault="00EF7DEA" w:rsidP="000F1833">
      <w:pPr>
        <w:pStyle w:val="Zkladntextodsazen"/>
        <w:numPr>
          <w:ilvl w:val="0"/>
          <w:numId w:val="30"/>
        </w:numPr>
        <w:spacing w:before="60"/>
        <w:ind w:left="641" w:hanging="357"/>
        <w:jc w:val="both"/>
      </w:pPr>
      <w:r w:rsidRPr="000F1833">
        <w:rPr>
          <w:color w:val="000000"/>
          <w:spacing w:val="-2"/>
        </w:rPr>
        <w:t>opakované vyskytnutí téže vady po opravě</w:t>
      </w:r>
    </w:p>
    <w:p w14:paraId="1EE38042" w14:textId="5DB88589" w:rsidR="002445B8" w:rsidRPr="002445B8" w:rsidRDefault="00EF7DEA" w:rsidP="000F1833">
      <w:pPr>
        <w:pStyle w:val="Zkladntextodsazen"/>
        <w:numPr>
          <w:ilvl w:val="0"/>
          <w:numId w:val="30"/>
        </w:numPr>
        <w:tabs>
          <w:tab w:val="left" w:pos="284"/>
        </w:tabs>
        <w:spacing w:before="60"/>
        <w:ind w:left="641" w:hanging="357"/>
        <w:jc w:val="both"/>
      </w:pPr>
      <w:r>
        <w:rPr>
          <w:color w:val="000000"/>
          <w:spacing w:val="-2"/>
        </w:rPr>
        <w:t>j</w:t>
      </w:r>
      <w:r w:rsidRPr="000F1833">
        <w:rPr>
          <w:color w:val="000000"/>
          <w:spacing w:val="-2"/>
        </w:rPr>
        <w:t xml:space="preserve">estliže u zhotovitele či v jeho dodavatelském řetězci bude odhaleno závažné jednání proti lidským právům či všeobecně uznávaným etickým a morálním standardům.  </w:t>
      </w:r>
    </w:p>
    <w:p w14:paraId="1C82B8D8" w14:textId="0AE7BD1A" w:rsidR="00316A47" w:rsidRDefault="006929A7" w:rsidP="000F1833">
      <w:pPr>
        <w:pStyle w:val="Odstavecseseznamem"/>
        <w:spacing w:before="120" w:after="240" w:line="240" w:lineRule="auto"/>
        <w:ind w:left="357"/>
        <w:jc w:val="both"/>
      </w:pPr>
      <w:r w:rsidRPr="002445B8">
        <w:rPr>
          <w:rFonts w:ascii="Arial" w:hAnsi="Arial" w:cs="Arial"/>
        </w:rPr>
        <w:t xml:space="preserve">V případě odstoupení od smlouvy smluvní strany provedou inventuru a vyúčtování dosud provedených prací na díle. Zhotovitel zároveň do </w:t>
      </w:r>
      <w:r w:rsidRPr="00F50267">
        <w:rPr>
          <w:rFonts w:ascii="Arial" w:hAnsi="Arial" w:cs="Arial"/>
        </w:rPr>
        <w:t>10 dnů</w:t>
      </w:r>
      <w:r w:rsidRPr="002445B8">
        <w:rPr>
          <w:rFonts w:ascii="Arial" w:hAnsi="Arial" w:cs="Arial"/>
        </w:rPr>
        <w:t xml:space="preserve"> od účinného odstoupení vyklidí </w:t>
      </w:r>
      <w:r w:rsidRPr="00F50267">
        <w:rPr>
          <w:rFonts w:ascii="Arial" w:hAnsi="Arial" w:cs="Arial"/>
        </w:rPr>
        <w:t>staveniště.</w:t>
      </w:r>
      <w:r w:rsidR="002445B8" w:rsidRPr="002445B8">
        <w:rPr>
          <w:rFonts w:ascii="Arial" w:hAnsi="Arial" w:cs="Arial"/>
        </w:rPr>
        <w:t xml:space="preserve"> Zánikem smlouvy </w:t>
      </w:r>
      <w:r w:rsidR="00E07FE0">
        <w:rPr>
          <w:rFonts w:ascii="Arial" w:hAnsi="Arial" w:cs="Arial"/>
        </w:rPr>
        <w:t xml:space="preserve">odstoupením </w:t>
      </w:r>
      <w:r w:rsidR="002445B8" w:rsidRPr="002445B8">
        <w:rPr>
          <w:rFonts w:ascii="Arial" w:hAnsi="Arial" w:cs="Arial"/>
        </w:rPr>
        <w:t>nejsou dotčeny nároky obou s</w:t>
      </w:r>
      <w:r w:rsidR="00A87218">
        <w:rPr>
          <w:rFonts w:ascii="Arial" w:hAnsi="Arial" w:cs="Arial"/>
        </w:rPr>
        <w:t>mluvních stran na náhradu škody, odpovědnost za vady a sankci</w:t>
      </w:r>
      <w:r w:rsidR="002445B8" w:rsidRPr="002445B8">
        <w:rPr>
          <w:rFonts w:ascii="Arial" w:hAnsi="Arial" w:cs="Arial"/>
        </w:rPr>
        <w:t>, které za trvání smlouvy vznikly.</w:t>
      </w:r>
    </w:p>
    <w:p w14:paraId="0404A17F" w14:textId="2E44B28E" w:rsidR="006929A7" w:rsidRPr="00990075" w:rsidRDefault="006929A7" w:rsidP="000F1833">
      <w:pPr>
        <w:pStyle w:val="Zkladntextodsazen"/>
        <w:spacing w:before="600"/>
        <w:ind w:left="357" w:firstLine="0"/>
        <w:jc w:val="center"/>
      </w:pPr>
      <w:r>
        <w:rPr>
          <w:b/>
          <w:bCs/>
        </w:rPr>
        <w:t>Článek XVI.</w:t>
      </w:r>
    </w:p>
    <w:p w14:paraId="40B435B1" w14:textId="77777777" w:rsidR="006929A7" w:rsidRDefault="006929A7" w:rsidP="006929A7">
      <w:pPr>
        <w:pStyle w:val="Zkladntextodsazen2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5C7C95C0" w14:textId="77777777" w:rsidR="006929A7" w:rsidRDefault="006929A7" w:rsidP="00DA07A8">
      <w:pPr>
        <w:pStyle w:val="Zkladntextodsazen"/>
        <w:numPr>
          <w:ilvl w:val="0"/>
          <w:numId w:val="10"/>
        </w:numPr>
        <w:spacing w:before="120"/>
        <w:jc w:val="both"/>
      </w:pPr>
      <w:r>
        <w:t>Na právní vztahy touto smlouvou založené a v ní výslovně neupravené se použijí</w:t>
      </w:r>
      <w:r w:rsidR="004858F7">
        <w:t xml:space="preserve"> příslušná ustanovení občanského</w:t>
      </w:r>
      <w:r>
        <w:t xml:space="preserve"> zákoníku.</w:t>
      </w:r>
    </w:p>
    <w:p w14:paraId="3289C769" w14:textId="77777777" w:rsidR="006929A7" w:rsidRDefault="006929A7" w:rsidP="00DA07A8">
      <w:pPr>
        <w:pStyle w:val="Zkladntextodsazen"/>
        <w:numPr>
          <w:ilvl w:val="0"/>
          <w:numId w:val="10"/>
        </w:numPr>
        <w:spacing w:before="120"/>
        <w:jc w:val="both"/>
      </w:pPr>
      <w:r>
        <w:t>Jsou-li v této smlouvě uvedeny přílohy, tvoří její nedílnou součást.</w:t>
      </w:r>
      <w:r w:rsidR="004725A1">
        <w:t xml:space="preserve"> Existuje-li mezi ujednáními v této smlouvě a jejími přílohami rozpor, platí to, co je uvedeno v této smlouvě. </w:t>
      </w:r>
    </w:p>
    <w:p w14:paraId="6AB3C6C2" w14:textId="77777777" w:rsidR="006929A7" w:rsidRDefault="006929A7" w:rsidP="00DA07A8">
      <w:pPr>
        <w:pStyle w:val="Zkladntextodsazen"/>
        <w:numPr>
          <w:ilvl w:val="0"/>
          <w:numId w:val="10"/>
        </w:numPr>
        <w:spacing w:before="120"/>
        <w:jc w:val="both"/>
      </w:pPr>
      <w:r>
        <w:t xml:space="preserve">Tato smlouva je uzavřena podle českého práva, vztahy z  ní vyplývající se řídí právním řádem České republiky, a pokud nedojde k dohodě smluvních stran, bude tyto spory rozhodovat </w:t>
      </w:r>
      <w:r w:rsidRPr="00CB0DD3">
        <w:t>věcně a místně příslušný soud v</w:t>
      </w:r>
      <w:r>
        <w:t> České republice</w:t>
      </w:r>
      <w:r w:rsidR="0095135A">
        <w:t xml:space="preserve"> podle sídla objednatele</w:t>
      </w:r>
      <w:r w:rsidRPr="00CB0DD3">
        <w:t>.</w:t>
      </w:r>
    </w:p>
    <w:p w14:paraId="30D3D98E" w14:textId="1182DE0E" w:rsidR="006929A7" w:rsidRDefault="006929A7" w:rsidP="000F1833">
      <w:pPr>
        <w:pStyle w:val="Zkladntextodsazen"/>
        <w:numPr>
          <w:ilvl w:val="0"/>
          <w:numId w:val="10"/>
        </w:numPr>
        <w:spacing w:before="120"/>
        <w:jc w:val="both"/>
      </w:pPr>
      <w:r>
        <w:t>Veškeré změny a doplňky této smlouvy musí být učiněny písemně ve formě číslovaného dodatku k této smlouvě, podepsaného oprávněnými zástupci obou smluvních stran.</w:t>
      </w:r>
      <w:r w:rsidR="004F48D5">
        <w:t xml:space="preserve"> </w:t>
      </w:r>
      <w:r w:rsidR="00633496">
        <w:t>Kvalifikované u</w:t>
      </w:r>
      <w:r w:rsidR="004F48D5">
        <w:t>jednání o možnosti změnit smlouvu písem</w:t>
      </w:r>
      <w:r w:rsidR="00DC7F57">
        <w:t>ně, l</w:t>
      </w:r>
      <w:r w:rsidR="004F48D5">
        <w:t>z</w:t>
      </w:r>
      <w:r w:rsidR="00DC7F57">
        <w:t>e změnit jen písemným dodatkem</w:t>
      </w:r>
      <w:r w:rsidR="004F48D5">
        <w:t>.</w:t>
      </w:r>
      <w:r>
        <w:t xml:space="preserve"> </w:t>
      </w:r>
      <w:r w:rsidRPr="00CB0DD3">
        <w:t>Smlouva je vyhotovena ve dvou výtiscích, z nichž každý má platnost originálu</w:t>
      </w:r>
      <w:r>
        <w:t>.</w:t>
      </w:r>
      <w:r w:rsidRPr="00CB0DD3">
        <w:t xml:space="preserve"> </w:t>
      </w:r>
      <w:r>
        <w:t>K</w:t>
      </w:r>
      <w:r w:rsidRPr="00CB0DD3">
        <w:t>aždá ze</w:t>
      </w:r>
      <w:r>
        <w:t xml:space="preserve"> smluvních stran obdrží po jednom vyhotovení smlouvy.</w:t>
      </w:r>
    </w:p>
    <w:p w14:paraId="4A4DED6F" w14:textId="77777777" w:rsidR="004F16F8" w:rsidRDefault="006929A7" w:rsidP="00DA07A8">
      <w:pPr>
        <w:pStyle w:val="Zkladntextodsazen"/>
        <w:numPr>
          <w:ilvl w:val="0"/>
          <w:numId w:val="10"/>
        </w:numPr>
        <w:spacing w:before="120"/>
        <w:jc w:val="both"/>
      </w:pPr>
      <w:r>
        <w:t>Účastníci této smlouvy prohlašují, že si smlouvu přečetli, že je srozumitelná a určitá, že je výrazem jejich pravé a svobodné vůle a že nebyla sjednána v tísni ani za jednostranně nevýhodných podmínek, na důkaz čeho připojují své vlastnoruční podpisy.</w:t>
      </w:r>
    </w:p>
    <w:p w14:paraId="22982417" w14:textId="5D32F3A4" w:rsidR="00316A47" w:rsidRDefault="00FF0F73">
      <w:pPr>
        <w:pStyle w:val="Zkladntextodsazen"/>
        <w:numPr>
          <w:ilvl w:val="0"/>
          <w:numId w:val="10"/>
        </w:numPr>
        <w:spacing w:before="120"/>
        <w:jc w:val="both"/>
      </w:pPr>
      <w:r w:rsidRPr="00FF0F73">
        <w:t>Smluvní strany shodně prohlašují, že osobní údaje uvedené ve smlouvě použijí pouze za účelem plnění této smlouvy a v souladu s nařízením Evropského parlamentu a Rady (EU) 2016/679, o ochraně fyzických osob v souvislosti se zpracováním osobních údajů a o volném pohybu těchto údajů a o zrušení směrnice 95/46/ES (obecné nařízení o ochraně osobních údajů).</w:t>
      </w:r>
    </w:p>
    <w:p w14:paraId="06B9D145" w14:textId="38EFF919" w:rsidR="003D224C" w:rsidRDefault="003D224C" w:rsidP="000F1833">
      <w:pPr>
        <w:pStyle w:val="Zkladntextodsazen"/>
        <w:spacing w:before="120"/>
        <w:ind w:left="397" w:firstLine="0"/>
        <w:jc w:val="both"/>
      </w:pPr>
    </w:p>
    <w:p w14:paraId="69340E85" w14:textId="77777777" w:rsidR="003D224C" w:rsidRPr="00FF0F73" w:rsidRDefault="003D224C" w:rsidP="000F1833">
      <w:pPr>
        <w:pStyle w:val="Zkladntextodsazen"/>
        <w:spacing w:before="120"/>
        <w:ind w:left="397" w:firstLine="0"/>
        <w:jc w:val="both"/>
      </w:pPr>
    </w:p>
    <w:p w14:paraId="5E499B65" w14:textId="77777777" w:rsidR="00E811CF" w:rsidRPr="00FF0F73" w:rsidRDefault="00E811CF" w:rsidP="00DA07A8">
      <w:pPr>
        <w:pStyle w:val="Zkladntextodsazen"/>
        <w:numPr>
          <w:ilvl w:val="0"/>
          <w:numId w:val="10"/>
        </w:numPr>
        <w:spacing w:before="120"/>
        <w:jc w:val="both"/>
      </w:pPr>
      <w:r w:rsidRPr="00FF0F73">
        <w:rPr>
          <w:szCs w:val="22"/>
        </w:rPr>
        <w:t>Skutečnosti uvedené v této smlouvě nepovažují smluvní strany za důvěrné nebo obchodní tajemství a udělují svolení k jejich užití a zveřejnění bez dalších podmínek. Zhotovitel bere na vědomí, že tato smlouva včetně případných dodatků bude objednatelem zveřejněna v registru smluv dle zákona č. 340/2015 Sb., v platném znění.</w:t>
      </w:r>
    </w:p>
    <w:p w14:paraId="48DB6468" w14:textId="2BC7C309" w:rsidR="001611EF" w:rsidRPr="004F16F8" w:rsidRDefault="00FF0F73" w:rsidP="00DA07A8">
      <w:pPr>
        <w:pStyle w:val="Zkladntextodsazen"/>
        <w:numPr>
          <w:ilvl w:val="0"/>
          <w:numId w:val="10"/>
        </w:numPr>
        <w:spacing w:before="120"/>
        <w:jc w:val="both"/>
      </w:pPr>
      <w:r w:rsidRPr="00FF0F73">
        <w:t xml:space="preserve">Tato smlouva vstupuje v platnost dnem jejího podpisu oběma smluvními stranami a účinnosti </w:t>
      </w:r>
      <w:r w:rsidR="00280B79">
        <w:t xml:space="preserve">nabývá </w:t>
      </w:r>
      <w:r w:rsidRPr="00FF0F73">
        <w:t>dnem uveřejnění v registru smluv.</w:t>
      </w:r>
    </w:p>
    <w:p w14:paraId="23A7C725" w14:textId="77777777" w:rsidR="006929A7" w:rsidRPr="00990075" w:rsidRDefault="006929A7" w:rsidP="000F1833">
      <w:pPr>
        <w:pStyle w:val="Zkladntextodsazen"/>
        <w:spacing w:before="600"/>
        <w:ind w:left="0" w:firstLine="0"/>
        <w:jc w:val="center"/>
      </w:pPr>
      <w:r>
        <w:rPr>
          <w:b/>
          <w:bCs/>
        </w:rPr>
        <w:t>Článek XVII.</w:t>
      </w:r>
    </w:p>
    <w:p w14:paraId="768F965A" w14:textId="77777777" w:rsidR="004E4F17" w:rsidRDefault="001072BE" w:rsidP="004E4F17">
      <w:pPr>
        <w:pStyle w:val="Zkladntextodsazen2"/>
        <w:ind w:left="3063" w:firstLine="482"/>
        <w:rPr>
          <w:b/>
          <w:bCs/>
        </w:rPr>
      </w:pPr>
      <w:r>
        <w:rPr>
          <w:b/>
          <w:bCs/>
        </w:rPr>
        <w:t xml:space="preserve">     </w:t>
      </w:r>
      <w:r w:rsidR="006929A7">
        <w:rPr>
          <w:b/>
          <w:bCs/>
        </w:rPr>
        <w:t>Seznam příloh</w:t>
      </w:r>
    </w:p>
    <w:p w14:paraId="7D87F892" w14:textId="77777777" w:rsidR="004E4F17" w:rsidRDefault="004E4F17" w:rsidP="004E4F17">
      <w:pPr>
        <w:pStyle w:val="Zkladntextodsazen2"/>
        <w:rPr>
          <w:b/>
          <w:bCs/>
        </w:rPr>
      </w:pPr>
    </w:p>
    <w:p w14:paraId="332FFBAE" w14:textId="1B73D79C" w:rsidR="004E4F17" w:rsidRDefault="006929A7" w:rsidP="000F1833">
      <w:pPr>
        <w:pStyle w:val="Zkladntextodsazen2"/>
      </w:pPr>
      <w:r>
        <w:t>Nedílnou součástí této smlouvy jsou tyto přílohy:</w:t>
      </w:r>
      <w:r w:rsidR="00B37440">
        <w:t xml:space="preserve"> Položkový rozpočet</w:t>
      </w:r>
    </w:p>
    <w:p w14:paraId="462331D8" w14:textId="25270349" w:rsidR="00D21B70" w:rsidRDefault="00D21B70" w:rsidP="000F1833">
      <w:pPr>
        <w:pStyle w:val="Zkladntextodsazen2"/>
      </w:pPr>
    </w:p>
    <w:p w14:paraId="64B5CD33" w14:textId="704FBB9E" w:rsidR="00D21B70" w:rsidRDefault="00D21B70" w:rsidP="000F1833">
      <w:pPr>
        <w:pStyle w:val="Zkladntextodsazen2"/>
      </w:pPr>
    </w:p>
    <w:p w14:paraId="3DDD9542" w14:textId="478DA85A" w:rsidR="00D21B70" w:rsidRDefault="00D21B70" w:rsidP="000F1833">
      <w:pPr>
        <w:pStyle w:val="Zkladntextodsazen2"/>
      </w:pPr>
    </w:p>
    <w:p w14:paraId="20806548" w14:textId="5FE89255" w:rsidR="00D21B70" w:rsidRDefault="00D21B70" w:rsidP="000F1833">
      <w:pPr>
        <w:pStyle w:val="Zkladntextodsazen2"/>
      </w:pPr>
    </w:p>
    <w:p w14:paraId="7842A450" w14:textId="2CB0FAD8" w:rsidR="00D21B70" w:rsidRDefault="00D21B70" w:rsidP="000F1833">
      <w:pPr>
        <w:pStyle w:val="Zkladntextodsazen2"/>
      </w:pPr>
    </w:p>
    <w:p w14:paraId="1C94042B" w14:textId="0B687532" w:rsidR="00D21B70" w:rsidRDefault="00D21B70" w:rsidP="000F1833">
      <w:pPr>
        <w:pStyle w:val="Zkladntextodsazen2"/>
      </w:pPr>
    </w:p>
    <w:p w14:paraId="4164B8C9" w14:textId="6C46C498" w:rsidR="00D21B70" w:rsidRDefault="00D21B70" w:rsidP="000F1833">
      <w:pPr>
        <w:pStyle w:val="Zkladntextodsazen2"/>
      </w:pPr>
    </w:p>
    <w:p w14:paraId="71F0EC95" w14:textId="77777777" w:rsidR="00D21B70" w:rsidRDefault="00D21B70" w:rsidP="000F1833">
      <w:pPr>
        <w:pStyle w:val="Zkladntextodsazen2"/>
      </w:pPr>
    </w:p>
    <w:p w14:paraId="52D703EC" w14:textId="570C810F" w:rsidR="004E4F17" w:rsidRDefault="004E4F17">
      <w:pPr>
        <w:pStyle w:val="Zkladntextodsazen"/>
        <w:spacing w:before="120"/>
        <w:jc w:val="both"/>
      </w:pPr>
      <w:r>
        <w:t>Za objednatele:</w:t>
      </w:r>
      <w:r>
        <w:tab/>
      </w:r>
      <w:r>
        <w:tab/>
      </w:r>
      <w:r>
        <w:tab/>
      </w:r>
      <w:r>
        <w:tab/>
        <w:t xml:space="preserve">       Za zhotovitele:</w:t>
      </w:r>
    </w:p>
    <w:p w14:paraId="15C00859" w14:textId="77777777" w:rsidR="003D224C" w:rsidRDefault="003D224C">
      <w:pPr>
        <w:pStyle w:val="Zkladntextodsazen"/>
        <w:spacing w:before="120"/>
        <w:jc w:val="both"/>
      </w:pPr>
    </w:p>
    <w:p w14:paraId="1DBE5A0A" w14:textId="24F62323" w:rsidR="006929A7" w:rsidRDefault="006929A7" w:rsidP="004E4F17">
      <w:pPr>
        <w:pStyle w:val="Zkladntextodsazen"/>
        <w:spacing w:before="120"/>
        <w:jc w:val="both"/>
      </w:pPr>
      <w:r>
        <w:t>V Ostravě dne:</w:t>
      </w:r>
      <w:r>
        <w:tab/>
      </w:r>
      <w:r w:rsidR="004E4F17">
        <w:t xml:space="preserve">                              </w:t>
      </w:r>
      <w:r>
        <w:t>V </w:t>
      </w:r>
      <w:r w:rsidR="009A497E">
        <w:t xml:space="preserve">Havířově </w:t>
      </w:r>
      <w:r>
        <w:t xml:space="preserve">dne:  </w:t>
      </w:r>
    </w:p>
    <w:p w14:paraId="6C2BC313" w14:textId="09DD8C82" w:rsidR="003D224C" w:rsidRDefault="003D224C" w:rsidP="004E4F17">
      <w:pPr>
        <w:pStyle w:val="Zkladntextodsazen"/>
        <w:spacing w:before="120"/>
        <w:jc w:val="both"/>
      </w:pPr>
    </w:p>
    <w:p w14:paraId="13640DDA" w14:textId="24B5519B" w:rsidR="003D224C" w:rsidRDefault="003D224C" w:rsidP="004E4F17">
      <w:pPr>
        <w:pStyle w:val="Zkladntextodsazen"/>
        <w:spacing w:before="120"/>
        <w:jc w:val="both"/>
      </w:pPr>
    </w:p>
    <w:p w14:paraId="5B086B7E" w14:textId="77777777" w:rsidR="003D224C" w:rsidRDefault="003D224C" w:rsidP="004E4F17">
      <w:pPr>
        <w:pStyle w:val="Zkladntextodsazen"/>
        <w:spacing w:before="120"/>
        <w:jc w:val="both"/>
      </w:pPr>
    </w:p>
    <w:p w14:paraId="3905FC3C" w14:textId="113B4078" w:rsidR="004F16F8" w:rsidRDefault="004F16F8" w:rsidP="000F1833">
      <w:pPr>
        <w:pStyle w:val="Zkladntextodsazen2"/>
        <w:tabs>
          <w:tab w:val="center" w:pos="1440"/>
          <w:tab w:val="center" w:pos="5760"/>
        </w:tabs>
        <w:ind w:left="0" w:firstLine="0"/>
      </w:pPr>
    </w:p>
    <w:p w14:paraId="2924EC86" w14:textId="77777777" w:rsidR="0026279C" w:rsidRDefault="0026279C" w:rsidP="000F1833">
      <w:pPr>
        <w:pStyle w:val="Zkladntextodsazen2"/>
        <w:tabs>
          <w:tab w:val="center" w:pos="1440"/>
          <w:tab w:val="center" w:pos="5760"/>
        </w:tabs>
        <w:ind w:left="0" w:firstLine="0"/>
      </w:pPr>
    </w:p>
    <w:p w14:paraId="35AA55B3" w14:textId="77777777" w:rsidR="004F16F8" w:rsidRDefault="004F16F8" w:rsidP="001611EF">
      <w:pPr>
        <w:pStyle w:val="Zkladntextodsazen2"/>
        <w:tabs>
          <w:tab w:val="center" w:pos="1440"/>
          <w:tab w:val="center" w:pos="5760"/>
        </w:tabs>
      </w:pPr>
    </w:p>
    <w:p w14:paraId="62A68DF1" w14:textId="77777777" w:rsidR="004F16F8" w:rsidRDefault="004F16F8" w:rsidP="001611EF">
      <w:pPr>
        <w:pStyle w:val="Zkladntextodsazen2"/>
        <w:tabs>
          <w:tab w:val="center" w:pos="1440"/>
          <w:tab w:val="center" w:pos="5760"/>
        </w:tabs>
      </w:pPr>
    </w:p>
    <w:p w14:paraId="2AA02F31" w14:textId="77777777" w:rsidR="004F16F8" w:rsidRDefault="004F16F8" w:rsidP="001611EF">
      <w:pPr>
        <w:pStyle w:val="Zkladntextodsazen2"/>
        <w:tabs>
          <w:tab w:val="center" w:pos="1440"/>
          <w:tab w:val="center" w:pos="5760"/>
        </w:tabs>
      </w:pPr>
    </w:p>
    <w:p w14:paraId="5E3F4011" w14:textId="77777777" w:rsidR="004F16F8" w:rsidRDefault="004F16F8" w:rsidP="001611EF">
      <w:pPr>
        <w:pStyle w:val="Zkladntextodsazen2"/>
        <w:tabs>
          <w:tab w:val="center" w:pos="1440"/>
          <w:tab w:val="center" w:pos="5760"/>
        </w:tabs>
      </w:pPr>
    </w:p>
    <w:p w14:paraId="3B89C124" w14:textId="77777777" w:rsidR="004F16F8" w:rsidRDefault="004F16F8" w:rsidP="001611EF">
      <w:pPr>
        <w:pStyle w:val="Zkladntextodsazen2"/>
        <w:tabs>
          <w:tab w:val="center" w:pos="1440"/>
          <w:tab w:val="center" w:pos="5760"/>
        </w:tabs>
      </w:pPr>
    </w:p>
    <w:p w14:paraId="2EC34A4F" w14:textId="77777777" w:rsidR="006929A7" w:rsidRDefault="006929A7" w:rsidP="004E4F17">
      <w:pPr>
        <w:pStyle w:val="Zkladntextodsazen2"/>
        <w:tabs>
          <w:tab w:val="center" w:pos="1440"/>
          <w:tab w:val="center" w:pos="5760"/>
        </w:tabs>
      </w:pPr>
      <w:r>
        <w:t>………………………………</w:t>
      </w:r>
      <w:r w:rsidR="004E4F17">
        <w:t>………..</w:t>
      </w:r>
      <w:r>
        <w:tab/>
      </w:r>
      <w:r w:rsidR="004E4F17">
        <w:t xml:space="preserve">                      </w:t>
      </w:r>
      <w:r>
        <w:t>………………………</w:t>
      </w:r>
      <w:r w:rsidR="004E4F17">
        <w:t>………………….</w:t>
      </w:r>
    </w:p>
    <w:p w14:paraId="58B76EB0" w14:textId="11AECD3C" w:rsidR="009A497E" w:rsidRDefault="001072BE" w:rsidP="006929A7">
      <w:pPr>
        <w:pStyle w:val="Zkladntextodsazen2"/>
        <w:tabs>
          <w:tab w:val="center" w:pos="1440"/>
          <w:tab w:val="center" w:pos="6840"/>
        </w:tabs>
        <w:ind w:left="0" w:firstLine="0"/>
      </w:pPr>
      <w:r>
        <w:tab/>
      </w:r>
      <w:r w:rsidR="00B37440">
        <w:t xml:space="preserve">         </w:t>
      </w:r>
      <w:r w:rsidR="009A497E">
        <w:t xml:space="preserve">   </w:t>
      </w:r>
      <w:r w:rsidR="00B37440">
        <w:t xml:space="preserve">  </w:t>
      </w:r>
      <w:r w:rsidR="006929A7">
        <w:t xml:space="preserve">Ing. </w:t>
      </w:r>
      <w:r w:rsidR="00FC445F">
        <w:t>Petr Kříž, Ph.D.</w:t>
      </w:r>
      <w:r w:rsidR="009A497E">
        <w:t xml:space="preserve">                                                Ing. Jiří Bednář</w:t>
      </w:r>
    </w:p>
    <w:p w14:paraId="38C60315" w14:textId="656419AE" w:rsidR="001072BE" w:rsidRDefault="006929A7" w:rsidP="004725A1">
      <w:pPr>
        <w:pStyle w:val="Zkladntextodsazen2"/>
      </w:pPr>
      <w:r>
        <w:tab/>
        <w:t>vedoucí odštěpného závodu ODRA</w:t>
      </w:r>
      <w:r w:rsidR="001072BE">
        <w:tab/>
      </w:r>
      <w:r w:rsidR="004725A1">
        <w:t xml:space="preserve">                    </w:t>
      </w:r>
      <w:r w:rsidR="009A497E">
        <w:t xml:space="preserve">       </w:t>
      </w:r>
      <w:r w:rsidR="004725A1">
        <w:t xml:space="preserve">  </w:t>
      </w:r>
      <w:r w:rsidR="009A497E">
        <w:t>jednatel</w:t>
      </w:r>
    </w:p>
    <w:p w14:paraId="4C3A0C04" w14:textId="0009C52F" w:rsidR="009D1760" w:rsidRDefault="009D1760" w:rsidP="004725A1">
      <w:pPr>
        <w:pStyle w:val="Zkladntextodsazen2"/>
      </w:pPr>
    </w:p>
    <w:p w14:paraId="11DE54CC" w14:textId="7809179F" w:rsidR="009D1760" w:rsidRDefault="009D1760" w:rsidP="004725A1">
      <w:pPr>
        <w:pStyle w:val="Zkladntextodsazen2"/>
      </w:pPr>
    </w:p>
    <w:p w14:paraId="0FDC150B" w14:textId="6CE22228" w:rsidR="009D1760" w:rsidRDefault="009D1760" w:rsidP="004725A1">
      <w:pPr>
        <w:pStyle w:val="Zkladntextodsazen2"/>
      </w:pPr>
    </w:p>
    <w:p w14:paraId="3A4541E2" w14:textId="08701D37" w:rsidR="009D1760" w:rsidRDefault="009D1760" w:rsidP="004725A1">
      <w:pPr>
        <w:pStyle w:val="Zkladntextodsazen2"/>
      </w:pPr>
    </w:p>
    <w:p w14:paraId="501D6D0B" w14:textId="0A7EF398" w:rsidR="009D1760" w:rsidRDefault="009D1760" w:rsidP="004725A1">
      <w:pPr>
        <w:pStyle w:val="Zkladntextodsazen2"/>
      </w:pPr>
    </w:p>
    <w:p w14:paraId="4353C42B" w14:textId="00AF6AEC" w:rsidR="009D1760" w:rsidRDefault="009D1760" w:rsidP="004725A1">
      <w:pPr>
        <w:pStyle w:val="Zkladntextodsazen2"/>
      </w:pPr>
    </w:p>
    <w:p w14:paraId="64A591EF" w14:textId="4F93C46C" w:rsidR="009D1760" w:rsidRDefault="009D1760" w:rsidP="004725A1">
      <w:pPr>
        <w:pStyle w:val="Zkladntextodsazen2"/>
      </w:pPr>
    </w:p>
    <w:p w14:paraId="72E333C8" w14:textId="3E0C2B92" w:rsidR="009D1760" w:rsidRDefault="009D1760" w:rsidP="004725A1">
      <w:pPr>
        <w:pStyle w:val="Zkladntextodsazen2"/>
      </w:pPr>
    </w:p>
    <w:p w14:paraId="73F0523C" w14:textId="3021D050" w:rsidR="009D1760" w:rsidRDefault="009D1760" w:rsidP="004725A1">
      <w:pPr>
        <w:pStyle w:val="Zkladntextodsazen2"/>
      </w:pPr>
    </w:p>
    <w:p w14:paraId="1C4166C1" w14:textId="19A515B6" w:rsidR="009D1760" w:rsidRDefault="009D1760" w:rsidP="004725A1">
      <w:pPr>
        <w:pStyle w:val="Zkladntextodsazen2"/>
      </w:pPr>
    </w:p>
    <w:p w14:paraId="6D3E938C" w14:textId="366F8D82" w:rsidR="009D1760" w:rsidRDefault="009D1760" w:rsidP="004725A1">
      <w:pPr>
        <w:pStyle w:val="Zkladntextodsazen2"/>
      </w:pPr>
    </w:p>
    <w:p w14:paraId="7094981A" w14:textId="3606451B" w:rsidR="009D1760" w:rsidRDefault="009D1760" w:rsidP="004725A1">
      <w:pPr>
        <w:pStyle w:val="Zkladntextodsazen2"/>
      </w:pPr>
    </w:p>
    <w:p w14:paraId="2995DD2C" w14:textId="004437FB" w:rsidR="009D1760" w:rsidRDefault="009D1760" w:rsidP="004725A1">
      <w:pPr>
        <w:pStyle w:val="Zkladntextodsazen2"/>
      </w:pPr>
    </w:p>
    <w:p w14:paraId="54244CA3" w14:textId="7F6B4B3F" w:rsidR="009D1760" w:rsidRDefault="009D1760" w:rsidP="004725A1">
      <w:pPr>
        <w:pStyle w:val="Zkladntextodsazen2"/>
      </w:pPr>
    </w:p>
    <w:p w14:paraId="387E6905" w14:textId="5EF74054" w:rsidR="009D1760" w:rsidRDefault="00CB7481" w:rsidP="004725A1">
      <w:pPr>
        <w:pStyle w:val="Zkladntextodsazen2"/>
      </w:pPr>
      <w:r w:rsidRPr="00CB7481">
        <w:rPr>
          <w:noProof/>
        </w:rPr>
        <w:lastRenderedPageBreak/>
        <w:drawing>
          <wp:inline distT="0" distB="0" distL="0" distR="0" wp14:anchorId="500DB5DB" wp14:editId="04D495E8">
            <wp:extent cx="5760720" cy="8142030"/>
            <wp:effectExtent l="0" t="0" r="0" b="0"/>
            <wp:docPr id="7" name="Obrázek 7" descr="C:\Users\sevcik\Desktop\VŘ\VŘ19\4. Sklad Žofie\006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cik\Desktop\VŘ\VŘ19\4. Sklad Žofie\006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B7BA" w14:textId="31905B4B" w:rsidR="009D1760" w:rsidRDefault="009D1760" w:rsidP="004725A1">
      <w:pPr>
        <w:pStyle w:val="Zkladntextodsazen2"/>
      </w:pPr>
    </w:p>
    <w:p w14:paraId="0A0B22A4" w14:textId="64146336" w:rsidR="009D1760" w:rsidRDefault="009D1760" w:rsidP="004725A1">
      <w:pPr>
        <w:pStyle w:val="Zkladntextodsazen2"/>
      </w:pPr>
    </w:p>
    <w:p w14:paraId="7D2F0094" w14:textId="56AD0ED9" w:rsidR="009D1760" w:rsidRDefault="009D1760" w:rsidP="004725A1">
      <w:pPr>
        <w:pStyle w:val="Zkladntextodsazen2"/>
      </w:pPr>
    </w:p>
    <w:p w14:paraId="481F8E26" w14:textId="2B5F842A" w:rsidR="009D1760" w:rsidRDefault="009D1760" w:rsidP="004725A1">
      <w:pPr>
        <w:pStyle w:val="Zkladntextodsazen2"/>
      </w:pPr>
    </w:p>
    <w:p w14:paraId="0A5E1701" w14:textId="2FE0B2B3" w:rsidR="009D1760" w:rsidRDefault="009D1760" w:rsidP="004725A1">
      <w:pPr>
        <w:pStyle w:val="Zkladntextodsazen2"/>
      </w:pPr>
      <w:r>
        <w:rPr>
          <w:noProof/>
        </w:rPr>
        <w:lastRenderedPageBreak/>
        <w:drawing>
          <wp:inline distT="0" distB="0" distL="0" distR="0" wp14:anchorId="3224FC1D" wp14:editId="67A3A94D">
            <wp:extent cx="5760720" cy="8142030"/>
            <wp:effectExtent l="0" t="0" r="0" b="0"/>
            <wp:docPr id="2" name="Obrázek 2" descr="C:\Users\sevcik\AppData\Local\Microsoft\Windows\Temporary Internet Files\Content.Word\006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cik\AppData\Local\Microsoft\Windows\Temporary Internet Files\Content.Word\0069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3C6A" w14:textId="21FAE706" w:rsidR="009D1760" w:rsidRDefault="009D1760" w:rsidP="004725A1">
      <w:pPr>
        <w:pStyle w:val="Zkladntextodsazen2"/>
      </w:pPr>
    </w:p>
    <w:p w14:paraId="317D9BF6" w14:textId="4A3562D1" w:rsidR="009D1760" w:rsidRDefault="009D1760" w:rsidP="004725A1">
      <w:pPr>
        <w:pStyle w:val="Zkladntextodsazen2"/>
      </w:pPr>
    </w:p>
    <w:p w14:paraId="7D1CC2B0" w14:textId="74159242" w:rsidR="009D1760" w:rsidRDefault="009D1760" w:rsidP="004725A1">
      <w:pPr>
        <w:pStyle w:val="Zkladntextodsazen2"/>
      </w:pPr>
    </w:p>
    <w:p w14:paraId="7A98DF57" w14:textId="53C9F347" w:rsidR="009D1760" w:rsidRDefault="009D1760" w:rsidP="004725A1">
      <w:pPr>
        <w:pStyle w:val="Zkladntextodsazen2"/>
      </w:pPr>
    </w:p>
    <w:p w14:paraId="0586D2BA" w14:textId="3E37AB59" w:rsidR="009D1760" w:rsidRDefault="009D1760" w:rsidP="004725A1">
      <w:pPr>
        <w:pStyle w:val="Zkladntextodsazen2"/>
      </w:pPr>
      <w:r>
        <w:rPr>
          <w:noProof/>
        </w:rPr>
        <w:lastRenderedPageBreak/>
        <w:drawing>
          <wp:inline distT="0" distB="0" distL="0" distR="0" wp14:anchorId="3629406F" wp14:editId="11B24BBA">
            <wp:extent cx="5760720" cy="8142030"/>
            <wp:effectExtent l="0" t="0" r="0" b="0"/>
            <wp:docPr id="3" name="Obrázek 3" descr="C:\Users\sevcik\AppData\Local\Microsoft\Windows\Temporary Internet Files\Content.Word\006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cik\AppData\Local\Microsoft\Windows\Temporary Internet Files\Content.Word\0069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39BD" w14:textId="7A74EE54" w:rsidR="009D1760" w:rsidRDefault="009D1760" w:rsidP="004725A1">
      <w:pPr>
        <w:pStyle w:val="Zkladntextodsazen2"/>
      </w:pPr>
    </w:p>
    <w:p w14:paraId="72E7F56A" w14:textId="04A3D68D" w:rsidR="009D1760" w:rsidRDefault="009D1760" w:rsidP="004725A1">
      <w:pPr>
        <w:pStyle w:val="Zkladntextodsazen2"/>
      </w:pPr>
    </w:p>
    <w:p w14:paraId="1C6A903A" w14:textId="3E9EA28A" w:rsidR="009D1760" w:rsidRDefault="009D1760" w:rsidP="004725A1">
      <w:pPr>
        <w:pStyle w:val="Zkladntextodsazen2"/>
      </w:pPr>
    </w:p>
    <w:p w14:paraId="66CE547C" w14:textId="05923F9E" w:rsidR="009D1760" w:rsidRDefault="009D1760" w:rsidP="004725A1">
      <w:pPr>
        <w:pStyle w:val="Zkladntextodsazen2"/>
      </w:pPr>
    </w:p>
    <w:p w14:paraId="569F3137" w14:textId="5678DA45" w:rsidR="009D1760" w:rsidRDefault="009D1760" w:rsidP="004725A1">
      <w:pPr>
        <w:pStyle w:val="Zkladntextodsazen2"/>
      </w:pPr>
    </w:p>
    <w:p w14:paraId="4549B38D" w14:textId="299D0772" w:rsidR="009D1760" w:rsidRDefault="009D1760" w:rsidP="004725A1">
      <w:pPr>
        <w:pStyle w:val="Zkladntextodsazen2"/>
      </w:pPr>
    </w:p>
    <w:p w14:paraId="08335924" w14:textId="30238D7A" w:rsidR="009D1760" w:rsidRDefault="00CB7481" w:rsidP="004725A1">
      <w:pPr>
        <w:pStyle w:val="Zkladntextodsazen2"/>
      </w:pPr>
      <w:r w:rsidRPr="00CB7481">
        <w:rPr>
          <w:noProof/>
        </w:rPr>
        <w:drawing>
          <wp:inline distT="0" distB="0" distL="0" distR="0" wp14:anchorId="2FC9BEAD" wp14:editId="7FA5434E">
            <wp:extent cx="5760720" cy="8142030"/>
            <wp:effectExtent l="0" t="0" r="0" b="0"/>
            <wp:docPr id="8" name="Obrázek 8" descr="C:\Users\sevcik\Desktop\VŘ\VŘ19\4. Sklad Žofie\006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cik\Desktop\VŘ\VŘ19\4. Sklad Žofie\0069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F961" w14:textId="51AB96BB" w:rsidR="009D1760" w:rsidRDefault="009D1760" w:rsidP="004725A1">
      <w:pPr>
        <w:pStyle w:val="Zkladntextodsazen2"/>
      </w:pPr>
    </w:p>
    <w:p w14:paraId="3EC269C3" w14:textId="1A923009" w:rsidR="009D1760" w:rsidRDefault="009D1760" w:rsidP="004725A1">
      <w:pPr>
        <w:pStyle w:val="Zkladntextodsazen2"/>
      </w:pPr>
    </w:p>
    <w:p w14:paraId="75498429" w14:textId="0FEB0C7C" w:rsidR="009D1760" w:rsidRDefault="009D1760" w:rsidP="004725A1">
      <w:pPr>
        <w:pStyle w:val="Zkladntextodsazen2"/>
      </w:pPr>
      <w:r>
        <w:rPr>
          <w:noProof/>
        </w:rPr>
        <w:lastRenderedPageBreak/>
        <w:drawing>
          <wp:inline distT="0" distB="0" distL="0" distR="0" wp14:anchorId="131B0FCF" wp14:editId="3F9374BC">
            <wp:extent cx="5760720" cy="8142030"/>
            <wp:effectExtent l="0" t="0" r="0" b="0"/>
            <wp:docPr id="5" name="Obrázek 5" descr="C:\Users\sevcik\AppData\Local\Microsoft\Windows\Temporary Internet Files\Content.Word\006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cik\AppData\Local\Microsoft\Windows\Temporary Internet Files\Content.Word\0069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A32C" w14:textId="36A7BB2C" w:rsidR="009D1760" w:rsidRDefault="009D1760" w:rsidP="004725A1">
      <w:pPr>
        <w:pStyle w:val="Zkladntextodsazen2"/>
      </w:pPr>
    </w:p>
    <w:p w14:paraId="5BC45595" w14:textId="24FCAD3B" w:rsidR="009D1760" w:rsidRDefault="009D1760" w:rsidP="004725A1">
      <w:pPr>
        <w:pStyle w:val="Zkladntextodsazen2"/>
      </w:pPr>
    </w:p>
    <w:p w14:paraId="0C8E65F0" w14:textId="59B1A3AB" w:rsidR="009D1760" w:rsidRDefault="009D1760" w:rsidP="004725A1">
      <w:pPr>
        <w:pStyle w:val="Zkladntextodsazen2"/>
      </w:pPr>
    </w:p>
    <w:p w14:paraId="0EE0AB58" w14:textId="06E31949" w:rsidR="009D1760" w:rsidRDefault="009D1760" w:rsidP="004725A1">
      <w:pPr>
        <w:pStyle w:val="Zkladntextodsazen2"/>
      </w:pPr>
    </w:p>
    <w:p w14:paraId="514DAEBB" w14:textId="2716D1D0" w:rsidR="009D1760" w:rsidRDefault="009D1760" w:rsidP="004725A1">
      <w:pPr>
        <w:pStyle w:val="Zkladntextodsazen2"/>
      </w:pPr>
      <w:r>
        <w:rPr>
          <w:noProof/>
        </w:rPr>
        <w:lastRenderedPageBreak/>
        <w:drawing>
          <wp:inline distT="0" distB="0" distL="0" distR="0" wp14:anchorId="2FC2D33F" wp14:editId="0153D41D">
            <wp:extent cx="5760720" cy="8142030"/>
            <wp:effectExtent l="0" t="0" r="0" b="0"/>
            <wp:docPr id="6" name="Obrázek 6" descr="C:\Users\sevcik\AppData\Local\Microsoft\Windows\Temporary Internet Files\Content.Word\006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vcik\AppData\Local\Microsoft\Windows\Temporary Internet Files\Content.Word\0069_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760">
      <w:type w:val="continuous"/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Bidzinski Zbyněk JUDr." w:date="2019-04-18T10:08:00Z" w:initials="BZJ">
    <w:p w14:paraId="00A08DE7" w14:textId="6FC98E99" w:rsidR="000E12D4" w:rsidRDefault="002E1E3B">
      <w:pPr>
        <w:pStyle w:val="Textkomente"/>
      </w:pPr>
      <w:r>
        <w:rPr>
          <w:rStyle w:val="Odkaznakoment"/>
        </w:rPr>
        <w:t>xxxx</w:t>
      </w:r>
    </w:p>
  </w:comment>
  <w:comment w:id="2" w:author="Bidzinski Zbyněk JUDr." w:date="2019-04-18T10:27:00Z" w:initials="BZJ">
    <w:p w14:paraId="2A707FC1" w14:textId="77777777" w:rsidR="00280B79" w:rsidRDefault="00280B79">
      <w:pPr>
        <w:pStyle w:val="Textkomente"/>
      </w:pPr>
      <w:r>
        <w:rPr>
          <w:rStyle w:val="Odkaznakoment"/>
        </w:rPr>
        <w:annotationRef/>
      </w:r>
      <w:r>
        <w:t>Nebude dílčí fakturace?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A08DE7" w15:done="0"/>
  <w15:commentEx w15:paraId="2A707FC1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87A7F" w14:textId="77777777" w:rsidR="008D01C7" w:rsidRDefault="008D01C7">
      <w:r>
        <w:separator/>
      </w:r>
    </w:p>
  </w:endnote>
  <w:endnote w:type="continuationSeparator" w:id="0">
    <w:p w14:paraId="10075C6E" w14:textId="77777777" w:rsidR="008D01C7" w:rsidRDefault="008D0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E4902" w14:textId="77777777" w:rsidR="008D01C7" w:rsidRDefault="008D01C7">
      <w:r>
        <w:separator/>
      </w:r>
    </w:p>
  </w:footnote>
  <w:footnote w:type="continuationSeparator" w:id="0">
    <w:p w14:paraId="78ABD939" w14:textId="77777777" w:rsidR="008D01C7" w:rsidRDefault="008D0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AF5C6" w14:textId="72A20C47" w:rsidR="00FF0F73" w:rsidRDefault="00FF0F73" w:rsidP="00FF0F73">
    <w:pPr>
      <w:pStyle w:val="Zhlav"/>
      <w:rPr>
        <w:rFonts w:ascii="Arial" w:hAnsi="Arial"/>
        <w:sz w:val="18"/>
      </w:rPr>
    </w:pPr>
    <w:r>
      <w:rPr>
        <w:rFonts w:ascii="Arial" w:hAnsi="Arial"/>
        <w:sz w:val="18"/>
      </w:rPr>
      <w:t xml:space="preserve">Smlouva o dílo                                                                                              </w:t>
    </w:r>
    <w:r w:rsidR="003D51DC">
      <w:rPr>
        <w:rFonts w:ascii="Arial" w:hAnsi="Arial"/>
        <w:sz w:val="18"/>
      </w:rPr>
      <w:t xml:space="preserve">                            </w:t>
    </w:r>
    <w:r w:rsidRPr="00060743">
      <w:rPr>
        <w:rFonts w:ascii="Arial" w:hAnsi="Arial"/>
        <w:sz w:val="18"/>
      </w:rPr>
      <w:t xml:space="preserve">Strana </w:t>
    </w:r>
    <w:r w:rsidRPr="00060743">
      <w:rPr>
        <w:rFonts w:ascii="Arial" w:hAnsi="Arial"/>
        <w:sz w:val="18"/>
      </w:rPr>
      <w:fldChar w:fldCharType="begin"/>
    </w:r>
    <w:r w:rsidRPr="00060743">
      <w:rPr>
        <w:rFonts w:ascii="Arial" w:hAnsi="Arial"/>
        <w:sz w:val="18"/>
      </w:rPr>
      <w:instrText xml:space="preserve"> PAGE </w:instrText>
    </w:r>
    <w:r w:rsidRPr="00060743">
      <w:rPr>
        <w:rFonts w:ascii="Arial" w:hAnsi="Arial"/>
        <w:sz w:val="18"/>
      </w:rPr>
      <w:fldChar w:fldCharType="separate"/>
    </w:r>
    <w:r w:rsidR="002E1E3B">
      <w:rPr>
        <w:rFonts w:ascii="Arial" w:hAnsi="Arial"/>
        <w:noProof/>
        <w:sz w:val="18"/>
      </w:rPr>
      <w:t>2</w:t>
    </w:r>
    <w:r w:rsidRPr="00060743">
      <w:rPr>
        <w:rFonts w:ascii="Arial" w:hAnsi="Arial"/>
        <w:sz w:val="18"/>
      </w:rPr>
      <w:fldChar w:fldCharType="end"/>
    </w:r>
    <w:r w:rsidRPr="00060743">
      <w:rPr>
        <w:rFonts w:ascii="Arial" w:hAnsi="Arial"/>
        <w:sz w:val="18"/>
      </w:rPr>
      <w:t xml:space="preserve"> (celkem </w:t>
    </w:r>
    <w:r w:rsidR="00CB7481">
      <w:rPr>
        <w:rFonts w:ascii="Arial" w:hAnsi="Arial"/>
        <w:sz w:val="18"/>
        <w:lang w:val="cs-CZ"/>
      </w:rPr>
      <w:t>16</w:t>
    </w:r>
    <w:r w:rsidRPr="00060743">
      <w:rPr>
        <w:rFonts w:ascii="Arial" w:hAnsi="Arial"/>
        <w:sz w:val="18"/>
      </w:rPr>
      <w:t>)</w:t>
    </w:r>
  </w:p>
  <w:p w14:paraId="4C236B58" w14:textId="207D3E7A" w:rsidR="00FF0F73" w:rsidRDefault="00FF0F73" w:rsidP="00FF0F73">
    <w:pPr>
      <w:pStyle w:val="Zhlav"/>
      <w:rPr>
        <w:rFonts w:ascii="Arial" w:hAnsi="Arial"/>
        <w:sz w:val="18"/>
      </w:rPr>
    </w:pPr>
    <w:r>
      <w:rPr>
        <w:rFonts w:ascii="Arial" w:hAnsi="Arial"/>
        <w:sz w:val="18"/>
      </w:rPr>
      <w:t xml:space="preserve">DIAMO s.p. – </w:t>
    </w:r>
    <w:r w:rsidR="0026279C">
      <w:rPr>
        <w:rFonts w:ascii="Arial" w:hAnsi="Arial"/>
        <w:sz w:val="18"/>
        <w:lang w:val="cs-CZ"/>
      </w:rPr>
      <w:t xml:space="preserve">Viking trade s.r.o.                        </w:t>
    </w:r>
    <w:r w:rsidR="0026279C">
      <w:rPr>
        <w:rFonts w:ascii="Arial" w:hAnsi="Arial"/>
        <w:sz w:val="18"/>
      </w:rPr>
      <w:t xml:space="preserve">                                    </w:t>
    </w:r>
    <w:r w:rsidR="0026279C">
      <w:rPr>
        <w:rFonts w:ascii="Arial" w:hAnsi="Arial"/>
        <w:sz w:val="18"/>
        <w:lang w:val="cs-CZ"/>
      </w:rPr>
      <w:t xml:space="preserve">                   </w:t>
    </w:r>
    <w:r>
      <w:rPr>
        <w:rFonts w:ascii="Arial" w:hAnsi="Arial"/>
        <w:sz w:val="18"/>
      </w:rPr>
      <w:t>Ev.č.: D500/44000/</w:t>
    </w:r>
    <w:r w:rsidR="002A4D4D">
      <w:rPr>
        <w:rFonts w:ascii="Arial" w:hAnsi="Arial"/>
        <w:sz w:val="18"/>
      </w:rPr>
      <w:t>00</w:t>
    </w:r>
    <w:r w:rsidR="002A4D4D">
      <w:rPr>
        <w:rFonts w:ascii="Arial" w:hAnsi="Arial"/>
        <w:sz w:val="18"/>
        <w:lang w:val="cs-CZ"/>
      </w:rPr>
      <w:t>105</w:t>
    </w:r>
    <w:r>
      <w:rPr>
        <w:rFonts w:ascii="Arial" w:hAnsi="Arial"/>
        <w:sz w:val="18"/>
      </w:rPr>
      <w:t>/19/00</w:t>
    </w:r>
  </w:p>
  <w:p w14:paraId="05D9F493" w14:textId="251A939F" w:rsidR="00043BCC" w:rsidRPr="00FF0F73" w:rsidRDefault="00FF0F73" w:rsidP="00FF0F73">
    <w:pPr>
      <w:pStyle w:val="Zhlav"/>
      <w:rPr>
        <w:lang w:val="cs-CZ"/>
      </w:rPr>
    </w:pPr>
    <w:r>
      <w:rPr>
        <w:rFonts w:ascii="Arial" w:hAnsi="Arial"/>
        <w:sz w:val="18"/>
      </w:rPr>
      <w:t xml:space="preserve">                                                                                                </w:t>
    </w:r>
    <w:r w:rsidR="003D51DC">
      <w:rPr>
        <w:rFonts w:ascii="Arial" w:hAnsi="Arial"/>
        <w:sz w:val="18"/>
        <w:lang w:val="cs-CZ"/>
      </w:rPr>
      <w:t xml:space="preserve"> </w:t>
    </w:r>
    <w:r>
      <w:rPr>
        <w:rFonts w:ascii="Arial" w:hAnsi="Arial"/>
        <w:sz w:val="18"/>
      </w:rPr>
      <w:t xml:space="preserve"> č. smlouvy pro daňové doklady č. SAP </w:t>
    </w:r>
    <w:r w:rsidR="00A060B6">
      <w:rPr>
        <w:rFonts w:ascii="Arial" w:hAnsi="Arial"/>
        <w:sz w:val="18"/>
      </w:rPr>
      <w:t>45200</w:t>
    </w:r>
    <w:r w:rsidR="00A060B6">
      <w:rPr>
        <w:rFonts w:ascii="Arial" w:hAnsi="Arial"/>
        <w:sz w:val="18"/>
        <w:lang w:val="cs-CZ"/>
      </w:rPr>
      <w:t>34498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</w:abstractNum>
  <w:abstractNum w:abstractNumId="1" w15:restartNumberingAfterBreak="0">
    <w:nsid w:val="02EA740E"/>
    <w:multiLevelType w:val="hybridMultilevel"/>
    <w:tmpl w:val="3774AC9C"/>
    <w:lvl w:ilvl="0" w:tplc="29609C92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C1D84"/>
    <w:multiLevelType w:val="hybridMultilevel"/>
    <w:tmpl w:val="14FAF79E"/>
    <w:lvl w:ilvl="0" w:tplc="821AB9AA">
      <w:start w:val="4"/>
      <w:numFmt w:val="decimal"/>
      <w:lvlText w:val="%1."/>
      <w:lvlJc w:val="left"/>
      <w:pPr>
        <w:tabs>
          <w:tab w:val="num" w:pos="3419"/>
        </w:tabs>
        <w:ind w:left="341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AB7441"/>
    <w:multiLevelType w:val="hybridMultilevel"/>
    <w:tmpl w:val="B518C78E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713FC"/>
    <w:multiLevelType w:val="hybridMultilevel"/>
    <w:tmpl w:val="8C58A336"/>
    <w:lvl w:ilvl="0" w:tplc="0464D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A24FB1"/>
    <w:multiLevelType w:val="hybridMultilevel"/>
    <w:tmpl w:val="A5B6A0D0"/>
    <w:lvl w:ilvl="0" w:tplc="46ACCB92">
      <w:start w:val="1"/>
      <w:numFmt w:val="bullet"/>
      <w:lvlText w:val=""/>
      <w:lvlJc w:val="left"/>
      <w:pPr>
        <w:tabs>
          <w:tab w:val="num" w:pos="2339"/>
        </w:tabs>
        <w:ind w:left="2336" w:hanging="357"/>
      </w:pPr>
      <w:rPr>
        <w:rFonts w:ascii="Wingdings" w:hAnsi="Wingdings" w:hint="default"/>
      </w:rPr>
    </w:lvl>
    <w:lvl w:ilvl="1" w:tplc="B2724A88">
      <w:start w:val="7"/>
      <w:numFmt w:val="decimal"/>
      <w:lvlText w:val="%2."/>
      <w:lvlJc w:val="left"/>
      <w:pPr>
        <w:tabs>
          <w:tab w:val="num" w:pos="3419"/>
        </w:tabs>
        <w:ind w:left="3419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139"/>
        </w:tabs>
        <w:ind w:left="41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859"/>
        </w:tabs>
        <w:ind w:left="48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579"/>
        </w:tabs>
        <w:ind w:left="557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299"/>
        </w:tabs>
        <w:ind w:left="62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019"/>
        </w:tabs>
        <w:ind w:left="70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739"/>
        </w:tabs>
        <w:ind w:left="773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459"/>
        </w:tabs>
        <w:ind w:left="8459" w:hanging="360"/>
      </w:pPr>
      <w:rPr>
        <w:rFonts w:ascii="Wingdings" w:hAnsi="Wingdings" w:hint="default"/>
      </w:rPr>
    </w:lvl>
  </w:abstractNum>
  <w:abstractNum w:abstractNumId="6" w15:restartNumberingAfterBreak="0">
    <w:nsid w:val="1CE12C4B"/>
    <w:multiLevelType w:val="hybridMultilevel"/>
    <w:tmpl w:val="8AA20BFE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62B6584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76740C"/>
    <w:multiLevelType w:val="hybridMultilevel"/>
    <w:tmpl w:val="D38AF17C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C51144"/>
    <w:multiLevelType w:val="hybridMultilevel"/>
    <w:tmpl w:val="2402AC60"/>
    <w:lvl w:ilvl="0" w:tplc="04DE22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651BA"/>
    <w:multiLevelType w:val="hybridMultilevel"/>
    <w:tmpl w:val="44D408E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DE221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427AED"/>
    <w:multiLevelType w:val="hybridMultilevel"/>
    <w:tmpl w:val="4BEC1210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312C30"/>
    <w:multiLevelType w:val="hybridMultilevel"/>
    <w:tmpl w:val="CB1EB5E6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AC1669"/>
    <w:multiLevelType w:val="hybridMultilevel"/>
    <w:tmpl w:val="01D0C18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DB2505E"/>
    <w:multiLevelType w:val="hybridMultilevel"/>
    <w:tmpl w:val="D61C8166"/>
    <w:lvl w:ilvl="0" w:tplc="0405000F">
      <w:start w:val="1"/>
      <w:numFmt w:val="decimal"/>
      <w:lvlText w:val="%1."/>
      <w:lvlJc w:val="left"/>
      <w:pPr>
        <w:ind w:left="522" w:hanging="360"/>
      </w:pPr>
    </w:lvl>
    <w:lvl w:ilvl="1" w:tplc="04050019" w:tentative="1">
      <w:start w:val="1"/>
      <w:numFmt w:val="lowerLetter"/>
      <w:lvlText w:val="%2."/>
      <w:lvlJc w:val="left"/>
      <w:pPr>
        <w:ind w:left="1242" w:hanging="360"/>
      </w:pPr>
    </w:lvl>
    <w:lvl w:ilvl="2" w:tplc="0405001B" w:tentative="1">
      <w:start w:val="1"/>
      <w:numFmt w:val="lowerRoman"/>
      <w:lvlText w:val="%3."/>
      <w:lvlJc w:val="right"/>
      <w:pPr>
        <w:ind w:left="1962" w:hanging="180"/>
      </w:pPr>
    </w:lvl>
    <w:lvl w:ilvl="3" w:tplc="0405000F" w:tentative="1">
      <w:start w:val="1"/>
      <w:numFmt w:val="decimal"/>
      <w:lvlText w:val="%4."/>
      <w:lvlJc w:val="left"/>
      <w:pPr>
        <w:ind w:left="2682" w:hanging="360"/>
      </w:pPr>
    </w:lvl>
    <w:lvl w:ilvl="4" w:tplc="04050019" w:tentative="1">
      <w:start w:val="1"/>
      <w:numFmt w:val="lowerLetter"/>
      <w:lvlText w:val="%5."/>
      <w:lvlJc w:val="left"/>
      <w:pPr>
        <w:ind w:left="3402" w:hanging="360"/>
      </w:pPr>
    </w:lvl>
    <w:lvl w:ilvl="5" w:tplc="0405001B" w:tentative="1">
      <w:start w:val="1"/>
      <w:numFmt w:val="lowerRoman"/>
      <w:lvlText w:val="%6."/>
      <w:lvlJc w:val="right"/>
      <w:pPr>
        <w:ind w:left="4122" w:hanging="180"/>
      </w:pPr>
    </w:lvl>
    <w:lvl w:ilvl="6" w:tplc="0405000F" w:tentative="1">
      <w:start w:val="1"/>
      <w:numFmt w:val="decimal"/>
      <w:lvlText w:val="%7."/>
      <w:lvlJc w:val="left"/>
      <w:pPr>
        <w:ind w:left="4842" w:hanging="360"/>
      </w:pPr>
    </w:lvl>
    <w:lvl w:ilvl="7" w:tplc="04050019" w:tentative="1">
      <w:start w:val="1"/>
      <w:numFmt w:val="lowerLetter"/>
      <w:lvlText w:val="%8."/>
      <w:lvlJc w:val="left"/>
      <w:pPr>
        <w:ind w:left="5562" w:hanging="360"/>
      </w:pPr>
    </w:lvl>
    <w:lvl w:ilvl="8" w:tplc="0405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4" w15:restartNumberingAfterBreak="0">
    <w:nsid w:val="31467498"/>
    <w:multiLevelType w:val="hybridMultilevel"/>
    <w:tmpl w:val="818E92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90C76"/>
    <w:multiLevelType w:val="hybridMultilevel"/>
    <w:tmpl w:val="F71E02CC"/>
    <w:lvl w:ilvl="0" w:tplc="040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A29026F"/>
    <w:multiLevelType w:val="hybridMultilevel"/>
    <w:tmpl w:val="17403F20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87434B"/>
    <w:multiLevelType w:val="hybridMultilevel"/>
    <w:tmpl w:val="AF2A8472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D093601"/>
    <w:multiLevelType w:val="hybridMultilevel"/>
    <w:tmpl w:val="2AF44B2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E50B0"/>
    <w:multiLevelType w:val="hybridMultilevel"/>
    <w:tmpl w:val="65D28768"/>
    <w:lvl w:ilvl="0" w:tplc="0405000B">
      <w:start w:val="1"/>
      <w:numFmt w:val="bullet"/>
      <w:lvlText w:val="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04DE221C">
      <w:start w:val="3"/>
      <w:numFmt w:val="decimal"/>
      <w:lvlText w:val="%2"/>
      <w:lvlJc w:val="left"/>
      <w:pPr>
        <w:tabs>
          <w:tab w:val="num" w:pos="2290"/>
        </w:tabs>
        <w:ind w:left="229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20" w15:restartNumberingAfterBreak="0">
    <w:nsid w:val="3F182E22"/>
    <w:multiLevelType w:val="hybridMultilevel"/>
    <w:tmpl w:val="6990383C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5D372D"/>
    <w:multiLevelType w:val="hybridMultilevel"/>
    <w:tmpl w:val="0240BF1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ED3A92"/>
    <w:multiLevelType w:val="hybridMultilevel"/>
    <w:tmpl w:val="64FED18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BF37217"/>
    <w:multiLevelType w:val="hybridMultilevel"/>
    <w:tmpl w:val="F40285E4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21AE0"/>
    <w:multiLevelType w:val="hybridMultilevel"/>
    <w:tmpl w:val="5366D8EC"/>
    <w:lvl w:ilvl="0" w:tplc="7DA6DE46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421E7"/>
    <w:multiLevelType w:val="hybridMultilevel"/>
    <w:tmpl w:val="BC606928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3120B1"/>
    <w:multiLevelType w:val="hybridMultilevel"/>
    <w:tmpl w:val="C2500922"/>
    <w:lvl w:ilvl="0" w:tplc="040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7" w15:restartNumberingAfterBreak="0">
    <w:nsid w:val="5B7614C9"/>
    <w:multiLevelType w:val="hybridMultilevel"/>
    <w:tmpl w:val="33C8C9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F56E9"/>
    <w:multiLevelType w:val="hybridMultilevel"/>
    <w:tmpl w:val="9802FEB6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740351"/>
    <w:multiLevelType w:val="hybridMultilevel"/>
    <w:tmpl w:val="24125256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0A6C6B"/>
    <w:multiLevelType w:val="hybridMultilevel"/>
    <w:tmpl w:val="BDFE444C"/>
    <w:lvl w:ilvl="0" w:tplc="04050019">
      <w:start w:val="1"/>
      <w:numFmt w:val="lowerLetter"/>
      <w:lvlText w:val="%1."/>
      <w:lvlJc w:val="left"/>
      <w:pPr>
        <w:ind w:left="1457" w:hanging="360"/>
      </w:pPr>
    </w:lvl>
    <w:lvl w:ilvl="1" w:tplc="04050019" w:tentative="1">
      <w:start w:val="1"/>
      <w:numFmt w:val="lowerLetter"/>
      <w:lvlText w:val="%2."/>
      <w:lvlJc w:val="left"/>
      <w:pPr>
        <w:ind w:left="2177" w:hanging="360"/>
      </w:pPr>
    </w:lvl>
    <w:lvl w:ilvl="2" w:tplc="0405001B" w:tentative="1">
      <w:start w:val="1"/>
      <w:numFmt w:val="lowerRoman"/>
      <w:lvlText w:val="%3."/>
      <w:lvlJc w:val="right"/>
      <w:pPr>
        <w:ind w:left="2897" w:hanging="180"/>
      </w:pPr>
    </w:lvl>
    <w:lvl w:ilvl="3" w:tplc="0405000F" w:tentative="1">
      <w:start w:val="1"/>
      <w:numFmt w:val="decimal"/>
      <w:lvlText w:val="%4."/>
      <w:lvlJc w:val="left"/>
      <w:pPr>
        <w:ind w:left="3617" w:hanging="360"/>
      </w:pPr>
    </w:lvl>
    <w:lvl w:ilvl="4" w:tplc="04050019" w:tentative="1">
      <w:start w:val="1"/>
      <w:numFmt w:val="lowerLetter"/>
      <w:lvlText w:val="%5."/>
      <w:lvlJc w:val="left"/>
      <w:pPr>
        <w:ind w:left="4337" w:hanging="360"/>
      </w:pPr>
    </w:lvl>
    <w:lvl w:ilvl="5" w:tplc="0405001B" w:tentative="1">
      <w:start w:val="1"/>
      <w:numFmt w:val="lowerRoman"/>
      <w:lvlText w:val="%6."/>
      <w:lvlJc w:val="right"/>
      <w:pPr>
        <w:ind w:left="5057" w:hanging="180"/>
      </w:pPr>
    </w:lvl>
    <w:lvl w:ilvl="6" w:tplc="0405000F" w:tentative="1">
      <w:start w:val="1"/>
      <w:numFmt w:val="decimal"/>
      <w:lvlText w:val="%7."/>
      <w:lvlJc w:val="left"/>
      <w:pPr>
        <w:ind w:left="5777" w:hanging="360"/>
      </w:pPr>
    </w:lvl>
    <w:lvl w:ilvl="7" w:tplc="04050019" w:tentative="1">
      <w:start w:val="1"/>
      <w:numFmt w:val="lowerLetter"/>
      <w:lvlText w:val="%8."/>
      <w:lvlJc w:val="left"/>
      <w:pPr>
        <w:ind w:left="6497" w:hanging="360"/>
      </w:pPr>
    </w:lvl>
    <w:lvl w:ilvl="8" w:tplc="0405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1" w15:restartNumberingAfterBreak="0">
    <w:nsid w:val="66EE0109"/>
    <w:multiLevelType w:val="hybridMultilevel"/>
    <w:tmpl w:val="BFE086F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DE221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5D0566"/>
    <w:multiLevelType w:val="hybridMultilevel"/>
    <w:tmpl w:val="BA72177C"/>
    <w:lvl w:ilvl="0" w:tplc="0405000B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EC08EB"/>
    <w:multiLevelType w:val="hybridMultilevel"/>
    <w:tmpl w:val="9904A17A"/>
    <w:lvl w:ilvl="0" w:tplc="C85616E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2B7115"/>
    <w:multiLevelType w:val="hybridMultilevel"/>
    <w:tmpl w:val="E11C868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DE221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29"/>
  </w:num>
  <w:num w:numId="4">
    <w:abstractNumId w:val="25"/>
  </w:num>
  <w:num w:numId="5">
    <w:abstractNumId w:val="32"/>
  </w:num>
  <w:num w:numId="6">
    <w:abstractNumId w:val="33"/>
  </w:num>
  <w:num w:numId="7">
    <w:abstractNumId w:val="3"/>
  </w:num>
  <w:num w:numId="8">
    <w:abstractNumId w:val="10"/>
  </w:num>
  <w:num w:numId="9">
    <w:abstractNumId w:val="6"/>
  </w:num>
  <w:num w:numId="10">
    <w:abstractNumId w:val="20"/>
  </w:num>
  <w:num w:numId="11">
    <w:abstractNumId w:val="28"/>
  </w:num>
  <w:num w:numId="12">
    <w:abstractNumId w:val="23"/>
  </w:num>
  <w:num w:numId="13">
    <w:abstractNumId w:val="15"/>
  </w:num>
  <w:num w:numId="14">
    <w:abstractNumId w:val="16"/>
  </w:num>
  <w:num w:numId="15">
    <w:abstractNumId w:val="2"/>
  </w:num>
  <w:num w:numId="16">
    <w:abstractNumId w:val="21"/>
  </w:num>
  <w:num w:numId="17">
    <w:abstractNumId w:val="19"/>
  </w:num>
  <w:num w:numId="18">
    <w:abstractNumId w:val="9"/>
  </w:num>
  <w:num w:numId="19">
    <w:abstractNumId w:val="34"/>
  </w:num>
  <w:num w:numId="20">
    <w:abstractNumId w:val="31"/>
  </w:num>
  <w:num w:numId="21">
    <w:abstractNumId w:val="11"/>
  </w:num>
  <w:num w:numId="22">
    <w:abstractNumId w:val="4"/>
  </w:num>
  <w:num w:numId="23">
    <w:abstractNumId w:val="1"/>
  </w:num>
  <w:num w:numId="24">
    <w:abstractNumId w:val="18"/>
  </w:num>
  <w:num w:numId="25">
    <w:abstractNumId w:val="12"/>
  </w:num>
  <w:num w:numId="26">
    <w:abstractNumId w:val="14"/>
  </w:num>
  <w:num w:numId="27">
    <w:abstractNumId w:val="22"/>
  </w:num>
  <w:num w:numId="28">
    <w:abstractNumId w:val="30"/>
  </w:num>
  <w:num w:numId="29">
    <w:abstractNumId w:val="26"/>
  </w:num>
  <w:num w:numId="30">
    <w:abstractNumId w:val="17"/>
  </w:num>
  <w:num w:numId="31">
    <w:abstractNumId w:val="24"/>
  </w:num>
  <w:num w:numId="32">
    <w:abstractNumId w:val="8"/>
  </w:num>
  <w:num w:numId="33">
    <w:abstractNumId w:val="13"/>
  </w:num>
  <w:num w:numId="34">
    <w:abstractNumId w:val="27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idzinski Zbyněk JUDr.">
    <w15:presenceInfo w15:providerId="AD" w15:userId="S-1-5-21-1462793016-307507402-1202159320-51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A7"/>
    <w:rsid w:val="00005F10"/>
    <w:rsid w:val="00015D91"/>
    <w:rsid w:val="00021137"/>
    <w:rsid w:val="000301B8"/>
    <w:rsid w:val="000320D8"/>
    <w:rsid w:val="00037485"/>
    <w:rsid w:val="00043BCC"/>
    <w:rsid w:val="000642D2"/>
    <w:rsid w:val="00065337"/>
    <w:rsid w:val="0007110D"/>
    <w:rsid w:val="00077DDF"/>
    <w:rsid w:val="0008459D"/>
    <w:rsid w:val="00084D68"/>
    <w:rsid w:val="00086E00"/>
    <w:rsid w:val="00091353"/>
    <w:rsid w:val="00094E5D"/>
    <w:rsid w:val="00096DDA"/>
    <w:rsid w:val="000A0FD7"/>
    <w:rsid w:val="000A1A4D"/>
    <w:rsid w:val="000B04D8"/>
    <w:rsid w:val="000C0497"/>
    <w:rsid w:val="000D13F6"/>
    <w:rsid w:val="000E12D4"/>
    <w:rsid w:val="000F1833"/>
    <w:rsid w:val="000F6875"/>
    <w:rsid w:val="001038AD"/>
    <w:rsid w:val="001072BE"/>
    <w:rsid w:val="00123A47"/>
    <w:rsid w:val="00155B67"/>
    <w:rsid w:val="001611EF"/>
    <w:rsid w:val="00167048"/>
    <w:rsid w:val="001715E6"/>
    <w:rsid w:val="00177C46"/>
    <w:rsid w:val="00194020"/>
    <w:rsid w:val="001952BA"/>
    <w:rsid w:val="001A63AA"/>
    <w:rsid w:val="001B30F1"/>
    <w:rsid w:val="001B71C4"/>
    <w:rsid w:val="001C0569"/>
    <w:rsid w:val="001C5260"/>
    <w:rsid w:val="001F0410"/>
    <w:rsid w:val="001F4AB4"/>
    <w:rsid w:val="001F5826"/>
    <w:rsid w:val="001F67BE"/>
    <w:rsid w:val="00205646"/>
    <w:rsid w:val="00205BEE"/>
    <w:rsid w:val="00216976"/>
    <w:rsid w:val="0021726A"/>
    <w:rsid w:val="002335F4"/>
    <w:rsid w:val="00240115"/>
    <w:rsid w:val="00243C74"/>
    <w:rsid w:val="002445B8"/>
    <w:rsid w:val="0026279C"/>
    <w:rsid w:val="00263CDA"/>
    <w:rsid w:val="002673EF"/>
    <w:rsid w:val="002762D4"/>
    <w:rsid w:val="00276466"/>
    <w:rsid w:val="00280B79"/>
    <w:rsid w:val="002823D4"/>
    <w:rsid w:val="00286E79"/>
    <w:rsid w:val="0029370C"/>
    <w:rsid w:val="002A4D4D"/>
    <w:rsid w:val="002B57FA"/>
    <w:rsid w:val="002B5FBC"/>
    <w:rsid w:val="002C6AB9"/>
    <w:rsid w:val="002D298D"/>
    <w:rsid w:val="002D2DF2"/>
    <w:rsid w:val="002E1E3B"/>
    <w:rsid w:val="002F554F"/>
    <w:rsid w:val="0030094B"/>
    <w:rsid w:val="00316A47"/>
    <w:rsid w:val="00322F14"/>
    <w:rsid w:val="00324BE6"/>
    <w:rsid w:val="00332D3B"/>
    <w:rsid w:val="00334C2F"/>
    <w:rsid w:val="0034758B"/>
    <w:rsid w:val="00350B94"/>
    <w:rsid w:val="00360673"/>
    <w:rsid w:val="00361EC1"/>
    <w:rsid w:val="0037249F"/>
    <w:rsid w:val="00373663"/>
    <w:rsid w:val="0039189D"/>
    <w:rsid w:val="003A723A"/>
    <w:rsid w:val="003A7C4B"/>
    <w:rsid w:val="003B2B46"/>
    <w:rsid w:val="003B37DC"/>
    <w:rsid w:val="003C0BE8"/>
    <w:rsid w:val="003D110E"/>
    <w:rsid w:val="003D224C"/>
    <w:rsid w:val="003D51DC"/>
    <w:rsid w:val="003E6F88"/>
    <w:rsid w:val="003F3189"/>
    <w:rsid w:val="004023B6"/>
    <w:rsid w:val="004157A3"/>
    <w:rsid w:val="00422A8A"/>
    <w:rsid w:val="00433307"/>
    <w:rsid w:val="00437CBB"/>
    <w:rsid w:val="00450484"/>
    <w:rsid w:val="004530FF"/>
    <w:rsid w:val="0045489D"/>
    <w:rsid w:val="00462766"/>
    <w:rsid w:val="004725A1"/>
    <w:rsid w:val="00474090"/>
    <w:rsid w:val="00475393"/>
    <w:rsid w:val="004844CA"/>
    <w:rsid w:val="00485504"/>
    <w:rsid w:val="004858F7"/>
    <w:rsid w:val="00496D6E"/>
    <w:rsid w:val="004A423B"/>
    <w:rsid w:val="004B6CD1"/>
    <w:rsid w:val="004E4D0B"/>
    <w:rsid w:val="004E4F17"/>
    <w:rsid w:val="004E5B7B"/>
    <w:rsid w:val="004F16F8"/>
    <w:rsid w:val="004F247A"/>
    <w:rsid w:val="004F45A7"/>
    <w:rsid w:val="004F48D5"/>
    <w:rsid w:val="004F50DD"/>
    <w:rsid w:val="00507D23"/>
    <w:rsid w:val="00510B5E"/>
    <w:rsid w:val="005128C6"/>
    <w:rsid w:val="00516FAB"/>
    <w:rsid w:val="00542D70"/>
    <w:rsid w:val="0054413B"/>
    <w:rsid w:val="00546CE3"/>
    <w:rsid w:val="00564FA0"/>
    <w:rsid w:val="00565C54"/>
    <w:rsid w:val="005748C9"/>
    <w:rsid w:val="0058358E"/>
    <w:rsid w:val="00585021"/>
    <w:rsid w:val="00594AE3"/>
    <w:rsid w:val="005B7AF9"/>
    <w:rsid w:val="005C08A4"/>
    <w:rsid w:val="005D41E0"/>
    <w:rsid w:val="005F5067"/>
    <w:rsid w:val="0060420E"/>
    <w:rsid w:val="00611EC9"/>
    <w:rsid w:val="006179C8"/>
    <w:rsid w:val="00624986"/>
    <w:rsid w:val="006303A7"/>
    <w:rsid w:val="00630A1D"/>
    <w:rsid w:val="006316E8"/>
    <w:rsid w:val="00633496"/>
    <w:rsid w:val="00641AC7"/>
    <w:rsid w:val="006479A4"/>
    <w:rsid w:val="006543FC"/>
    <w:rsid w:val="00683975"/>
    <w:rsid w:val="006912D8"/>
    <w:rsid w:val="00692067"/>
    <w:rsid w:val="006929A7"/>
    <w:rsid w:val="006A4D2A"/>
    <w:rsid w:val="006B10BD"/>
    <w:rsid w:val="006B718F"/>
    <w:rsid w:val="006B72C8"/>
    <w:rsid w:val="006D38F8"/>
    <w:rsid w:val="006D6048"/>
    <w:rsid w:val="006E288D"/>
    <w:rsid w:val="006E3E8C"/>
    <w:rsid w:val="006E65AB"/>
    <w:rsid w:val="00712F8B"/>
    <w:rsid w:val="00740048"/>
    <w:rsid w:val="0074177A"/>
    <w:rsid w:val="00751102"/>
    <w:rsid w:val="00752C3D"/>
    <w:rsid w:val="00756BAE"/>
    <w:rsid w:val="00761BF1"/>
    <w:rsid w:val="00762C8E"/>
    <w:rsid w:val="00790BAE"/>
    <w:rsid w:val="00792A2C"/>
    <w:rsid w:val="007A43B8"/>
    <w:rsid w:val="007A4D93"/>
    <w:rsid w:val="007B6702"/>
    <w:rsid w:val="007C262F"/>
    <w:rsid w:val="007C5679"/>
    <w:rsid w:val="007D14AD"/>
    <w:rsid w:val="007D2CF0"/>
    <w:rsid w:val="007F4ACD"/>
    <w:rsid w:val="007F4EF4"/>
    <w:rsid w:val="008077EE"/>
    <w:rsid w:val="008102C5"/>
    <w:rsid w:val="00832749"/>
    <w:rsid w:val="00853C38"/>
    <w:rsid w:val="008965ED"/>
    <w:rsid w:val="008A1E1B"/>
    <w:rsid w:val="008B21A7"/>
    <w:rsid w:val="008B42FC"/>
    <w:rsid w:val="008B4629"/>
    <w:rsid w:val="008C1336"/>
    <w:rsid w:val="008D01C7"/>
    <w:rsid w:val="008D4429"/>
    <w:rsid w:val="008D5179"/>
    <w:rsid w:val="008D581A"/>
    <w:rsid w:val="008D68D3"/>
    <w:rsid w:val="00914B34"/>
    <w:rsid w:val="0091536D"/>
    <w:rsid w:val="00917FE4"/>
    <w:rsid w:val="00921D3D"/>
    <w:rsid w:val="009227A5"/>
    <w:rsid w:val="00927E1E"/>
    <w:rsid w:val="00935BFC"/>
    <w:rsid w:val="00944777"/>
    <w:rsid w:val="0094732C"/>
    <w:rsid w:val="0095135A"/>
    <w:rsid w:val="00963747"/>
    <w:rsid w:val="00963753"/>
    <w:rsid w:val="00975346"/>
    <w:rsid w:val="0097755C"/>
    <w:rsid w:val="00982494"/>
    <w:rsid w:val="00984804"/>
    <w:rsid w:val="00990075"/>
    <w:rsid w:val="00993211"/>
    <w:rsid w:val="009A1F28"/>
    <w:rsid w:val="009A497E"/>
    <w:rsid w:val="009A4A7C"/>
    <w:rsid w:val="009A57BD"/>
    <w:rsid w:val="009C2C5E"/>
    <w:rsid w:val="009C3448"/>
    <w:rsid w:val="009D1760"/>
    <w:rsid w:val="009D50A6"/>
    <w:rsid w:val="009D523E"/>
    <w:rsid w:val="009D6927"/>
    <w:rsid w:val="009D7AE9"/>
    <w:rsid w:val="009E1FF6"/>
    <w:rsid w:val="009E270D"/>
    <w:rsid w:val="009F5E1A"/>
    <w:rsid w:val="009F679C"/>
    <w:rsid w:val="00A00CEE"/>
    <w:rsid w:val="00A036FE"/>
    <w:rsid w:val="00A060B6"/>
    <w:rsid w:val="00A16A97"/>
    <w:rsid w:val="00A212FD"/>
    <w:rsid w:val="00A2602A"/>
    <w:rsid w:val="00A56189"/>
    <w:rsid w:val="00A6621B"/>
    <w:rsid w:val="00A73C43"/>
    <w:rsid w:val="00A80EAC"/>
    <w:rsid w:val="00A869F0"/>
    <w:rsid w:val="00A87218"/>
    <w:rsid w:val="00A9076D"/>
    <w:rsid w:val="00AA1201"/>
    <w:rsid w:val="00AC07C3"/>
    <w:rsid w:val="00AE1A7F"/>
    <w:rsid w:val="00AE1FF2"/>
    <w:rsid w:val="00AE4FD6"/>
    <w:rsid w:val="00AF166C"/>
    <w:rsid w:val="00B11387"/>
    <w:rsid w:val="00B27A25"/>
    <w:rsid w:val="00B307AB"/>
    <w:rsid w:val="00B330B2"/>
    <w:rsid w:val="00B37440"/>
    <w:rsid w:val="00B42311"/>
    <w:rsid w:val="00B47F8E"/>
    <w:rsid w:val="00B63AF8"/>
    <w:rsid w:val="00B644C9"/>
    <w:rsid w:val="00B74078"/>
    <w:rsid w:val="00B75E0E"/>
    <w:rsid w:val="00B830D4"/>
    <w:rsid w:val="00B8577E"/>
    <w:rsid w:val="00BA1FA0"/>
    <w:rsid w:val="00BA4B83"/>
    <w:rsid w:val="00BB16CE"/>
    <w:rsid w:val="00BB252A"/>
    <w:rsid w:val="00BB4C9E"/>
    <w:rsid w:val="00BC3F3C"/>
    <w:rsid w:val="00BC5E49"/>
    <w:rsid w:val="00BD3FEA"/>
    <w:rsid w:val="00BD6039"/>
    <w:rsid w:val="00BD6BCE"/>
    <w:rsid w:val="00BE33F2"/>
    <w:rsid w:val="00C0007E"/>
    <w:rsid w:val="00C0097C"/>
    <w:rsid w:val="00C025D1"/>
    <w:rsid w:val="00C03473"/>
    <w:rsid w:val="00C03755"/>
    <w:rsid w:val="00C11D46"/>
    <w:rsid w:val="00C25AEF"/>
    <w:rsid w:val="00C50935"/>
    <w:rsid w:val="00C51D01"/>
    <w:rsid w:val="00C52730"/>
    <w:rsid w:val="00C53E72"/>
    <w:rsid w:val="00C56FFC"/>
    <w:rsid w:val="00C666C7"/>
    <w:rsid w:val="00C75658"/>
    <w:rsid w:val="00C822AC"/>
    <w:rsid w:val="00C826CC"/>
    <w:rsid w:val="00C8605F"/>
    <w:rsid w:val="00CA1D24"/>
    <w:rsid w:val="00CA2A13"/>
    <w:rsid w:val="00CB057A"/>
    <w:rsid w:val="00CB0F4E"/>
    <w:rsid w:val="00CB5BD1"/>
    <w:rsid w:val="00CB7481"/>
    <w:rsid w:val="00CC029F"/>
    <w:rsid w:val="00CC0D86"/>
    <w:rsid w:val="00CC18E0"/>
    <w:rsid w:val="00CC3AD1"/>
    <w:rsid w:val="00CD2413"/>
    <w:rsid w:val="00CD7CC5"/>
    <w:rsid w:val="00CE65A3"/>
    <w:rsid w:val="00CF089D"/>
    <w:rsid w:val="00D00DC0"/>
    <w:rsid w:val="00D05FDD"/>
    <w:rsid w:val="00D11056"/>
    <w:rsid w:val="00D11F0E"/>
    <w:rsid w:val="00D135C9"/>
    <w:rsid w:val="00D21B70"/>
    <w:rsid w:val="00D24A7A"/>
    <w:rsid w:val="00D26D36"/>
    <w:rsid w:val="00D35538"/>
    <w:rsid w:val="00D42565"/>
    <w:rsid w:val="00D526EC"/>
    <w:rsid w:val="00D74D3A"/>
    <w:rsid w:val="00D7761A"/>
    <w:rsid w:val="00D96447"/>
    <w:rsid w:val="00D968BA"/>
    <w:rsid w:val="00DA07A8"/>
    <w:rsid w:val="00DB1FF2"/>
    <w:rsid w:val="00DB7520"/>
    <w:rsid w:val="00DC5487"/>
    <w:rsid w:val="00DC7AE0"/>
    <w:rsid w:val="00DC7F57"/>
    <w:rsid w:val="00DD3381"/>
    <w:rsid w:val="00DE54BE"/>
    <w:rsid w:val="00DF1C21"/>
    <w:rsid w:val="00DF78D8"/>
    <w:rsid w:val="00E07FE0"/>
    <w:rsid w:val="00E15FAA"/>
    <w:rsid w:val="00E35E10"/>
    <w:rsid w:val="00E442D7"/>
    <w:rsid w:val="00E560F9"/>
    <w:rsid w:val="00E66A06"/>
    <w:rsid w:val="00E70472"/>
    <w:rsid w:val="00E711A8"/>
    <w:rsid w:val="00E811CF"/>
    <w:rsid w:val="00E81FCE"/>
    <w:rsid w:val="00E845C1"/>
    <w:rsid w:val="00ED170D"/>
    <w:rsid w:val="00EF120A"/>
    <w:rsid w:val="00EF7DEA"/>
    <w:rsid w:val="00F0264D"/>
    <w:rsid w:val="00F07EC9"/>
    <w:rsid w:val="00F100C3"/>
    <w:rsid w:val="00F11879"/>
    <w:rsid w:val="00F147DE"/>
    <w:rsid w:val="00F1720A"/>
    <w:rsid w:val="00F20729"/>
    <w:rsid w:val="00F325CD"/>
    <w:rsid w:val="00F35C26"/>
    <w:rsid w:val="00F444C3"/>
    <w:rsid w:val="00F50267"/>
    <w:rsid w:val="00F52BA0"/>
    <w:rsid w:val="00F534A6"/>
    <w:rsid w:val="00F5422D"/>
    <w:rsid w:val="00F661A7"/>
    <w:rsid w:val="00F75655"/>
    <w:rsid w:val="00F76792"/>
    <w:rsid w:val="00F848E1"/>
    <w:rsid w:val="00F93004"/>
    <w:rsid w:val="00F931A2"/>
    <w:rsid w:val="00F93729"/>
    <w:rsid w:val="00F9520D"/>
    <w:rsid w:val="00F96EF5"/>
    <w:rsid w:val="00FA1589"/>
    <w:rsid w:val="00FA6F3D"/>
    <w:rsid w:val="00FB3CD2"/>
    <w:rsid w:val="00FC3331"/>
    <w:rsid w:val="00FC445F"/>
    <w:rsid w:val="00FE1E58"/>
    <w:rsid w:val="00FF0481"/>
    <w:rsid w:val="00FF0F73"/>
    <w:rsid w:val="00FF2EBF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  <w14:docId w14:val="0DEABDA1"/>
  <w15:chartTrackingRefBased/>
  <w15:docId w15:val="{28ED966D-CD27-496C-AFE5-AFF81211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29A7"/>
    <w:rPr>
      <w:sz w:val="24"/>
      <w:szCs w:val="24"/>
    </w:rPr>
  </w:style>
  <w:style w:type="paragraph" w:styleId="Nadpis2">
    <w:name w:val="heading 2"/>
    <w:basedOn w:val="Normln"/>
    <w:next w:val="Normln"/>
    <w:qFormat/>
    <w:rsid w:val="006929A7"/>
    <w:pPr>
      <w:keepNext/>
      <w:ind w:left="227" w:hanging="227"/>
      <w:jc w:val="center"/>
      <w:outlineLvl w:val="1"/>
    </w:pPr>
    <w:rPr>
      <w:rFonts w:ascii="Arial" w:hAnsi="Arial" w:cs="Arial"/>
      <w:b/>
      <w:bCs/>
      <w:sz w:val="22"/>
    </w:rPr>
  </w:style>
  <w:style w:type="paragraph" w:styleId="Nadpis3">
    <w:name w:val="heading 3"/>
    <w:basedOn w:val="Normln"/>
    <w:next w:val="Normln"/>
    <w:qFormat/>
    <w:rsid w:val="001F67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6929A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6929A7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rsid w:val="006929A7"/>
    <w:rPr>
      <w:rFonts w:ascii="Arial" w:hAnsi="Arial" w:cs="Arial"/>
      <w:sz w:val="22"/>
    </w:rPr>
  </w:style>
  <w:style w:type="paragraph" w:styleId="Zkladntextodsazen">
    <w:name w:val="Body Text Indent"/>
    <w:basedOn w:val="Normln"/>
    <w:link w:val="ZkladntextodsazenChar"/>
    <w:rsid w:val="006929A7"/>
    <w:pPr>
      <w:ind w:left="227" w:hanging="227"/>
    </w:pPr>
    <w:rPr>
      <w:rFonts w:ascii="Arial" w:hAnsi="Arial" w:cs="Arial"/>
      <w:sz w:val="22"/>
    </w:rPr>
  </w:style>
  <w:style w:type="paragraph" w:styleId="Zkladntextodsazen2">
    <w:name w:val="Body Text Indent 2"/>
    <w:basedOn w:val="Normln"/>
    <w:link w:val="Zkladntextodsazen2Char"/>
    <w:rsid w:val="006929A7"/>
    <w:pPr>
      <w:ind w:left="227" w:hanging="227"/>
      <w:jc w:val="both"/>
    </w:pPr>
    <w:rPr>
      <w:rFonts w:ascii="Arial" w:hAnsi="Arial" w:cs="Arial"/>
      <w:sz w:val="22"/>
    </w:rPr>
  </w:style>
  <w:style w:type="paragraph" w:styleId="Zhlav">
    <w:name w:val="header"/>
    <w:basedOn w:val="Normln"/>
    <w:link w:val="ZhlavChar"/>
    <w:uiPriority w:val="99"/>
    <w:rsid w:val="006929A7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kladntext3">
    <w:name w:val="Body Text 3"/>
    <w:basedOn w:val="Normln"/>
    <w:rsid w:val="006929A7"/>
    <w:pPr>
      <w:jc w:val="center"/>
    </w:pPr>
    <w:rPr>
      <w:rFonts w:ascii="Arial" w:hAnsi="Arial"/>
      <w:sz w:val="22"/>
    </w:rPr>
  </w:style>
  <w:style w:type="character" w:styleId="slostrnky">
    <w:name w:val="page number"/>
    <w:basedOn w:val="Standardnpsmoodstavce"/>
    <w:rsid w:val="006929A7"/>
  </w:style>
  <w:style w:type="character" w:styleId="Siln">
    <w:name w:val="Strong"/>
    <w:qFormat/>
    <w:rsid w:val="006929A7"/>
    <w:rPr>
      <w:b/>
      <w:bCs/>
    </w:rPr>
  </w:style>
  <w:style w:type="character" w:styleId="Odkaznakoment">
    <w:name w:val="annotation reference"/>
    <w:semiHidden/>
    <w:rsid w:val="00A2602A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2602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2602A"/>
    <w:rPr>
      <w:b/>
      <w:bCs/>
    </w:rPr>
  </w:style>
  <w:style w:type="paragraph" w:styleId="Textbubliny">
    <w:name w:val="Balloon Text"/>
    <w:basedOn w:val="Normln"/>
    <w:semiHidden/>
    <w:rsid w:val="00A2602A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086E0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086E00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086E00"/>
    <w:rPr>
      <w:sz w:val="24"/>
      <w:szCs w:val="24"/>
    </w:rPr>
  </w:style>
  <w:style w:type="character" w:styleId="Hypertextovodkaz">
    <w:name w:val="Hyperlink"/>
    <w:rsid w:val="00043BCC"/>
    <w:rPr>
      <w:color w:val="0000FF"/>
      <w:u w:val="single"/>
    </w:rPr>
  </w:style>
  <w:style w:type="paragraph" w:styleId="Revize">
    <w:name w:val="Revision"/>
    <w:hidden/>
    <w:uiPriority w:val="99"/>
    <w:semiHidden/>
    <w:rsid w:val="00C50935"/>
    <w:rPr>
      <w:sz w:val="24"/>
      <w:szCs w:val="24"/>
    </w:rPr>
  </w:style>
  <w:style w:type="character" w:customStyle="1" w:styleId="Zkladntextodsazen2Char">
    <w:name w:val="Základní text odsazený 2 Char"/>
    <w:link w:val="Zkladntextodsazen2"/>
    <w:rsid w:val="00D11F0E"/>
    <w:rPr>
      <w:rFonts w:ascii="Arial" w:hAnsi="Arial" w:cs="Arial"/>
      <w:sz w:val="22"/>
      <w:szCs w:val="24"/>
    </w:rPr>
  </w:style>
  <w:style w:type="character" w:customStyle="1" w:styleId="TextkomenteChar">
    <w:name w:val="Text komentáře Char"/>
    <w:basedOn w:val="Standardnpsmoodstavce"/>
    <w:link w:val="Textkomente"/>
    <w:semiHidden/>
    <w:rsid w:val="00D11F0E"/>
  </w:style>
  <w:style w:type="paragraph" w:styleId="Odstavecseseznamem">
    <w:name w:val="List Paragraph"/>
    <w:basedOn w:val="Normln"/>
    <w:uiPriority w:val="1"/>
    <w:qFormat/>
    <w:rsid w:val="002445B8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Zkladntext">
    <w:name w:val="Body Text"/>
    <w:basedOn w:val="Normln"/>
    <w:link w:val="ZkladntextChar"/>
    <w:rsid w:val="0047539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475393"/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DC7AE0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72B2A-D3A7-4974-9F15-6AC605FE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3677</Words>
  <Characters>21696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DIAMO, státní podnik, odštěpný závod ODRA</Company>
  <LinksUpToDate>false</LinksUpToDate>
  <CharactersWithSpaces>25323</CharactersWithSpaces>
  <SharedDoc>false</SharedDoc>
  <HLinks>
    <vt:vector size="6" baseType="variant">
      <vt:variant>
        <vt:i4>7274586</vt:i4>
      </vt:variant>
      <vt:variant>
        <vt:i4>18</vt:i4>
      </vt:variant>
      <vt:variant>
        <vt:i4>0</vt:i4>
      </vt:variant>
      <vt:variant>
        <vt:i4>5</vt:i4>
      </vt:variant>
      <vt:variant>
        <vt:lpwstr>mailto:fakturyodra@diamo.cz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PC505600022</dc:creator>
  <cp:keywords/>
  <cp:lastModifiedBy>Soukupová Jindřiška</cp:lastModifiedBy>
  <cp:revision>2</cp:revision>
  <cp:lastPrinted>2019-05-16T08:21:00Z</cp:lastPrinted>
  <dcterms:created xsi:type="dcterms:W3CDTF">2019-05-21T10:47:00Z</dcterms:created>
  <dcterms:modified xsi:type="dcterms:W3CDTF">2019-05-21T10:47:00Z</dcterms:modified>
</cp:coreProperties>
</file>