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37E27" w14:textId="47735D16" w:rsidR="00512849" w:rsidRPr="007470DD" w:rsidRDefault="00512849">
      <w:pPr>
        <w:pStyle w:val="Nadpis1"/>
        <w:rPr>
          <w:rFonts w:ascii="Tahoma" w:hAnsi="Tahoma" w:cs="Tahoma"/>
          <w:szCs w:val="28"/>
        </w:rPr>
      </w:pPr>
      <w:r w:rsidRPr="007470DD">
        <w:rPr>
          <w:rFonts w:ascii="Tahoma" w:hAnsi="Tahoma" w:cs="Tahoma"/>
          <w:caps/>
          <w:szCs w:val="28"/>
        </w:rPr>
        <w:t>Smlouva o dílo</w:t>
      </w:r>
    </w:p>
    <w:p w14:paraId="361B87F8" w14:textId="77777777" w:rsidR="0013206E" w:rsidRPr="007470DD" w:rsidRDefault="0013206E" w:rsidP="007470DD">
      <w:pPr>
        <w:pStyle w:val="slolnkuSmlouvy"/>
        <w:spacing w:before="360"/>
        <w:rPr>
          <w:rFonts w:ascii="Tahoma" w:hAnsi="Tahoma" w:cs="Tahoma"/>
          <w:sz w:val="22"/>
          <w:szCs w:val="22"/>
        </w:rPr>
      </w:pPr>
      <w:r w:rsidRPr="007470DD">
        <w:rPr>
          <w:rFonts w:ascii="Tahoma" w:hAnsi="Tahoma" w:cs="Tahoma"/>
          <w:sz w:val="22"/>
          <w:szCs w:val="22"/>
        </w:rPr>
        <w:t>I.</w:t>
      </w:r>
      <w:r w:rsidR="007470DD" w:rsidRPr="007470DD">
        <w:rPr>
          <w:rFonts w:ascii="Tahoma" w:hAnsi="Tahoma" w:cs="Tahoma"/>
          <w:sz w:val="22"/>
          <w:szCs w:val="22"/>
        </w:rPr>
        <w:br/>
      </w:r>
      <w:r w:rsidRPr="007470DD">
        <w:rPr>
          <w:rFonts w:ascii="Tahoma" w:hAnsi="Tahoma" w:cs="Tahoma"/>
          <w:sz w:val="22"/>
          <w:szCs w:val="22"/>
        </w:rPr>
        <w:t>Smluvní strany</w:t>
      </w:r>
    </w:p>
    <w:p w14:paraId="593BFADA" w14:textId="5E30C773" w:rsidR="0013206E" w:rsidRPr="007470DD" w:rsidRDefault="00EF4DBA" w:rsidP="003E4C1C">
      <w:pPr>
        <w:pStyle w:val="Zkladntext"/>
        <w:widowControl w:val="0"/>
        <w:numPr>
          <w:ilvl w:val="0"/>
          <w:numId w:val="2"/>
        </w:numPr>
        <w:tabs>
          <w:tab w:val="clear" w:pos="540"/>
          <w:tab w:val="clear" w:pos="720"/>
          <w:tab w:val="clear" w:pos="1260"/>
          <w:tab w:val="clear" w:pos="1980"/>
          <w:tab w:val="clear" w:pos="3960"/>
        </w:tabs>
        <w:autoSpaceDE w:val="0"/>
        <w:autoSpaceDN w:val="0"/>
        <w:spacing w:before="240"/>
        <w:ind w:left="357" w:hanging="357"/>
        <w:rPr>
          <w:rFonts w:ascii="Tahoma" w:hAnsi="Tahoma" w:cs="Tahoma"/>
          <w:b/>
          <w:bCs/>
          <w:sz w:val="22"/>
          <w:szCs w:val="22"/>
        </w:rPr>
      </w:pPr>
      <w:r>
        <w:rPr>
          <w:rFonts w:ascii="Tahoma" w:hAnsi="Tahoma" w:cs="Tahoma"/>
          <w:b/>
          <w:bCs/>
          <w:sz w:val="22"/>
          <w:szCs w:val="22"/>
        </w:rPr>
        <w:t>Muzeum Novojičínska, příspěvková organizace</w:t>
      </w:r>
    </w:p>
    <w:p w14:paraId="6D135B27" w14:textId="7C3DB268"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se sídlem:</w:t>
      </w:r>
      <w:r w:rsidRPr="007470DD">
        <w:rPr>
          <w:rFonts w:ascii="Tahoma" w:hAnsi="Tahoma" w:cs="Tahoma"/>
          <w:sz w:val="22"/>
          <w:szCs w:val="22"/>
        </w:rPr>
        <w:tab/>
      </w:r>
      <w:r w:rsidR="008422C1">
        <w:rPr>
          <w:rFonts w:ascii="Tahoma" w:hAnsi="Tahoma" w:cs="Tahoma"/>
          <w:sz w:val="22"/>
          <w:szCs w:val="22"/>
        </w:rPr>
        <w:t xml:space="preserve">ul. </w:t>
      </w:r>
      <w:r w:rsidRPr="007470DD">
        <w:rPr>
          <w:rFonts w:ascii="Tahoma" w:hAnsi="Tahoma" w:cs="Tahoma"/>
          <w:sz w:val="22"/>
          <w:szCs w:val="22"/>
        </w:rPr>
        <w:t xml:space="preserve">28. října </w:t>
      </w:r>
      <w:r w:rsidR="008422C1">
        <w:rPr>
          <w:rFonts w:ascii="Tahoma" w:hAnsi="Tahoma" w:cs="Tahoma"/>
          <w:sz w:val="22"/>
          <w:szCs w:val="22"/>
        </w:rPr>
        <w:t>51/</w:t>
      </w:r>
      <w:r w:rsidR="00EF4DBA">
        <w:rPr>
          <w:rFonts w:ascii="Tahoma" w:hAnsi="Tahoma" w:cs="Tahoma"/>
          <w:sz w:val="22"/>
          <w:szCs w:val="22"/>
        </w:rPr>
        <w:t>12, 741 11 Nový Jičín</w:t>
      </w:r>
    </w:p>
    <w:p w14:paraId="1A9CDED5" w14:textId="56C90975" w:rsidR="00961E69" w:rsidRPr="003636B9" w:rsidRDefault="0013206E" w:rsidP="005909D5">
      <w:pPr>
        <w:numPr>
          <w:ilvl w:val="12"/>
          <w:numId w:val="0"/>
        </w:numPr>
        <w:tabs>
          <w:tab w:val="left" w:pos="3119"/>
        </w:tabs>
        <w:ind w:left="3117" w:hanging="2760"/>
        <w:jc w:val="both"/>
        <w:rPr>
          <w:rFonts w:ascii="Tahoma" w:hAnsi="Tahoma" w:cs="Tahoma"/>
          <w:iCs/>
          <w:sz w:val="22"/>
          <w:szCs w:val="22"/>
        </w:rPr>
      </w:pPr>
      <w:r w:rsidRPr="007470DD">
        <w:rPr>
          <w:rFonts w:ascii="Tahoma" w:hAnsi="Tahoma" w:cs="Tahoma"/>
          <w:sz w:val="22"/>
          <w:szCs w:val="22"/>
        </w:rPr>
        <w:t>zastoupen</w:t>
      </w:r>
      <w:r w:rsidR="00EF4DBA">
        <w:rPr>
          <w:rFonts w:ascii="Tahoma" w:hAnsi="Tahoma" w:cs="Tahoma"/>
          <w:sz w:val="22"/>
          <w:szCs w:val="22"/>
        </w:rPr>
        <w:t>a</w:t>
      </w:r>
      <w:r w:rsidRPr="007470DD">
        <w:rPr>
          <w:rFonts w:ascii="Tahoma" w:hAnsi="Tahoma" w:cs="Tahoma"/>
          <w:sz w:val="22"/>
          <w:szCs w:val="22"/>
        </w:rPr>
        <w:t>:</w:t>
      </w:r>
      <w:r w:rsidR="003636B9">
        <w:rPr>
          <w:rFonts w:ascii="Tahoma" w:hAnsi="Tahoma" w:cs="Tahoma"/>
          <w:sz w:val="22"/>
          <w:szCs w:val="22"/>
        </w:rPr>
        <w:tab/>
      </w:r>
      <w:r w:rsidR="00EF4DBA">
        <w:rPr>
          <w:rFonts w:ascii="Tahoma" w:hAnsi="Tahoma" w:cs="Tahoma"/>
          <w:sz w:val="22"/>
          <w:szCs w:val="22"/>
        </w:rPr>
        <w:t xml:space="preserve">PhDr. Sylvou Dvořáčkovou, ředitelkou </w:t>
      </w:r>
      <w:r w:rsidR="005909D5">
        <w:rPr>
          <w:rFonts w:ascii="Tahoma" w:hAnsi="Tahoma" w:cs="Tahoma"/>
          <w:sz w:val="22"/>
          <w:szCs w:val="22"/>
        </w:rPr>
        <w:t xml:space="preserve">Muzea Novojičínska, </w:t>
      </w:r>
      <w:r w:rsidR="00EF4DBA">
        <w:rPr>
          <w:rFonts w:ascii="Tahoma" w:hAnsi="Tahoma" w:cs="Tahoma"/>
          <w:sz w:val="22"/>
          <w:szCs w:val="22"/>
        </w:rPr>
        <w:t>příspěvkové organizace</w:t>
      </w:r>
    </w:p>
    <w:p w14:paraId="0F1D4801" w14:textId="20B3CC6C" w:rsidR="0013206E" w:rsidRPr="007470DD" w:rsidRDefault="003B25F0"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IČ:</w:t>
      </w:r>
      <w:r>
        <w:rPr>
          <w:rFonts w:ascii="Tahoma" w:hAnsi="Tahoma" w:cs="Tahoma"/>
          <w:sz w:val="22"/>
          <w:szCs w:val="22"/>
        </w:rPr>
        <w:tab/>
      </w:r>
      <w:r w:rsidR="00EF4DBA">
        <w:rPr>
          <w:rFonts w:ascii="Tahoma" w:hAnsi="Tahoma" w:cs="Tahoma"/>
          <w:sz w:val="22"/>
          <w:szCs w:val="22"/>
        </w:rPr>
        <w:t>00</w:t>
      </w:r>
      <w:r w:rsidR="008422C1">
        <w:rPr>
          <w:rFonts w:ascii="Tahoma" w:hAnsi="Tahoma" w:cs="Tahoma"/>
          <w:sz w:val="22"/>
          <w:szCs w:val="22"/>
        </w:rPr>
        <w:t>0</w:t>
      </w:r>
      <w:r w:rsidR="00EF4DBA">
        <w:rPr>
          <w:rFonts w:ascii="Tahoma" w:hAnsi="Tahoma" w:cs="Tahoma"/>
          <w:sz w:val="22"/>
          <w:szCs w:val="22"/>
        </w:rPr>
        <w:t>96296</w:t>
      </w:r>
    </w:p>
    <w:p w14:paraId="0D97AB3C" w14:textId="14CBF262" w:rsidR="0013206E" w:rsidRPr="007470DD" w:rsidRDefault="0062336D"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13206E" w:rsidRPr="007470DD">
        <w:rPr>
          <w:rFonts w:ascii="Tahoma" w:hAnsi="Tahoma" w:cs="Tahoma"/>
          <w:sz w:val="22"/>
          <w:szCs w:val="22"/>
        </w:rPr>
        <w:t>ankovní spojení:</w:t>
      </w:r>
      <w:r w:rsidR="003636B9">
        <w:rPr>
          <w:rFonts w:ascii="Tahoma" w:hAnsi="Tahoma" w:cs="Tahoma"/>
          <w:sz w:val="22"/>
          <w:szCs w:val="22"/>
        </w:rPr>
        <w:tab/>
      </w:r>
      <w:proofErr w:type="spellStart"/>
      <w:r w:rsidR="005708FA">
        <w:rPr>
          <w:rFonts w:ascii="Tahoma" w:hAnsi="Tahoma" w:cs="Tahoma"/>
          <w:sz w:val="22"/>
          <w:szCs w:val="22"/>
        </w:rPr>
        <w:t>xxxxxxxxxxxxx</w:t>
      </w:r>
      <w:proofErr w:type="spellEnd"/>
    </w:p>
    <w:p w14:paraId="0E90D479" w14:textId="0A4EED9C" w:rsidR="0013206E" w:rsidRPr="007470DD" w:rsidRDefault="003636B9"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13206E" w:rsidRPr="007470DD">
        <w:rPr>
          <w:rFonts w:ascii="Tahoma" w:hAnsi="Tahoma" w:cs="Tahoma"/>
          <w:sz w:val="22"/>
          <w:szCs w:val="22"/>
        </w:rPr>
        <w:t>íslo účtu:</w:t>
      </w:r>
      <w:r w:rsidR="0013206E" w:rsidRPr="007470DD">
        <w:rPr>
          <w:rFonts w:ascii="Tahoma" w:hAnsi="Tahoma" w:cs="Tahoma"/>
          <w:sz w:val="22"/>
          <w:szCs w:val="22"/>
        </w:rPr>
        <w:tab/>
      </w:r>
      <w:proofErr w:type="spellStart"/>
      <w:r w:rsidR="005708FA">
        <w:rPr>
          <w:rFonts w:ascii="Tahoma" w:hAnsi="Tahoma" w:cs="Tahoma"/>
          <w:sz w:val="22"/>
          <w:szCs w:val="22"/>
        </w:rPr>
        <w:t>xxxxxxxxxxxxx</w:t>
      </w:r>
      <w:proofErr w:type="spellEnd"/>
    </w:p>
    <w:p w14:paraId="6533D7DB" w14:textId="18514566" w:rsidR="00BF597E" w:rsidRPr="00080BAF" w:rsidRDefault="00BF597E" w:rsidP="00BF597E">
      <w:pPr>
        <w:spacing w:before="120"/>
        <w:ind w:left="357"/>
        <w:jc w:val="both"/>
        <w:rPr>
          <w:rFonts w:ascii="Tahoma" w:hAnsi="Tahoma" w:cs="Tahoma"/>
          <w:sz w:val="22"/>
          <w:szCs w:val="22"/>
        </w:rPr>
      </w:pPr>
      <w:r w:rsidRPr="00080BAF">
        <w:rPr>
          <w:rFonts w:ascii="Tahoma" w:hAnsi="Tahoma" w:cs="Tahoma"/>
          <w:sz w:val="22"/>
          <w:szCs w:val="22"/>
        </w:rPr>
        <w:t>Osob</w:t>
      </w:r>
      <w:r>
        <w:rPr>
          <w:rFonts w:ascii="Tahoma" w:hAnsi="Tahoma" w:cs="Tahoma"/>
          <w:sz w:val="22"/>
          <w:szCs w:val="22"/>
        </w:rPr>
        <w:t>y</w:t>
      </w:r>
      <w:r w:rsidRPr="00080BAF">
        <w:rPr>
          <w:rFonts w:ascii="Tahoma" w:hAnsi="Tahoma" w:cs="Tahoma"/>
          <w:sz w:val="22"/>
          <w:szCs w:val="22"/>
        </w:rPr>
        <w:t xml:space="preserve"> oprávněn</w:t>
      </w:r>
      <w:r>
        <w:rPr>
          <w:rFonts w:ascii="Tahoma" w:hAnsi="Tahoma" w:cs="Tahoma"/>
          <w:sz w:val="22"/>
          <w:szCs w:val="22"/>
        </w:rPr>
        <w:t>é</w:t>
      </w:r>
      <w:r w:rsidRPr="00080BAF">
        <w:rPr>
          <w:rFonts w:ascii="Tahoma" w:hAnsi="Tahoma" w:cs="Tahoma"/>
          <w:sz w:val="22"/>
          <w:szCs w:val="22"/>
        </w:rPr>
        <w:t xml:space="preserve"> jednat ve věcech</w:t>
      </w:r>
      <w:r>
        <w:rPr>
          <w:rFonts w:ascii="Tahoma" w:hAnsi="Tahoma" w:cs="Tahoma"/>
          <w:sz w:val="22"/>
          <w:szCs w:val="22"/>
        </w:rPr>
        <w:t xml:space="preserve"> realizace </w:t>
      </w:r>
      <w:r w:rsidR="0062336D">
        <w:rPr>
          <w:rFonts w:ascii="Tahoma" w:hAnsi="Tahoma" w:cs="Tahoma"/>
          <w:sz w:val="22"/>
          <w:szCs w:val="22"/>
        </w:rPr>
        <w:t>díla</w:t>
      </w:r>
      <w:r w:rsidRPr="00080BAF">
        <w:rPr>
          <w:rFonts w:ascii="Tahoma" w:hAnsi="Tahoma" w:cs="Tahoma"/>
          <w:sz w:val="22"/>
          <w:szCs w:val="22"/>
        </w:rPr>
        <w:t>:</w:t>
      </w:r>
    </w:p>
    <w:p w14:paraId="63676E7C" w14:textId="04423123" w:rsidR="00AA0AC7" w:rsidRDefault="00AA0AC7" w:rsidP="00BF597E">
      <w:pPr>
        <w:spacing w:before="120"/>
        <w:ind w:left="357"/>
        <w:jc w:val="both"/>
        <w:rPr>
          <w:rFonts w:ascii="Tahoma" w:hAnsi="Tahoma" w:cs="Tahoma"/>
          <w:sz w:val="22"/>
          <w:szCs w:val="22"/>
        </w:rPr>
      </w:pPr>
      <w:r w:rsidRPr="00AA0AC7">
        <w:rPr>
          <w:rFonts w:ascii="Tahoma" w:hAnsi="Tahoma" w:cs="Tahoma"/>
          <w:sz w:val="22"/>
          <w:szCs w:val="22"/>
        </w:rPr>
        <w:t>PhDr. Václav Michalička, Ph.D.</w:t>
      </w:r>
      <w:r>
        <w:rPr>
          <w:rFonts w:ascii="Tahoma" w:hAnsi="Tahoma" w:cs="Tahoma"/>
          <w:sz w:val="22"/>
          <w:szCs w:val="22"/>
        </w:rPr>
        <w:t xml:space="preserve"> – vedoucí </w:t>
      </w:r>
      <w:r w:rsidR="005909D5">
        <w:rPr>
          <w:rFonts w:ascii="Tahoma" w:hAnsi="Tahoma" w:cs="Tahoma"/>
          <w:sz w:val="22"/>
          <w:szCs w:val="22"/>
        </w:rPr>
        <w:t xml:space="preserve">pobočky Muzea Novojičínska, příspěvkové organizace, </w:t>
      </w:r>
      <w:r w:rsidRPr="00AA0AC7">
        <w:rPr>
          <w:rFonts w:ascii="Tahoma" w:hAnsi="Tahoma" w:cs="Tahoma"/>
          <w:sz w:val="22"/>
          <w:szCs w:val="22"/>
        </w:rPr>
        <w:t>Muze</w:t>
      </w:r>
      <w:r w:rsidR="005909D5">
        <w:rPr>
          <w:rFonts w:ascii="Tahoma" w:hAnsi="Tahoma" w:cs="Tahoma"/>
          <w:sz w:val="22"/>
          <w:szCs w:val="22"/>
        </w:rPr>
        <w:t>um</w:t>
      </w:r>
      <w:r w:rsidRPr="00AA0AC7">
        <w:rPr>
          <w:rFonts w:ascii="Tahoma" w:hAnsi="Tahoma" w:cs="Tahoma"/>
          <w:sz w:val="22"/>
          <w:szCs w:val="22"/>
        </w:rPr>
        <w:t xml:space="preserve"> a pamětní sí</w:t>
      </w:r>
      <w:r w:rsidR="005909D5">
        <w:rPr>
          <w:rFonts w:ascii="Tahoma" w:hAnsi="Tahoma" w:cs="Tahoma"/>
          <w:sz w:val="22"/>
          <w:szCs w:val="22"/>
        </w:rPr>
        <w:t>ň</w:t>
      </w:r>
      <w:r w:rsidRPr="00AA0AC7">
        <w:rPr>
          <w:rFonts w:ascii="Tahoma" w:hAnsi="Tahoma" w:cs="Tahoma"/>
          <w:sz w:val="22"/>
          <w:szCs w:val="22"/>
        </w:rPr>
        <w:t xml:space="preserve"> Sigmunda Freuda v </w:t>
      </w:r>
      <w:proofErr w:type="spellStart"/>
      <w:r w:rsidRPr="00AA0AC7">
        <w:rPr>
          <w:rFonts w:ascii="Tahoma" w:hAnsi="Tahoma" w:cs="Tahoma"/>
          <w:sz w:val="22"/>
          <w:szCs w:val="22"/>
        </w:rPr>
        <w:t>Příboře</w:t>
      </w:r>
      <w:proofErr w:type="spellEnd"/>
    </w:p>
    <w:p w14:paraId="61914D4D" w14:textId="2FC6E34B" w:rsidR="00AA0AC7" w:rsidRDefault="00AA0AC7" w:rsidP="00BF597E">
      <w:pPr>
        <w:spacing w:before="120"/>
        <w:ind w:left="357"/>
        <w:jc w:val="both"/>
        <w:rPr>
          <w:rFonts w:ascii="Tahoma" w:hAnsi="Tahoma" w:cs="Tahoma"/>
          <w:sz w:val="22"/>
          <w:szCs w:val="22"/>
        </w:rPr>
      </w:pPr>
      <w:r>
        <w:rPr>
          <w:rFonts w:ascii="Tahoma" w:hAnsi="Tahoma" w:cs="Tahoma"/>
          <w:sz w:val="22"/>
          <w:szCs w:val="22"/>
        </w:rPr>
        <w:t>Petr Bittner – investiční technik</w:t>
      </w:r>
      <w:r w:rsidR="008422C1">
        <w:rPr>
          <w:rFonts w:ascii="Tahoma" w:hAnsi="Tahoma" w:cs="Tahoma"/>
          <w:sz w:val="22"/>
          <w:szCs w:val="22"/>
        </w:rPr>
        <w:t xml:space="preserve"> Muzea </w:t>
      </w:r>
      <w:r w:rsidR="008422C1" w:rsidRPr="00CD713E">
        <w:rPr>
          <w:rFonts w:ascii="Tahoma" w:hAnsi="Tahoma" w:cs="Tahoma"/>
          <w:sz w:val="22"/>
          <w:szCs w:val="22"/>
        </w:rPr>
        <w:t>Novojičínska</w:t>
      </w:r>
      <w:r w:rsidR="007A2321" w:rsidRPr="00CD713E">
        <w:rPr>
          <w:rFonts w:ascii="Tahoma" w:hAnsi="Tahoma" w:cs="Tahoma"/>
          <w:sz w:val="22"/>
          <w:szCs w:val="22"/>
        </w:rPr>
        <w:t>, příspěvkové organizace</w:t>
      </w:r>
    </w:p>
    <w:p w14:paraId="6ECDFA9A" w14:textId="63034D7B" w:rsidR="009B4286" w:rsidRPr="003B25F0" w:rsidRDefault="009B4286" w:rsidP="009B4286">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3B25F0">
        <w:rPr>
          <w:rFonts w:ascii="Tahoma" w:hAnsi="Tahoma" w:cs="Tahoma"/>
          <w:iCs/>
          <w:sz w:val="22"/>
          <w:szCs w:val="22"/>
        </w:rPr>
        <w:t>(dále jen „objednatel“)</w:t>
      </w:r>
    </w:p>
    <w:p w14:paraId="23E19375" w14:textId="77777777" w:rsidR="00117EB1" w:rsidRDefault="00117EB1" w:rsidP="009B4286">
      <w:pPr>
        <w:pStyle w:val="Zkladntext"/>
        <w:numPr>
          <w:ilvl w:val="12"/>
          <w:numId w:val="0"/>
        </w:numPr>
        <w:tabs>
          <w:tab w:val="clear" w:pos="540"/>
          <w:tab w:val="clear" w:pos="1260"/>
          <w:tab w:val="clear" w:pos="1980"/>
          <w:tab w:val="clear" w:pos="3960"/>
        </w:tabs>
        <w:spacing w:before="120"/>
        <w:ind w:left="357"/>
        <w:rPr>
          <w:rFonts w:ascii="Tahoma" w:hAnsi="Tahoma" w:cs="Tahoma"/>
          <w:sz w:val="22"/>
          <w:szCs w:val="22"/>
        </w:rPr>
      </w:pPr>
    </w:p>
    <w:p w14:paraId="66017920" w14:textId="77777777" w:rsidR="009B4286" w:rsidRDefault="009B4286" w:rsidP="009B4286">
      <w:pPr>
        <w:pStyle w:val="Zkladntext"/>
        <w:numPr>
          <w:ilvl w:val="12"/>
          <w:numId w:val="0"/>
        </w:numPr>
        <w:tabs>
          <w:tab w:val="clear" w:pos="540"/>
          <w:tab w:val="clear" w:pos="1260"/>
          <w:tab w:val="clear" w:pos="1980"/>
          <w:tab w:val="clear" w:pos="3960"/>
        </w:tabs>
        <w:spacing w:before="120"/>
        <w:ind w:left="357"/>
        <w:rPr>
          <w:rFonts w:ascii="Tahoma" w:hAnsi="Tahoma" w:cs="Tahoma"/>
          <w:sz w:val="22"/>
          <w:szCs w:val="22"/>
        </w:rPr>
      </w:pPr>
      <w:r>
        <w:rPr>
          <w:rFonts w:ascii="Tahoma" w:hAnsi="Tahoma" w:cs="Tahoma"/>
          <w:sz w:val="22"/>
          <w:szCs w:val="22"/>
        </w:rPr>
        <w:t>a</w:t>
      </w:r>
    </w:p>
    <w:p w14:paraId="1FE2A588" w14:textId="77777777" w:rsidR="00117EB1" w:rsidRDefault="00117EB1" w:rsidP="009B4286">
      <w:pPr>
        <w:pStyle w:val="Zkladntext"/>
        <w:numPr>
          <w:ilvl w:val="12"/>
          <w:numId w:val="0"/>
        </w:numPr>
        <w:tabs>
          <w:tab w:val="clear" w:pos="540"/>
          <w:tab w:val="clear" w:pos="1260"/>
          <w:tab w:val="clear" w:pos="1980"/>
          <w:tab w:val="clear" w:pos="3960"/>
        </w:tabs>
        <w:spacing w:before="120"/>
        <w:ind w:left="357"/>
        <w:rPr>
          <w:rFonts w:ascii="Tahoma" w:hAnsi="Tahoma" w:cs="Tahoma"/>
          <w:sz w:val="22"/>
          <w:szCs w:val="22"/>
        </w:rPr>
      </w:pPr>
    </w:p>
    <w:p w14:paraId="3E3DC8E7" w14:textId="496A4E7E" w:rsidR="0013206E" w:rsidRPr="007470DD" w:rsidRDefault="00117EB1" w:rsidP="003E4C1C">
      <w:pPr>
        <w:pStyle w:val="Zkladntext"/>
        <w:widowControl w:val="0"/>
        <w:numPr>
          <w:ilvl w:val="0"/>
          <w:numId w:val="2"/>
        </w:numPr>
        <w:tabs>
          <w:tab w:val="clear" w:pos="540"/>
          <w:tab w:val="clear" w:pos="720"/>
          <w:tab w:val="clear" w:pos="1260"/>
          <w:tab w:val="clear" w:pos="1980"/>
          <w:tab w:val="clear" w:pos="3960"/>
        </w:tabs>
        <w:autoSpaceDE w:val="0"/>
        <w:autoSpaceDN w:val="0"/>
        <w:spacing w:before="240"/>
        <w:ind w:left="357" w:hanging="357"/>
        <w:rPr>
          <w:rFonts w:ascii="Tahoma" w:hAnsi="Tahoma" w:cs="Tahoma"/>
          <w:b/>
          <w:sz w:val="22"/>
          <w:szCs w:val="22"/>
        </w:rPr>
      </w:pPr>
      <w:r>
        <w:rPr>
          <w:rFonts w:ascii="Tahoma" w:hAnsi="Tahoma" w:cs="Tahoma"/>
          <w:b/>
          <w:sz w:val="22"/>
          <w:szCs w:val="22"/>
        </w:rPr>
        <w:t xml:space="preserve">VYNAB </w:t>
      </w:r>
      <w:proofErr w:type="spellStart"/>
      <w:r>
        <w:rPr>
          <w:rFonts w:ascii="Tahoma" w:hAnsi="Tahoma" w:cs="Tahoma"/>
          <w:b/>
          <w:sz w:val="22"/>
          <w:szCs w:val="22"/>
        </w:rPr>
        <w:t>cz</w:t>
      </w:r>
      <w:proofErr w:type="spellEnd"/>
      <w:r>
        <w:rPr>
          <w:rFonts w:ascii="Tahoma" w:hAnsi="Tahoma" w:cs="Tahoma"/>
          <w:b/>
          <w:sz w:val="22"/>
          <w:szCs w:val="22"/>
        </w:rPr>
        <w:t xml:space="preserve"> s.r.o.</w:t>
      </w:r>
    </w:p>
    <w:p w14:paraId="63511C62" w14:textId="59EAA713"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13206E" w:rsidRPr="007470DD">
        <w:rPr>
          <w:rFonts w:ascii="Tahoma" w:hAnsi="Tahoma" w:cs="Tahoma"/>
          <w:sz w:val="22"/>
          <w:szCs w:val="22"/>
        </w:rPr>
        <w:t>e sídlem:</w:t>
      </w:r>
      <w:r w:rsidR="00117EB1">
        <w:rPr>
          <w:rFonts w:ascii="Tahoma" w:hAnsi="Tahoma" w:cs="Tahoma"/>
          <w:sz w:val="22"/>
          <w:szCs w:val="22"/>
        </w:rPr>
        <w:tab/>
        <w:t>Beskydská 135, 741 01 Nový Jičín - Žilina</w:t>
      </w:r>
      <w:r>
        <w:rPr>
          <w:rFonts w:ascii="Tahoma" w:hAnsi="Tahoma" w:cs="Tahoma"/>
          <w:sz w:val="22"/>
          <w:szCs w:val="22"/>
        </w:rPr>
        <w:tab/>
      </w:r>
    </w:p>
    <w:p w14:paraId="39BACCF8" w14:textId="1A186BD5"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13206E" w:rsidRPr="007470DD">
        <w:rPr>
          <w:rFonts w:ascii="Tahoma" w:hAnsi="Tahoma" w:cs="Tahoma"/>
          <w:sz w:val="22"/>
          <w:szCs w:val="22"/>
        </w:rPr>
        <w:t>astoupena:</w:t>
      </w:r>
      <w:r>
        <w:rPr>
          <w:rFonts w:ascii="Tahoma" w:hAnsi="Tahoma" w:cs="Tahoma"/>
          <w:sz w:val="22"/>
          <w:szCs w:val="22"/>
        </w:rPr>
        <w:tab/>
      </w:r>
      <w:r w:rsidR="00117EB1">
        <w:rPr>
          <w:rFonts w:ascii="Tahoma" w:hAnsi="Tahoma" w:cs="Tahoma"/>
          <w:sz w:val="22"/>
          <w:szCs w:val="22"/>
        </w:rPr>
        <w:t>Petrem Poláškem, jednatelem</w:t>
      </w:r>
    </w:p>
    <w:p w14:paraId="4E56191D" w14:textId="72A3307F"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IČ:</w:t>
      </w:r>
      <w:r w:rsidR="00F102B1">
        <w:rPr>
          <w:rFonts w:ascii="Tahoma" w:hAnsi="Tahoma" w:cs="Tahoma"/>
          <w:sz w:val="22"/>
          <w:szCs w:val="22"/>
        </w:rPr>
        <w:tab/>
      </w:r>
      <w:r w:rsidR="00117EB1">
        <w:rPr>
          <w:rFonts w:ascii="Tahoma" w:hAnsi="Tahoma" w:cs="Tahoma"/>
          <w:sz w:val="22"/>
          <w:szCs w:val="22"/>
        </w:rPr>
        <w:t>27787893</w:t>
      </w:r>
    </w:p>
    <w:p w14:paraId="580E5143" w14:textId="7988666E"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DIČ:</w:t>
      </w:r>
      <w:r w:rsidR="00F102B1">
        <w:rPr>
          <w:rFonts w:ascii="Tahoma" w:hAnsi="Tahoma" w:cs="Tahoma"/>
          <w:sz w:val="22"/>
          <w:szCs w:val="22"/>
        </w:rPr>
        <w:tab/>
      </w:r>
      <w:r w:rsidR="00117EB1">
        <w:rPr>
          <w:rFonts w:ascii="Tahoma" w:hAnsi="Tahoma" w:cs="Tahoma"/>
          <w:sz w:val="22"/>
          <w:szCs w:val="22"/>
        </w:rPr>
        <w:t>CZ27787893</w:t>
      </w:r>
    </w:p>
    <w:p w14:paraId="38506E7A" w14:textId="16EDB9DA"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13206E" w:rsidRPr="007470DD">
        <w:rPr>
          <w:rFonts w:ascii="Tahoma" w:hAnsi="Tahoma" w:cs="Tahoma"/>
          <w:sz w:val="22"/>
          <w:szCs w:val="22"/>
        </w:rPr>
        <w:t>ankovní spojení:</w:t>
      </w:r>
      <w:r w:rsidR="001D44FB">
        <w:rPr>
          <w:rFonts w:ascii="Tahoma" w:hAnsi="Tahoma" w:cs="Tahoma"/>
          <w:sz w:val="22"/>
          <w:szCs w:val="22"/>
        </w:rPr>
        <w:tab/>
      </w:r>
      <w:proofErr w:type="spellStart"/>
      <w:r w:rsidR="005708FA">
        <w:rPr>
          <w:rFonts w:ascii="Tahoma" w:hAnsi="Tahoma" w:cs="Tahoma"/>
          <w:sz w:val="22"/>
          <w:szCs w:val="22"/>
        </w:rPr>
        <w:t>xxxxxxxxxxxxx</w:t>
      </w:r>
      <w:proofErr w:type="spellEnd"/>
    </w:p>
    <w:p w14:paraId="0D6C5ADB" w14:textId="5358B5E4" w:rsidR="00B83918"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13206E" w:rsidRPr="007470DD">
        <w:rPr>
          <w:rFonts w:ascii="Tahoma" w:hAnsi="Tahoma" w:cs="Tahoma"/>
          <w:sz w:val="22"/>
          <w:szCs w:val="22"/>
        </w:rPr>
        <w:t>íslo účtu:</w:t>
      </w:r>
      <w:r w:rsidR="00117EB1">
        <w:rPr>
          <w:rFonts w:ascii="Tahoma" w:hAnsi="Tahoma" w:cs="Tahoma"/>
          <w:sz w:val="22"/>
          <w:szCs w:val="22"/>
        </w:rPr>
        <w:tab/>
      </w:r>
      <w:proofErr w:type="spellStart"/>
      <w:r w:rsidR="005708FA">
        <w:rPr>
          <w:rFonts w:ascii="Tahoma" w:hAnsi="Tahoma" w:cs="Tahoma"/>
          <w:sz w:val="22"/>
          <w:szCs w:val="22"/>
        </w:rPr>
        <w:t>xxxxxxxxxxxxxx</w:t>
      </w:r>
      <w:proofErr w:type="spellEnd"/>
    </w:p>
    <w:p w14:paraId="69A973A6" w14:textId="77777777" w:rsidR="00B83918" w:rsidRDefault="00B83918" w:rsidP="00B83918">
      <w:pPr>
        <w:spacing w:before="120"/>
        <w:ind w:left="357"/>
        <w:jc w:val="both"/>
        <w:rPr>
          <w:rFonts w:ascii="Tahoma" w:hAnsi="Tahoma" w:cs="Tahoma"/>
          <w:sz w:val="22"/>
          <w:szCs w:val="22"/>
        </w:rPr>
      </w:pPr>
      <w:r w:rsidRPr="00080BAF">
        <w:rPr>
          <w:rFonts w:ascii="Tahoma" w:hAnsi="Tahoma" w:cs="Tahoma"/>
          <w:sz w:val="22"/>
          <w:szCs w:val="22"/>
        </w:rPr>
        <w:t>Osob</w:t>
      </w:r>
      <w:r>
        <w:rPr>
          <w:rFonts w:ascii="Tahoma" w:hAnsi="Tahoma" w:cs="Tahoma"/>
          <w:sz w:val="22"/>
          <w:szCs w:val="22"/>
        </w:rPr>
        <w:t>y</w:t>
      </w:r>
      <w:r w:rsidRPr="00080BAF">
        <w:rPr>
          <w:rFonts w:ascii="Tahoma" w:hAnsi="Tahoma" w:cs="Tahoma"/>
          <w:sz w:val="22"/>
          <w:szCs w:val="22"/>
        </w:rPr>
        <w:t xml:space="preserve"> oprávněn</w:t>
      </w:r>
      <w:r>
        <w:rPr>
          <w:rFonts w:ascii="Tahoma" w:hAnsi="Tahoma" w:cs="Tahoma"/>
          <w:sz w:val="22"/>
          <w:szCs w:val="22"/>
        </w:rPr>
        <w:t>é</w:t>
      </w:r>
      <w:r w:rsidRPr="00080BAF">
        <w:rPr>
          <w:rFonts w:ascii="Tahoma" w:hAnsi="Tahoma" w:cs="Tahoma"/>
          <w:sz w:val="22"/>
          <w:szCs w:val="22"/>
        </w:rPr>
        <w:t xml:space="preserve"> jednat ve věcech</w:t>
      </w:r>
      <w:r>
        <w:rPr>
          <w:rFonts w:ascii="Tahoma" w:hAnsi="Tahoma" w:cs="Tahoma"/>
          <w:sz w:val="22"/>
          <w:szCs w:val="22"/>
        </w:rPr>
        <w:t xml:space="preserve"> realizace díla</w:t>
      </w:r>
      <w:r w:rsidRPr="00080BAF">
        <w:rPr>
          <w:rFonts w:ascii="Tahoma" w:hAnsi="Tahoma" w:cs="Tahoma"/>
          <w:sz w:val="22"/>
          <w:szCs w:val="22"/>
        </w:rPr>
        <w:t>:</w:t>
      </w:r>
    </w:p>
    <w:p w14:paraId="5DA6F2ED" w14:textId="463CC1BF" w:rsidR="00117EB1" w:rsidRPr="00080BAF" w:rsidRDefault="00117EB1" w:rsidP="00B83918">
      <w:pPr>
        <w:spacing w:before="120"/>
        <w:ind w:left="357"/>
        <w:jc w:val="both"/>
        <w:rPr>
          <w:rFonts w:ascii="Tahoma" w:hAnsi="Tahoma" w:cs="Tahoma"/>
          <w:sz w:val="22"/>
          <w:szCs w:val="22"/>
        </w:rPr>
      </w:pPr>
      <w:r>
        <w:rPr>
          <w:rFonts w:ascii="Tahoma" w:hAnsi="Tahoma" w:cs="Tahoma"/>
          <w:sz w:val="22"/>
          <w:szCs w:val="22"/>
        </w:rPr>
        <w:t>Petr Polášek – jednatel</w:t>
      </w:r>
    </w:p>
    <w:p w14:paraId="3DB0FB3E" w14:textId="082BFBA4" w:rsidR="0013206E" w:rsidRPr="007470DD" w:rsidRDefault="0013206E" w:rsidP="001D44FB">
      <w:pPr>
        <w:numPr>
          <w:ilvl w:val="12"/>
          <w:numId w:val="0"/>
        </w:numPr>
        <w:spacing w:before="120"/>
        <w:ind w:left="357"/>
        <w:jc w:val="both"/>
        <w:rPr>
          <w:rFonts w:ascii="Tahoma" w:hAnsi="Tahoma" w:cs="Tahoma"/>
          <w:sz w:val="22"/>
          <w:szCs w:val="22"/>
        </w:rPr>
      </w:pPr>
      <w:r w:rsidRPr="007470DD">
        <w:rPr>
          <w:rFonts w:ascii="Tahoma" w:hAnsi="Tahoma" w:cs="Tahoma"/>
          <w:sz w:val="22"/>
          <w:szCs w:val="22"/>
        </w:rPr>
        <w:t xml:space="preserve">Zapsána v obchodním rejstříku vedeném </w:t>
      </w:r>
      <w:r w:rsidR="00117EB1">
        <w:rPr>
          <w:rFonts w:ascii="Tahoma" w:hAnsi="Tahoma" w:cs="Tahoma"/>
          <w:sz w:val="22"/>
          <w:szCs w:val="22"/>
        </w:rPr>
        <w:t>Krajským soudem</w:t>
      </w:r>
      <w:r w:rsidRPr="007470DD">
        <w:rPr>
          <w:rFonts w:ascii="Tahoma" w:hAnsi="Tahoma" w:cs="Tahoma"/>
          <w:sz w:val="22"/>
          <w:szCs w:val="22"/>
        </w:rPr>
        <w:t xml:space="preserve"> v </w:t>
      </w:r>
      <w:r w:rsidR="00117EB1">
        <w:rPr>
          <w:rFonts w:ascii="Tahoma" w:hAnsi="Tahoma" w:cs="Tahoma"/>
          <w:sz w:val="22"/>
          <w:szCs w:val="22"/>
        </w:rPr>
        <w:t>Ostravě</w:t>
      </w:r>
      <w:r w:rsidRPr="007470DD">
        <w:rPr>
          <w:rFonts w:ascii="Tahoma" w:hAnsi="Tahoma" w:cs="Tahoma"/>
          <w:sz w:val="22"/>
          <w:szCs w:val="22"/>
        </w:rPr>
        <w:t xml:space="preserve">, oddíl </w:t>
      </w:r>
      <w:r w:rsidR="00117EB1">
        <w:rPr>
          <w:rFonts w:ascii="Tahoma" w:hAnsi="Tahoma" w:cs="Tahoma"/>
          <w:sz w:val="22"/>
          <w:szCs w:val="22"/>
        </w:rPr>
        <w:t>C</w:t>
      </w:r>
      <w:r w:rsidRPr="007470DD">
        <w:rPr>
          <w:rFonts w:ascii="Tahoma" w:hAnsi="Tahoma" w:cs="Tahoma"/>
          <w:sz w:val="22"/>
          <w:szCs w:val="22"/>
        </w:rPr>
        <w:t xml:space="preserve">, vložka </w:t>
      </w:r>
      <w:r w:rsidR="00117EB1">
        <w:rPr>
          <w:rFonts w:ascii="Tahoma" w:hAnsi="Tahoma" w:cs="Tahoma"/>
          <w:sz w:val="22"/>
          <w:szCs w:val="22"/>
        </w:rPr>
        <w:t>51813</w:t>
      </w:r>
    </w:p>
    <w:p w14:paraId="49A340C8" w14:textId="77777777" w:rsidR="0013206E" w:rsidRDefault="0013206E" w:rsidP="00F102B1">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3B25F0">
        <w:rPr>
          <w:rFonts w:ascii="Tahoma" w:hAnsi="Tahoma" w:cs="Tahoma"/>
          <w:iCs/>
          <w:sz w:val="22"/>
          <w:szCs w:val="22"/>
        </w:rPr>
        <w:t>(dále jen „zhotovitel</w:t>
      </w:r>
      <w:r w:rsidR="007470DD" w:rsidRPr="003B25F0">
        <w:rPr>
          <w:rFonts w:ascii="Tahoma" w:hAnsi="Tahoma" w:cs="Tahoma"/>
          <w:iCs/>
          <w:sz w:val="22"/>
          <w:szCs w:val="22"/>
        </w:rPr>
        <w:t>“)</w:t>
      </w:r>
    </w:p>
    <w:p w14:paraId="050B3A94" w14:textId="77777777" w:rsidR="00311C41" w:rsidRPr="007470DD" w:rsidRDefault="00311C41" w:rsidP="007470DD">
      <w:pPr>
        <w:pStyle w:val="slolnkuSmlouvy"/>
        <w:spacing w:before="360"/>
        <w:rPr>
          <w:rFonts w:ascii="Tahoma" w:hAnsi="Tahoma" w:cs="Tahoma"/>
          <w:sz w:val="22"/>
          <w:szCs w:val="22"/>
        </w:rPr>
      </w:pPr>
      <w:r w:rsidRPr="007470DD">
        <w:rPr>
          <w:rFonts w:ascii="Tahoma" w:hAnsi="Tahoma" w:cs="Tahoma"/>
          <w:sz w:val="22"/>
          <w:szCs w:val="22"/>
        </w:rPr>
        <w:t>II.</w:t>
      </w:r>
      <w:r w:rsidR="007470DD">
        <w:rPr>
          <w:rFonts w:ascii="Tahoma" w:hAnsi="Tahoma" w:cs="Tahoma"/>
          <w:sz w:val="22"/>
          <w:szCs w:val="22"/>
        </w:rPr>
        <w:br/>
      </w:r>
      <w:r w:rsidRPr="007470DD">
        <w:rPr>
          <w:rFonts w:ascii="Tahoma" w:hAnsi="Tahoma" w:cs="Tahoma"/>
          <w:sz w:val="22"/>
          <w:szCs w:val="22"/>
        </w:rPr>
        <w:t>Základní ustanovení</w:t>
      </w:r>
    </w:p>
    <w:p w14:paraId="1AD2F7D1" w14:textId="77777777" w:rsidR="00620189" w:rsidRPr="007470DD" w:rsidRDefault="00620189" w:rsidP="003E4C1C">
      <w:pPr>
        <w:pStyle w:val="OdstavecSmlouvy"/>
        <w:numPr>
          <w:ilvl w:val="0"/>
          <w:numId w:val="12"/>
        </w:numPr>
        <w:tabs>
          <w:tab w:val="clear" w:pos="360"/>
          <w:tab w:val="clear" w:pos="426"/>
          <w:tab w:val="clear" w:pos="1701"/>
        </w:tabs>
        <w:spacing w:before="120" w:after="0"/>
        <w:ind w:left="357" w:hanging="357"/>
        <w:rPr>
          <w:rFonts w:ascii="Tahoma" w:hAnsi="Tahoma" w:cs="Tahoma"/>
          <w:b/>
          <w:caps/>
          <w:sz w:val="22"/>
          <w:szCs w:val="22"/>
        </w:rPr>
      </w:pPr>
      <w:r w:rsidRPr="007470DD">
        <w:rPr>
          <w:rFonts w:ascii="Tahoma" w:hAnsi="Tahoma" w:cs="Tahoma"/>
          <w:sz w:val="22"/>
          <w:szCs w:val="22"/>
        </w:rPr>
        <w:t xml:space="preserve">Tato smlouva je uzavřena dle § </w:t>
      </w:r>
      <w:smartTag w:uri="urn:schemas-microsoft-com:office:smarttags" w:element="metricconverter">
        <w:smartTagPr>
          <w:attr w:name="ProductID" w:val="2586 a"/>
        </w:smartTagPr>
        <w:r w:rsidRPr="007470DD">
          <w:rPr>
            <w:rFonts w:ascii="Tahoma" w:hAnsi="Tahoma" w:cs="Tahoma"/>
            <w:sz w:val="22"/>
            <w:szCs w:val="22"/>
          </w:rPr>
          <w:t>2586 a</w:t>
        </w:r>
      </w:smartTag>
      <w:r w:rsidRPr="007470DD">
        <w:rPr>
          <w:rFonts w:ascii="Tahoma" w:hAnsi="Tahoma" w:cs="Tahoma"/>
          <w:sz w:val="22"/>
          <w:szCs w:val="22"/>
        </w:rPr>
        <w:t xml:space="preserve"> násl. zákona č. 89/2012</w:t>
      </w:r>
      <w:r w:rsidR="00961E69" w:rsidRPr="007470DD">
        <w:rPr>
          <w:rFonts w:ascii="Tahoma" w:hAnsi="Tahoma" w:cs="Tahoma"/>
          <w:sz w:val="22"/>
          <w:szCs w:val="22"/>
        </w:rPr>
        <w:t xml:space="preserve"> Sb.</w:t>
      </w:r>
      <w:r w:rsidRPr="007470DD">
        <w:rPr>
          <w:rFonts w:ascii="Tahoma" w:hAnsi="Tahoma" w:cs="Tahoma"/>
          <w:sz w:val="22"/>
          <w:szCs w:val="22"/>
        </w:rPr>
        <w:t>, občanský zákoník (dále jen „občanský zákoník“); práva a povinnosti stran touto smlouvou neupravená se řídí příslušnými ustanoveními občanského zákoníku.</w:t>
      </w:r>
    </w:p>
    <w:p w14:paraId="2A79BB4F" w14:textId="77777777" w:rsidR="00FB34F8" w:rsidRPr="007470DD" w:rsidRDefault="00311C41" w:rsidP="003E4C1C">
      <w:pPr>
        <w:pStyle w:val="OdstavecSmlouvy"/>
        <w:numPr>
          <w:ilvl w:val="0"/>
          <w:numId w:val="12"/>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Smluvní strany prohlašují, že údaje uvedené v čl. I této smlouvy jsou v souladu s</w:t>
      </w:r>
      <w:r w:rsidR="001D44FB">
        <w:rPr>
          <w:rFonts w:ascii="Tahoma" w:hAnsi="Tahoma" w:cs="Tahoma"/>
          <w:sz w:val="22"/>
          <w:szCs w:val="22"/>
        </w:rPr>
        <w:t>e</w:t>
      </w:r>
      <w:r w:rsidRPr="007470DD">
        <w:rPr>
          <w:rFonts w:ascii="Tahoma" w:hAnsi="Tahoma" w:cs="Tahoma"/>
          <w:sz w:val="22"/>
          <w:szCs w:val="22"/>
        </w:rPr>
        <w:t> skutečností v době uzavření smlouvy. Smluvní strany se zavazují, že změny dotčených údajů oznámí bez prodlení písemně druhé smluvní straně. Při změně identifikačních údajů smluvních stran včetně zm</w:t>
      </w:r>
      <w:r w:rsidR="001D44FB">
        <w:rPr>
          <w:rFonts w:ascii="Tahoma" w:hAnsi="Tahoma" w:cs="Tahoma"/>
          <w:sz w:val="22"/>
          <w:szCs w:val="22"/>
        </w:rPr>
        <w:t>ěny účtu není nutné uzavírat ke </w:t>
      </w:r>
      <w:r w:rsidRPr="007470DD">
        <w:rPr>
          <w:rFonts w:ascii="Tahoma" w:hAnsi="Tahoma" w:cs="Tahoma"/>
          <w:sz w:val="22"/>
          <w:szCs w:val="22"/>
        </w:rPr>
        <w:t>smlouvě dodatek.</w:t>
      </w:r>
    </w:p>
    <w:p w14:paraId="1B1389E3" w14:textId="77777777" w:rsidR="00BF0F7F" w:rsidRPr="007470DD" w:rsidRDefault="00BF0F7F" w:rsidP="003E4C1C">
      <w:pPr>
        <w:pStyle w:val="OdstavecSmlouvy"/>
        <w:numPr>
          <w:ilvl w:val="0"/>
          <w:numId w:val="12"/>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lastRenderedPageBreak/>
        <w:t>Je</w:t>
      </w:r>
      <w:r w:rsidR="001D44FB">
        <w:rPr>
          <w:rFonts w:ascii="Tahoma" w:hAnsi="Tahoma" w:cs="Tahoma"/>
          <w:sz w:val="22"/>
          <w:szCs w:val="22"/>
        </w:rPr>
        <w:noBreakHyphen/>
      </w:r>
      <w:r w:rsidRPr="007470DD">
        <w:rPr>
          <w:rFonts w:ascii="Tahoma" w:hAnsi="Tahoma" w:cs="Tahoma"/>
          <w:sz w:val="22"/>
          <w:szCs w:val="22"/>
        </w:rPr>
        <w:t>li zhotovitel plátcem DPH, prohlašuje,</w:t>
      </w:r>
      <w:r w:rsidR="001D44FB">
        <w:rPr>
          <w:rFonts w:ascii="Tahoma" w:hAnsi="Tahoma" w:cs="Tahoma"/>
          <w:sz w:val="22"/>
          <w:szCs w:val="22"/>
        </w:rPr>
        <w:t xml:space="preserve"> že bankovní účet uvedený v čl. </w:t>
      </w:r>
      <w:r w:rsidRPr="007470DD">
        <w:rPr>
          <w:rFonts w:ascii="Tahoma" w:hAnsi="Tahoma" w:cs="Tahoma"/>
          <w:sz w:val="22"/>
          <w:szCs w:val="22"/>
        </w:rPr>
        <w:t xml:space="preserve">I </w:t>
      </w:r>
      <w:r w:rsidR="001D44FB">
        <w:rPr>
          <w:rFonts w:ascii="Tahoma" w:hAnsi="Tahoma" w:cs="Tahoma"/>
          <w:sz w:val="22"/>
          <w:szCs w:val="22"/>
        </w:rPr>
        <w:t>odst. </w:t>
      </w:r>
      <w:r w:rsidRPr="007470DD">
        <w:rPr>
          <w:rFonts w:ascii="Tahoma" w:hAnsi="Tahoma" w:cs="Tahoma"/>
          <w:sz w:val="22"/>
          <w:szCs w:val="22"/>
        </w:rPr>
        <w:t>2 této smlouvy je</w:t>
      </w:r>
      <w:r w:rsidR="001D44FB">
        <w:rPr>
          <w:rFonts w:ascii="Tahoma" w:hAnsi="Tahoma" w:cs="Tahoma"/>
          <w:sz w:val="22"/>
          <w:szCs w:val="22"/>
        </w:rPr>
        <w:t xml:space="preserve"> bankovním účtem zveřejněným ve </w:t>
      </w:r>
      <w:r w:rsidRPr="007470DD">
        <w:rPr>
          <w:rFonts w:ascii="Tahoma" w:hAnsi="Tahoma" w:cs="Tahoma"/>
          <w:sz w:val="22"/>
          <w:szCs w:val="22"/>
        </w:rPr>
        <w:t>smyslu zákona č.</w:t>
      </w:r>
      <w:r w:rsidR="001D44FB">
        <w:rPr>
          <w:rFonts w:ascii="Tahoma" w:hAnsi="Tahoma" w:cs="Tahoma"/>
          <w:sz w:val="22"/>
          <w:szCs w:val="22"/>
        </w:rPr>
        <w:t> 235/2004 </w:t>
      </w:r>
      <w:r w:rsidRPr="007470DD">
        <w:rPr>
          <w:rFonts w:ascii="Tahoma" w:hAnsi="Tahoma" w:cs="Tahoma"/>
          <w:sz w:val="22"/>
          <w:szCs w:val="22"/>
        </w:rPr>
        <w:t>Sb., o</w:t>
      </w:r>
      <w:r w:rsidR="001D44FB">
        <w:rPr>
          <w:rFonts w:ascii="Tahoma" w:hAnsi="Tahoma" w:cs="Tahoma"/>
          <w:sz w:val="22"/>
          <w:szCs w:val="22"/>
        </w:rPr>
        <w:t> </w:t>
      </w:r>
      <w:r w:rsidRPr="007470DD">
        <w:rPr>
          <w:rFonts w:ascii="Tahoma" w:hAnsi="Tahoma" w:cs="Tahoma"/>
          <w:sz w:val="22"/>
          <w:szCs w:val="22"/>
        </w:rPr>
        <w:t>dani z přidané hodnoty, ve</w:t>
      </w:r>
      <w:r w:rsidR="001D44FB">
        <w:rPr>
          <w:rFonts w:ascii="Tahoma" w:hAnsi="Tahoma" w:cs="Tahoma"/>
          <w:sz w:val="22"/>
          <w:szCs w:val="22"/>
        </w:rPr>
        <w:t> </w:t>
      </w:r>
      <w:r w:rsidRPr="007470DD">
        <w:rPr>
          <w:rFonts w:ascii="Tahoma" w:hAnsi="Tahoma" w:cs="Tahoma"/>
          <w:sz w:val="22"/>
          <w:szCs w:val="22"/>
        </w:rPr>
        <w:t>znění pozdějš</w:t>
      </w:r>
      <w:r w:rsidR="001D44FB">
        <w:rPr>
          <w:rFonts w:ascii="Tahoma" w:hAnsi="Tahoma" w:cs="Tahoma"/>
          <w:sz w:val="22"/>
          <w:szCs w:val="22"/>
        </w:rPr>
        <w:t>ích předpisů (dále jen „zákon o </w:t>
      </w:r>
      <w:r w:rsidRPr="007470DD">
        <w:rPr>
          <w:rFonts w:ascii="Tahoma" w:hAnsi="Tahoma" w:cs="Tahoma"/>
          <w:sz w:val="22"/>
          <w:szCs w:val="22"/>
        </w:rPr>
        <w:t>DPH“). V případě změny účtu zhotovitele je zhotovitel povinen doložit vlastnictví k novému účtu,</w:t>
      </w:r>
      <w:r w:rsidR="001D44FB">
        <w:rPr>
          <w:rFonts w:ascii="Tahoma" w:hAnsi="Tahoma" w:cs="Tahoma"/>
          <w:sz w:val="22"/>
          <w:szCs w:val="22"/>
        </w:rPr>
        <w:t xml:space="preserve"> a </w:t>
      </w:r>
      <w:r w:rsidRPr="007470DD">
        <w:rPr>
          <w:rFonts w:ascii="Tahoma" w:hAnsi="Tahoma" w:cs="Tahoma"/>
          <w:sz w:val="22"/>
          <w:szCs w:val="22"/>
        </w:rPr>
        <w:t xml:space="preserve">to kopií příslušné smlouvy nebo </w:t>
      </w:r>
      <w:r w:rsidR="001D44FB">
        <w:rPr>
          <w:rFonts w:ascii="Tahoma" w:hAnsi="Tahoma" w:cs="Tahoma"/>
          <w:sz w:val="22"/>
          <w:szCs w:val="22"/>
        </w:rPr>
        <w:t>potvrzením peněžního ústavu; je</w:t>
      </w:r>
      <w:r w:rsidR="001D44FB">
        <w:rPr>
          <w:rFonts w:ascii="Tahoma" w:hAnsi="Tahoma" w:cs="Tahoma"/>
          <w:sz w:val="22"/>
          <w:szCs w:val="22"/>
        </w:rPr>
        <w:noBreakHyphen/>
      </w:r>
      <w:r w:rsidRPr="007470DD">
        <w:rPr>
          <w:rFonts w:ascii="Tahoma" w:hAnsi="Tahoma" w:cs="Tahoma"/>
          <w:sz w:val="22"/>
          <w:szCs w:val="22"/>
        </w:rPr>
        <w:t xml:space="preserve">li </w:t>
      </w:r>
      <w:r w:rsidR="00394E6D" w:rsidRPr="007470DD">
        <w:rPr>
          <w:rFonts w:ascii="Tahoma" w:hAnsi="Tahoma" w:cs="Tahoma"/>
          <w:sz w:val="22"/>
          <w:szCs w:val="22"/>
        </w:rPr>
        <w:t xml:space="preserve">zhotovitel </w:t>
      </w:r>
      <w:r w:rsidRPr="007470DD">
        <w:rPr>
          <w:rFonts w:ascii="Tahoma" w:hAnsi="Tahoma" w:cs="Tahoma"/>
          <w:sz w:val="22"/>
          <w:szCs w:val="22"/>
        </w:rPr>
        <w:t>plátcem DPH, musí být nový účet zveřejněným účtem ve</w:t>
      </w:r>
      <w:r w:rsidR="001D44FB">
        <w:rPr>
          <w:rFonts w:ascii="Tahoma" w:hAnsi="Tahoma" w:cs="Tahoma"/>
          <w:sz w:val="22"/>
          <w:szCs w:val="22"/>
        </w:rPr>
        <w:t> </w:t>
      </w:r>
      <w:r w:rsidRPr="007470DD">
        <w:rPr>
          <w:rFonts w:ascii="Tahoma" w:hAnsi="Tahoma" w:cs="Tahoma"/>
          <w:sz w:val="22"/>
          <w:szCs w:val="22"/>
        </w:rPr>
        <w:t>smyslu předchozí věty.</w:t>
      </w:r>
    </w:p>
    <w:p w14:paraId="579D882E" w14:textId="77777777" w:rsidR="00311C41" w:rsidRPr="007470DD" w:rsidRDefault="00311C41" w:rsidP="003E4C1C">
      <w:pPr>
        <w:pStyle w:val="OdstavecSmlouvy"/>
        <w:numPr>
          <w:ilvl w:val="0"/>
          <w:numId w:val="12"/>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Smluvní strany prohlašují, že osoby podepisující tuto smlouvu jsou k tomuto</w:t>
      </w:r>
      <w:r w:rsidR="00732B21" w:rsidRPr="007470DD">
        <w:rPr>
          <w:rFonts w:ascii="Tahoma" w:hAnsi="Tahoma" w:cs="Tahoma"/>
          <w:sz w:val="22"/>
          <w:szCs w:val="22"/>
        </w:rPr>
        <w:t xml:space="preserve"> </w:t>
      </w:r>
      <w:r w:rsidR="00D411AB" w:rsidRPr="007470DD">
        <w:rPr>
          <w:rFonts w:ascii="Tahoma" w:hAnsi="Tahoma" w:cs="Tahoma"/>
          <w:sz w:val="22"/>
          <w:szCs w:val="22"/>
        </w:rPr>
        <w:t>jednání</w:t>
      </w:r>
      <w:r w:rsidRPr="007470DD">
        <w:rPr>
          <w:rFonts w:ascii="Tahoma" w:hAnsi="Tahoma" w:cs="Tahoma"/>
          <w:sz w:val="22"/>
          <w:szCs w:val="22"/>
        </w:rPr>
        <w:t xml:space="preserve"> oprávněny.</w:t>
      </w:r>
    </w:p>
    <w:p w14:paraId="517E27D3" w14:textId="77777777" w:rsidR="00757270" w:rsidRPr="001A4A90" w:rsidRDefault="00311C41" w:rsidP="003E4C1C">
      <w:pPr>
        <w:pStyle w:val="OdstavecSmlouvy"/>
        <w:numPr>
          <w:ilvl w:val="0"/>
          <w:numId w:val="12"/>
        </w:numPr>
        <w:tabs>
          <w:tab w:val="clear" w:pos="426"/>
          <w:tab w:val="clear" w:pos="1701"/>
        </w:tabs>
        <w:spacing w:before="120" w:after="0"/>
        <w:rPr>
          <w:rFonts w:ascii="Tahoma" w:hAnsi="Tahoma" w:cs="Tahoma"/>
          <w:i/>
          <w:color w:val="FF00FF"/>
          <w:sz w:val="22"/>
          <w:szCs w:val="22"/>
        </w:rPr>
      </w:pPr>
      <w:r w:rsidRPr="002B7BC0">
        <w:rPr>
          <w:rFonts w:ascii="Tahoma" w:hAnsi="Tahoma" w:cs="Tahoma"/>
          <w:sz w:val="22"/>
          <w:szCs w:val="22"/>
        </w:rPr>
        <w:t>Zhotovitel prohlašuje, že je odborně způsobilý k zajištění předmětu plnění podle této smlouvy.</w:t>
      </w:r>
    </w:p>
    <w:p w14:paraId="1FA276BC" w14:textId="77777777" w:rsidR="00512849" w:rsidRPr="007470DD" w:rsidRDefault="00311C41" w:rsidP="007470DD">
      <w:pPr>
        <w:pStyle w:val="slolnkuSmlouvy"/>
        <w:spacing w:before="360"/>
        <w:rPr>
          <w:rFonts w:ascii="Tahoma" w:hAnsi="Tahoma" w:cs="Tahoma"/>
          <w:sz w:val="22"/>
          <w:szCs w:val="22"/>
        </w:rPr>
      </w:pPr>
      <w:r w:rsidRPr="007470DD">
        <w:rPr>
          <w:rFonts w:ascii="Tahoma" w:hAnsi="Tahoma" w:cs="Tahoma"/>
          <w:sz w:val="22"/>
          <w:szCs w:val="22"/>
        </w:rPr>
        <w:t>II</w:t>
      </w:r>
      <w:r w:rsidR="00512849" w:rsidRPr="007470DD">
        <w:rPr>
          <w:rFonts w:ascii="Tahoma" w:hAnsi="Tahoma" w:cs="Tahoma"/>
          <w:sz w:val="22"/>
          <w:szCs w:val="22"/>
        </w:rPr>
        <w:t>I.</w:t>
      </w:r>
      <w:r w:rsidR="007470DD">
        <w:rPr>
          <w:rFonts w:ascii="Tahoma" w:hAnsi="Tahoma" w:cs="Tahoma"/>
          <w:sz w:val="22"/>
          <w:szCs w:val="22"/>
        </w:rPr>
        <w:br/>
      </w:r>
      <w:r w:rsidR="00512849" w:rsidRPr="007470DD">
        <w:rPr>
          <w:rFonts w:ascii="Tahoma" w:hAnsi="Tahoma" w:cs="Tahoma"/>
          <w:sz w:val="22"/>
          <w:szCs w:val="22"/>
        </w:rPr>
        <w:t>Předmět smlouvy</w:t>
      </w:r>
    </w:p>
    <w:p w14:paraId="36B1BF0C" w14:textId="0B1F9CA4" w:rsidR="00BD4568" w:rsidRPr="00C54344" w:rsidRDefault="00512849" w:rsidP="003E4C1C">
      <w:pPr>
        <w:numPr>
          <w:ilvl w:val="0"/>
          <w:numId w:val="11"/>
        </w:numPr>
        <w:tabs>
          <w:tab w:val="clear" w:pos="360"/>
        </w:tabs>
        <w:spacing w:before="120"/>
        <w:jc w:val="both"/>
        <w:rPr>
          <w:rFonts w:ascii="Tahoma" w:hAnsi="Tahoma" w:cs="Tahoma"/>
          <w:sz w:val="22"/>
          <w:szCs w:val="22"/>
        </w:rPr>
      </w:pPr>
      <w:r w:rsidRPr="00C54344">
        <w:rPr>
          <w:rFonts w:ascii="Tahoma" w:hAnsi="Tahoma" w:cs="Tahoma"/>
          <w:sz w:val="22"/>
          <w:szCs w:val="22"/>
        </w:rPr>
        <w:t xml:space="preserve">Zhotovitel se zavazuje provést </w:t>
      </w:r>
      <w:r w:rsidR="00314391" w:rsidRPr="00C54344">
        <w:rPr>
          <w:rFonts w:ascii="Tahoma" w:hAnsi="Tahoma" w:cs="Tahoma"/>
          <w:sz w:val="22"/>
          <w:szCs w:val="22"/>
        </w:rPr>
        <w:t>na svůj náklad a</w:t>
      </w:r>
      <w:r w:rsidR="003C681C" w:rsidRPr="00C54344">
        <w:rPr>
          <w:rFonts w:ascii="Tahoma" w:hAnsi="Tahoma" w:cs="Tahoma"/>
          <w:sz w:val="22"/>
          <w:szCs w:val="22"/>
        </w:rPr>
        <w:t> </w:t>
      </w:r>
      <w:r w:rsidR="00314391" w:rsidRPr="00C54344">
        <w:rPr>
          <w:rFonts w:ascii="Tahoma" w:hAnsi="Tahoma" w:cs="Tahoma"/>
          <w:sz w:val="22"/>
          <w:szCs w:val="22"/>
        </w:rPr>
        <w:t xml:space="preserve">nebezpečí </w:t>
      </w:r>
      <w:r w:rsidR="00A40959" w:rsidRPr="00C54344">
        <w:rPr>
          <w:rFonts w:ascii="Tahoma" w:hAnsi="Tahoma" w:cs="Tahoma"/>
          <w:sz w:val="22"/>
          <w:szCs w:val="22"/>
        </w:rPr>
        <w:t xml:space="preserve">pro objednatele </w:t>
      </w:r>
      <w:r w:rsidR="005C6721">
        <w:rPr>
          <w:rFonts w:ascii="Tahoma" w:hAnsi="Tahoma" w:cs="Tahoma"/>
          <w:sz w:val="22"/>
          <w:szCs w:val="22"/>
        </w:rPr>
        <w:t xml:space="preserve">dílo </w:t>
      </w:r>
      <w:r w:rsidR="005C6721" w:rsidRPr="005C6721">
        <w:rPr>
          <w:rFonts w:ascii="Tahoma" w:hAnsi="Tahoma" w:cs="Tahoma"/>
          <w:b/>
          <w:sz w:val="22"/>
          <w:szCs w:val="22"/>
        </w:rPr>
        <w:t>„D</w:t>
      </w:r>
      <w:r w:rsidR="00DF09D9" w:rsidRPr="005C6721">
        <w:rPr>
          <w:rFonts w:ascii="Tahoma" w:hAnsi="Tahoma" w:cs="Tahoma"/>
          <w:b/>
          <w:sz w:val="22"/>
          <w:szCs w:val="22"/>
        </w:rPr>
        <w:t>odávk</w:t>
      </w:r>
      <w:r w:rsidR="005C6721" w:rsidRPr="005C6721">
        <w:rPr>
          <w:rFonts w:ascii="Tahoma" w:hAnsi="Tahoma" w:cs="Tahoma"/>
          <w:b/>
          <w:sz w:val="22"/>
          <w:szCs w:val="22"/>
        </w:rPr>
        <w:t>a</w:t>
      </w:r>
      <w:r w:rsidR="00DF09D9" w:rsidRPr="005C6721">
        <w:rPr>
          <w:rFonts w:ascii="Tahoma" w:hAnsi="Tahoma" w:cs="Tahoma"/>
          <w:b/>
          <w:sz w:val="22"/>
          <w:szCs w:val="22"/>
        </w:rPr>
        <w:t xml:space="preserve"> nábytku do </w:t>
      </w:r>
      <w:r w:rsidR="00C54344" w:rsidRPr="005C6721">
        <w:rPr>
          <w:rFonts w:ascii="Tahoma" w:hAnsi="Tahoma" w:cs="Tahoma"/>
          <w:b/>
          <w:sz w:val="22"/>
          <w:szCs w:val="22"/>
        </w:rPr>
        <w:t>pokladny Muzea a pamětní síně Sigmunda Freuda v</w:t>
      </w:r>
      <w:r w:rsidR="005C6721" w:rsidRPr="005C6721">
        <w:rPr>
          <w:rFonts w:ascii="Tahoma" w:hAnsi="Tahoma" w:cs="Tahoma"/>
          <w:b/>
          <w:sz w:val="22"/>
          <w:szCs w:val="22"/>
        </w:rPr>
        <w:t> </w:t>
      </w:r>
      <w:proofErr w:type="spellStart"/>
      <w:r w:rsidR="00C54344" w:rsidRPr="005C6721">
        <w:rPr>
          <w:rFonts w:ascii="Tahoma" w:hAnsi="Tahoma" w:cs="Tahoma"/>
          <w:b/>
          <w:sz w:val="22"/>
          <w:szCs w:val="22"/>
        </w:rPr>
        <w:t>Příboře</w:t>
      </w:r>
      <w:proofErr w:type="spellEnd"/>
      <w:r w:rsidR="005C6721" w:rsidRPr="005C6721">
        <w:rPr>
          <w:rFonts w:ascii="Tahoma" w:hAnsi="Tahoma" w:cs="Tahoma"/>
          <w:b/>
          <w:sz w:val="22"/>
          <w:szCs w:val="22"/>
        </w:rPr>
        <w:t>“</w:t>
      </w:r>
      <w:r w:rsidR="00C54344" w:rsidRPr="00C54344">
        <w:rPr>
          <w:rFonts w:ascii="Tahoma" w:hAnsi="Tahoma" w:cs="Tahoma"/>
          <w:sz w:val="22"/>
          <w:szCs w:val="22"/>
        </w:rPr>
        <w:t xml:space="preserve"> </w:t>
      </w:r>
      <w:r w:rsidRPr="00C54344">
        <w:rPr>
          <w:rFonts w:ascii="Tahoma" w:hAnsi="Tahoma" w:cs="Tahoma"/>
          <w:sz w:val="22"/>
          <w:szCs w:val="22"/>
        </w:rPr>
        <w:t>(dále jen „dílo</w:t>
      </w:r>
      <w:r w:rsidRPr="005909D5">
        <w:rPr>
          <w:rFonts w:ascii="Tahoma" w:hAnsi="Tahoma" w:cs="Tahoma"/>
          <w:sz w:val="22"/>
          <w:szCs w:val="22"/>
        </w:rPr>
        <w:t xml:space="preserve">“). </w:t>
      </w:r>
      <w:r w:rsidR="00BD4568" w:rsidRPr="005909D5">
        <w:rPr>
          <w:rFonts w:ascii="Tahoma" w:hAnsi="Tahoma" w:cs="Tahoma"/>
          <w:sz w:val="22"/>
          <w:szCs w:val="22"/>
        </w:rPr>
        <w:t>Bližší s</w:t>
      </w:r>
      <w:r w:rsidR="00B0752D" w:rsidRPr="005909D5">
        <w:rPr>
          <w:rFonts w:ascii="Tahoma" w:hAnsi="Tahoma" w:cs="Tahoma"/>
          <w:sz w:val="22"/>
          <w:szCs w:val="22"/>
        </w:rPr>
        <w:t xml:space="preserve">pecifikace díla </w:t>
      </w:r>
      <w:r w:rsidR="005909D5" w:rsidRPr="005909D5">
        <w:rPr>
          <w:rFonts w:ascii="Tahoma" w:hAnsi="Tahoma" w:cs="Tahoma"/>
          <w:sz w:val="22"/>
          <w:szCs w:val="22"/>
        </w:rPr>
        <w:t xml:space="preserve">(situační výkresy) </w:t>
      </w:r>
      <w:r w:rsidR="00B0752D" w:rsidRPr="005909D5">
        <w:rPr>
          <w:rFonts w:ascii="Tahoma" w:hAnsi="Tahoma" w:cs="Tahoma"/>
          <w:sz w:val="22"/>
          <w:szCs w:val="22"/>
        </w:rPr>
        <w:t xml:space="preserve">je přílohou č. </w:t>
      </w:r>
      <w:r w:rsidR="005909D5" w:rsidRPr="005909D5">
        <w:rPr>
          <w:rFonts w:ascii="Tahoma" w:hAnsi="Tahoma" w:cs="Tahoma"/>
          <w:sz w:val="22"/>
          <w:szCs w:val="22"/>
        </w:rPr>
        <w:t>1</w:t>
      </w:r>
      <w:r w:rsidR="00BD4568" w:rsidRPr="005909D5">
        <w:rPr>
          <w:rFonts w:ascii="Tahoma" w:hAnsi="Tahoma" w:cs="Tahoma"/>
          <w:sz w:val="22"/>
          <w:szCs w:val="22"/>
        </w:rPr>
        <w:t xml:space="preserve"> této smlouvy.</w:t>
      </w:r>
      <w:r w:rsidR="004F0CBC" w:rsidRPr="005909D5">
        <w:rPr>
          <w:rFonts w:ascii="Tahoma" w:hAnsi="Tahoma" w:cs="Tahoma"/>
          <w:sz w:val="22"/>
          <w:szCs w:val="22"/>
        </w:rPr>
        <w:t xml:space="preserve"> </w:t>
      </w:r>
      <w:r w:rsidR="00120374" w:rsidRPr="005909D5">
        <w:rPr>
          <w:rFonts w:ascii="Tahoma" w:hAnsi="Tahoma" w:cs="Tahoma"/>
          <w:sz w:val="22"/>
          <w:szCs w:val="22"/>
        </w:rPr>
        <w:t>S</w:t>
      </w:r>
      <w:r w:rsidR="00120374" w:rsidRPr="00C54344">
        <w:rPr>
          <w:rFonts w:ascii="Tahoma" w:hAnsi="Tahoma" w:cs="Tahoma"/>
          <w:sz w:val="22"/>
          <w:szCs w:val="22"/>
        </w:rPr>
        <w:t xml:space="preserve">oučástí závazku zhotovitele dle této smlouvy je rovněž </w:t>
      </w:r>
      <w:r w:rsidR="00DF09D9">
        <w:rPr>
          <w:rFonts w:ascii="Tahoma" w:hAnsi="Tahoma" w:cs="Tahoma"/>
          <w:sz w:val="22"/>
          <w:szCs w:val="22"/>
        </w:rPr>
        <w:t xml:space="preserve">výmalba místnosti pokladny, </w:t>
      </w:r>
      <w:r w:rsidR="00120374" w:rsidRPr="00C54344">
        <w:rPr>
          <w:rFonts w:ascii="Tahoma" w:hAnsi="Tahoma" w:cs="Tahoma"/>
          <w:sz w:val="22"/>
          <w:szCs w:val="22"/>
        </w:rPr>
        <w:t xml:space="preserve">doprava díla do místa plnění </w:t>
      </w:r>
      <w:r w:rsidR="00DF09D9">
        <w:rPr>
          <w:rFonts w:ascii="Tahoma" w:hAnsi="Tahoma" w:cs="Tahoma"/>
          <w:sz w:val="22"/>
          <w:szCs w:val="22"/>
        </w:rPr>
        <w:t>včetně</w:t>
      </w:r>
      <w:r w:rsidR="00120374" w:rsidRPr="00C54344">
        <w:rPr>
          <w:rFonts w:ascii="Tahoma" w:hAnsi="Tahoma" w:cs="Tahoma"/>
          <w:sz w:val="22"/>
          <w:szCs w:val="22"/>
        </w:rPr>
        <w:t xml:space="preserve"> jeho instalace</w:t>
      </w:r>
      <w:r w:rsidR="00DF09D9">
        <w:rPr>
          <w:rFonts w:ascii="Tahoma" w:hAnsi="Tahoma" w:cs="Tahoma"/>
          <w:sz w:val="22"/>
          <w:szCs w:val="22"/>
        </w:rPr>
        <w:t xml:space="preserve"> a provedení úklidu </w:t>
      </w:r>
      <w:r w:rsidR="007A4105">
        <w:rPr>
          <w:rFonts w:ascii="Tahoma" w:hAnsi="Tahoma" w:cs="Tahoma"/>
          <w:sz w:val="22"/>
          <w:szCs w:val="22"/>
        </w:rPr>
        <w:t>po realizaci díla</w:t>
      </w:r>
      <w:r w:rsidR="00120374" w:rsidRPr="00C54344">
        <w:rPr>
          <w:rFonts w:ascii="Tahoma" w:hAnsi="Tahoma" w:cs="Tahoma"/>
          <w:sz w:val="22"/>
          <w:szCs w:val="22"/>
        </w:rPr>
        <w:t>.</w:t>
      </w:r>
    </w:p>
    <w:p w14:paraId="5BFB0467" w14:textId="77777777" w:rsidR="00512849" w:rsidRDefault="00512849" w:rsidP="003E4C1C">
      <w:pPr>
        <w:numPr>
          <w:ilvl w:val="0"/>
          <w:numId w:val="11"/>
        </w:numPr>
        <w:tabs>
          <w:tab w:val="clear" w:pos="360"/>
        </w:tabs>
        <w:spacing w:before="120"/>
        <w:jc w:val="both"/>
        <w:rPr>
          <w:rFonts w:ascii="Tahoma" w:hAnsi="Tahoma" w:cs="Tahoma"/>
          <w:sz w:val="22"/>
          <w:szCs w:val="22"/>
        </w:rPr>
      </w:pPr>
      <w:r w:rsidRPr="007470DD">
        <w:rPr>
          <w:rFonts w:ascii="Tahoma" w:hAnsi="Tahoma" w:cs="Tahoma"/>
          <w:sz w:val="22"/>
          <w:szCs w:val="22"/>
        </w:rPr>
        <w:t>Objednatel se za</w:t>
      </w:r>
      <w:r w:rsidR="003C681C">
        <w:rPr>
          <w:rFonts w:ascii="Tahoma" w:hAnsi="Tahoma" w:cs="Tahoma"/>
          <w:sz w:val="22"/>
          <w:szCs w:val="22"/>
        </w:rPr>
        <w:t>vazuje provedené dílo převzít a </w:t>
      </w:r>
      <w:r w:rsidRPr="007470DD">
        <w:rPr>
          <w:rFonts w:ascii="Tahoma" w:hAnsi="Tahoma" w:cs="Tahoma"/>
          <w:sz w:val="22"/>
          <w:szCs w:val="22"/>
        </w:rPr>
        <w:t>zaplatit za ně zhotoviteli cenu podle čl.</w:t>
      </w:r>
      <w:r w:rsidR="003C681C">
        <w:rPr>
          <w:rFonts w:ascii="Tahoma" w:hAnsi="Tahoma" w:cs="Tahoma"/>
          <w:sz w:val="22"/>
          <w:szCs w:val="22"/>
        </w:rPr>
        <w:t> </w:t>
      </w:r>
      <w:r w:rsidRPr="007470DD">
        <w:rPr>
          <w:rFonts w:ascii="Tahoma" w:hAnsi="Tahoma" w:cs="Tahoma"/>
          <w:sz w:val="22"/>
          <w:szCs w:val="22"/>
        </w:rPr>
        <w:t>I</w:t>
      </w:r>
      <w:r w:rsidR="00BD455E" w:rsidRPr="007470DD">
        <w:rPr>
          <w:rFonts w:ascii="Tahoma" w:hAnsi="Tahoma" w:cs="Tahoma"/>
          <w:sz w:val="22"/>
          <w:szCs w:val="22"/>
        </w:rPr>
        <w:t>V</w:t>
      </w:r>
      <w:r w:rsidRPr="007470DD">
        <w:rPr>
          <w:rFonts w:ascii="Tahoma" w:hAnsi="Tahoma" w:cs="Tahoma"/>
          <w:sz w:val="22"/>
          <w:szCs w:val="22"/>
        </w:rPr>
        <w:t xml:space="preserve"> této smlouvy.</w:t>
      </w:r>
    </w:p>
    <w:p w14:paraId="2E2BF3EA"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I</w:t>
      </w:r>
      <w:r w:rsidR="00311C41" w:rsidRPr="007470DD">
        <w:rPr>
          <w:rFonts w:ascii="Tahoma" w:hAnsi="Tahoma" w:cs="Tahoma"/>
          <w:sz w:val="22"/>
          <w:szCs w:val="22"/>
        </w:rPr>
        <w:t>V</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Cena za dílo</w:t>
      </w:r>
    </w:p>
    <w:p w14:paraId="18A47EB9" w14:textId="77777777" w:rsidR="003C681C" w:rsidRPr="001A4A90" w:rsidRDefault="00512849" w:rsidP="001A4A90">
      <w:pPr>
        <w:pStyle w:val="Smlouva-slo"/>
        <w:numPr>
          <w:ilvl w:val="0"/>
          <w:numId w:val="15"/>
        </w:numPr>
        <w:tabs>
          <w:tab w:val="clear" w:pos="360"/>
        </w:tabs>
        <w:spacing w:line="240" w:lineRule="auto"/>
        <w:ind w:left="357" w:hanging="357"/>
        <w:rPr>
          <w:rFonts w:ascii="Tahoma" w:hAnsi="Tahoma" w:cs="Tahoma"/>
          <w:sz w:val="22"/>
          <w:szCs w:val="22"/>
        </w:rPr>
      </w:pPr>
      <w:r w:rsidRPr="001A4A90">
        <w:rPr>
          <w:rFonts w:ascii="Tahoma" w:hAnsi="Tahoma" w:cs="Tahoma"/>
          <w:sz w:val="22"/>
          <w:szCs w:val="22"/>
        </w:rPr>
        <w:t>Cena za dílo činí</w:t>
      </w:r>
      <w:r w:rsidR="003C681C" w:rsidRPr="001A4A90">
        <w:rPr>
          <w:rFonts w:ascii="Tahoma" w:hAnsi="Tahoma" w:cs="Tahoma"/>
          <w:sz w:val="22"/>
          <w:szCs w:val="22"/>
        </w:rPr>
        <w:t>:</w:t>
      </w:r>
    </w:p>
    <w:p w14:paraId="799E3334" w14:textId="1A405A48" w:rsidR="003C681C" w:rsidRDefault="003C681C" w:rsidP="00205016">
      <w:pPr>
        <w:widowControl w:val="0"/>
        <w:tabs>
          <w:tab w:val="left" w:pos="2268"/>
        </w:tabs>
        <w:spacing w:before="120"/>
        <w:ind w:left="357"/>
        <w:rPr>
          <w:rFonts w:ascii="Tahoma" w:hAnsi="Tahoma" w:cs="Tahoma"/>
          <w:sz w:val="22"/>
          <w:szCs w:val="22"/>
        </w:rPr>
      </w:pPr>
      <w:r w:rsidRPr="00205016">
        <w:rPr>
          <w:rFonts w:ascii="Tahoma" w:hAnsi="Tahoma" w:cs="Tahoma"/>
          <w:sz w:val="22"/>
          <w:szCs w:val="22"/>
        </w:rPr>
        <w:t xml:space="preserve">bez </w:t>
      </w:r>
      <w:r w:rsidR="00512849" w:rsidRPr="00205016">
        <w:rPr>
          <w:rFonts w:ascii="Tahoma" w:hAnsi="Tahoma" w:cs="Tahoma"/>
          <w:sz w:val="22"/>
          <w:szCs w:val="22"/>
        </w:rPr>
        <w:t xml:space="preserve">DPH </w:t>
      </w:r>
      <w:r w:rsidR="001A4A90" w:rsidRPr="00205016">
        <w:rPr>
          <w:rFonts w:ascii="Tahoma" w:hAnsi="Tahoma" w:cs="Tahoma"/>
          <w:sz w:val="22"/>
          <w:szCs w:val="22"/>
        </w:rPr>
        <w:t xml:space="preserve"> </w:t>
      </w:r>
      <w:r w:rsidR="001A4A90" w:rsidRPr="00205016">
        <w:rPr>
          <w:rFonts w:ascii="Tahoma" w:hAnsi="Tahoma" w:cs="Tahoma"/>
          <w:sz w:val="22"/>
          <w:szCs w:val="22"/>
        </w:rPr>
        <w:tab/>
        <w:t>- 127.272,73</w:t>
      </w:r>
      <w:r w:rsidRPr="00205016">
        <w:rPr>
          <w:rFonts w:ascii="Tahoma" w:hAnsi="Tahoma" w:cs="Tahoma"/>
          <w:sz w:val="22"/>
          <w:szCs w:val="22"/>
        </w:rPr>
        <w:t> </w:t>
      </w:r>
      <w:proofErr w:type="gramStart"/>
      <w:r w:rsidR="00512849" w:rsidRPr="00205016">
        <w:rPr>
          <w:rFonts w:ascii="Tahoma" w:hAnsi="Tahoma" w:cs="Tahoma"/>
          <w:sz w:val="22"/>
          <w:szCs w:val="22"/>
        </w:rPr>
        <w:t xml:space="preserve">Kč </w:t>
      </w:r>
      <w:r w:rsidR="00205016" w:rsidRPr="00205016">
        <w:rPr>
          <w:rFonts w:ascii="Tahoma" w:hAnsi="Tahoma" w:cs="Tahoma"/>
          <w:sz w:val="22"/>
          <w:szCs w:val="22"/>
        </w:rPr>
        <w:t xml:space="preserve">                                                                    </w:t>
      </w:r>
      <w:r w:rsidR="00512849" w:rsidRPr="007470DD">
        <w:rPr>
          <w:rFonts w:ascii="Tahoma" w:hAnsi="Tahoma" w:cs="Tahoma"/>
          <w:sz w:val="22"/>
          <w:szCs w:val="22"/>
        </w:rPr>
        <w:t>(slovy</w:t>
      </w:r>
      <w:proofErr w:type="gramEnd"/>
      <w:r w:rsidR="00512849" w:rsidRPr="007470DD">
        <w:rPr>
          <w:rFonts w:ascii="Tahoma" w:hAnsi="Tahoma" w:cs="Tahoma"/>
          <w:sz w:val="22"/>
          <w:szCs w:val="22"/>
        </w:rPr>
        <w:t xml:space="preserve">: </w:t>
      </w:r>
      <w:proofErr w:type="spellStart"/>
      <w:r w:rsidR="001A4A90">
        <w:rPr>
          <w:rFonts w:ascii="Tahoma" w:hAnsi="Tahoma" w:cs="Tahoma"/>
          <w:sz w:val="22"/>
          <w:szCs w:val="22"/>
        </w:rPr>
        <w:t>stodvacetsedmtisícdvěstěsedmdesátdvě</w:t>
      </w:r>
      <w:proofErr w:type="spellEnd"/>
      <w:r w:rsidR="001A4A90">
        <w:rPr>
          <w:rFonts w:ascii="Tahoma" w:hAnsi="Tahoma" w:cs="Tahoma"/>
          <w:sz w:val="22"/>
          <w:szCs w:val="22"/>
        </w:rPr>
        <w:t xml:space="preserve"> koruny české, </w:t>
      </w:r>
      <w:proofErr w:type="spellStart"/>
      <w:r w:rsidR="001A4A90">
        <w:rPr>
          <w:rFonts w:ascii="Tahoma" w:hAnsi="Tahoma" w:cs="Tahoma"/>
          <w:sz w:val="22"/>
          <w:szCs w:val="22"/>
        </w:rPr>
        <w:t>sedmdesáttři</w:t>
      </w:r>
      <w:proofErr w:type="spellEnd"/>
      <w:r w:rsidR="001A4A90">
        <w:rPr>
          <w:rFonts w:ascii="Tahoma" w:hAnsi="Tahoma" w:cs="Tahoma"/>
          <w:sz w:val="22"/>
          <w:szCs w:val="22"/>
        </w:rPr>
        <w:t xml:space="preserve"> haléřů</w:t>
      </w:r>
      <w:r w:rsidR="00512849" w:rsidRPr="007470DD">
        <w:rPr>
          <w:rFonts w:ascii="Tahoma" w:hAnsi="Tahoma" w:cs="Tahoma"/>
          <w:sz w:val="22"/>
          <w:szCs w:val="22"/>
        </w:rPr>
        <w:t>)</w:t>
      </w:r>
    </w:p>
    <w:p w14:paraId="451F5457" w14:textId="302B5040" w:rsidR="003C681C" w:rsidRDefault="003C681C" w:rsidP="00205016">
      <w:pPr>
        <w:widowControl w:val="0"/>
        <w:tabs>
          <w:tab w:val="left" w:pos="2268"/>
        </w:tabs>
        <w:spacing w:before="60"/>
        <w:ind w:left="357"/>
        <w:rPr>
          <w:rFonts w:ascii="Tahoma" w:hAnsi="Tahoma" w:cs="Tahoma"/>
          <w:sz w:val="22"/>
          <w:szCs w:val="22"/>
        </w:rPr>
      </w:pPr>
      <w:r>
        <w:rPr>
          <w:rFonts w:ascii="Tahoma" w:hAnsi="Tahoma" w:cs="Tahoma"/>
          <w:sz w:val="22"/>
          <w:szCs w:val="22"/>
        </w:rPr>
        <w:t xml:space="preserve">DPH ve výši </w:t>
      </w:r>
      <w:r w:rsidR="00205016">
        <w:rPr>
          <w:rFonts w:ascii="Tahoma" w:hAnsi="Tahoma" w:cs="Tahoma"/>
          <w:sz w:val="22"/>
          <w:szCs w:val="22"/>
        </w:rPr>
        <w:t>21</w:t>
      </w:r>
      <w:r w:rsidR="00512849" w:rsidRPr="007470DD">
        <w:rPr>
          <w:rFonts w:ascii="Tahoma" w:hAnsi="Tahoma" w:cs="Tahoma"/>
          <w:sz w:val="22"/>
          <w:szCs w:val="22"/>
        </w:rPr>
        <w:t>%</w:t>
      </w:r>
      <w:r w:rsidR="00205016">
        <w:rPr>
          <w:rFonts w:ascii="Tahoma" w:hAnsi="Tahoma" w:cs="Tahoma"/>
          <w:sz w:val="22"/>
          <w:szCs w:val="22"/>
        </w:rPr>
        <w:t xml:space="preserve"> </w:t>
      </w:r>
      <w:r w:rsidR="00205016">
        <w:rPr>
          <w:rFonts w:ascii="Tahoma" w:hAnsi="Tahoma" w:cs="Tahoma"/>
          <w:sz w:val="22"/>
          <w:szCs w:val="22"/>
        </w:rPr>
        <w:tab/>
        <w:t xml:space="preserve">-   26.727,27 </w:t>
      </w:r>
      <w:proofErr w:type="gramStart"/>
      <w:r w:rsidR="00205016">
        <w:rPr>
          <w:rFonts w:ascii="Tahoma" w:hAnsi="Tahoma" w:cs="Tahoma"/>
          <w:sz w:val="22"/>
          <w:szCs w:val="22"/>
        </w:rPr>
        <w:t xml:space="preserve">Kč                                                                     </w:t>
      </w:r>
      <w:r w:rsidR="00EF7E74" w:rsidRPr="007470DD">
        <w:rPr>
          <w:rFonts w:ascii="Tahoma" w:hAnsi="Tahoma" w:cs="Tahoma"/>
          <w:sz w:val="22"/>
          <w:szCs w:val="22"/>
        </w:rPr>
        <w:t>(slovy</w:t>
      </w:r>
      <w:proofErr w:type="gramEnd"/>
      <w:r w:rsidR="00EF7E74" w:rsidRPr="007470DD">
        <w:rPr>
          <w:rFonts w:ascii="Tahoma" w:hAnsi="Tahoma" w:cs="Tahoma"/>
          <w:sz w:val="22"/>
          <w:szCs w:val="22"/>
        </w:rPr>
        <w:t xml:space="preserve">: </w:t>
      </w:r>
      <w:proofErr w:type="spellStart"/>
      <w:r w:rsidR="00205016">
        <w:rPr>
          <w:rFonts w:ascii="Tahoma" w:hAnsi="Tahoma" w:cs="Tahoma"/>
          <w:sz w:val="22"/>
          <w:szCs w:val="22"/>
        </w:rPr>
        <w:t>dvacetšesttisícsedmsetdvacetsedm</w:t>
      </w:r>
      <w:proofErr w:type="spellEnd"/>
      <w:r w:rsidR="00205016">
        <w:rPr>
          <w:rFonts w:ascii="Tahoma" w:hAnsi="Tahoma" w:cs="Tahoma"/>
          <w:sz w:val="22"/>
          <w:szCs w:val="22"/>
        </w:rPr>
        <w:t xml:space="preserve"> korun českých, </w:t>
      </w:r>
      <w:proofErr w:type="spellStart"/>
      <w:r w:rsidR="00205016">
        <w:rPr>
          <w:rFonts w:ascii="Tahoma" w:hAnsi="Tahoma" w:cs="Tahoma"/>
          <w:sz w:val="22"/>
          <w:szCs w:val="22"/>
        </w:rPr>
        <w:t>dvacetsedm</w:t>
      </w:r>
      <w:proofErr w:type="spellEnd"/>
      <w:r w:rsidR="00205016">
        <w:rPr>
          <w:rFonts w:ascii="Tahoma" w:hAnsi="Tahoma" w:cs="Tahoma"/>
          <w:sz w:val="22"/>
          <w:szCs w:val="22"/>
        </w:rPr>
        <w:t xml:space="preserve"> haléřů</w:t>
      </w:r>
      <w:r w:rsidR="00EF7E74">
        <w:rPr>
          <w:rFonts w:ascii="Tahoma" w:hAnsi="Tahoma" w:cs="Tahoma"/>
          <w:sz w:val="22"/>
          <w:szCs w:val="22"/>
        </w:rPr>
        <w:t>)</w:t>
      </w:r>
    </w:p>
    <w:p w14:paraId="5DF37096" w14:textId="6F8C9671" w:rsidR="003C681C" w:rsidRDefault="00512849" w:rsidP="00205016">
      <w:pPr>
        <w:widowControl w:val="0"/>
        <w:tabs>
          <w:tab w:val="left" w:pos="2268"/>
        </w:tabs>
        <w:spacing w:before="60"/>
        <w:ind w:left="357"/>
        <w:rPr>
          <w:rFonts w:ascii="Tahoma" w:hAnsi="Tahoma" w:cs="Tahoma"/>
          <w:sz w:val="22"/>
          <w:szCs w:val="22"/>
        </w:rPr>
      </w:pPr>
      <w:r w:rsidRPr="007470DD">
        <w:rPr>
          <w:rFonts w:ascii="Tahoma" w:hAnsi="Tahoma" w:cs="Tahoma"/>
          <w:bCs/>
          <w:sz w:val="22"/>
          <w:szCs w:val="22"/>
        </w:rPr>
        <w:t>včetně DPH</w:t>
      </w:r>
      <w:r w:rsidR="00205016">
        <w:rPr>
          <w:rFonts w:ascii="Tahoma" w:hAnsi="Tahoma" w:cs="Tahoma"/>
          <w:bCs/>
          <w:sz w:val="22"/>
          <w:szCs w:val="22"/>
        </w:rPr>
        <w:t xml:space="preserve"> </w:t>
      </w:r>
      <w:r w:rsidR="00205016">
        <w:rPr>
          <w:rFonts w:ascii="Tahoma" w:hAnsi="Tahoma" w:cs="Tahoma"/>
          <w:bCs/>
          <w:sz w:val="22"/>
          <w:szCs w:val="22"/>
        </w:rPr>
        <w:tab/>
        <w:t xml:space="preserve">- 154.000,00 </w:t>
      </w:r>
      <w:proofErr w:type="gramStart"/>
      <w:r w:rsidR="00205016">
        <w:rPr>
          <w:rFonts w:ascii="Tahoma" w:hAnsi="Tahoma" w:cs="Tahoma"/>
          <w:bCs/>
          <w:sz w:val="22"/>
          <w:szCs w:val="22"/>
        </w:rPr>
        <w:t xml:space="preserve">Kč                                                                    </w:t>
      </w:r>
      <w:r w:rsidRPr="007470DD">
        <w:rPr>
          <w:rFonts w:ascii="Tahoma" w:hAnsi="Tahoma" w:cs="Tahoma"/>
          <w:sz w:val="22"/>
          <w:szCs w:val="22"/>
        </w:rPr>
        <w:t>(slovy</w:t>
      </w:r>
      <w:proofErr w:type="gramEnd"/>
      <w:r w:rsidRPr="007470DD">
        <w:rPr>
          <w:rFonts w:ascii="Tahoma" w:hAnsi="Tahoma" w:cs="Tahoma"/>
          <w:sz w:val="22"/>
          <w:szCs w:val="22"/>
        </w:rPr>
        <w:t xml:space="preserve">: </w:t>
      </w:r>
      <w:proofErr w:type="spellStart"/>
      <w:r w:rsidR="00205016">
        <w:rPr>
          <w:rFonts w:ascii="Tahoma" w:hAnsi="Tahoma" w:cs="Tahoma"/>
          <w:sz w:val="22"/>
          <w:szCs w:val="22"/>
        </w:rPr>
        <w:t>stopadesátčtyřitisíce</w:t>
      </w:r>
      <w:proofErr w:type="spellEnd"/>
      <w:r w:rsidR="00205016">
        <w:rPr>
          <w:rFonts w:ascii="Tahoma" w:hAnsi="Tahoma" w:cs="Tahoma"/>
          <w:sz w:val="22"/>
          <w:szCs w:val="22"/>
        </w:rPr>
        <w:t xml:space="preserve"> </w:t>
      </w:r>
      <w:r w:rsidR="003C681C">
        <w:rPr>
          <w:rFonts w:ascii="Tahoma" w:hAnsi="Tahoma" w:cs="Tahoma"/>
          <w:sz w:val="22"/>
          <w:szCs w:val="22"/>
        </w:rPr>
        <w:t>korun českých)</w:t>
      </w:r>
    </w:p>
    <w:p w14:paraId="5F33024E" w14:textId="65D4CF84" w:rsidR="00512849" w:rsidRPr="00B0752D" w:rsidRDefault="00EF7E74" w:rsidP="003C681C">
      <w:pPr>
        <w:widowControl w:val="0"/>
        <w:spacing w:before="120"/>
        <w:ind w:left="357"/>
        <w:jc w:val="both"/>
        <w:rPr>
          <w:rFonts w:ascii="Tahoma" w:hAnsi="Tahoma" w:cs="Tahoma"/>
          <w:sz w:val="22"/>
          <w:szCs w:val="22"/>
        </w:rPr>
      </w:pPr>
      <w:r w:rsidRPr="00785585">
        <w:rPr>
          <w:rFonts w:ascii="Tahoma" w:hAnsi="Tahoma" w:cs="Tahoma"/>
          <w:sz w:val="22"/>
          <w:szCs w:val="22"/>
        </w:rPr>
        <w:t>Podrobný rozpis ceny za dílo – oceněný soupis prací, dodávek a služeb (položkový rozpočet)</w:t>
      </w:r>
      <w:r w:rsidR="00512849" w:rsidRPr="00785585">
        <w:rPr>
          <w:rFonts w:ascii="Tahoma" w:hAnsi="Tahoma" w:cs="Tahoma"/>
          <w:sz w:val="22"/>
          <w:szCs w:val="22"/>
        </w:rPr>
        <w:t xml:space="preserve"> je </w:t>
      </w:r>
      <w:r w:rsidR="005C040B" w:rsidRPr="00785585">
        <w:rPr>
          <w:rFonts w:ascii="Tahoma" w:hAnsi="Tahoma" w:cs="Tahoma"/>
          <w:sz w:val="22"/>
          <w:szCs w:val="22"/>
        </w:rPr>
        <w:t xml:space="preserve">uveden v </w:t>
      </w:r>
      <w:r w:rsidR="00512849" w:rsidRPr="00785585">
        <w:rPr>
          <w:rFonts w:ascii="Tahoma" w:hAnsi="Tahoma" w:cs="Tahoma"/>
          <w:sz w:val="22"/>
          <w:szCs w:val="22"/>
        </w:rPr>
        <w:t>přílo</w:t>
      </w:r>
      <w:r w:rsidR="005C040B" w:rsidRPr="00785585">
        <w:rPr>
          <w:rFonts w:ascii="Tahoma" w:hAnsi="Tahoma" w:cs="Tahoma"/>
          <w:sz w:val="22"/>
          <w:szCs w:val="22"/>
        </w:rPr>
        <w:t>ze</w:t>
      </w:r>
      <w:r w:rsidR="00B0752D" w:rsidRPr="00785585">
        <w:rPr>
          <w:rFonts w:ascii="Tahoma" w:hAnsi="Tahoma" w:cs="Tahoma"/>
          <w:sz w:val="22"/>
          <w:szCs w:val="22"/>
        </w:rPr>
        <w:t xml:space="preserve"> č. 2</w:t>
      </w:r>
      <w:r w:rsidR="00512849" w:rsidRPr="00785585">
        <w:rPr>
          <w:rFonts w:ascii="Tahoma" w:hAnsi="Tahoma" w:cs="Tahoma"/>
          <w:sz w:val="22"/>
          <w:szCs w:val="22"/>
        </w:rPr>
        <w:t xml:space="preserve"> této smlouvy.</w:t>
      </w:r>
    </w:p>
    <w:p w14:paraId="5EF5ECED" w14:textId="77777777" w:rsidR="00EF7E74" w:rsidRPr="00B0752D" w:rsidRDefault="00EF7E74" w:rsidP="00EF7E74">
      <w:pPr>
        <w:widowControl w:val="0"/>
        <w:spacing w:before="120"/>
        <w:ind w:left="357"/>
        <w:jc w:val="both"/>
        <w:rPr>
          <w:rFonts w:ascii="Tahoma" w:hAnsi="Tahoma" w:cs="Tahoma"/>
          <w:sz w:val="22"/>
          <w:szCs w:val="22"/>
        </w:rPr>
      </w:pPr>
      <w:r w:rsidRPr="00785585">
        <w:rPr>
          <w:rFonts w:ascii="Tahoma" w:hAnsi="Tahoma" w:cs="Tahoma"/>
          <w:sz w:val="22"/>
          <w:szCs w:val="22"/>
        </w:rPr>
        <w:t>Podrobný rozpis ceny za dílo – oceněný soupis prací, dodávek a služeb (položkový rozpočet) je uveden v příloze č. 2 této smlouvy.</w:t>
      </w:r>
    </w:p>
    <w:p w14:paraId="52F49D8C" w14:textId="77777777" w:rsidR="009400E7" w:rsidRPr="009400E7" w:rsidRDefault="00512849" w:rsidP="003E4C1C">
      <w:pPr>
        <w:pStyle w:val="Smlouva-slo"/>
        <w:numPr>
          <w:ilvl w:val="0"/>
          <w:numId w:val="15"/>
        </w:numPr>
        <w:tabs>
          <w:tab w:val="clear" w:pos="360"/>
        </w:tabs>
        <w:ind w:left="357" w:hanging="357"/>
        <w:rPr>
          <w:rFonts w:ascii="Tahoma" w:hAnsi="Tahoma" w:cs="Tahoma"/>
          <w:sz w:val="22"/>
          <w:szCs w:val="22"/>
        </w:rPr>
      </w:pPr>
      <w:r w:rsidRPr="007470DD">
        <w:rPr>
          <w:rFonts w:ascii="Tahoma" w:hAnsi="Tahoma" w:cs="Tahoma"/>
          <w:sz w:val="22"/>
          <w:szCs w:val="22"/>
        </w:rPr>
        <w:t>Cena za dílo podle odst. 1 tohoto článku smlouvy zahrnuje veškeré náklady zhotovitele spojené se splněním jeho závazku z této smlouvy, t</w:t>
      </w:r>
      <w:r w:rsidR="00DF09D9">
        <w:rPr>
          <w:rFonts w:ascii="Tahoma" w:hAnsi="Tahoma" w:cs="Tahoma"/>
          <w:sz w:val="22"/>
          <w:szCs w:val="22"/>
        </w:rPr>
        <w:t>j. cenu díla včetně výmalby, dopravného,</w:t>
      </w:r>
      <w:r w:rsidR="00120374">
        <w:rPr>
          <w:rFonts w:ascii="Tahoma" w:hAnsi="Tahoma" w:cs="Tahoma"/>
          <w:sz w:val="22"/>
          <w:szCs w:val="22"/>
        </w:rPr>
        <w:t xml:space="preserve"> nákladů na instalaci</w:t>
      </w:r>
      <w:r w:rsidR="00DF09D9">
        <w:rPr>
          <w:rFonts w:ascii="Tahoma" w:hAnsi="Tahoma" w:cs="Tahoma"/>
          <w:sz w:val="22"/>
          <w:szCs w:val="22"/>
        </w:rPr>
        <w:t>, provedení úklidu</w:t>
      </w:r>
      <w:r w:rsidRPr="007470DD">
        <w:rPr>
          <w:rFonts w:ascii="Tahoma" w:hAnsi="Tahoma" w:cs="Tahoma"/>
          <w:sz w:val="22"/>
          <w:szCs w:val="22"/>
        </w:rPr>
        <w:t xml:space="preserve"> apod. Cena za dílo je stanovena jako nejvýše přípu</w:t>
      </w:r>
      <w:r w:rsidR="00DC03A5">
        <w:rPr>
          <w:rFonts w:ascii="Tahoma" w:hAnsi="Tahoma" w:cs="Tahoma"/>
          <w:sz w:val="22"/>
          <w:szCs w:val="22"/>
        </w:rPr>
        <w:t>stná a není ji možno překročit.</w:t>
      </w:r>
      <w:r w:rsidR="009400E7">
        <w:rPr>
          <w:rFonts w:ascii="Tahoma" w:hAnsi="Tahoma" w:cs="Tahoma"/>
          <w:sz w:val="22"/>
          <w:szCs w:val="22"/>
        </w:rPr>
        <w:t xml:space="preserve"> </w:t>
      </w:r>
      <w:r w:rsidR="009400E7" w:rsidRPr="009400E7">
        <w:rPr>
          <w:rFonts w:ascii="Tahoma" w:hAnsi="Tahoma" w:cs="Tahoma"/>
          <w:sz w:val="22"/>
          <w:szCs w:val="22"/>
        </w:rPr>
        <w:t>Cenu díla bude možné měnit pouze:</w:t>
      </w:r>
    </w:p>
    <w:p w14:paraId="0D4CDB3B" w14:textId="6404C5C9" w:rsidR="009400E7" w:rsidRPr="009400E7" w:rsidRDefault="009400E7" w:rsidP="003E4C1C">
      <w:pPr>
        <w:pStyle w:val="Smlouva-slo"/>
        <w:numPr>
          <w:ilvl w:val="0"/>
          <w:numId w:val="21"/>
        </w:numPr>
        <w:rPr>
          <w:rFonts w:ascii="Tahoma" w:hAnsi="Tahoma" w:cs="Tahoma"/>
          <w:sz w:val="22"/>
          <w:szCs w:val="22"/>
        </w:rPr>
      </w:pPr>
      <w:r w:rsidRPr="009400E7">
        <w:rPr>
          <w:rFonts w:ascii="Tahoma" w:hAnsi="Tahoma" w:cs="Tahoma"/>
          <w:sz w:val="22"/>
          <w:szCs w:val="22"/>
        </w:rPr>
        <w:t>nebude</w:t>
      </w:r>
      <w:r w:rsidRPr="009400E7">
        <w:rPr>
          <w:rFonts w:ascii="Tahoma" w:hAnsi="Tahoma" w:cs="Tahoma"/>
          <w:sz w:val="22"/>
          <w:szCs w:val="22"/>
        </w:rPr>
        <w:noBreakHyphen/>
        <w:t xml:space="preserve">li některá část díla v důsledku sjednaných </w:t>
      </w:r>
      <w:proofErr w:type="spellStart"/>
      <w:r w:rsidRPr="009400E7">
        <w:rPr>
          <w:rFonts w:ascii="Tahoma" w:hAnsi="Tahoma" w:cs="Tahoma"/>
          <w:sz w:val="22"/>
          <w:szCs w:val="22"/>
        </w:rPr>
        <w:t>méněprací</w:t>
      </w:r>
      <w:proofErr w:type="spellEnd"/>
      <w:r w:rsidRPr="009400E7">
        <w:rPr>
          <w:rFonts w:ascii="Tahoma" w:hAnsi="Tahoma" w:cs="Tahoma"/>
          <w:sz w:val="22"/>
          <w:szCs w:val="22"/>
        </w:rPr>
        <w:t xml:space="preserve"> provedena, bude cena za dílo snížena, a to odečtením veškerých nákladů na provedení těch částí díla, které v rámci </w:t>
      </w:r>
      <w:proofErr w:type="spellStart"/>
      <w:r w:rsidRPr="009400E7">
        <w:rPr>
          <w:rFonts w:ascii="Tahoma" w:hAnsi="Tahoma" w:cs="Tahoma"/>
          <w:sz w:val="22"/>
          <w:szCs w:val="22"/>
        </w:rPr>
        <w:t>méněprací</w:t>
      </w:r>
      <w:proofErr w:type="spellEnd"/>
      <w:r w:rsidRPr="009400E7">
        <w:rPr>
          <w:rFonts w:ascii="Tahoma" w:hAnsi="Tahoma" w:cs="Tahoma"/>
          <w:sz w:val="22"/>
          <w:szCs w:val="22"/>
        </w:rPr>
        <w:t xml:space="preserve"> nebudou provedeny. Náklady na </w:t>
      </w:r>
      <w:proofErr w:type="spellStart"/>
      <w:r w:rsidRPr="009400E7">
        <w:rPr>
          <w:rFonts w:ascii="Tahoma" w:hAnsi="Tahoma" w:cs="Tahoma"/>
          <w:sz w:val="22"/>
          <w:szCs w:val="22"/>
        </w:rPr>
        <w:t>méněpráce</w:t>
      </w:r>
      <w:proofErr w:type="spellEnd"/>
      <w:r w:rsidRPr="009400E7">
        <w:rPr>
          <w:rFonts w:ascii="Tahoma" w:hAnsi="Tahoma" w:cs="Tahoma"/>
          <w:sz w:val="22"/>
          <w:szCs w:val="22"/>
        </w:rPr>
        <w:t xml:space="preserve"> budou odečteny ve výši součtu veškerých odpovídajících položek a nákladů neprovedených dle </w:t>
      </w:r>
      <w:r>
        <w:rPr>
          <w:rFonts w:ascii="Tahoma" w:hAnsi="Tahoma" w:cs="Tahoma"/>
          <w:sz w:val="22"/>
          <w:szCs w:val="22"/>
        </w:rPr>
        <w:t xml:space="preserve">oceněného </w:t>
      </w:r>
      <w:r w:rsidRPr="009400E7">
        <w:rPr>
          <w:rFonts w:ascii="Tahoma" w:hAnsi="Tahoma" w:cs="Tahoma"/>
          <w:sz w:val="22"/>
          <w:szCs w:val="22"/>
        </w:rPr>
        <w:t>soupisu prací, dodávek a služeb</w:t>
      </w:r>
      <w:r>
        <w:rPr>
          <w:rFonts w:ascii="Tahoma" w:hAnsi="Tahoma" w:cs="Tahoma"/>
          <w:sz w:val="22"/>
          <w:szCs w:val="22"/>
        </w:rPr>
        <w:t xml:space="preserve"> (položkový rozpočet)</w:t>
      </w:r>
      <w:r w:rsidRPr="009400E7">
        <w:rPr>
          <w:rFonts w:ascii="Tahoma" w:hAnsi="Tahoma" w:cs="Tahoma"/>
          <w:sz w:val="22"/>
          <w:szCs w:val="22"/>
        </w:rPr>
        <w:t xml:space="preserve">, který je </w:t>
      </w:r>
      <w:r w:rsidR="004B2225">
        <w:rPr>
          <w:rFonts w:ascii="Tahoma" w:hAnsi="Tahoma" w:cs="Tahoma"/>
          <w:sz w:val="22"/>
          <w:szCs w:val="22"/>
        </w:rPr>
        <w:t>přílohou č. 2 této smlouvy</w:t>
      </w:r>
      <w:r w:rsidRPr="009400E7">
        <w:rPr>
          <w:rFonts w:ascii="Tahoma" w:hAnsi="Tahoma" w:cs="Tahoma"/>
          <w:sz w:val="22"/>
          <w:szCs w:val="22"/>
        </w:rPr>
        <w:t>,</w:t>
      </w:r>
    </w:p>
    <w:p w14:paraId="588311F7" w14:textId="643CDCDE" w:rsidR="009400E7" w:rsidRPr="009400E7" w:rsidRDefault="009400E7" w:rsidP="003E4C1C">
      <w:pPr>
        <w:pStyle w:val="Smlouva-slo"/>
        <w:numPr>
          <w:ilvl w:val="0"/>
          <w:numId w:val="21"/>
        </w:numPr>
        <w:rPr>
          <w:rFonts w:ascii="Tahoma" w:hAnsi="Tahoma" w:cs="Tahoma"/>
          <w:sz w:val="22"/>
          <w:szCs w:val="22"/>
        </w:rPr>
      </w:pPr>
      <w:r w:rsidRPr="009400E7">
        <w:rPr>
          <w:rFonts w:ascii="Tahoma" w:hAnsi="Tahoma" w:cs="Tahoma"/>
          <w:sz w:val="22"/>
          <w:szCs w:val="22"/>
        </w:rPr>
        <w:lastRenderedPageBreak/>
        <w:t xml:space="preserve">přičtením veškerých nákladů na provedení těch částí díla, které objednatel nařídil formou víceprací provádět nad rámec množství nebo kvality uvedené </w:t>
      </w:r>
      <w:r w:rsidR="004B2225">
        <w:rPr>
          <w:rFonts w:ascii="Tahoma" w:hAnsi="Tahoma" w:cs="Tahoma"/>
          <w:sz w:val="22"/>
          <w:szCs w:val="22"/>
        </w:rPr>
        <w:t>v oceněném soupisu prací, dodávek a služeb (položkový rozpočet), který je přílohou č. 2 této smlouvy</w:t>
      </w:r>
      <w:r w:rsidRPr="009400E7">
        <w:rPr>
          <w:rFonts w:ascii="Tahoma" w:hAnsi="Tahoma" w:cs="Tahoma"/>
          <w:sz w:val="22"/>
          <w:szCs w:val="22"/>
        </w:rPr>
        <w:t>.</w:t>
      </w:r>
      <w:r w:rsidR="004B2225">
        <w:rPr>
          <w:rFonts w:ascii="Tahoma" w:hAnsi="Tahoma" w:cs="Tahoma"/>
          <w:sz w:val="22"/>
          <w:szCs w:val="22"/>
        </w:rPr>
        <w:t xml:space="preserve"> </w:t>
      </w:r>
      <w:r w:rsidRPr="009400E7">
        <w:rPr>
          <w:rFonts w:ascii="Tahoma" w:hAnsi="Tahoma" w:cs="Tahoma"/>
          <w:sz w:val="22"/>
          <w:szCs w:val="22"/>
        </w:rPr>
        <w:t>Náklady na vícepráce budou účtovány podle odpovídajících jednotkových cen položek a nákladů dle položkového rozpočtu nebo dle </w:t>
      </w:r>
      <w:r w:rsidRPr="009400E7">
        <w:rPr>
          <w:rFonts w:ascii="Tahoma" w:hAnsi="Tahoma" w:cs="Tahoma"/>
          <w:iCs/>
          <w:sz w:val="22"/>
          <w:szCs w:val="22"/>
        </w:rPr>
        <w:t xml:space="preserve">standardizovaných ceníků </w:t>
      </w:r>
      <w:r w:rsidRPr="009400E7">
        <w:rPr>
          <w:rFonts w:ascii="Tahoma" w:hAnsi="Tahoma" w:cs="Tahoma"/>
          <w:sz w:val="22"/>
          <w:szCs w:val="22"/>
        </w:rPr>
        <w:t>ve výši max. 80 % těchto standardizovaných cen, podle toho, která z těchto částek bude nižší,</w:t>
      </w:r>
    </w:p>
    <w:p w14:paraId="37551F07" w14:textId="1DFB7BDF" w:rsidR="009400E7" w:rsidRPr="009400E7" w:rsidRDefault="009400E7" w:rsidP="003E4C1C">
      <w:pPr>
        <w:pStyle w:val="Smlouva-slo"/>
        <w:numPr>
          <w:ilvl w:val="0"/>
          <w:numId w:val="21"/>
        </w:numPr>
        <w:rPr>
          <w:rFonts w:ascii="Tahoma" w:hAnsi="Tahoma" w:cs="Tahoma"/>
          <w:sz w:val="22"/>
          <w:szCs w:val="22"/>
        </w:rPr>
      </w:pPr>
      <w:r w:rsidRPr="009400E7">
        <w:rPr>
          <w:rFonts w:ascii="Tahoma" w:hAnsi="Tahoma" w:cs="Tahoma"/>
          <w:sz w:val="22"/>
          <w:szCs w:val="22"/>
        </w:rPr>
        <w:t>v případech, kdy položky víceprací nelze ocenit žádným ze způsobů uvedených v písm. b) tohoto odstavce, doloží zhotovitel individuální kalkulaci jednotkové ceny. Výsledná jednotková cena položky pak bude stanovena na základě dohody objednatele a zhotovitele. Objednatel je v tomto případě oprávněn ověřit přiměřenost jednotkové ceny nezávislým subjektem</w:t>
      </w:r>
      <w:r w:rsidR="004B2225">
        <w:rPr>
          <w:rFonts w:ascii="Tahoma" w:hAnsi="Tahoma" w:cs="Tahoma"/>
          <w:sz w:val="22"/>
          <w:szCs w:val="22"/>
        </w:rPr>
        <w:t>,</w:t>
      </w:r>
    </w:p>
    <w:p w14:paraId="57941167" w14:textId="77777777" w:rsidR="009400E7" w:rsidRPr="009400E7" w:rsidRDefault="009400E7" w:rsidP="003E4C1C">
      <w:pPr>
        <w:pStyle w:val="Smlouva-slo"/>
        <w:numPr>
          <w:ilvl w:val="0"/>
          <w:numId w:val="21"/>
        </w:numPr>
        <w:rPr>
          <w:rFonts w:ascii="Tahoma" w:hAnsi="Tahoma" w:cs="Tahoma"/>
          <w:sz w:val="22"/>
          <w:szCs w:val="22"/>
        </w:rPr>
      </w:pPr>
      <w:r w:rsidRPr="009400E7">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59E25421" w14:textId="2EA91C7A" w:rsidR="00512849" w:rsidRPr="009400E7" w:rsidRDefault="009400E7" w:rsidP="003E4C1C">
      <w:pPr>
        <w:pStyle w:val="Smlouva-slo"/>
        <w:numPr>
          <w:ilvl w:val="0"/>
          <w:numId w:val="15"/>
        </w:numPr>
        <w:rPr>
          <w:rFonts w:ascii="Tahoma" w:hAnsi="Tahoma" w:cs="Tahoma"/>
          <w:sz w:val="22"/>
          <w:szCs w:val="22"/>
        </w:rPr>
      </w:pPr>
      <w:r w:rsidRPr="009400E7">
        <w:rPr>
          <w:rFonts w:ascii="Tahoma" w:hAnsi="Tahoma" w:cs="Tahoma"/>
          <w:sz w:val="22"/>
          <w:szCs w:val="22"/>
        </w:rPr>
        <w:t xml:space="preserve">Rozsah případných </w:t>
      </w:r>
      <w:proofErr w:type="spellStart"/>
      <w:r w:rsidRPr="009400E7">
        <w:rPr>
          <w:rFonts w:ascii="Tahoma" w:hAnsi="Tahoma" w:cs="Tahoma"/>
          <w:sz w:val="22"/>
          <w:szCs w:val="22"/>
        </w:rPr>
        <w:t>méněprací</w:t>
      </w:r>
      <w:proofErr w:type="spellEnd"/>
      <w:r w:rsidRPr="009400E7">
        <w:rPr>
          <w:rFonts w:ascii="Tahoma" w:hAnsi="Tahoma" w:cs="Tahoma"/>
          <w:sz w:val="22"/>
          <w:szCs w:val="22"/>
        </w:rPr>
        <w:t xml:space="preserve"> nebo víceprací a cena za jejich realizaci, jakož i jakékoliv překročení sjednané ceny, budou vždy předem sjednány dodatkem k této smlouvě.</w:t>
      </w:r>
    </w:p>
    <w:p w14:paraId="5AC26C39" w14:textId="0030D96A" w:rsidR="00512849" w:rsidRDefault="00DC03A5" w:rsidP="003E4C1C">
      <w:pPr>
        <w:pStyle w:val="Smlouva-slo"/>
        <w:numPr>
          <w:ilvl w:val="0"/>
          <w:numId w:val="15"/>
        </w:numPr>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A31EF6" w:rsidRPr="007470DD">
        <w:rPr>
          <w:rFonts w:ascii="Tahoma" w:hAnsi="Tahoma" w:cs="Tahoma"/>
          <w:sz w:val="22"/>
          <w:szCs w:val="22"/>
        </w:rPr>
        <w:t>li zhotovitel plátce</w:t>
      </w:r>
      <w:r w:rsidR="00DE7655" w:rsidRPr="007470DD">
        <w:rPr>
          <w:rFonts w:ascii="Tahoma" w:hAnsi="Tahoma" w:cs="Tahoma"/>
          <w:sz w:val="22"/>
          <w:szCs w:val="22"/>
        </w:rPr>
        <w:t>m</w:t>
      </w:r>
      <w:r w:rsidR="00A31EF6" w:rsidRPr="007470DD">
        <w:rPr>
          <w:rFonts w:ascii="Tahoma" w:hAnsi="Tahoma" w:cs="Tahoma"/>
          <w:sz w:val="22"/>
          <w:szCs w:val="22"/>
        </w:rPr>
        <w:t xml:space="preserve"> DPH, odpovídá za to, že sazba daně z přidané hodnoty bude stanovena v souladu s platnými právními předpisy; v</w:t>
      </w:r>
      <w:r>
        <w:rPr>
          <w:rFonts w:ascii="Tahoma" w:hAnsi="Tahoma" w:cs="Tahoma"/>
          <w:sz w:val="22"/>
          <w:szCs w:val="22"/>
        </w:rPr>
        <w:t> případě, že dojde ke </w:t>
      </w:r>
      <w:r w:rsidR="00592FA4" w:rsidRPr="007470DD">
        <w:rPr>
          <w:rFonts w:ascii="Tahoma" w:hAnsi="Tahoma" w:cs="Tahoma"/>
          <w:sz w:val="22"/>
          <w:szCs w:val="22"/>
        </w:rPr>
        <w:t>změně zákonné sazby DPH</w:t>
      </w:r>
      <w:r>
        <w:rPr>
          <w:rFonts w:ascii="Tahoma" w:hAnsi="Tahoma" w:cs="Tahoma"/>
          <w:sz w:val="22"/>
          <w:szCs w:val="22"/>
        </w:rPr>
        <w:t>, je zhotovitel k ceně díla bez </w:t>
      </w:r>
      <w:r w:rsidR="00592FA4" w:rsidRPr="007470DD">
        <w:rPr>
          <w:rFonts w:ascii="Tahoma" w:hAnsi="Tahoma" w:cs="Tahoma"/>
          <w:sz w:val="22"/>
          <w:szCs w:val="22"/>
        </w:rPr>
        <w:t xml:space="preserve">DPH povinen účtovat DPH v platné výši. Smluvní strany se dohodly, že v případě změny ceny díla v důsledku změny sazby DPH není nutno ke smlouvě uzavírat dodatek. </w:t>
      </w:r>
      <w:r w:rsidR="004553F7" w:rsidRPr="000631F8">
        <w:rPr>
          <w:rFonts w:ascii="Tahoma" w:hAnsi="Tahoma" w:cs="Tahoma"/>
          <w:sz w:val="22"/>
          <w:szCs w:val="22"/>
        </w:rPr>
        <w:t>V případě, že zhotovitel stanoví sazbu DPH či DPH v rozporu s platnými právními předpisy, je povinen uhradit objednateli veškerou škodu, která mu v souvislosti s tím vznikla.</w:t>
      </w:r>
      <w:r w:rsidR="00DF09D9">
        <w:rPr>
          <w:rFonts w:ascii="Tahoma" w:hAnsi="Tahoma" w:cs="Tahoma"/>
          <w:sz w:val="22"/>
          <w:szCs w:val="22"/>
        </w:rPr>
        <w:t xml:space="preserve"> </w:t>
      </w:r>
    </w:p>
    <w:p w14:paraId="6FBEB8AC" w14:textId="77777777" w:rsidR="00512849" w:rsidRPr="007470DD" w:rsidRDefault="00592FA4" w:rsidP="007470DD">
      <w:pPr>
        <w:pStyle w:val="slolnkuSmlouvy"/>
        <w:spacing w:before="360"/>
        <w:rPr>
          <w:rFonts w:ascii="Tahoma" w:hAnsi="Tahoma" w:cs="Tahoma"/>
          <w:sz w:val="22"/>
          <w:szCs w:val="22"/>
        </w:rPr>
      </w:pPr>
      <w:r w:rsidRPr="007470DD">
        <w:rPr>
          <w:rFonts w:ascii="Tahoma" w:hAnsi="Tahoma" w:cs="Tahoma"/>
          <w:sz w:val="22"/>
          <w:szCs w:val="22"/>
        </w:rPr>
        <w:t>V</w:t>
      </w:r>
      <w:r w:rsidR="00512849" w:rsidRPr="007470DD">
        <w:rPr>
          <w:rFonts w:ascii="Tahoma" w:hAnsi="Tahoma" w:cs="Tahoma"/>
          <w:sz w:val="22"/>
          <w:szCs w:val="22"/>
        </w:rPr>
        <w:t>.</w:t>
      </w:r>
      <w:r w:rsidR="007470DD">
        <w:rPr>
          <w:rFonts w:ascii="Tahoma" w:hAnsi="Tahoma" w:cs="Tahoma"/>
          <w:sz w:val="22"/>
          <w:szCs w:val="22"/>
        </w:rPr>
        <w:br/>
      </w:r>
      <w:r w:rsidR="00512849" w:rsidRPr="007470DD">
        <w:rPr>
          <w:rFonts w:ascii="Tahoma" w:hAnsi="Tahoma" w:cs="Tahoma"/>
          <w:sz w:val="22"/>
          <w:szCs w:val="22"/>
        </w:rPr>
        <w:t>Místo předání</w:t>
      </w:r>
      <w:r w:rsidRPr="007470DD">
        <w:rPr>
          <w:rFonts w:ascii="Tahoma" w:hAnsi="Tahoma" w:cs="Tahoma"/>
          <w:sz w:val="22"/>
          <w:szCs w:val="22"/>
        </w:rPr>
        <w:t xml:space="preserve"> a doba plnění</w:t>
      </w:r>
    </w:p>
    <w:p w14:paraId="02BF82E4" w14:textId="427D2A27" w:rsidR="00512849" w:rsidRDefault="00512849" w:rsidP="003E4C1C">
      <w:pPr>
        <w:numPr>
          <w:ilvl w:val="0"/>
          <w:numId w:val="13"/>
        </w:numPr>
        <w:tabs>
          <w:tab w:val="clear" w:pos="360"/>
        </w:tabs>
        <w:spacing w:before="120"/>
        <w:ind w:left="357" w:hanging="357"/>
        <w:jc w:val="both"/>
        <w:rPr>
          <w:rFonts w:ascii="Tahoma" w:hAnsi="Tahoma" w:cs="Tahoma"/>
          <w:sz w:val="22"/>
          <w:szCs w:val="22"/>
        </w:rPr>
      </w:pPr>
      <w:r w:rsidRPr="00DF09D9">
        <w:rPr>
          <w:rFonts w:ascii="Tahoma" w:hAnsi="Tahoma" w:cs="Tahoma"/>
          <w:sz w:val="22"/>
          <w:szCs w:val="22"/>
        </w:rPr>
        <w:t>Zhotovitel je povinen předat objednateli díl</w:t>
      </w:r>
      <w:r w:rsidR="009B6994" w:rsidRPr="00DF09D9">
        <w:rPr>
          <w:rFonts w:ascii="Tahoma" w:hAnsi="Tahoma" w:cs="Tahoma"/>
          <w:sz w:val="22"/>
          <w:szCs w:val="22"/>
        </w:rPr>
        <w:t>o</w:t>
      </w:r>
      <w:r w:rsidRPr="00DF09D9">
        <w:rPr>
          <w:rFonts w:ascii="Tahoma" w:hAnsi="Tahoma" w:cs="Tahoma"/>
          <w:sz w:val="22"/>
          <w:szCs w:val="22"/>
        </w:rPr>
        <w:t xml:space="preserve"> v místě předání, kterým je</w:t>
      </w:r>
      <w:r w:rsidR="00DC03A5" w:rsidRPr="00DF09D9">
        <w:rPr>
          <w:rFonts w:ascii="Tahoma" w:hAnsi="Tahoma" w:cs="Tahoma"/>
          <w:sz w:val="22"/>
          <w:szCs w:val="22"/>
        </w:rPr>
        <w:t xml:space="preserve"> </w:t>
      </w:r>
      <w:r w:rsidR="00C1579F" w:rsidRPr="00DF09D9">
        <w:rPr>
          <w:rFonts w:ascii="Tahoma" w:hAnsi="Tahoma" w:cs="Tahoma"/>
          <w:sz w:val="22"/>
          <w:szCs w:val="22"/>
        </w:rPr>
        <w:t xml:space="preserve">areál </w:t>
      </w:r>
      <w:r w:rsidR="00DF09D9" w:rsidRPr="00DF09D9">
        <w:rPr>
          <w:rFonts w:ascii="Tahoma" w:hAnsi="Tahoma" w:cs="Tahoma"/>
          <w:sz w:val="22"/>
          <w:szCs w:val="22"/>
        </w:rPr>
        <w:t>Muzea a pamětní síně Sigmunda Freuda v </w:t>
      </w:r>
      <w:proofErr w:type="spellStart"/>
      <w:r w:rsidR="00DF09D9" w:rsidRPr="00DF09D9">
        <w:rPr>
          <w:rFonts w:ascii="Tahoma" w:hAnsi="Tahoma" w:cs="Tahoma"/>
          <w:sz w:val="22"/>
          <w:szCs w:val="22"/>
        </w:rPr>
        <w:t>Příboře</w:t>
      </w:r>
      <w:proofErr w:type="spellEnd"/>
      <w:r w:rsidR="00DF09D9" w:rsidRPr="00DF09D9">
        <w:rPr>
          <w:rFonts w:ascii="Tahoma" w:hAnsi="Tahoma" w:cs="Tahoma"/>
          <w:sz w:val="22"/>
          <w:szCs w:val="22"/>
        </w:rPr>
        <w:t xml:space="preserve">, </w:t>
      </w:r>
      <w:r w:rsidR="00664F4E">
        <w:rPr>
          <w:rFonts w:ascii="Tahoma" w:hAnsi="Tahoma" w:cs="Tahoma"/>
          <w:sz w:val="22"/>
          <w:szCs w:val="22"/>
        </w:rPr>
        <w:t>Lidická 50, 742 58 Příbor.</w:t>
      </w:r>
    </w:p>
    <w:p w14:paraId="4572992B" w14:textId="586AE9AD" w:rsidR="00EB4295" w:rsidRPr="00DF09D9" w:rsidRDefault="00EB4295" w:rsidP="003E4C1C">
      <w:pPr>
        <w:numPr>
          <w:ilvl w:val="0"/>
          <w:numId w:val="13"/>
        </w:numPr>
        <w:tabs>
          <w:tab w:val="clear" w:pos="360"/>
        </w:tabs>
        <w:spacing w:before="120"/>
        <w:ind w:left="357" w:hanging="357"/>
        <w:jc w:val="both"/>
        <w:rPr>
          <w:rFonts w:ascii="Tahoma" w:hAnsi="Tahoma" w:cs="Tahoma"/>
          <w:sz w:val="22"/>
          <w:szCs w:val="22"/>
        </w:rPr>
      </w:pPr>
      <w:r>
        <w:rPr>
          <w:rFonts w:ascii="Tahoma" w:hAnsi="Tahoma" w:cs="Tahoma"/>
          <w:sz w:val="22"/>
          <w:szCs w:val="22"/>
        </w:rPr>
        <w:t>Zhotovitel zahájí práce na výrobě nábytku ihned po podpisu smlouvy o dílo.</w:t>
      </w:r>
    </w:p>
    <w:p w14:paraId="0DCF333E" w14:textId="76A0E80D" w:rsidR="005A7F09" w:rsidRPr="005A7F09" w:rsidRDefault="005A7F09" w:rsidP="003E4C1C">
      <w:pPr>
        <w:numPr>
          <w:ilvl w:val="0"/>
          <w:numId w:val="13"/>
        </w:numPr>
        <w:spacing w:before="120"/>
        <w:jc w:val="both"/>
        <w:rPr>
          <w:rFonts w:ascii="Tahoma" w:hAnsi="Tahoma" w:cs="Tahoma"/>
          <w:sz w:val="22"/>
          <w:szCs w:val="22"/>
        </w:rPr>
      </w:pPr>
      <w:r w:rsidRPr="005A7F09">
        <w:rPr>
          <w:rFonts w:ascii="Tahoma" w:hAnsi="Tahoma" w:cs="Tahoma"/>
          <w:sz w:val="22"/>
          <w:szCs w:val="22"/>
        </w:rPr>
        <w:t xml:space="preserve">Zhotovitel je povinen zahájit </w:t>
      </w:r>
      <w:r>
        <w:rPr>
          <w:rFonts w:ascii="Tahoma" w:hAnsi="Tahoma" w:cs="Tahoma"/>
          <w:sz w:val="22"/>
          <w:szCs w:val="22"/>
        </w:rPr>
        <w:t>provádění prací v </w:t>
      </w:r>
      <w:r w:rsidRPr="00DF09D9">
        <w:rPr>
          <w:rFonts w:ascii="Tahoma" w:hAnsi="Tahoma" w:cs="Tahoma"/>
          <w:sz w:val="22"/>
          <w:szCs w:val="22"/>
        </w:rPr>
        <w:t>areál</w:t>
      </w:r>
      <w:r>
        <w:rPr>
          <w:rFonts w:ascii="Tahoma" w:hAnsi="Tahoma" w:cs="Tahoma"/>
          <w:sz w:val="22"/>
          <w:szCs w:val="22"/>
        </w:rPr>
        <w:t>u</w:t>
      </w:r>
      <w:r w:rsidRPr="00DF09D9">
        <w:rPr>
          <w:rFonts w:ascii="Tahoma" w:hAnsi="Tahoma" w:cs="Tahoma"/>
          <w:sz w:val="22"/>
          <w:szCs w:val="22"/>
        </w:rPr>
        <w:t xml:space="preserve"> Muzea a pamětní síně Sigmunda Freuda v</w:t>
      </w:r>
      <w:r>
        <w:rPr>
          <w:rFonts w:ascii="Tahoma" w:hAnsi="Tahoma" w:cs="Tahoma"/>
          <w:sz w:val="22"/>
          <w:szCs w:val="22"/>
        </w:rPr>
        <w:t> </w:t>
      </w:r>
      <w:proofErr w:type="spellStart"/>
      <w:r w:rsidRPr="00DF09D9">
        <w:rPr>
          <w:rFonts w:ascii="Tahoma" w:hAnsi="Tahoma" w:cs="Tahoma"/>
          <w:sz w:val="22"/>
          <w:szCs w:val="22"/>
        </w:rPr>
        <w:t>Příboře</w:t>
      </w:r>
      <w:proofErr w:type="spellEnd"/>
      <w:r>
        <w:rPr>
          <w:rFonts w:ascii="Tahoma" w:hAnsi="Tahoma" w:cs="Tahoma"/>
          <w:sz w:val="22"/>
          <w:szCs w:val="22"/>
        </w:rPr>
        <w:t xml:space="preserve"> </w:t>
      </w:r>
      <w:r w:rsidRPr="005A7F09">
        <w:rPr>
          <w:rFonts w:ascii="Tahoma" w:hAnsi="Tahoma" w:cs="Tahoma"/>
          <w:sz w:val="22"/>
          <w:szCs w:val="22"/>
        </w:rPr>
        <w:t xml:space="preserve">a řádně v nich pokračovat </w:t>
      </w:r>
      <w:r w:rsidR="00EB4295">
        <w:rPr>
          <w:rFonts w:ascii="Tahoma" w:hAnsi="Tahoma" w:cs="Tahoma"/>
          <w:sz w:val="22"/>
          <w:szCs w:val="22"/>
        </w:rPr>
        <w:t xml:space="preserve">v termínu </w:t>
      </w:r>
      <w:r w:rsidRPr="005A7F09">
        <w:rPr>
          <w:rFonts w:ascii="Tahoma" w:hAnsi="Tahoma" w:cs="Tahoma"/>
          <w:sz w:val="22"/>
          <w:szCs w:val="22"/>
        </w:rPr>
        <w:t xml:space="preserve">od </w:t>
      </w:r>
      <w:proofErr w:type="gramStart"/>
      <w:r w:rsidR="00785585" w:rsidRPr="00EB4295">
        <w:rPr>
          <w:rFonts w:ascii="Tahoma" w:hAnsi="Tahoma" w:cs="Tahoma"/>
          <w:sz w:val="22"/>
          <w:szCs w:val="22"/>
        </w:rPr>
        <w:t>17.6</w:t>
      </w:r>
      <w:r w:rsidRPr="00EB4295">
        <w:rPr>
          <w:rFonts w:ascii="Tahoma" w:hAnsi="Tahoma" w:cs="Tahoma"/>
          <w:sz w:val="22"/>
          <w:szCs w:val="22"/>
        </w:rPr>
        <w:t>.2019</w:t>
      </w:r>
      <w:proofErr w:type="gramEnd"/>
      <w:r w:rsidRPr="00EB4295">
        <w:rPr>
          <w:rFonts w:ascii="Tahoma" w:hAnsi="Tahoma" w:cs="Tahoma"/>
          <w:sz w:val="22"/>
          <w:szCs w:val="22"/>
        </w:rPr>
        <w:t>.</w:t>
      </w:r>
      <w:r w:rsidRPr="009E7DD4">
        <w:rPr>
          <w:rFonts w:ascii="Tahoma" w:hAnsi="Tahoma" w:cs="Tahoma"/>
          <w:sz w:val="22"/>
          <w:szCs w:val="22"/>
        </w:rPr>
        <w:t xml:space="preserve">  </w:t>
      </w:r>
    </w:p>
    <w:p w14:paraId="1062C584" w14:textId="377AA129" w:rsidR="005A7F09" w:rsidRPr="005A7F09" w:rsidRDefault="005A7F09" w:rsidP="003E4C1C">
      <w:pPr>
        <w:numPr>
          <w:ilvl w:val="0"/>
          <w:numId w:val="13"/>
        </w:numPr>
        <w:spacing w:before="120"/>
        <w:jc w:val="both"/>
        <w:rPr>
          <w:rFonts w:ascii="Tahoma" w:hAnsi="Tahoma" w:cs="Tahoma"/>
          <w:sz w:val="22"/>
          <w:szCs w:val="22"/>
        </w:rPr>
      </w:pPr>
      <w:r w:rsidRPr="005A7F09">
        <w:rPr>
          <w:rFonts w:ascii="Tahoma" w:hAnsi="Tahoma" w:cs="Tahoma"/>
          <w:sz w:val="22"/>
          <w:szCs w:val="22"/>
        </w:rPr>
        <w:t xml:space="preserve">Zhotovitel je povinen dokončit práce na díle a předat dílo objednateli do </w:t>
      </w:r>
      <w:proofErr w:type="gramStart"/>
      <w:r w:rsidR="00EB4295" w:rsidRPr="00EB4295">
        <w:rPr>
          <w:rFonts w:ascii="Tahoma" w:hAnsi="Tahoma" w:cs="Tahoma"/>
          <w:sz w:val="22"/>
          <w:szCs w:val="22"/>
        </w:rPr>
        <w:t>21</w:t>
      </w:r>
      <w:r w:rsidR="00785585" w:rsidRPr="00EB4295">
        <w:rPr>
          <w:rFonts w:ascii="Tahoma" w:hAnsi="Tahoma" w:cs="Tahoma"/>
          <w:sz w:val="22"/>
          <w:szCs w:val="22"/>
        </w:rPr>
        <w:t>.6</w:t>
      </w:r>
      <w:r w:rsidRPr="00EB4295">
        <w:rPr>
          <w:rFonts w:ascii="Tahoma" w:hAnsi="Tahoma" w:cs="Tahoma"/>
          <w:sz w:val="22"/>
          <w:szCs w:val="22"/>
        </w:rPr>
        <w:t>.2019</w:t>
      </w:r>
      <w:proofErr w:type="gramEnd"/>
      <w:r w:rsidRPr="00EB4295">
        <w:rPr>
          <w:rFonts w:ascii="Tahoma" w:hAnsi="Tahoma" w:cs="Tahoma"/>
          <w:sz w:val="22"/>
          <w:szCs w:val="22"/>
        </w:rPr>
        <w:t>.</w:t>
      </w:r>
      <w:r w:rsidRPr="009E7DD4">
        <w:rPr>
          <w:rFonts w:ascii="Tahoma" w:hAnsi="Tahoma" w:cs="Tahoma"/>
          <w:sz w:val="22"/>
          <w:szCs w:val="22"/>
        </w:rPr>
        <w:t xml:space="preserve"> </w:t>
      </w:r>
    </w:p>
    <w:p w14:paraId="5B5CB0CE" w14:textId="4DE0AD77" w:rsidR="00512849" w:rsidRPr="00785585" w:rsidRDefault="0003348E" w:rsidP="003E4C1C">
      <w:pPr>
        <w:numPr>
          <w:ilvl w:val="0"/>
          <w:numId w:val="13"/>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Dílo</w:t>
      </w:r>
      <w:r w:rsidR="00876606">
        <w:rPr>
          <w:rFonts w:ascii="Tahoma" w:hAnsi="Tahoma" w:cs="Tahoma"/>
          <w:sz w:val="22"/>
          <w:szCs w:val="22"/>
        </w:rPr>
        <w:t xml:space="preserve"> </w:t>
      </w:r>
      <w:r w:rsidRPr="007470DD">
        <w:rPr>
          <w:rFonts w:ascii="Tahoma" w:hAnsi="Tahoma" w:cs="Tahoma"/>
          <w:sz w:val="22"/>
          <w:szCs w:val="22"/>
        </w:rPr>
        <w:t>je provedeno, je</w:t>
      </w:r>
      <w:r w:rsidR="00DC03A5">
        <w:rPr>
          <w:rFonts w:ascii="Tahoma" w:hAnsi="Tahoma" w:cs="Tahoma"/>
          <w:sz w:val="22"/>
          <w:szCs w:val="22"/>
        </w:rPr>
        <w:noBreakHyphen/>
      </w:r>
      <w:r w:rsidRPr="007470DD">
        <w:rPr>
          <w:rFonts w:ascii="Tahoma" w:hAnsi="Tahoma" w:cs="Tahoma"/>
          <w:sz w:val="22"/>
          <w:szCs w:val="22"/>
        </w:rPr>
        <w:t>li dokončeno a</w:t>
      </w:r>
      <w:r w:rsidR="00DC03A5">
        <w:rPr>
          <w:rFonts w:ascii="Tahoma" w:hAnsi="Tahoma" w:cs="Tahoma"/>
          <w:sz w:val="22"/>
          <w:szCs w:val="22"/>
        </w:rPr>
        <w:t> </w:t>
      </w:r>
      <w:r w:rsidRPr="007470DD">
        <w:rPr>
          <w:rFonts w:ascii="Tahoma" w:hAnsi="Tahoma" w:cs="Tahoma"/>
          <w:sz w:val="22"/>
          <w:szCs w:val="22"/>
        </w:rPr>
        <w:t>předáno objednateli</w:t>
      </w:r>
      <w:r w:rsidR="00821593" w:rsidRPr="007470DD">
        <w:rPr>
          <w:rFonts w:ascii="Tahoma" w:hAnsi="Tahoma" w:cs="Tahoma"/>
          <w:sz w:val="22"/>
          <w:szCs w:val="22"/>
        </w:rPr>
        <w:t>.</w:t>
      </w:r>
      <w:r w:rsidR="005F72D7" w:rsidRPr="007470DD">
        <w:rPr>
          <w:rFonts w:ascii="Tahoma" w:hAnsi="Tahoma" w:cs="Tahoma"/>
          <w:sz w:val="22"/>
          <w:szCs w:val="22"/>
        </w:rPr>
        <w:t xml:space="preserve"> </w:t>
      </w:r>
      <w:r w:rsidR="00D61B33" w:rsidRPr="007470DD">
        <w:rPr>
          <w:rFonts w:ascii="Tahoma" w:hAnsi="Tahoma" w:cs="Tahoma"/>
          <w:sz w:val="22"/>
          <w:szCs w:val="22"/>
        </w:rPr>
        <w:t xml:space="preserve">Smluvní strany </w:t>
      </w:r>
      <w:r w:rsidR="005F72D7" w:rsidRPr="007470DD">
        <w:rPr>
          <w:rFonts w:ascii="Tahoma" w:hAnsi="Tahoma" w:cs="Tahoma"/>
          <w:sz w:val="22"/>
          <w:szCs w:val="22"/>
        </w:rPr>
        <w:t xml:space="preserve">se dohodly, </w:t>
      </w:r>
      <w:r w:rsidR="005F72D7" w:rsidRPr="00785585">
        <w:rPr>
          <w:rFonts w:ascii="Tahoma" w:hAnsi="Tahoma" w:cs="Tahoma"/>
          <w:sz w:val="22"/>
          <w:szCs w:val="22"/>
        </w:rPr>
        <w:t>že objednatel není povinen dílo</w:t>
      </w:r>
      <w:r w:rsidR="00876606" w:rsidRPr="00785585">
        <w:rPr>
          <w:rFonts w:ascii="Tahoma" w:hAnsi="Tahoma" w:cs="Tahoma"/>
          <w:sz w:val="22"/>
          <w:szCs w:val="22"/>
        </w:rPr>
        <w:t xml:space="preserve"> </w:t>
      </w:r>
      <w:r w:rsidR="005F72D7" w:rsidRPr="00785585">
        <w:rPr>
          <w:rFonts w:ascii="Tahoma" w:hAnsi="Tahoma" w:cs="Tahoma"/>
          <w:sz w:val="22"/>
          <w:szCs w:val="22"/>
        </w:rPr>
        <w:t>převzít, pokud toto vykazuje vady či nedodělky.</w:t>
      </w:r>
    </w:p>
    <w:p w14:paraId="0DF7AAED"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V</w:t>
      </w:r>
      <w:r w:rsidR="00592FA4" w:rsidRPr="007470DD">
        <w:rPr>
          <w:rFonts w:ascii="Tahoma" w:hAnsi="Tahoma" w:cs="Tahoma"/>
          <w:sz w:val="22"/>
          <w:szCs w:val="22"/>
        </w:rPr>
        <w:t>I</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Práva a povinnosti smluvních stran</w:t>
      </w:r>
    </w:p>
    <w:p w14:paraId="716502A3" w14:textId="77777777" w:rsidR="00512849" w:rsidRDefault="00512849" w:rsidP="003E4C1C">
      <w:pPr>
        <w:pStyle w:val="Zkladntextodsazen"/>
        <w:numPr>
          <w:ilvl w:val="0"/>
          <w:numId w:val="16"/>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Není</w:t>
      </w:r>
      <w:r w:rsidR="00D00A11">
        <w:rPr>
          <w:rFonts w:ascii="Tahoma" w:hAnsi="Tahoma" w:cs="Tahoma"/>
          <w:sz w:val="22"/>
          <w:szCs w:val="22"/>
        </w:rPr>
        <w:noBreakHyphen/>
      </w:r>
      <w:r w:rsidRPr="007470DD">
        <w:rPr>
          <w:rFonts w:ascii="Tahoma" w:hAnsi="Tahoma" w:cs="Tahoma"/>
          <w:sz w:val="22"/>
          <w:szCs w:val="22"/>
        </w:rPr>
        <w:t>li stanoveno touto smlouvou výslovně jinak, řídí se vzájemná práva a</w:t>
      </w:r>
      <w:r w:rsidR="00D00A11">
        <w:rPr>
          <w:rFonts w:ascii="Tahoma" w:hAnsi="Tahoma" w:cs="Tahoma"/>
          <w:sz w:val="22"/>
          <w:szCs w:val="22"/>
        </w:rPr>
        <w:t> </w:t>
      </w:r>
      <w:r w:rsidRPr="007470DD">
        <w:rPr>
          <w:rFonts w:ascii="Tahoma" w:hAnsi="Tahoma" w:cs="Tahoma"/>
          <w:sz w:val="22"/>
          <w:szCs w:val="22"/>
        </w:rPr>
        <w:t>povinnosti smluvních stran ustano</w:t>
      </w:r>
      <w:r w:rsidR="00D00A11">
        <w:rPr>
          <w:rFonts w:ascii="Tahoma" w:hAnsi="Tahoma" w:cs="Tahoma"/>
          <w:sz w:val="22"/>
          <w:szCs w:val="22"/>
        </w:rPr>
        <w:t>veními § </w:t>
      </w:r>
      <w:r w:rsidR="00D62FD9" w:rsidRPr="007470DD">
        <w:rPr>
          <w:rFonts w:ascii="Tahoma" w:hAnsi="Tahoma" w:cs="Tahoma"/>
          <w:sz w:val="22"/>
          <w:szCs w:val="22"/>
        </w:rPr>
        <w:t>2586</w:t>
      </w:r>
      <w:r w:rsidRPr="007470DD">
        <w:rPr>
          <w:rFonts w:ascii="Tahoma" w:hAnsi="Tahoma" w:cs="Tahoma"/>
          <w:sz w:val="22"/>
          <w:szCs w:val="22"/>
        </w:rPr>
        <w:t xml:space="preserve"> a</w:t>
      </w:r>
      <w:r w:rsidR="00D00A11">
        <w:rPr>
          <w:rFonts w:ascii="Tahoma" w:hAnsi="Tahoma" w:cs="Tahoma"/>
          <w:sz w:val="22"/>
          <w:szCs w:val="22"/>
        </w:rPr>
        <w:t> </w:t>
      </w:r>
      <w:r w:rsidRPr="007470DD">
        <w:rPr>
          <w:rFonts w:ascii="Tahoma" w:hAnsi="Tahoma" w:cs="Tahoma"/>
          <w:sz w:val="22"/>
          <w:szCs w:val="22"/>
        </w:rPr>
        <w:t xml:space="preserve">následujícími </w:t>
      </w:r>
      <w:r w:rsidR="00D62FD9" w:rsidRPr="007470DD">
        <w:rPr>
          <w:rFonts w:ascii="Tahoma" w:hAnsi="Tahoma" w:cs="Tahoma"/>
          <w:sz w:val="22"/>
          <w:szCs w:val="22"/>
        </w:rPr>
        <w:t xml:space="preserve">občanského </w:t>
      </w:r>
      <w:r w:rsidR="00592FA4" w:rsidRPr="007470DD">
        <w:rPr>
          <w:rFonts w:ascii="Tahoma" w:hAnsi="Tahoma" w:cs="Tahoma"/>
          <w:sz w:val="22"/>
          <w:szCs w:val="22"/>
        </w:rPr>
        <w:t>zákoníku</w:t>
      </w:r>
      <w:r w:rsidRPr="007470DD">
        <w:rPr>
          <w:rFonts w:ascii="Tahoma" w:hAnsi="Tahoma" w:cs="Tahoma"/>
          <w:sz w:val="22"/>
          <w:szCs w:val="22"/>
        </w:rPr>
        <w:t>.</w:t>
      </w:r>
    </w:p>
    <w:p w14:paraId="4B231E6D" w14:textId="77777777" w:rsidR="00512849" w:rsidRPr="007470DD" w:rsidRDefault="00512849" w:rsidP="003E4C1C">
      <w:pPr>
        <w:pStyle w:val="Zkladntextodsazen"/>
        <w:numPr>
          <w:ilvl w:val="0"/>
          <w:numId w:val="16"/>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Zhotovitel je zejména povinen:</w:t>
      </w:r>
    </w:p>
    <w:p w14:paraId="1D531524" w14:textId="10BB03DA" w:rsidR="00C122E6" w:rsidRPr="007470DD" w:rsidRDefault="001A026B"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p</w:t>
      </w:r>
      <w:r w:rsidR="00512849" w:rsidRPr="007470DD">
        <w:rPr>
          <w:rFonts w:ascii="Tahoma" w:hAnsi="Tahoma" w:cs="Tahoma"/>
          <w:sz w:val="22"/>
          <w:szCs w:val="22"/>
        </w:rPr>
        <w:t xml:space="preserve">rovést dílo řádně a včas za </w:t>
      </w:r>
      <w:r w:rsidR="007A4105">
        <w:rPr>
          <w:rFonts w:ascii="Tahoma" w:hAnsi="Tahoma" w:cs="Tahoma"/>
          <w:sz w:val="22"/>
          <w:szCs w:val="22"/>
        </w:rPr>
        <w:t>použití materiálů</w:t>
      </w:r>
      <w:r w:rsidR="00512849" w:rsidRPr="007470DD">
        <w:rPr>
          <w:rFonts w:ascii="Tahoma" w:hAnsi="Tahoma" w:cs="Tahoma"/>
          <w:sz w:val="22"/>
          <w:szCs w:val="22"/>
        </w:rPr>
        <w:t xml:space="preserve"> a postupů odpovídajících právním předpisům a technickým normám ČR. Smluvní strany se dohodly na I. jakosti díla.</w:t>
      </w:r>
      <w:r w:rsidR="00C122E6" w:rsidRPr="007470DD">
        <w:rPr>
          <w:rFonts w:ascii="Tahoma" w:hAnsi="Tahoma" w:cs="Tahoma"/>
          <w:sz w:val="22"/>
          <w:szCs w:val="22"/>
        </w:rPr>
        <w:t xml:space="preserve"> Dílo musí odpovídat</w:t>
      </w:r>
      <w:r w:rsidR="0049454D" w:rsidRPr="007470DD">
        <w:rPr>
          <w:rFonts w:ascii="Tahoma" w:hAnsi="Tahoma" w:cs="Tahoma"/>
          <w:sz w:val="22"/>
          <w:szCs w:val="22"/>
        </w:rPr>
        <w:t xml:space="preserve"> </w:t>
      </w:r>
      <w:r w:rsidR="00C122E6" w:rsidRPr="007470DD">
        <w:rPr>
          <w:rFonts w:ascii="Tahoma" w:hAnsi="Tahoma" w:cs="Tahoma"/>
          <w:sz w:val="22"/>
          <w:szCs w:val="22"/>
        </w:rPr>
        <w:t>příslušným právním předpisům, normám nebo jiné dokumentaci vztahující se k provedení díla a umožňovat užívání, k němuž byl</w:t>
      </w:r>
      <w:r>
        <w:rPr>
          <w:rFonts w:ascii="Tahoma" w:hAnsi="Tahoma" w:cs="Tahoma"/>
          <w:sz w:val="22"/>
          <w:szCs w:val="22"/>
        </w:rPr>
        <w:t>o určeno a zhotoveno,</w:t>
      </w:r>
    </w:p>
    <w:p w14:paraId="175EBBE1" w14:textId="6346B28A" w:rsidR="00512849" w:rsidRPr="007470DD" w:rsidRDefault="001A026B"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lastRenderedPageBreak/>
        <w:t>ř</w:t>
      </w:r>
      <w:r w:rsidR="00512849" w:rsidRPr="007470DD">
        <w:rPr>
          <w:rFonts w:ascii="Tahoma" w:hAnsi="Tahoma" w:cs="Tahoma"/>
          <w:sz w:val="22"/>
          <w:szCs w:val="22"/>
        </w:rPr>
        <w:t>ídit se při pro</w:t>
      </w:r>
      <w:r>
        <w:rPr>
          <w:rFonts w:ascii="Tahoma" w:hAnsi="Tahoma" w:cs="Tahoma"/>
          <w:sz w:val="22"/>
          <w:szCs w:val="22"/>
        </w:rPr>
        <w:t>vádění díla pokyny objednatele,</w:t>
      </w:r>
    </w:p>
    <w:p w14:paraId="285A6A40" w14:textId="64E0C25D" w:rsidR="009871A6" w:rsidRPr="007470DD" w:rsidRDefault="001A026B"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u</w:t>
      </w:r>
      <w:r w:rsidR="009871A6" w:rsidRPr="007470DD">
        <w:rPr>
          <w:rFonts w:ascii="Tahoma" w:hAnsi="Tahoma" w:cs="Tahoma"/>
          <w:sz w:val="22"/>
          <w:szCs w:val="22"/>
        </w:rPr>
        <w:t>možnit objednateli kontrolu provádění díla.</w:t>
      </w:r>
      <w:r w:rsidR="00916F59" w:rsidRPr="007470DD">
        <w:rPr>
          <w:rFonts w:ascii="Tahoma" w:hAnsi="Tahoma" w:cs="Tahoma"/>
          <w:sz w:val="22"/>
          <w:szCs w:val="22"/>
        </w:rPr>
        <w:t xml:space="preserve"> Pokud objednatel zjistí, že zhotovitel neprovádí dílo řádně či jinak porušuje svou povinnost, </w:t>
      </w:r>
      <w:r w:rsidR="001F718A" w:rsidRPr="007470DD">
        <w:rPr>
          <w:rFonts w:ascii="Tahoma" w:hAnsi="Tahoma" w:cs="Tahoma"/>
          <w:sz w:val="22"/>
          <w:szCs w:val="22"/>
        </w:rPr>
        <w:t>poskytne zhotoviteli lhůtu k nápravě; neučiní-li tak zhotovitel ve stanovené lhůtě, je objednatel oprávněn od</w:t>
      </w:r>
      <w:r w:rsidR="00D00A11">
        <w:rPr>
          <w:rFonts w:ascii="Tahoma" w:hAnsi="Tahoma" w:cs="Tahoma"/>
          <w:sz w:val="22"/>
          <w:szCs w:val="22"/>
        </w:rPr>
        <w:t> </w:t>
      </w:r>
      <w:r>
        <w:rPr>
          <w:rFonts w:ascii="Tahoma" w:hAnsi="Tahoma" w:cs="Tahoma"/>
          <w:sz w:val="22"/>
          <w:szCs w:val="22"/>
        </w:rPr>
        <w:t>smlouvy odstoupit,</w:t>
      </w:r>
    </w:p>
    <w:p w14:paraId="2FAAE5FA" w14:textId="2589AE3E" w:rsidR="00512849" w:rsidRPr="007470DD" w:rsidRDefault="001A026B"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o</w:t>
      </w:r>
      <w:r w:rsidR="00512849" w:rsidRPr="007470DD">
        <w:rPr>
          <w:rFonts w:ascii="Tahoma" w:hAnsi="Tahoma" w:cs="Tahoma"/>
          <w:sz w:val="22"/>
          <w:szCs w:val="22"/>
        </w:rPr>
        <w:t xml:space="preserve">dstranit zjištěné </w:t>
      </w:r>
      <w:r>
        <w:rPr>
          <w:rFonts w:ascii="Tahoma" w:hAnsi="Tahoma" w:cs="Tahoma"/>
          <w:sz w:val="22"/>
          <w:szCs w:val="22"/>
        </w:rPr>
        <w:t>vady a nedodělky na své náklady,</w:t>
      </w:r>
    </w:p>
    <w:p w14:paraId="4A4581A9" w14:textId="5F8AA0ED" w:rsidR="00FB34F8" w:rsidRDefault="001A026B"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d</w:t>
      </w:r>
      <w:r w:rsidR="00E352C3" w:rsidRPr="007470DD">
        <w:rPr>
          <w:rFonts w:ascii="Tahoma" w:hAnsi="Tahoma" w:cs="Tahoma"/>
          <w:sz w:val="22"/>
          <w:szCs w:val="22"/>
        </w:rPr>
        <w:t>bát při provádění díla dle této smlouvy na ochranu životního prostředí a dodržovat platné technické, bezpeč</w:t>
      </w:r>
      <w:r w:rsidR="00D00A11">
        <w:rPr>
          <w:rFonts w:ascii="Tahoma" w:hAnsi="Tahoma" w:cs="Tahoma"/>
          <w:sz w:val="22"/>
          <w:szCs w:val="22"/>
        </w:rPr>
        <w:t>nostní, zdravotní, hygienické a </w:t>
      </w:r>
      <w:r w:rsidR="00E352C3" w:rsidRPr="007470DD">
        <w:rPr>
          <w:rFonts w:ascii="Tahoma" w:hAnsi="Tahoma" w:cs="Tahoma"/>
          <w:sz w:val="22"/>
          <w:szCs w:val="22"/>
        </w:rPr>
        <w:t>jiné předpisy, včetně předpisů týkajících</w:t>
      </w:r>
      <w:r>
        <w:rPr>
          <w:rFonts w:ascii="Tahoma" w:hAnsi="Tahoma" w:cs="Tahoma"/>
          <w:sz w:val="22"/>
          <w:szCs w:val="22"/>
        </w:rPr>
        <w:t xml:space="preserve"> se ochrany životního prostředí,</w:t>
      </w:r>
    </w:p>
    <w:p w14:paraId="1BC42BB8" w14:textId="53622469" w:rsidR="0039796F" w:rsidRDefault="0039796F" w:rsidP="00464ED6">
      <w:pPr>
        <w:pStyle w:val="Zkladntext"/>
        <w:widowControl w:val="0"/>
        <w:numPr>
          <w:ilvl w:val="0"/>
          <w:numId w:val="1"/>
        </w:numPr>
        <w:tabs>
          <w:tab w:val="clear" w:pos="540"/>
          <w:tab w:val="clear" w:pos="645"/>
          <w:tab w:val="clear" w:pos="1260"/>
          <w:tab w:val="clear" w:pos="1980"/>
          <w:tab w:val="clear" w:pos="3960"/>
          <w:tab w:val="num" w:pos="709"/>
        </w:tabs>
        <w:autoSpaceDE w:val="0"/>
        <w:autoSpaceDN w:val="0"/>
        <w:spacing w:before="60"/>
        <w:ind w:left="709" w:hanging="352"/>
        <w:rPr>
          <w:rFonts w:ascii="Tahoma" w:hAnsi="Tahoma" w:cs="Tahoma"/>
          <w:sz w:val="22"/>
          <w:szCs w:val="22"/>
        </w:rPr>
      </w:pPr>
      <w:r>
        <w:rPr>
          <w:rFonts w:ascii="Tahoma" w:hAnsi="Tahoma" w:cs="Tahoma"/>
          <w:sz w:val="22"/>
          <w:szCs w:val="22"/>
        </w:rPr>
        <w:t>doložit</w:t>
      </w:r>
      <w:r w:rsidRPr="00F91BDD">
        <w:rPr>
          <w:rFonts w:ascii="Tahoma" w:hAnsi="Tahoma" w:cs="Tahoma"/>
          <w:sz w:val="22"/>
          <w:szCs w:val="22"/>
        </w:rPr>
        <w:t xml:space="preserve"> objednateli </w:t>
      </w:r>
      <w:r>
        <w:rPr>
          <w:rFonts w:ascii="Tahoma" w:hAnsi="Tahoma" w:cs="Tahoma"/>
          <w:sz w:val="22"/>
          <w:szCs w:val="22"/>
        </w:rPr>
        <w:t xml:space="preserve">před zahájením prací platné atesty či certifikáty, případně další dokumenty prokazující splnění požadovaných technických a kvalitativních parametrů používaných výrobků a materiálů. Dále je zhotovitel povinen na vyžádání objednatele předložit </w:t>
      </w:r>
      <w:r w:rsidR="00931BC8" w:rsidRPr="00F91BDD">
        <w:rPr>
          <w:rFonts w:ascii="Tahoma" w:hAnsi="Tahoma" w:cs="Tahoma"/>
          <w:sz w:val="22"/>
          <w:szCs w:val="22"/>
        </w:rPr>
        <w:t xml:space="preserve">ke schválení </w:t>
      </w:r>
      <w:r w:rsidR="006E752B">
        <w:rPr>
          <w:rFonts w:ascii="Tahoma" w:hAnsi="Tahoma" w:cs="Tahoma"/>
          <w:sz w:val="22"/>
          <w:szCs w:val="22"/>
        </w:rPr>
        <w:t>vzorky použitých materiálů</w:t>
      </w:r>
      <w:r w:rsidR="00785585">
        <w:rPr>
          <w:rFonts w:ascii="Tahoma" w:hAnsi="Tahoma" w:cs="Tahoma"/>
          <w:sz w:val="22"/>
          <w:szCs w:val="22"/>
        </w:rPr>
        <w:t xml:space="preserve">. </w:t>
      </w:r>
      <w:r w:rsidR="002C61F8" w:rsidRPr="00F91BDD">
        <w:rPr>
          <w:rFonts w:ascii="Tahoma" w:hAnsi="Tahoma" w:cs="Tahoma"/>
          <w:sz w:val="22"/>
          <w:szCs w:val="22"/>
        </w:rPr>
        <w:t xml:space="preserve">O odsouhlasení případně neodsouhlasení </w:t>
      </w:r>
      <w:r w:rsidR="006E752B">
        <w:rPr>
          <w:rFonts w:ascii="Tahoma" w:hAnsi="Tahoma" w:cs="Tahoma"/>
          <w:sz w:val="22"/>
          <w:szCs w:val="22"/>
        </w:rPr>
        <w:t xml:space="preserve">použitých materiálů </w:t>
      </w:r>
      <w:r w:rsidR="002C61F8" w:rsidRPr="00F91BDD">
        <w:rPr>
          <w:rFonts w:ascii="Tahoma" w:hAnsi="Tahoma" w:cs="Tahoma"/>
          <w:sz w:val="22"/>
          <w:szCs w:val="22"/>
        </w:rPr>
        <w:t>sepíšou smluvní strany protokol</w:t>
      </w:r>
      <w:r w:rsidR="006E752B">
        <w:rPr>
          <w:rFonts w:ascii="Tahoma" w:hAnsi="Tahoma" w:cs="Tahoma"/>
          <w:sz w:val="22"/>
          <w:szCs w:val="22"/>
        </w:rPr>
        <w:t xml:space="preserve">. </w:t>
      </w:r>
      <w:r w:rsidR="002C61F8" w:rsidRPr="00F91BDD">
        <w:rPr>
          <w:rFonts w:ascii="Tahoma" w:hAnsi="Tahoma" w:cs="Tahoma"/>
          <w:sz w:val="22"/>
          <w:szCs w:val="22"/>
        </w:rPr>
        <w:t xml:space="preserve">Zhotovitel výslovně souhlasí s tím, že bez odsouhlasení </w:t>
      </w:r>
      <w:r w:rsidR="006E752B">
        <w:rPr>
          <w:rFonts w:ascii="Tahoma" w:hAnsi="Tahoma" w:cs="Tahoma"/>
          <w:sz w:val="22"/>
          <w:szCs w:val="22"/>
        </w:rPr>
        <w:t xml:space="preserve">vzorků použitých materiálů </w:t>
      </w:r>
      <w:r w:rsidR="002C61F8" w:rsidRPr="00F91BDD">
        <w:rPr>
          <w:rFonts w:ascii="Tahoma" w:hAnsi="Tahoma" w:cs="Tahoma"/>
          <w:sz w:val="22"/>
          <w:szCs w:val="22"/>
        </w:rPr>
        <w:t>objednatelem není objednatel povinen dílo převzít</w:t>
      </w:r>
      <w:r>
        <w:rPr>
          <w:rFonts w:ascii="Tahoma" w:hAnsi="Tahoma" w:cs="Tahoma"/>
          <w:sz w:val="22"/>
          <w:szCs w:val="22"/>
        </w:rPr>
        <w:t xml:space="preserve">, </w:t>
      </w:r>
    </w:p>
    <w:p w14:paraId="6DBF3722" w14:textId="734E44BD" w:rsidR="0039796F" w:rsidRDefault="0039796F" w:rsidP="003E4C1C">
      <w:pPr>
        <w:pStyle w:val="Smlouva-slo"/>
        <w:numPr>
          <w:ilvl w:val="1"/>
          <w:numId w:val="22"/>
        </w:numPr>
        <w:tabs>
          <w:tab w:val="clear" w:pos="737"/>
          <w:tab w:val="left" w:pos="714"/>
        </w:tabs>
        <w:spacing w:before="60" w:line="240" w:lineRule="auto"/>
        <w:rPr>
          <w:rFonts w:ascii="Tahoma" w:hAnsi="Tahoma" w:cs="Tahoma"/>
          <w:sz w:val="22"/>
          <w:szCs w:val="22"/>
        </w:rPr>
      </w:pPr>
      <w:r w:rsidRPr="0039796F">
        <w:rPr>
          <w:rFonts w:ascii="Tahoma" w:hAnsi="Tahoma" w:cs="Tahoma"/>
          <w:sz w:val="22"/>
          <w:szCs w:val="22"/>
        </w:rPr>
        <w:t>účastnit se na základě pozvánky objednatele všech jednání týkajících se předmětného díla.</w:t>
      </w:r>
    </w:p>
    <w:p w14:paraId="1598B2E6" w14:textId="77777777" w:rsidR="00EB1409" w:rsidRPr="00EB1409" w:rsidRDefault="00EB1409" w:rsidP="00EB1409">
      <w:pPr>
        <w:pStyle w:val="Smlouva-slo"/>
        <w:tabs>
          <w:tab w:val="left" w:pos="714"/>
        </w:tabs>
        <w:spacing w:before="60" w:line="240" w:lineRule="auto"/>
        <w:ind w:left="737"/>
        <w:rPr>
          <w:rFonts w:ascii="Tahoma" w:hAnsi="Tahoma" w:cs="Tahoma"/>
          <w:sz w:val="6"/>
          <w:szCs w:val="6"/>
        </w:rPr>
      </w:pPr>
    </w:p>
    <w:p w14:paraId="22267FD1" w14:textId="59B45C10" w:rsidR="00A22A56" w:rsidRDefault="00A22A56" w:rsidP="003E4C1C">
      <w:pPr>
        <w:pStyle w:val="Odstavecseseznamem"/>
        <w:numPr>
          <w:ilvl w:val="0"/>
          <w:numId w:val="16"/>
        </w:numPr>
        <w:tabs>
          <w:tab w:val="clear" w:pos="720"/>
          <w:tab w:val="num" w:pos="357"/>
          <w:tab w:val="num" w:pos="426"/>
        </w:tabs>
        <w:ind w:left="357" w:hanging="357"/>
        <w:jc w:val="both"/>
        <w:rPr>
          <w:rFonts w:ascii="Tahoma" w:hAnsi="Tahoma" w:cs="Tahoma"/>
          <w:sz w:val="22"/>
          <w:szCs w:val="22"/>
        </w:rPr>
      </w:pPr>
      <w:r w:rsidRPr="00A22A56">
        <w:rPr>
          <w:rFonts w:ascii="Tahoma" w:hAnsi="Tahoma" w:cs="Tahoma"/>
          <w:sz w:val="22"/>
          <w:szCs w:val="22"/>
        </w:rPr>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r>
        <w:rPr>
          <w:rFonts w:ascii="Tahoma" w:hAnsi="Tahoma" w:cs="Tahoma"/>
          <w:sz w:val="22"/>
          <w:szCs w:val="22"/>
        </w:rPr>
        <w:t>.</w:t>
      </w:r>
    </w:p>
    <w:p w14:paraId="01381F92" w14:textId="77777777" w:rsidR="00512849" w:rsidRDefault="00512849" w:rsidP="003E4C1C">
      <w:pPr>
        <w:pStyle w:val="Zkladntextodsazen"/>
        <w:numPr>
          <w:ilvl w:val="0"/>
          <w:numId w:val="16"/>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Objednatel je povinen</w:t>
      </w:r>
      <w:r w:rsidR="00D00A11">
        <w:rPr>
          <w:rFonts w:ascii="Tahoma" w:hAnsi="Tahoma" w:cs="Tahoma"/>
          <w:sz w:val="22"/>
          <w:szCs w:val="22"/>
        </w:rPr>
        <w:t xml:space="preserve"> p</w:t>
      </w:r>
      <w:r w:rsidRPr="00D00A11">
        <w:rPr>
          <w:rFonts w:ascii="Tahoma" w:hAnsi="Tahoma" w:cs="Tahoma"/>
          <w:sz w:val="22"/>
          <w:szCs w:val="22"/>
        </w:rPr>
        <w:t>oskytnout zhotoviteli součinnost nutnou k provedení díla.</w:t>
      </w:r>
    </w:p>
    <w:p w14:paraId="4C84D6CF" w14:textId="77777777" w:rsidR="00C42F10"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V</w:t>
      </w:r>
      <w:r w:rsidR="00592FA4" w:rsidRPr="007470DD">
        <w:rPr>
          <w:rFonts w:ascii="Tahoma" w:hAnsi="Tahoma" w:cs="Tahoma"/>
          <w:sz w:val="22"/>
          <w:szCs w:val="22"/>
        </w:rPr>
        <w:t>I</w:t>
      </w:r>
      <w:r w:rsidRPr="007470DD">
        <w:rPr>
          <w:rFonts w:ascii="Tahoma" w:hAnsi="Tahoma" w:cs="Tahoma"/>
          <w:sz w:val="22"/>
          <w:szCs w:val="22"/>
        </w:rPr>
        <w:t>I.</w:t>
      </w:r>
      <w:r w:rsidR="007470DD">
        <w:rPr>
          <w:rFonts w:ascii="Tahoma" w:hAnsi="Tahoma" w:cs="Tahoma"/>
          <w:sz w:val="22"/>
          <w:szCs w:val="22"/>
        </w:rPr>
        <w:br/>
      </w:r>
      <w:r w:rsidRPr="007470DD">
        <w:rPr>
          <w:rFonts w:ascii="Tahoma" w:hAnsi="Tahoma" w:cs="Tahoma"/>
          <w:sz w:val="22"/>
          <w:szCs w:val="22"/>
        </w:rPr>
        <w:t>Předání díla</w:t>
      </w:r>
      <w:r w:rsidR="00C42F10" w:rsidRPr="007470DD">
        <w:rPr>
          <w:rFonts w:ascii="Tahoma" w:hAnsi="Tahoma" w:cs="Tahoma"/>
          <w:sz w:val="22"/>
          <w:szCs w:val="22"/>
        </w:rPr>
        <w:t>, vlastnické právo k </w:t>
      </w:r>
      <w:r w:rsidR="00BD1A71" w:rsidRPr="007470DD">
        <w:rPr>
          <w:rFonts w:ascii="Tahoma" w:hAnsi="Tahoma" w:cs="Tahoma"/>
          <w:sz w:val="22"/>
          <w:szCs w:val="22"/>
        </w:rPr>
        <w:t>předmětu díla</w:t>
      </w:r>
      <w:r w:rsidR="00D00A11">
        <w:rPr>
          <w:rFonts w:ascii="Tahoma" w:hAnsi="Tahoma" w:cs="Tahoma"/>
          <w:sz w:val="22"/>
          <w:szCs w:val="22"/>
        </w:rPr>
        <w:t xml:space="preserve"> a nebezpečí škody</w:t>
      </w:r>
    </w:p>
    <w:p w14:paraId="1F319386" w14:textId="748C7338" w:rsidR="00512849" w:rsidRPr="007470DD" w:rsidRDefault="00512849" w:rsidP="003E4C1C">
      <w:pPr>
        <w:numPr>
          <w:ilvl w:val="0"/>
          <w:numId w:val="8"/>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Objednatel se zavazuje dílo převzít v</w:t>
      </w:r>
      <w:r w:rsidR="00D00A11">
        <w:rPr>
          <w:rFonts w:ascii="Tahoma" w:hAnsi="Tahoma" w:cs="Tahoma"/>
          <w:sz w:val="22"/>
          <w:szCs w:val="22"/>
        </w:rPr>
        <w:t> </w:t>
      </w:r>
      <w:r w:rsidRPr="007470DD">
        <w:rPr>
          <w:rFonts w:ascii="Tahoma" w:hAnsi="Tahoma" w:cs="Tahoma"/>
          <w:sz w:val="22"/>
          <w:szCs w:val="22"/>
        </w:rPr>
        <w:t>případě, že bude předáno bez vad a</w:t>
      </w:r>
      <w:r w:rsidR="00D00A11">
        <w:rPr>
          <w:rFonts w:ascii="Tahoma" w:hAnsi="Tahoma" w:cs="Tahoma"/>
          <w:sz w:val="22"/>
          <w:szCs w:val="22"/>
        </w:rPr>
        <w:t> </w:t>
      </w:r>
      <w:r w:rsidRPr="007470DD">
        <w:rPr>
          <w:rFonts w:ascii="Tahoma" w:hAnsi="Tahoma" w:cs="Tahoma"/>
          <w:sz w:val="22"/>
          <w:szCs w:val="22"/>
        </w:rPr>
        <w:t>nedodělků. O předání a</w:t>
      </w:r>
      <w:r w:rsidR="00D00A11">
        <w:rPr>
          <w:rFonts w:ascii="Tahoma" w:hAnsi="Tahoma" w:cs="Tahoma"/>
          <w:sz w:val="22"/>
          <w:szCs w:val="22"/>
        </w:rPr>
        <w:t> </w:t>
      </w:r>
      <w:r w:rsidRPr="007470DD">
        <w:rPr>
          <w:rFonts w:ascii="Tahoma" w:hAnsi="Tahoma" w:cs="Tahoma"/>
          <w:sz w:val="22"/>
          <w:szCs w:val="22"/>
        </w:rPr>
        <w:t xml:space="preserve">převzetí díla sepíše </w:t>
      </w:r>
      <w:r w:rsidR="00021682" w:rsidRPr="007470DD">
        <w:rPr>
          <w:rFonts w:ascii="Tahoma" w:hAnsi="Tahoma" w:cs="Tahoma"/>
          <w:sz w:val="22"/>
          <w:szCs w:val="22"/>
        </w:rPr>
        <w:t xml:space="preserve">zhotovitel </w:t>
      </w:r>
      <w:r w:rsidRPr="007470DD">
        <w:rPr>
          <w:rFonts w:ascii="Tahoma" w:hAnsi="Tahoma" w:cs="Tahoma"/>
          <w:sz w:val="22"/>
          <w:szCs w:val="22"/>
        </w:rPr>
        <w:t>zápis o</w:t>
      </w:r>
      <w:r w:rsidR="00D00A11">
        <w:rPr>
          <w:rFonts w:ascii="Tahoma" w:hAnsi="Tahoma" w:cs="Tahoma"/>
          <w:sz w:val="22"/>
          <w:szCs w:val="22"/>
        </w:rPr>
        <w:t> předání a </w:t>
      </w:r>
      <w:r w:rsidRPr="007470DD">
        <w:rPr>
          <w:rFonts w:ascii="Tahoma" w:hAnsi="Tahoma" w:cs="Tahoma"/>
          <w:sz w:val="22"/>
          <w:szCs w:val="22"/>
        </w:rPr>
        <w:t>převzetí díla, ve</w:t>
      </w:r>
      <w:r w:rsidR="00D00A11">
        <w:rPr>
          <w:rFonts w:ascii="Tahoma" w:hAnsi="Tahoma" w:cs="Tahoma"/>
          <w:sz w:val="22"/>
          <w:szCs w:val="22"/>
        </w:rPr>
        <w:t> </w:t>
      </w:r>
      <w:r w:rsidRPr="007470DD">
        <w:rPr>
          <w:rFonts w:ascii="Tahoma" w:hAnsi="Tahoma" w:cs="Tahoma"/>
          <w:sz w:val="22"/>
          <w:szCs w:val="22"/>
        </w:rPr>
        <w:t>kterém objednatel prohlásí, zda dílo přejímá či nikoli.</w:t>
      </w:r>
    </w:p>
    <w:p w14:paraId="4BF54ABB" w14:textId="77777777" w:rsidR="00512849" w:rsidRPr="007470DD" w:rsidRDefault="00512849" w:rsidP="003E4C1C">
      <w:pPr>
        <w:numPr>
          <w:ilvl w:val="0"/>
          <w:numId w:val="8"/>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Zápis o předání a převzetí díla bude obsahovat:</w:t>
      </w:r>
    </w:p>
    <w:p w14:paraId="1C40B39D" w14:textId="77777777" w:rsidR="00512849" w:rsidRPr="007470DD" w:rsidRDefault="00512849" w:rsidP="003E4C1C">
      <w:pPr>
        <w:pStyle w:val="Smlouva-eslo"/>
        <w:widowControl/>
        <w:numPr>
          <w:ilvl w:val="0"/>
          <w:numId w:val="9"/>
        </w:numPr>
        <w:tabs>
          <w:tab w:val="clear" w:pos="473"/>
          <w:tab w:val="left" w:pos="714"/>
        </w:tabs>
        <w:spacing w:before="60" w:line="240" w:lineRule="auto"/>
        <w:ind w:left="714" w:hanging="357"/>
        <w:rPr>
          <w:rFonts w:ascii="Tahoma" w:hAnsi="Tahoma" w:cs="Tahoma"/>
          <w:sz w:val="22"/>
          <w:szCs w:val="22"/>
        </w:rPr>
      </w:pPr>
      <w:r w:rsidRPr="007470DD">
        <w:rPr>
          <w:rFonts w:ascii="Tahoma" w:hAnsi="Tahoma" w:cs="Tahoma"/>
          <w:sz w:val="22"/>
          <w:szCs w:val="22"/>
        </w:rPr>
        <w:t>označení předmětu díla,</w:t>
      </w:r>
    </w:p>
    <w:p w14:paraId="7937530A" w14:textId="77777777" w:rsidR="00512849" w:rsidRPr="007470DD" w:rsidRDefault="00512849" w:rsidP="003E4C1C">
      <w:pPr>
        <w:pStyle w:val="Smlouva-eslo"/>
        <w:widowControl/>
        <w:numPr>
          <w:ilvl w:val="0"/>
          <w:numId w:val="9"/>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označení objednatele a zhotovitele,</w:t>
      </w:r>
    </w:p>
    <w:p w14:paraId="5A79B200" w14:textId="77777777" w:rsidR="00512849" w:rsidRPr="007470DD" w:rsidRDefault="00512849" w:rsidP="003E4C1C">
      <w:pPr>
        <w:pStyle w:val="Smlouva-eslo"/>
        <w:widowControl/>
        <w:numPr>
          <w:ilvl w:val="0"/>
          <w:numId w:val="9"/>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číslo smlouvy o dílo a datum jejího uzavření,</w:t>
      </w:r>
    </w:p>
    <w:p w14:paraId="09AE7E26" w14:textId="77777777" w:rsidR="00512849" w:rsidRPr="007470DD" w:rsidRDefault="00512849" w:rsidP="003E4C1C">
      <w:pPr>
        <w:pStyle w:val="Smlouva-eslo"/>
        <w:widowControl/>
        <w:numPr>
          <w:ilvl w:val="0"/>
          <w:numId w:val="9"/>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datum zahájení a dokončení prací na díle,</w:t>
      </w:r>
    </w:p>
    <w:p w14:paraId="062A2A9C" w14:textId="77777777" w:rsidR="00512849" w:rsidRPr="007470DD" w:rsidRDefault="00512849" w:rsidP="003E4C1C">
      <w:pPr>
        <w:pStyle w:val="Smlouva-eslo"/>
        <w:widowControl/>
        <w:numPr>
          <w:ilvl w:val="0"/>
          <w:numId w:val="9"/>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prohlášení objednatele, že dílo přejímá (nepřejímá),</w:t>
      </w:r>
    </w:p>
    <w:p w14:paraId="1AB15BFF" w14:textId="77777777" w:rsidR="00512849" w:rsidRPr="007470DD" w:rsidRDefault="00512849" w:rsidP="003E4C1C">
      <w:pPr>
        <w:pStyle w:val="Smlouva-eslo"/>
        <w:widowControl/>
        <w:numPr>
          <w:ilvl w:val="0"/>
          <w:numId w:val="9"/>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datum a místo sepsání zápisu,</w:t>
      </w:r>
    </w:p>
    <w:p w14:paraId="2122F764" w14:textId="77777777" w:rsidR="00512849" w:rsidRPr="007470DD" w:rsidRDefault="00512849" w:rsidP="003E4C1C">
      <w:pPr>
        <w:pStyle w:val="Smlouva-eslo"/>
        <w:widowControl/>
        <w:numPr>
          <w:ilvl w:val="0"/>
          <w:numId w:val="9"/>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jména a podpisy zástupců objednatele a zhotovitele.</w:t>
      </w:r>
    </w:p>
    <w:p w14:paraId="5579822E" w14:textId="77777777" w:rsidR="00512849" w:rsidRPr="007470DD" w:rsidRDefault="00512849" w:rsidP="003E4C1C">
      <w:pPr>
        <w:numPr>
          <w:ilvl w:val="0"/>
          <w:numId w:val="8"/>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a objednatel jsou oprávněni uvést v zápisu o předání a převzetí díla cokoliv, co budou považovat za nutné.</w:t>
      </w:r>
    </w:p>
    <w:p w14:paraId="31840A29" w14:textId="77777777" w:rsidR="00B5549F" w:rsidRDefault="009F36E0" w:rsidP="003E4C1C">
      <w:pPr>
        <w:numPr>
          <w:ilvl w:val="0"/>
          <w:numId w:val="8"/>
        </w:numPr>
        <w:tabs>
          <w:tab w:val="clear" w:pos="360"/>
        </w:tabs>
        <w:spacing w:before="120"/>
        <w:ind w:left="357" w:hanging="357"/>
        <w:jc w:val="both"/>
        <w:rPr>
          <w:rFonts w:ascii="Tahoma" w:hAnsi="Tahoma" w:cs="Tahoma"/>
          <w:sz w:val="22"/>
          <w:szCs w:val="22"/>
        </w:rPr>
      </w:pPr>
      <w:r w:rsidRPr="00D80E83">
        <w:rPr>
          <w:rFonts w:ascii="Tahoma" w:hAnsi="Tahoma" w:cs="Tahoma"/>
          <w:sz w:val="22"/>
          <w:szCs w:val="22"/>
        </w:rPr>
        <w:t>Vlastnické právo k věci, která je předmětem díla a nebezpečí škody na ní přechází na</w:t>
      </w:r>
      <w:r w:rsidR="00D00A11" w:rsidRPr="00D80E83">
        <w:rPr>
          <w:rFonts w:ascii="Tahoma" w:hAnsi="Tahoma" w:cs="Tahoma"/>
          <w:sz w:val="22"/>
          <w:szCs w:val="22"/>
        </w:rPr>
        <w:t> </w:t>
      </w:r>
      <w:r w:rsidRPr="00D80E83">
        <w:rPr>
          <w:rFonts w:ascii="Tahoma" w:hAnsi="Tahoma" w:cs="Tahoma"/>
          <w:sz w:val="22"/>
          <w:szCs w:val="22"/>
        </w:rPr>
        <w:t>objednatele dnem převzetí díla objednatelem</w:t>
      </w:r>
      <w:r w:rsidR="00D00A11" w:rsidRPr="00D80E83">
        <w:rPr>
          <w:rFonts w:ascii="Tahoma" w:hAnsi="Tahoma" w:cs="Tahoma"/>
          <w:sz w:val="22"/>
          <w:szCs w:val="22"/>
        </w:rPr>
        <w:t>.</w:t>
      </w:r>
    </w:p>
    <w:p w14:paraId="31868C81"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lastRenderedPageBreak/>
        <w:t>VIII.</w:t>
      </w:r>
      <w:r w:rsidR="007470DD">
        <w:rPr>
          <w:rFonts w:ascii="Tahoma" w:hAnsi="Tahoma" w:cs="Tahoma"/>
          <w:sz w:val="22"/>
          <w:szCs w:val="22"/>
        </w:rPr>
        <w:br/>
      </w:r>
      <w:r w:rsidRPr="007470DD">
        <w:rPr>
          <w:rFonts w:ascii="Tahoma" w:hAnsi="Tahoma" w:cs="Tahoma"/>
          <w:sz w:val="22"/>
          <w:szCs w:val="22"/>
        </w:rPr>
        <w:t>Platební a fakturační podmínky</w:t>
      </w:r>
    </w:p>
    <w:p w14:paraId="11C900E4" w14:textId="0CC0BDE9" w:rsidR="00512849" w:rsidRPr="007470DD" w:rsidRDefault="00512849" w:rsidP="003E4C1C">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5B1556">
        <w:rPr>
          <w:rFonts w:ascii="Tahoma" w:hAnsi="Tahoma" w:cs="Tahoma"/>
          <w:sz w:val="22"/>
          <w:szCs w:val="22"/>
        </w:rPr>
        <w:t>Úhrada ceny za dílo bude provedena</w:t>
      </w:r>
      <w:r w:rsidR="005C4138" w:rsidRPr="005B1556">
        <w:rPr>
          <w:rFonts w:ascii="Tahoma" w:hAnsi="Tahoma" w:cs="Tahoma"/>
          <w:sz w:val="22"/>
          <w:szCs w:val="22"/>
        </w:rPr>
        <w:t xml:space="preserve"> </w:t>
      </w:r>
      <w:r w:rsidR="005C6721">
        <w:rPr>
          <w:rFonts w:ascii="Tahoma" w:hAnsi="Tahoma" w:cs="Tahoma"/>
          <w:sz w:val="22"/>
          <w:szCs w:val="22"/>
        </w:rPr>
        <w:t>najednou</w:t>
      </w:r>
      <w:r w:rsidR="005C4138" w:rsidRPr="005B1556">
        <w:rPr>
          <w:rFonts w:ascii="Tahoma" w:hAnsi="Tahoma" w:cs="Tahoma"/>
          <w:sz w:val="22"/>
          <w:szCs w:val="22"/>
        </w:rPr>
        <w:t>, a to</w:t>
      </w:r>
      <w:r w:rsidRPr="005B1556">
        <w:rPr>
          <w:rFonts w:ascii="Tahoma" w:hAnsi="Tahoma" w:cs="Tahoma"/>
          <w:sz w:val="22"/>
          <w:szCs w:val="22"/>
        </w:rPr>
        <w:t xml:space="preserve"> po </w:t>
      </w:r>
      <w:r w:rsidR="005C6721">
        <w:rPr>
          <w:rFonts w:ascii="Tahoma" w:hAnsi="Tahoma" w:cs="Tahoma"/>
          <w:sz w:val="22"/>
          <w:szCs w:val="22"/>
        </w:rPr>
        <w:t xml:space="preserve">předání a převzetí bez vad a nedodělků. </w:t>
      </w:r>
      <w:r w:rsidRPr="007470DD">
        <w:rPr>
          <w:rFonts w:ascii="Tahoma" w:hAnsi="Tahoma" w:cs="Tahoma"/>
          <w:sz w:val="22"/>
          <w:szCs w:val="22"/>
        </w:rPr>
        <w:t>Zálohové platby nebudou poskytovány.</w:t>
      </w:r>
    </w:p>
    <w:p w14:paraId="00A67AC4" w14:textId="77777777" w:rsidR="00785585" w:rsidRDefault="00D00A11" w:rsidP="003E4C1C">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85585">
        <w:rPr>
          <w:rFonts w:ascii="Tahoma" w:hAnsi="Tahoma" w:cs="Tahoma"/>
          <w:sz w:val="22"/>
          <w:szCs w:val="22"/>
        </w:rPr>
        <w:t>Je</w:t>
      </w:r>
      <w:r w:rsidRPr="00785585">
        <w:rPr>
          <w:rFonts w:ascii="Tahoma" w:hAnsi="Tahoma" w:cs="Tahoma"/>
          <w:sz w:val="22"/>
          <w:szCs w:val="22"/>
        </w:rPr>
        <w:noBreakHyphen/>
      </w:r>
      <w:r w:rsidR="00394E6D" w:rsidRPr="00785585">
        <w:rPr>
          <w:rFonts w:ascii="Tahoma" w:hAnsi="Tahoma" w:cs="Tahoma"/>
          <w:sz w:val="22"/>
          <w:szCs w:val="22"/>
        </w:rPr>
        <w:t xml:space="preserve">li </w:t>
      </w:r>
      <w:r w:rsidR="00014A79" w:rsidRPr="00785585">
        <w:rPr>
          <w:rFonts w:ascii="Tahoma" w:hAnsi="Tahoma" w:cs="Tahoma"/>
          <w:sz w:val="22"/>
          <w:szCs w:val="22"/>
        </w:rPr>
        <w:t>zhotovitel</w:t>
      </w:r>
      <w:r w:rsidR="00394E6D" w:rsidRPr="00785585">
        <w:rPr>
          <w:rFonts w:ascii="Tahoma" w:hAnsi="Tahoma" w:cs="Tahoma"/>
          <w:sz w:val="22"/>
          <w:szCs w:val="22"/>
        </w:rPr>
        <w:t xml:space="preserve"> plátcem DPH</w:t>
      </w:r>
      <w:r w:rsidR="00394E6D" w:rsidRPr="007470DD">
        <w:rPr>
          <w:rFonts w:ascii="Tahoma" w:hAnsi="Tahoma" w:cs="Tahoma"/>
          <w:sz w:val="22"/>
          <w:szCs w:val="22"/>
        </w:rPr>
        <w:t xml:space="preserve">, podkladem </w:t>
      </w:r>
      <w:r>
        <w:rPr>
          <w:rFonts w:ascii="Tahoma" w:hAnsi="Tahoma" w:cs="Tahoma"/>
          <w:sz w:val="22"/>
          <w:szCs w:val="22"/>
        </w:rPr>
        <w:t>pro </w:t>
      </w:r>
      <w:r w:rsidR="002213D1" w:rsidRPr="007470DD">
        <w:rPr>
          <w:rFonts w:ascii="Tahoma" w:hAnsi="Tahoma" w:cs="Tahoma"/>
          <w:sz w:val="22"/>
          <w:szCs w:val="22"/>
        </w:rPr>
        <w:t>úhradu ceny za</w:t>
      </w:r>
      <w:r>
        <w:rPr>
          <w:rFonts w:ascii="Tahoma" w:hAnsi="Tahoma" w:cs="Tahoma"/>
          <w:sz w:val="22"/>
          <w:szCs w:val="22"/>
        </w:rPr>
        <w:t> </w:t>
      </w:r>
      <w:r w:rsidR="002213D1" w:rsidRPr="007470DD">
        <w:rPr>
          <w:rFonts w:ascii="Tahoma" w:hAnsi="Tahoma" w:cs="Tahoma"/>
          <w:sz w:val="22"/>
          <w:szCs w:val="22"/>
        </w:rPr>
        <w:t>dílo</w:t>
      </w:r>
      <w:r w:rsidR="005C4138">
        <w:rPr>
          <w:rFonts w:ascii="Tahoma" w:hAnsi="Tahoma" w:cs="Tahoma"/>
          <w:sz w:val="22"/>
          <w:szCs w:val="22"/>
        </w:rPr>
        <w:t xml:space="preserve"> </w:t>
      </w:r>
      <w:r w:rsidR="002213D1" w:rsidRPr="007470DD">
        <w:rPr>
          <w:rFonts w:ascii="Tahoma" w:hAnsi="Tahoma" w:cs="Tahoma"/>
          <w:sz w:val="22"/>
          <w:szCs w:val="22"/>
        </w:rPr>
        <w:t>bud</w:t>
      </w:r>
      <w:r w:rsidR="005C6721">
        <w:rPr>
          <w:rFonts w:ascii="Tahoma" w:hAnsi="Tahoma" w:cs="Tahoma"/>
          <w:sz w:val="22"/>
          <w:szCs w:val="22"/>
        </w:rPr>
        <w:t>e</w:t>
      </w:r>
      <w:r w:rsidR="00C92C62" w:rsidRPr="007470DD">
        <w:rPr>
          <w:rFonts w:ascii="Tahoma" w:hAnsi="Tahoma" w:cs="Tahoma"/>
          <w:sz w:val="22"/>
          <w:szCs w:val="22"/>
        </w:rPr>
        <w:t xml:space="preserve"> faktur</w:t>
      </w:r>
      <w:r w:rsidR="005C6721">
        <w:rPr>
          <w:rFonts w:ascii="Tahoma" w:hAnsi="Tahoma" w:cs="Tahoma"/>
          <w:sz w:val="22"/>
          <w:szCs w:val="22"/>
        </w:rPr>
        <w:t>a</w:t>
      </w:r>
      <w:r w:rsidR="00C92C62" w:rsidRPr="007470DD">
        <w:rPr>
          <w:rFonts w:ascii="Tahoma" w:hAnsi="Tahoma" w:cs="Tahoma"/>
          <w:sz w:val="22"/>
          <w:szCs w:val="22"/>
        </w:rPr>
        <w:t>, kter</w:t>
      </w:r>
      <w:r w:rsidR="005C6721">
        <w:rPr>
          <w:rFonts w:ascii="Tahoma" w:hAnsi="Tahoma" w:cs="Tahoma"/>
          <w:sz w:val="22"/>
          <w:szCs w:val="22"/>
        </w:rPr>
        <w:t>á</w:t>
      </w:r>
      <w:r w:rsidR="002213D1" w:rsidRPr="007470DD">
        <w:rPr>
          <w:rFonts w:ascii="Tahoma" w:hAnsi="Tahoma" w:cs="Tahoma"/>
          <w:sz w:val="22"/>
          <w:szCs w:val="22"/>
        </w:rPr>
        <w:t xml:space="preserve"> bud</w:t>
      </w:r>
      <w:r w:rsidR="005C6721">
        <w:rPr>
          <w:rFonts w:ascii="Tahoma" w:hAnsi="Tahoma" w:cs="Tahoma"/>
          <w:sz w:val="22"/>
          <w:szCs w:val="22"/>
        </w:rPr>
        <w:t>e</w:t>
      </w:r>
      <w:r w:rsidR="002213D1" w:rsidRPr="007470DD">
        <w:rPr>
          <w:rFonts w:ascii="Tahoma" w:hAnsi="Tahoma" w:cs="Tahoma"/>
          <w:sz w:val="22"/>
          <w:szCs w:val="22"/>
        </w:rPr>
        <w:t xml:space="preserve"> mít náležitosti daňového dokladu </w:t>
      </w:r>
      <w:r w:rsidR="00067FE5" w:rsidRPr="007470DD">
        <w:rPr>
          <w:rFonts w:ascii="Tahoma" w:hAnsi="Tahoma" w:cs="Tahoma"/>
          <w:sz w:val="22"/>
          <w:szCs w:val="22"/>
        </w:rPr>
        <w:t xml:space="preserve">dle </w:t>
      </w:r>
      <w:r w:rsidR="002213D1" w:rsidRPr="007470DD">
        <w:rPr>
          <w:rFonts w:ascii="Tahoma" w:hAnsi="Tahoma" w:cs="Tahoma"/>
          <w:sz w:val="22"/>
          <w:szCs w:val="22"/>
        </w:rPr>
        <w:t xml:space="preserve">zákona </w:t>
      </w:r>
      <w:r>
        <w:rPr>
          <w:rFonts w:ascii="Tahoma" w:hAnsi="Tahoma" w:cs="Tahoma"/>
          <w:sz w:val="22"/>
          <w:szCs w:val="22"/>
        </w:rPr>
        <w:t>o </w:t>
      </w:r>
      <w:r w:rsidR="00C72F4D" w:rsidRPr="007470DD">
        <w:rPr>
          <w:rFonts w:ascii="Tahoma" w:hAnsi="Tahoma" w:cs="Tahoma"/>
          <w:sz w:val="22"/>
          <w:szCs w:val="22"/>
        </w:rPr>
        <w:t>DPH</w:t>
      </w:r>
      <w:r w:rsidR="002213D1" w:rsidRPr="007470DD">
        <w:rPr>
          <w:rFonts w:ascii="Tahoma" w:hAnsi="Tahoma" w:cs="Tahoma"/>
          <w:sz w:val="22"/>
          <w:szCs w:val="22"/>
        </w:rPr>
        <w:t xml:space="preserve"> </w:t>
      </w:r>
      <w:r>
        <w:rPr>
          <w:rFonts w:ascii="Tahoma" w:hAnsi="Tahoma" w:cs="Tahoma"/>
          <w:sz w:val="22"/>
          <w:szCs w:val="22"/>
        </w:rPr>
        <w:t>a </w:t>
      </w:r>
      <w:r w:rsidR="00F032F8" w:rsidRPr="007470DD">
        <w:rPr>
          <w:rFonts w:ascii="Tahoma" w:hAnsi="Tahoma" w:cs="Tahoma"/>
          <w:sz w:val="22"/>
          <w:szCs w:val="22"/>
        </w:rPr>
        <w:t>náležitosti stanovené</w:t>
      </w:r>
      <w:r w:rsidR="004A1106" w:rsidRPr="007470DD">
        <w:rPr>
          <w:rFonts w:ascii="Tahoma" w:hAnsi="Tahoma" w:cs="Tahoma"/>
          <w:sz w:val="22"/>
          <w:szCs w:val="22"/>
        </w:rPr>
        <w:t xml:space="preserve"> dalšími </w:t>
      </w:r>
      <w:r w:rsidR="00F032F8" w:rsidRPr="007470DD">
        <w:rPr>
          <w:rFonts w:ascii="Tahoma" w:hAnsi="Tahoma" w:cs="Tahoma"/>
          <w:sz w:val="22"/>
          <w:szCs w:val="22"/>
        </w:rPr>
        <w:t>obecně závaznými právními předpisy</w:t>
      </w:r>
      <w:r w:rsidR="00EC5A14" w:rsidRPr="007470DD">
        <w:rPr>
          <w:rFonts w:ascii="Tahoma" w:hAnsi="Tahoma" w:cs="Tahoma"/>
          <w:sz w:val="22"/>
          <w:szCs w:val="22"/>
        </w:rPr>
        <w:t xml:space="preserve">. </w:t>
      </w:r>
    </w:p>
    <w:p w14:paraId="6733DE01" w14:textId="0DC06701" w:rsidR="00512849" w:rsidRPr="007470DD" w:rsidRDefault="00D00A11" w:rsidP="00785585">
      <w:pPr>
        <w:pStyle w:val="Zkladntext"/>
        <w:tabs>
          <w:tab w:val="clear" w:pos="540"/>
          <w:tab w:val="clear" w:pos="1260"/>
          <w:tab w:val="clear" w:pos="1980"/>
          <w:tab w:val="clear" w:pos="3960"/>
        </w:tabs>
        <w:spacing w:before="120"/>
        <w:ind w:left="357"/>
        <w:rPr>
          <w:rFonts w:ascii="Tahoma" w:hAnsi="Tahoma" w:cs="Tahoma"/>
          <w:sz w:val="22"/>
          <w:szCs w:val="22"/>
        </w:rPr>
      </w:pPr>
      <w:r w:rsidRPr="00785585">
        <w:rPr>
          <w:rFonts w:ascii="Tahoma" w:hAnsi="Tahoma" w:cs="Tahoma"/>
          <w:sz w:val="22"/>
          <w:szCs w:val="22"/>
        </w:rPr>
        <w:t>Není</w:t>
      </w:r>
      <w:r w:rsidRPr="00785585">
        <w:rPr>
          <w:rFonts w:ascii="Tahoma" w:hAnsi="Tahoma" w:cs="Tahoma"/>
          <w:sz w:val="22"/>
          <w:szCs w:val="22"/>
        </w:rPr>
        <w:noBreakHyphen/>
      </w:r>
      <w:r w:rsidR="00EC5A14" w:rsidRPr="00785585">
        <w:rPr>
          <w:rFonts w:ascii="Tahoma" w:hAnsi="Tahoma" w:cs="Tahoma"/>
          <w:sz w:val="22"/>
          <w:szCs w:val="22"/>
        </w:rPr>
        <w:t xml:space="preserve">li </w:t>
      </w:r>
      <w:r w:rsidR="00014A79" w:rsidRPr="00785585">
        <w:rPr>
          <w:rFonts w:ascii="Tahoma" w:hAnsi="Tahoma" w:cs="Tahoma"/>
          <w:sz w:val="22"/>
          <w:szCs w:val="22"/>
        </w:rPr>
        <w:t xml:space="preserve">zhotovitel </w:t>
      </w:r>
      <w:r w:rsidR="00EC5A14" w:rsidRPr="00785585">
        <w:rPr>
          <w:rFonts w:ascii="Tahoma" w:hAnsi="Tahoma" w:cs="Tahoma"/>
          <w:sz w:val="22"/>
          <w:szCs w:val="22"/>
        </w:rPr>
        <w:t>plátcem DPH</w:t>
      </w:r>
      <w:r w:rsidR="00EC5A14" w:rsidRPr="007470DD">
        <w:rPr>
          <w:rFonts w:ascii="Tahoma" w:hAnsi="Tahoma" w:cs="Tahoma"/>
          <w:sz w:val="22"/>
          <w:szCs w:val="22"/>
        </w:rPr>
        <w:t>, podkladem pro</w:t>
      </w:r>
      <w:r>
        <w:rPr>
          <w:rFonts w:ascii="Tahoma" w:hAnsi="Tahoma" w:cs="Tahoma"/>
          <w:sz w:val="22"/>
          <w:szCs w:val="22"/>
        </w:rPr>
        <w:t> </w:t>
      </w:r>
      <w:r w:rsidR="00EC5A14" w:rsidRPr="007470DD">
        <w:rPr>
          <w:rFonts w:ascii="Tahoma" w:hAnsi="Tahoma" w:cs="Tahoma"/>
          <w:sz w:val="22"/>
          <w:szCs w:val="22"/>
        </w:rPr>
        <w:t xml:space="preserve">úhradu ceny </w:t>
      </w:r>
      <w:r w:rsidR="00B11C82" w:rsidRPr="007470DD">
        <w:rPr>
          <w:rFonts w:ascii="Tahoma" w:hAnsi="Tahoma" w:cs="Tahoma"/>
          <w:sz w:val="22"/>
          <w:szCs w:val="22"/>
        </w:rPr>
        <w:t>za</w:t>
      </w:r>
      <w:r>
        <w:rPr>
          <w:rFonts w:ascii="Tahoma" w:hAnsi="Tahoma" w:cs="Tahoma"/>
          <w:sz w:val="22"/>
          <w:szCs w:val="22"/>
        </w:rPr>
        <w:t> </w:t>
      </w:r>
      <w:r w:rsidR="00B11C82" w:rsidRPr="007470DD">
        <w:rPr>
          <w:rFonts w:ascii="Tahoma" w:hAnsi="Tahoma" w:cs="Tahoma"/>
          <w:sz w:val="22"/>
          <w:szCs w:val="22"/>
        </w:rPr>
        <w:t>dílo</w:t>
      </w:r>
      <w:r w:rsidR="005C4138">
        <w:rPr>
          <w:rFonts w:ascii="Tahoma" w:hAnsi="Tahoma" w:cs="Tahoma"/>
          <w:sz w:val="22"/>
          <w:szCs w:val="22"/>
        </w:rPr>
        <w:t xml:space="preserve"> </w:t>
      </w:r>
      <w:r w:rsidR="00EC5A14" w:rsidRPr="007470DD">
        <w:rPr>
          <w:rFonts w:ascii="Tahoma" w:hAnsi="Tahoma" w:cs="Tahoma"/>
          <w:sz w:val="22"/>
          <w:szCs w:val="22"/>
        </w:rPr>
        <w:t>bud</w:t>
      </w:r>
      <w:r w:rsidR="005C6721">
        <w:rPr>
          <w:rFonts w:ascii="Tahoma" w:hAnsi="Tahoma" w:cs="Tahoma"/>
          <w:sz w:val="22"/>
          <w:szCs w:val="22"/>
        </w:rPr>
        <w:t>e</w:t>
      </w:r>
      <w:r w:rsidR="00EC5A14" w:rsidRPr="007470DD">
        <w:rPr>
          <w:rFonts w:ascii="Tahoma" w:hAnsi="Tahoma" w:cs="Tahoma"/>
          <w:sz w:val="22"/>
          <w:szCs w:val="22"/>
        </w:rPr>
        <w:t xml:space="preserve"> faktur</w:t>
      </w:r>
      <w:r w:rsidR="005C6721">
        <w:rPr>
          <w:rFonts w:ascii="Tahoma" w:hAnsi="Tahoma" w:cs="Tahoma"/>
          <w:sz w:val="22"/>
          <w:szCs w:val="22"/>
        </w:rPr>
        <w:t>a</w:t>
      </w:r>
      <w:r w:rsidR="00EC5A14" w:rsidRPr="007470DD">
        <w:rPr>
          <w:rFonts w:ascii="Tahoma" w:hAnsi="Tahoma" w:cs="Tahoma"/>
          <w:sz w:val="22"/>
          <w:szCs w:val="22"/>
        </w:rPr>
        <w:t>, kter</w:t>
      </w:r>
      <w:r w:rsidR="005C6721">
        <w:rPr>
          <w:rFonts w:ascii="Tahoma" w:hAnsi="Tahoma" w:cs="Tahoma"/>
          <w:sz w:val="22"/>
          <w:szCs w:val="22"/>
        </w:rPr>
        <w:t>á</w:t>
      </w:r>
      <w:r w:rsidR="00EC5A14" w:rsidRPr="007470DD">
        <w:rPr>
          <w:rFonts w:ascii="Tahoma" w:hAnsi="Tahoma" w:cs="Tahoma"/>
          <w:sz w:val="22"/>
          <w:szCs w:val="22"/>
        </w:rPr>
        <w:t xml:space="preserve"> bud</w:t>
      </w:r>
      <w:r w:rsidR="005C6721">
        <w:rPr>
          <w:rFonts w:ascii="Tahoma" w:hAnsi="Tahoma" w:cs="Tahoma"/>
          <w:sz w:val="22"/>
          <w:szCs w:val="22"/>
        </w:rPr>
        <w:t>e</w:t>
      </w:r>
      <w:r w:rsidR="00EC5A14" w:rsidRPr="007470DD">
        <w:rPr>
          <w:rFonts w:ascii="Tahoma" w:hAnsi="Tahoma" w:cs="Tahoma"/>
          <w:sz w:val="22"/>
          <w:szCs w:val="22"/>
        </w:rPr>
        <w:t xml:space="preserve"> mít náležitosti </w:t>
      </w:r>
      <w:r w:rsidR="00EC5A14" w:rsidRPr="007470DD">
        <w:rPr>
          <w:rFonts w:ascii="Tahoma" w:hAnsi="Tahoma" w:cs="Tahoma"/>
          <w:spacing w:val="-6"/>
          <w:sz w:val="22"/>
          <w:szCs w:val="22"/>
        </w:rPr>
        <w:t>účetního dokladu dle</w:t>
      </w:r>
      <w:r>
        <w:rPr>
          <w:rFonts w:ascii="Tahoma" w:hAnsi="Tahoma" w:cs="Tahoma"/>
          <w:spacing w:val="-6"/>
          <w:sz w:val="22"/>
          <w:szCs w:val="22"/>
        </w:rPr>
        <w:t> </w:t>
      </w:r>
      <w:r w:rsidR="00EC5A14" w:rsidRPr="007470DD">
        <w:rPr>
          <w:rFonts w:ascii="Tahoma" w:hAnsi="Tahoma" w:cs="Tahoma"/>
          <w:spacing w:val="-6"/>
          <w:sz w:val="22"/>
          <w:szCs w:val="22"/>
        </w:rPr>
        <w:t>zákona č.</w:t>
      </w:r>
      <w:r>
        <w:rPr>
          <w:rFonts w:ascii="Tahoma" w:hAnsi="Tahoma" w:cs="Tahoma"/>
          <w:spacing w:val="-6"/>
          <w:sz w:val="22"/>
          <w:szCs w:val="22"/>
        </w:rPr>
        <w:t> </w:t>
      </w:r>
      <w:r w:rsidR="00EC5A14" w:rsidRPr="007470DD">
        <w:rPr>
          <w:rFonts w:ascii="Tahoma" w:hAnsi="Tahoma" w:cs="Tahoma"/>
          <w:spacing w:val="-6"/>
          <w:sz w:val="22"/>
          <w:szCs w:val="22"/>
        </w:rPr>
        <w:t>563/1991</w:t>
      </w:r>
      <w:r>
        <w:rPr>
          <w:rFonts w:ascii="Tahoma" w:hAnsi="Tahoma" w:cs="Tahoma"/>
          <w:spacing w:val="-6"/>
          <w:sz w:val="22"/>
          <w:szCs w:val="22"/>
        </w:rPr>
        <w:t> Sb., o </w:t>
      </w:r>
      <w:r w:rsidR="00EC5A14" w:rsidRPr="007470DD">
        <w:rPr>
          <w:rFonts w:ascii="Tahoma" w:hAnsi="Tahoma" w:cs="Tahoma"/>
          <w:spacing w:val="-6"/>
          <w:sz w:val="22"/>
          <w:szCs w:val="22"/>
        </w:rPr>
        <w:t>účetnictví,</w:t>
      </w:r>
      <w:r w:rsidR="00EC5A14" w:rsidRPr="007470DD">
        <w:rPr>
          <w:rFonts w:ascii="Tahoma" w:hAnsi="Tahoma" w:cs="Tahoma"/>
          <w:sz w:val="22"/>
          <w:szCs w:val="22"/>
        </w:rPr>
        <w:t xml:space="preserve"> ve</w:t>
      </w:r>
      <w:r>
        <w:rPr>
          <w:rFonts w:ascii="Tahoma" w:hAnsi="Tahoma" w:cs="Tahoma"/>
          <w:sz w:val="22"/>
          <w:szCs w:val="22"/>
        </w:rPr>
        <w:t> </w:t>
      </w:r>
      <w:r w:rsidR="00EC5A14" w:rsidRPr="007470DD">
        <w:rPr>
          <w:rFonts w:ascii="Tahoma" w:hAnsi="Tahoma" w:cs="Tahoma"/>
          <w:sz w:val="22"/>
          <w:szCs w:val="22"/>
        </w:rPr>
        <w:t>znění pozdějších předpisů a</w:t>
      </w:r>
      <w:r>
        <w:rPr>
          <w:rFonts w:ascii="Tahoma" w:hAnsi="Tahoma" w:cs="Tahoma"/>
          <w:sz w:val="22"/>
          <w:szCs w:val="22"/>
        </w:rPr>
        <w:t> </w:t>
      </w:r>
      <w:r w:rsidR="00EC5A14" w:rsidRPr="007470DD">
        <w:rPr>
          <w:rFonts w:ascii="Tahoma" w:hAnsi="Tahoma" w:cs="Tahoma"/>
          <w:sz w:val="22"/>
          <w:szCs w:val="22"/>
        </w:rPr>
        <w:t>náležitosti stanovené dalšími obecně závaznými právními předpisy. Faktur</w:t>
      </w:r>
      <w:r w:rsidR="005C6721">
        <w:rPr>
          <w:rFonts w:ascii="Tahoma" w:hAnsi="Tahoma" w:cs="Tahoma"/>
          <w:sz w:val="22"/>
          <w:szCs w:val="22"/>
        </w:rPr>
        <w:t>a</w:t>
      </w:r>
      <w:r w:rsidR="00EC5A14" w:rsidRPr="007470DD">
        <w:rPr>
          <w:rFonts w:ascii="Tahoma" w:hAnsi="Tahoma" w:cs="Tahoma"/>
          <w:sz w:val="22"/>
          <w:szCs w:val="22"/>
        </w:rPr>
        <w:t xml:space="preserve"> musí dále obsahovat</w:t>
      </w:r>
      <w:r w:rsidR="002213D1" w:rsidRPr="007470DD">
        <w:rPr>
          <w:rFonts w:ascii="Tahoma" w:hAnsi="Tahoma" w:cs="Tahoma"/>
          <w:sz w:val="22"/>
          <w:szCs w:val="22"/>
        </w:rPr>
        <w:t>:</w:t>
      </w:r>
    </w:p>
    <w:p w14:paraId="4BD8A886" w14:textId="2CED3DA3" w:rsidR="0059703C" w:rsidRPr="007470DD" w:rsidRDefault="0059703C" w:rsidP="003E4C1C">
      <w:pPr>
        <w:widowControl w:val="0"/>
        <w:numPr>
          <w:ilvl w:val="2"/>
          <w:numId w:val="14"/>
        </w:numPr>
        <w:snapToGrid w:val="0"/>
        <w:spacing w:before="60"/>
        <w:jc w:val="both"/>
        <w:rPr>
          <w:rFonts w:ascii="Tahoma" w:hAnsi="Tahoma" w:cs="Tahoma"/>
          <w:sz w:val="22"/>
          <w:szCs w:val="22"/>
        </w:rPr>
      </w:pPr>
      <w:r w:rsidRPr="007470DD">
        <w:rPr>
          <w:rFonts w:ascii="Tahoma" w:hAnsi="Tahoma" w:cs="Tahoma"/>
          <w:sz w:val="22"/>
          <w:szCs w:val="22"/>
        </w:rPr>
        <w:t>číslo smlouvy objednatele, IČ</w:t>
      </w:r>
      <w:r w:rsidR="005C6721">
        <w:rPr>
          <w:rFonts w:ascii="Tahoma" w:hAnsi="Tahoma" w:cs="Tahoma"/>
          <w:sz w:val="22"/>
          <w:szCs w:val="22"/>
        </w:rPr>
        <w:t>O</w:t>
      </w:r>
      <w:r w:rsidRPr="007470DD">
        <w:rPr>
          <w:rFonts w:ascii="Tahoma" w:hAnsi="Tahoma" w:cs="Tahoma"/>
          <w:sz w:val="22"/>
          <w:szCs w:val="22"/>
        </w:rPr>
        <w:t xml:space="preserve"> objednatele,</w:t>
      </w:r>
      <w:r w:rsidR="008F0874">
        <w:rPr>
          <w:rFonts w:ascii="Tahoma" w:hAnsi="Tahoma" w:cs="Tahoma"/>
          <w:sz w:val="22"/>
          <w:szCs w:val="22"/>
        </w:rPr>
        <w:t xml:space="preserve"> </w:t>
      </w:r>
      <w:r w:rsidR="008F0874" w:rsidRPr="005E0A24">
        <w:rPr>
          <w:rFonts w:ascii="Tahoma" w:hAnsi="Tahoma" w:cs="Tahoma"/>
          <w:sz w:val="22"/>
          <w:szCs w:val="22"/>
        </w:rPr>
        <w:t xml:space="preserve">název </w:t>
      </w:r>
      <w:r w:rsidR="005C6721">
        <w:rPr>
          <w:rFonts w:ascii="Tahoma" w:hAnsi="Tahoma" w:cs="Tahoma"/>
          <w:sz w:val="22"/>
          <w:szCs w:val="22"/>
        </w:rPr>
        <w:t>díla</w:t>
      </w:r>
      <w:r w:rsidR="000B79B1">
        <w:rPr>
          <w:rFonts w:ascii="Tahoma" w:hAnsi="Tahoma" w:cs="Tahoma"/>
          <w:sz w:val="22"/>
          <w:szCs w:val="22"/>
        </w:rPr>
        <w:t>,</w:t>
      </w:r>
      <w:r w:rsidR="008F0874" w:rsidRPr="005E0A24">
        <w:rPr>
          <w:rFonts w:ascii="Tahoma" w:hAnsi="Tahoma" w:cs="Tahoma"/>
          <w:sz w:val="22"/>
          <w:szCs w:val="22"/>
        </w:rPr>
        <w:t xml:space="preserve"> tj. „</w:t>
      </w:r>
      <w:r w:rsidR="005C6721" w:rsidRPr="005C6721">
        <w:rPr>
          <w:rFonts w:ascii="Tahoma" w:hAnsi="Tahoma" w:cs="Tahoma"/>
          <w:sz w:val="22"/>
          <w:szCs w:val="22"/>
        </w:rPr>
        <w:t>Dodávka nábytku do pokladny Muzea a pamětní síně Sigmunda Freuda v</w:t>
      </w:r>
      <w:r w:rsidR="005C6721">
        <w:rPr>
          <w:rFonts w:ascii="Tahoma" w:hAnsi="Tahoma" w:cs="Tahoma"/>
          <w:sz w:val="22"/>
          <w:szCs w:val="22"/>
        </w:rPr>
        <w:t> </w:t>
      </w:r>
      <w:proofErr w:type="spellStart"/>
      <w:r w:rsidR="005C6721" w:rsidRPr="005C6721">
        <w:rPr>
          <w:rFonts w:ascii="Tahoma" w:hAnsi="Tahoma" w:cs="Tahoma"/>
          <w:sz w:val="22"/>
          <w:szCs w:val="22"/>
        </w:rPr>
        <w:t>Příboře</w:t>
      </w:r>
      <w:proofErr w:type="spellEnd"/>
      <w:r w:rsidR="005C6721">
        <w:rPr>
          <w:rFonts w:ascii="Tahoma" w:hAnsi="Tahoma" w:cs="Tahoma"/>
          <w:sz w:val="22"/>
          <w:szCs w:val="22"/>
        </w:rPr>
        <w:t>“</w:t>
      </w:r>
      <w:r w:rsidR="008F0874">
        <w:rPr>
          <w:rFonts w:ascii="Tahoma" w:hAnsi="Tahoma" w:cs="Tahoma"/>
          <w:sz w:val="22"/>
          <w:szCs w:val="22"/>
        </w:rPr>
        <w:t>,</w:t>
      </w:r>
    </w:p>
    <w:p w14:paraId="34F64250" w14:textId="77777777" w:rsidR="0059703C" w:rsidRPr="007470DD" w:rsidRDefault="0059703C" w:rsidP="003E4C1C">
      <w:pPr>
        <w:widowControl w:val="0"/>
        <w:numPr>
          <w:ilvl w:val="2"/>
          <w:numId w:val="14"/>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banky a číslo účtu, na který musí být zaplaceno (pokud je číslo účtu odlišné od čísla uvedeného v čl.</w:t>
      </w:r>
      <w:r w:rsidR="0053183D">
        <w:rPr>
          <w:rFonts w:ascii="Tahoma" w:hAnsi="Tahoma" w:cs="Tahoma"/>
          <w:sz w:val="22"/>
          <w:szCs w:val="22"/>
        </w:rPr>
        <w:t> </w:t>
      </w:r>
      <w:r w:rsidRPr="007470DD">
        <w:rPr>
          <w:rFonts w:ascii="Tahoma" w:hAnsi="Tahoma" w:cs="Tahoma"/>
          <w:sz w:val="22"/>
          <w:szCs w:val="22"/>
        </w:rPr>
        <w:t>I odst.</w:t>
      </w:r>
      <w:r w:rsidR="0053183D">
        <w:rPr>
          <w:rFonts w:ascii="Tahoma" w:hAnsi="Tahoma" w:cs="Tahoma"/>
          <w:sz w:val="22"/>
          <w:szCs w:val="22"/>
        </w:rPr>
        <w:t> </w:t>
      </w:r>
      <w:r w:rsidRPr="007470DD">
        <w:rPr>
          <w:rFonts w:ascii="Tahoma" w:hAnsi="Tahoma" w:cs="Tahoma"/>
          <w:sz w:val="22"/>
          <w:szCs w:val="22"/>
        </w:rPr>
        <w:t>2, je zhotovitel povinen o</w:t>
      </w:r>
      <w:r w:rsidR="0053183D">
        <w:rPr>
          <w:rFonts w:ascii="Tahoma" w:hAnsi="Tahoma" w:cs="Tahoma"/>
          <w:sz w:val="22"/>
          <w:szCs w:val="22"/>
        </w:rPr>
        <w:t> </w:t>
      </w:r>
      <w:r w:rsidRPr="007470DD">
        <w:rPr>
          <w:rFonts w:ascii="Tahoma" w:hAnsi="Tahoma" w:cs="Tahoma"/>
          <w:sz w:val="22"/>
          <w:szCs w:val="22"/>
        </w:rPr>
        <w:t xml:space="preserve">této skutečnosti v souladu s čl. II odst. </w:t>
      </w:r>
      <w:r w:rsidR="004F6A07">
        <w:rPr>
          <w:rFonts w:ascii="Tahoma" w:hAnsi="Tahoma" w:cs="Tahoma"/>
          <w:sz w:val="22"/>
          <w:szCs w:val="22"/>
        </w:rPr>
        <w:t xml:space="preserve">2 a </w:t>
      </w:r>
      <w:r w:rsidR="008F08CB" w:rsidRPr="007470DD">
        <w:rPr>
          <w:rFonts w:ascii="Tahoma" w:hAnsi="Tahoma" w:cs="Tahoma"/>
          <w:sz w:val="22"/>
          <w:szCs w:val="22"/>
        </w:rPr>
        <w:t xml:space="preserve">3 </w:t>
      </w:r>
      <w:r w:rsidRPr="007470DD">
        <w:rPr>
          <w:rFonts w:ascii="Tahoma" w:hAnsi="Tahoma" w:cs="Tahoma"/>
          <w:sz w:val="22"/>
          <w:szCs w:val="22"/>
        </w:rPr>
        <w:t>této smlouvy informovat objednatele),</w:t>
      </w:r>
    </w:p>
    <w:p w14:paraId="665AD0E6" w14:textId="77777777" w:rsidR="0059703C" w:rsidRPr="007470DD" w:rsidRDefault="0059703C" w:rsidP="003E4C1C">
      <w:pPr>
        <w:widowControl w:val="0"/>
        <w:numPr>
          <w:ilvl w:val="2"/>
          <w:numId w:val="14"/>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lhůtu splatnosti faktury,</w:t>
      </w:r>
    </w:p>
    <w:p w14:paraId="450CFF97" w14:textId="77777777" w:rsidR="0059703C" w:rsidRPr="007470DD" w:rsidRDefault="0059703C" w:rsidP="003E4C1C">
      <w:pPr>
        <w:widowControl w:val="0"/>
        <w:numPr>
          <w:ilvl w:val="2"/>
          <w:numId w:val="14"/>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osoby, která fakturu vyhotovila, včetně jejího podpisu a</w:t>
      </w:r>
      <w:r w:rsidR="0053183D">
        <w:rPr>
          <w:rFonts w:ascii="Tahoma" w:hAnsi="Tahoma" w:cs="Tahoma"/>
          <w:sz w:val="22"/>
          <w:szCs w:val="22"/>
        </w:rPr>
        <w:t> </w:t>
      </w:r>
      <w:r w:rsidRPr="007470DD">
        <w:rPr>
          <w:rFonts w:ascii="Tahoma" w:hAnsi="Tahoma" w:cs="Tahoma"/>
          <w:sz w:val="22"/>
          <w:szCs w:val="22"/>
        </w:rPr>
        <w:t>kontaktního telefonu,</w:t>
      </w:r>
    </w:p>
    <w:p w14:paraId="4B8CC81D" w14:textId="77777777" w:rsidR="0059703C" w:rsidRPr="007470DD" w:rsidRDefault="0059703C" w:rsidP="003E4C1C">
      <w:pPr>
        <w:widowControl w:val="0"/>
        <w:numPr>
          <w:ilvl w:val="2"/>
          <w:numId w:val="14"/>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číslo zápisu o</w:t>
      </w:r>
      <w:r w:rsidR="0053183D">
        <w:rPr>
          <w:rFonts w:ascii="Tahoma" w:hAnsi="Tahoma" w:cs="Tahoma"/>
          <w:sz w:val="22"/>
          <w:szCs w:val="22"/>
        </w:rPr>
        <w:t> </w:t>
      </w:r>
      <w:r w:rsidRPr="007470DD">
        <w:rPr>
          <w:rFonts w:ascii="Tahoma" w:hAnsi="Tahoma" w:cs="Tahoma"/>
          <w:sz w:val="22"/>
          <w:szCs w:val="22"/>
        </w:rPr>
        <w:t>předání a převzetí díla a datum jeho podpisu. Zápis o předání a</w:t>
      </w:r>
      <w:r w:rsidR="0053183D">
        <w:rPr>
          <w:rFonts w:ascii="Tahoma" w:hAnsi="Tahoma" w:cs="Tahoma"/>
          <w:sz w:val="22"/>
          <w:szCs w:val="22"/>
        </w:rPr>
        <w:t> </w:t>
      </w:r>
      <w:r w:rsidRPr="007470DD">
        <w:rPr>
          <w:rFonts w:ascii="Tahoma" w:hAnsi="Tahoma" w:cs="Tahoma"/>
          <w:sz w:val="22"/>
          <w:szCs w:val="22"/>
        </w:rPr>
        <w:t>přev</w:t>
      </w:r>
      <w:r w:rsidR="0033650F" w:rsidRPr="007470DD">
        <w:rPr>
          <w:rFonts w:ascii="Tahoma" w:hAnsi="Tahoma" w:cs="Tahoma"/>
          <w:sz w:val="22"/>
          <w:szCs w:val="22"/>
        </w:rPr>
        <w:t>zetí díla bude přílohou faktury.</w:t>
      </w:r>
    </w:p>
    <w:p w14:paraId="72E5CC49" w14:textId="708F2BA2" w:rsidR="00647E40" w:rsidRDefault="006D429A" w:rsidP="003E4C1C">
      <w:pPr>
        <w:pStyle w:val="Zkladntext"/>
        <w:widowControl w:val="0"/>
        <w:numPr>
          <w:ilvl w:val="0"/>
          <w:numId w:val="3"/>
        </w:numPr>
        <w:tabs>
          <w:tab w:val="clear" w:pos="360"/>
          <w:tab w:val="clear" w:pos="540"/>
          <w:tab w:val="clear" w:pos="1260"/>
          <w:tab w:val="clear" w:pos="1980"/>
          <w:tab w:val="clear" w:pos="3960"/>
        </w:tabs>
        <w:snapToGrid w:val="0"/>
        <w:spacing w:before="120"/>
        <w:ind w:left="426" w:hanging="426"/>
        <w:rPr>
          <w:rFonts w:ascii="Tahoma" w:hAnsi="Tahoma" w:cs="Tahoma"/>
          <w:sz w:val="22"/>
          <w:szCs w:val="22"/>
        </w:rPr>
      </w:pPr>
      <w:r w:rsidRPr="00985F94">
        <w:rPr>
          <w:rFonts w:ascii="Tahoma" w:hAnsi="Tahoma" w:cs="Tahoma"/>
          <w:sz w:val="22"/>
          <w:szCs w:val="22"/>
        </w:rPr>
        <w:t>Povinnost zaplatit cenu za dílo je splněna dnem odepsání příslušné částky z účtu objednatele.</w:t>
      </w:r>
      <w:r w:rsidR="00647E40" w:rsidRPr="00985F94">
        <w:rPr>
          <w:rFonts w:ascii="Tahoma" w:hAnsi="Tahoma" w:cs="Tahoma"/>
          <w:sz w:val="22"/>
          <w:szCs w:val="22"/>
        </w:rPr>
        <w:t xml:space="preserve"> </w:t>
      </w:r>
    </w:p>
    <w:p w14:paraId="74DAFEDB" w14:textId="3C841298" w:rsidR="00647E40" w:rsidRDefault="00647E40" w:rsidP="003E4C1C">
      <w:pPr>
        <w:pStyle w:val="Zkladntext"/>
        <w:widowControl w:val="0"/>
        <w:numPr>
          <w:ilvl w:val="0"/>
          <w:numId w:val="3"/>
        </w:numPr>
        <w:tabs>
          <w:tab w:val="clear" w:pos="360"/>
          <w:tab w:val="clear" w:pos="540"/>
          <w:tab w:val="clear" w:pos="1260"/>
          <w:tab w:val="clear" w:pos="1980"/>
          <w:tab w:val="clear" w:pos="3960"/>
        </w:tabs>
        <w:snapToGrid w:val="0"/>
        <w:spacing w:before="120"/>
        <w:ind w:left="426" w:hanging="426"/>
        <w:rPr>
          <w:rFonts w:ascii="Tahoma" w:hAnsi="Tahoma" w:cs="Tahoma"/>
          <w:sz w:val="22"/>
          <w:szCs w:val="22"/>
        </w:rPr>
      </w:pPr>
      <w:r w:rsidRPr="00985F94">
        <w:rPr>
          <w:rFonts w:ascii="Tahoma" w:hAnsi="Tahoma" w:cs="Tahoma"/>
          <w:sz w:val="22"/>
          <w:szCs w:val="22"/>
        </w:rPr>
        <w:t>Lhůta splatnosti faktur</w:t>
      </w:r>
      <w:r w:rsidR="002F6688">
        <w:rPr>
          <w:rFonts w:ascii="Tahoma" w:hAnsi="Tahoma" w:cs="Tahoma"/>
          <w:sz w:val="22"/>
          <w:szCs w:val="22"/>
        </w:rPr>
        <w:t>y</w:t>
      </w:r>
      <w:r w:rsidRPr="00985F94">
        <w:rPr>
          <w:rFonts w:ascii="Tahoma" w:hAnsi="Tahoma" w:cs="Tahoma"/>
          <w:sz w:val="22"/>
          <w:szCs w:val="22"/>
        </w:rPr>
        <w:t xml:space="preserve"> je dohodou </w:t>
      </w:r>
      <w:r w:rsidRPr="00C61FE0">
        <w:rPr>
          <w:rFonts w:ascii="Tahoma" w:hAnsi="Tahoma" w:cs="Tahoma"/>
          <w:sz w:val="22"/>
          <w:szCs w:val="22"/>
        </w:rPr>
        <w:t>stanovena na 30 kalendářních</w:t>
      </w:r>
      <w:r w:rsidRPr="00985F94">
        <w:rPr>
          <w:rFonts w:ascii="Tahoma" w:hAnsi="Tahoma" w:cs="Tahoma"/>
          <w:sz w:val="22"/>
          <w:szCs w:val="22"/>
        </w:rPr>
        <w:t xml:space="preserve"> dnů ode dne doručení objednateli.</w:t>
      </w:r>
    </w:p>
    <w:p w14:paraId="10701EF5" w14:textId="77777777" w:rsidR="00647E40" w:rsidRPr="00985F94" w:rsidRDefault="00647E40" w:rsidP="003E4C1C">
      <w:pPr>
        <w:pStyle w:val="Zkladntext"/>
        <w:widowControl w:val="0"/>
        <w:numPr>
          <w:ilvl w:val="0"/>
          <w:numId w:val="3"/>
        </w:numPr>
        <w:tabs>
          <w:tab w:val="clear" w:pos="360"/>
          <w:tab w:val="clear" w:pos="540"/>
          <w:tab w:val="clear" w:pos="1260"/>
          <w:tab w:val="clear" w:pos="1980"/>
          <w:tab w:val="clear" w:pos="3960"/>
        </w:tabs>
        <w:snapToGrid w:val="0"/>
        <w:spacing w:before="120"/>
        <w:ind w:left="426" w:hanging="426"/>
        <w:rPr>
          <w:rFonts w:ascii="Tahoma" w:hAnsi="Tahoma" w:cs="Tahoma"/>
          <w:sz w:val="22"/>
          <w:szCs w:val="22"/>
        </w:rPr>
      </w:pPr>
      <w:r w:rsidRPr="00985F94">
        <w:rPr>
          <w:rFonts w:ascii="Tahoma" w:hAnsi="Tahoma" w:cs="Tahoma"/>
          <w:sz w:val="22"/>
          <w:szCs w:val="22"/>
        </w:rPr>
        <w:t>Objednatel je oprávněn vadnou fakturu před uplynutím lhůty splatnosti vrátit druhé smluvní straně bez zaplacení k provedení opravy v těchto případech:</w:t>
      </w:r>
    </w:p>
    <w:p w14:paraId="3860592C" w14:textId="77777777" w:rsidR="00647E40" w:rsidRPr="00155458" w:rsidRDefault="00647E40" w:rsidP="003E4C1C">
      <w:pPr>
        <w:widowControl w:val="0"/>
        <w:numPr>
          <w:ilvl w:val="0"/>
          <w:numId w:val="20"/>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Pr>
          <w:rFonts w:ascii="Tahoma" w:hAnsi="Tahoma" w:cs="Tahoma"/>
          <w:sz w:val="22"/>
          <w:szCs w:val="22"/>
        </w:rPr>
        <w:noBreakHyphen/>
      </w:r>
      <w:r w:rsidRPr="00155458">
        <w:rPr>
          <w:rFonts w:ascii="Tahoma" w:hAnsi="Tahoma" w:cs="Tahoma"/>
          <w:sz w:val="22"/>
          <w:szCs w:val="22"/>
        </w:rPr>
        <w:t xml:space="preserve">li faktura obsahovat některou povinnou nebo </w:t>
      </w:r>
      <w:r>
        <w:rPr>
          <w:rFonts w:ascii="Tahoma" w:hAnsi="Tahoma" w:cs="Tahoma"/>
          <w:sz w:val="22"/>
          <w:szCs w:val="22"/>
        </w:rPr>
        <w:t>dohodnutou náležitost nebo bude</w:t>
      </w:r>
      <w:r>
        <w:rPr>
          <w:rFonts w:ascii="Tahoma" w:hAnsi="Tahoma" w:cs="Tahoma"/>
          <w:sz w:val="22"/>
          <w:szCs w:val="22"/>
        </w:rPr>
        <w:noBreakHyphen/>
      </w:r>
      <w:r w:rsidRPr="00155458">
        <w:rPr>
          <w:rFonts w:ascii="Tahoma" w:hAnsi="Tahoma" w:cs="Tahoma"/>
          <w:sz w:val="22"/>
          <w:szCs w:val="22"/>
        </w:rPr>
        <w:t>li chybně vyúčtována cena za dílo,</w:t>
      </w:r>
    </w:p>
    <w:p w14:paraId="6349C15A" w14:textId="77777777" w:rsidR="00647E40" w:rsidRPr="00155458" w:rsidRDefault="00647E40" w:rsidP="003E4C1C">
      <w:pPr>
        <w:widowControl w:val="0"/>
        <w:numPr>
          <w:ilvl w:val="0"/>
          <w:numId w:val="20"/>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1F8B87C4" w14:textId="77777777" w:rsidR="00647E40" w:rsidRPr="00155458" w:rsidRDefault="00647E40" w:rsidP="003E4C1C">
      <w:pPr>
        <w:widowControl w:val="0"/>
        <w:numPr>
          <w:ilvl w:val="0"/>
          <w:numId w:val="20"/>
        </w:numPr>
        <w:tabs>
          <w:tab w:val="clear" w:pos="720"/>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bude</w:t>
      </w:r>
      <w:r>
        <w:rPr>
          <w:rFonts w:ascii="Tahoma" w:hAnsi="Tahoma" w:cs="Tahoma"/>
          <w:sz w:val="22"/>
          <w:szCs w:val="22"/>
        </w:rPr>
        <w:noBreakHyphen/>
      </w:r>
      <w:r w:rsidRPr="00155458">
        <w:rPr>
          <w:rFonts w:ascii="Tahoma" w:hAnsi="Tahoma" w:cs="Tahoma"/>
          <w:sz w:val="22"/>
          <w:szCs w:val="22"/>
        </w:rPr>
        <w:t>li DPH vyúčtována v nesprávné výši.</w:t>
      </w:r>
    </w:p>
    <w:p w14:paraId="46E43D86" w14:textId="77777777" w:rsidR="00647E40" w:rsidRDefault="00647E40" w:rsidP="00985F94">
      <w:pPr>
        <w:pStyle w:val="Smlouva-slo"/>
        <w:spacing w:line="240" w:lineRule="auto"/>
        <w:ind w:left="357"/>
        <w:rPr>
          <w:rFonts w:ascii="Tahoma" w:hAnsi="Tahoma" w:cs="Tahoma"/>
          <w:sz w:val="22"/>
          <w:szCs w:val="22"/>
        </w:rPr>
      </w:pPr>
      <w:r w:rsidRPr="00155458">
        <w:rPr>
          <w:rFonts w:ascii="Tahoma" w:hAnsi="Tahoma" w:cs="Tahoma"/>
          <w:sz w:val="22"/>
          <w:szCs w:val="22"/>
        </w:rPr>
        <w:t>Ve</w:t>
      </w:r>
      <w:r>
        <w:rPr>
          <w:rFonts w:ascii="Tahoma" w:hAnsi="Tahoma" w:cs="Tahoma"/>
          <w:sz w:val="22"/>
          <w:szCs w:val="22"/>
        </w:rPr>
        <w:t> </w:t>
      </w:r>
      <w:r w:rsidRPr="00155458">
        <w:rPr>
          <w:rFonts w:ascii="Tahoma" w:hAnsi="Tahoma" w:cs="Tahoma"/>
          <w:sz w:val="22"/>
          <w:szCs w:val="22"/>
        </w:rPr>
        <w:t>vrácené faktuře objednatel vyznačí důvod vrácení. Zhotovitel provede opravu vystavením nové</w:t>
      </w:r>
      <w:r>
        <w:rPr>
          <w:rFonts w:ascii="Tahoma" w:hAnsi="Tahoma" w:cs="Tahoma"/>
          <w:sz w:val="22"/>
          <w:szCs w:val="22"/>
        </w:rPr>
        <w:t xml:space="preserve"> faktury. Vrátí</w:t>
      </w:r>
      <w:r>
        <w:rPr>
          <w:rFonts w:ascii="Tahoma" w:hAnsi="Tahoma" w:cs="Tahoma"/>
          <w:sz w:val="22"/>
          <w:szCs w:val="22"/>
        </w:rPr>
        <w:noBreakHyphen/>
      </w:r>
      <w:r w:rsidRPr="00155458">
        <w:rPr>
          <w:rFonts w:ascii="Tahoma" w:hAnsi="Tahoma" w:cs="Tahoma"/>
          <w:sz w:val="22"/>
          <w:szCs w:val="22"/>
        </w:rPr>
        <w:t>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26471794" w14:textId="77777777" w:rsidR="00E352C3" w:rsidRPr="00C61FE0" w:rsidRDefault="00156A1E" w:rsidP="003E4C1C">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C61FE0">
        <w:rPr>
          <w:rFonts w:ascii="Tahoma" w:hAnsi="Tahoma" w:cs="Tahoma"/>
          <w:sz w:val="22"/>
          <w:szCs w:val="22"/>
        </w:rPr>
        <w:t>Je</w:t>
      </w:r>
      <w:r w:rsidR="0053183D" w:rsidRPr="00C61FE0">
        <w:rPr>
          <w:rFonts w:ascii="Tahoma" w:hAnsi="Tahoma" w:cs="Tahoma"/>
          <w:sz w:val="22"/>
          <w:szCs w:val="22"/>
        </w:rPr>
        <w:noBreakHyphen/>
      </w:r>
      <w:r w:rsidRPr="00C61FE0">
        <w:rPr>
          <w:rFonts w:ascii="Tahoma" w:hAnsi="Tahoma" w:cs="Tahoma"/>
          <w:sz w:val="22"/>
          <w:szCs w:val="22"/>
        </w:rPr>
        <w:t>li zhotovitel plátcem DPH, o</w:t>
      </w:r>
      <w:r w:rsidR="00E352C3" w:rsidRPr="00C61FE0">
        <w:rPr>
          <w:rFonts w:ascii="Tahoma" w:hAnsi="Tahoma" w:cs="Tahoma"/>
          <w:sz w:val="22"/>
          <w:szCs w:val="22"/>
        </w:rPr>
        <w:t>bjednatel uplatní institut zvláštní</w:t>
      </w:r>
      <w:r w:rsidR="0053183D" w:rsidRPr="00C61FE0">
        <w:rPr>
          <w:rFonts w:ascii="Tahoma" w:hAnsi="Tahoma" w:cs="Tahoma"/>
          <w:sz w:val="22"/>
          <w:szCs w:val="22"/>
        </w:rPr>
        <w:t>ho způsobu zajištění daně dle § 109a zákona o </w:t>
      </w:r>
      <w:r w:rsidR="00E352C3" w:rsidRPr="00C61FE0">
        <w:rPr>
          <w:rFonts w:ascii="Tahoma" w:hAnsi="Tahoma" w:cs="Tahoma"/>
          <w:sz w:val="22"/>
          <w:szCs w:val="22"/>
        </w:rPr>
        <w:t>DPH a</w:t>
      </w:r>
      <w:r w:rsidR="0053183D" w:rsidRPr="00C61FE0">
        <w:rPr>
          <w:rFonts w:ascii="Tahoma" w:hAnsi="Tahoma" w:cs="Tahoma"/>
          <w:sz w:val="22"/>
          <w:szCs w:val="22"/>
        </w:rPr>
        <w:t> </w:t>
      </w:r>
      <w:r w:rsidR="00E352C3" w:rsidRPr="00C61FE0">
        <w:rPr>
          <w:rFonts w:ascii="Tahoma" w:hAnsi="Tahoma" w:cs="Tahoma"/>
          <w:sz w:val="22"/>
          <w:szCs w:val="22"/>
        </w:rPr>
        <w:t>hodnotu plnění odpovídající dani z přidané hodnoty uvedené na</w:t>
      </w:r>
      <w:r w:rsidR="0053183D" w:rsidRPr="00C61FE0">
        <w:rPr>
          <w:rFonts w:ascii="Tahoma" w:hAnsi="Tahoma" w:cs="Tahoma"/>
          <w:sz w:val="22"/>
          <w:szCs w:val="22"/>
        </w:rPr>
        <w:t> </w:t>
      </w:r>
      <w:r w:rsidR="00E352C3" w:rsidRPr="00C61FE0">
        <w:rPr>
          <w:rFonts w:ascii="Tahoma" w:hAnsi="Tahoma" w:cs="Tahoma"/>
          <w:sz w:val="22"/>
          <w:szCs w:val="22"/>
        </w:rPr>
        <w:t>faktuře uhradí v termínu splatnosti této faktury stano</w:t>
      </w:r>
      <w:r w:rsidR="0053183D" w:rsidRPr="00C61FE0">
        <w:rPr>
          <w:rFonts w:ascii="Tahoma" w:hAnsi="Tahoma" w:cs="Tahoma"/>
          <w:sz w:val="22"/>
          <w:szCs w:val="22"/>
        </w:rPr>
        <w:t>veném dle </w:t>
      </w:r>
      <w:r w:rsidR="00E352C3" w:rsidRPr="00C61FE0">
        <w:rPr>
          <w:rFonts w:ascii="Tahoma" w:hAnsi="Tahoma" w:cs="Tahoma"/>
          <w:sz w:val="22"/>
          <w:szCs w:val="22"/>
        </w:rPr>
        <w:t>smlouvy přímo na</w:t>
      </w:r>
      <w:r w:rsidR="0053183D" w:rsidRPr="00C61FE0">
        <w:rPr>
          <w:rFonts w:ascii="Tahoma" w:hAnsi="Tahoma" w:cs="Tahoma"/>
          <w:sz w:val="22"/>
          <w:szCs w:val="22"/>
        </w:rPr>
        <w:t> </w:t>
      </w:r>
      <w:r w:rsidR="00E352C3" w:rsidRPr="00C61FE0">
        <w:rPr>
          <w:rFonts w:ascii="Tahoma" w:hAnsi="Tahoma" w:cs="Tahoma"/>
          <w:sz w:val="22"/>
          <w:szCs w:val="22"/>
        </w:rPr>
        <w:t>osobní depozitní účet zhotovitele vedený u místně příslušn</w:t>
      </w:r>
      <w:r w:rsidR="0053183D" w:rsidRPr="00C61FE0">
        <w:rPr>
          <w:rFonts w:ascii="Tahoma" w:hAnsi="Tahoma" w:cs="Tahoma"/>
          <w:sz w:val="22"/>
          <w:szCs w:val="22"/>
        </w:rPr>
        <w:t>ého správce daně v případě, že:</w:t>
      </w:r>
    </w:p>
    <w:p w14:paraId="10604A55" w14:textId="77777777" w:rsidR="00E352C3" w:rsidRPr="00C61FE0" w:rsidRDefault="00E352C3" w:rsidP="003E4C1C">
      <w:pPr>
        <w:numPr>
          <w:ilvl w:val="0"/>
          <w:numId w:val="17"/>
        </w:numPr>
        <w:tabs>
          <w:tab w:val="clear" w:pos="360"/>
          <w:tab w:val="num" w:pos="714"/>
        </w:tabs>
        <w:spacing w:before="60"/>
        <w:ind w:left="714" w:hanging="357"/>
        <w:jc w:val="both"/>
        <w:rPr>
          <w:rFonts w:ascii="Tahoma" w:hAnsi="Tahoma" w:cs="Tahoma"/>
          <w:sz w:val="22"/>
          <w:szCs w:val="22"/>
        </w:rPr>
      </w:pPr>
      <w:r w:rsidRPr="00C61FE0">
        <w:rPr>
          <w:rFonts w:ascii="Tahoma" w:hAnsi="Tahoma" w:cs="Tahoma"/>
          <w:sz w:val="22"/>
          <w:szCs w:val="22"/>
        </w:rPr>
        <w:t>zhotovitel bude ke dni uskutečnění zdanitelného plnění zveřejněn v aplikaci „Registr plátců DPH“ jako nespolehlivý plátce, nebo</w:t>
      </w:r>
    </w:p>
    <w:p w14:paraId="59104FE1" w14:textId="77777777" w:rsidR="00E352C3" w:rsidRPr="00021682" w:rsidRDefault="00E352C3" w:rsidP="003E4C1C">
      <w:pPr>
        <w:numPr>
          <w:ilvl w:val="0"/>
          <w:numId w:val="17"/>
        </w:numPr>
        <w:tabs>
          <w:tab w:val="clear" w:pos="360"/>
          <w:tab w:val="num" w:pos="720"/>
        </w:tabs>
        <w:spacing w:before="60"/>
        <w:ind w:left="714" w:hanging="357"/>
        <w:jc w:val="both"/>
        <w:rPr>
          <w:rFonts w:ascii="Tahoma" w:hAnsi="Tahoma" w:cs="Tahoma"/>
          <w:sz w:val="22"/>
          <w:szCs w:val="22"/>
        </w:rPr>
      </w:pPr>
      <w:r w:rsidRPr="00C61FE0">
        <w:rPr>
          <w:rFonts w:ascii="Tahoma" w:hAnsi="Tahoma" w:cs="Tahoma"/>
          <w:sz w:val="22"/>
          <w:szCs w:val="22"/>
        </w:rPr>
        <w:t>zhotovitel bude ke dni uskutečnění zdanitelného plnění v </w:t>
      </w:r>
      <w:r w:rsidRPr="00021682">
        <w:rPr>
          <w:rFonts w:ascii="Tahoma" w:hAnsi="Tahoma" w:cs="Tahoma"/>
          <w:sz w:val="22"/>
          <w:szCs w:val="22"/>
        </w:rPr>
        <w:t>insolvenčním řízení</w:t>
      </w:r>
      <w:r w:rsidR="00D34380" w:rsidRPr="00021682">
        <w:rPr>
          <w:rFonts w:ascii="Tahoma" w:hAnsi="Tahoma" w:cs="Tahoma"/>
          <w:sz w:val="22"/>
          <w:szCs w:val="22"/>
        </w:rPr>
        <w:t>, nebo</w:t>
      </w:r>
    </w:p>
    <w:p w14:paraId="61D562FF" w14:textId="77777777" w:rsidR="00861022" w:rsidRPr="00C61FE0" w:rsidRDefault="00861022" w:rsidP="003E4C1C">
      <w:pPr>
        <w:numPr>
          <w:ilvl w:val="0"/>
          <w:numId w:val="17"/>
        </w:numPr>
        <w:tabs>
          <w:tab w:val="clear" w:pos="360"/>
          <w:tab w:val="num" w:pos="720"/>
        </w:tabs>
        <w:spacing w:before="60"/>
        <w:ind w:left="714" w:hanging="357"/>
        <w:jc w:val="both"/>
        <w:rPr>
          <w:rFonts w:ascii="Tahoma" w:hAnsi="Tahoma" w:cs="Tahoma"/>
          <w:sz w:val="22"/>
          <w:szCs w:val="22"/>
        </w:rPr>
      </w:pPr>
      <w:r w:rsidRPr="00C61FE0">
        <w:rPr>
          <w:rFonts w:ascii="Tahoma" w:hAnsi="Tahoma" w:cs="Tahoma"/>
          <w:sz w:val="22"/>
          <w:szCs w:val="22"/>
        </w:rPr>
        <w:lastRenderedPageBreak/>
        <w:t xml:space="preserve">bankovní účet </w:t>
      </w:r>
      <w:r w:rsidR="00D34380" w:rsidRPr="00C61FE0">
        <w:rPr>
          <w:rFonts w:ascii="Tahoma" w:hAnsi="Tahoma" w:cs="Tahoma"/>
          <w:sz w:val="22"/>
          <w:szCs w:val="22"/>
        </w:rPr>
        <w:t>zhotovitele</w:t>
      </w:r>
      <w:r w:rsidRPr="00C61FE0">
        <w:rPr>
          <w:rFonts w:ascii="Tahoma" w:hAnsi="Tahoma" w:cs="Tahoma"/>
          <w:sz w:val="22"/>
          <w:szCs w:val="22"/>
        </w:rPr>
        <w:t xml:space="preserve"> určený k úhradě plnění uvedený na faktuře nebude správcem daně zveřejněn v</w:t>
      </w:r>
      <w:r w:rsidR="0053183D" w:rsidRPr="00C61FE0">
        <w:rPr>
          <w:rFonts w:ascii="Tahoma" w:hAnsi="Tahoma" w:cs="Tahoma"/>
          <w:sz w:val="22"/>
          <w:szCs w:val="22"/>
        </w:rPr>
        <w:t> aplikaci „Registr plátců DPH“.</w:t>
      </w:r>
    </w:p>
    <w:p w14:paraId="5243BEEE" w14:textId="77777777" w:rsidR="00861022" w:rsidRPr="0053183D" w:rsidRDefault="00F032F8" w:rsidP="0053183D">
      <w:pPr>
        <w:spacing w:before="120"/>
        <w:ind w:left="357"/>
        <w:jc w:val="both"/>
        <w:rPr>
          <w:rFonts w:ascii="Tahoma" w:hAnsi="Tahoma" w:cs="Tahoma"/>
          <w:sz w:val="22"/>
          <w:szCs w:val="22"/>
        </w:rPr>
      </w:pPr>
      <w:r w:rsidRPr="00C61FE0">
        <w:rPr>
          <w:rFonts w:ascii="Tahoma" w:hAnsi="Tahoma" w:cs="Tahoma"/>
          <w:sz w:val="22"/>
          <w:szCs w:val="22"/>
        </w:rPr>
        <w:t xml:space="preserve">Objednatel </w:t>
      </w:r>
      <w:r w:rsidR="00861022" w:rsidRPr="00C61FE0">
        <w:rPr>
          <w:rFonts w:ascii="Tahoma" w:hAnsi="Tahoma" w:cs="Tahoma"/>
          <w:sz w:val="22"/>
          <w:szCs w:val="22"/>
        </w:rPr>
        <w:t xml:space="preserve">nenese odpovědnost za případné penále a jiné postihy vyměřené či stanovené správcem daně </w:t>
      </w:r>
      <w:r w:rsidRPr="00C61FE0">
        <w:rPr>
          <w:rFonts w:ascii="Tahoma" w:hAnsi="Tahoma" w:cs="Tahoma"/>
          <w:sz w:val="22"/>
          <w:szCs w:val="22"/>
        </w:rPr>
        <w:t>zhotoviteli</w:t>
      </w:r>
      <w:r w:rsidR="00861022" w:rsidRPr="00C61FE0">
        <w:rPr>
          <w:rFonts w:ascii="Tahoma" w:hAnsi="Tahoma" w:cs="Tahoma"/>
          <w:sz w:val="22"/>
          <w:szCs w:val="22"/>
        </w:rPr>
        <w:t xml:space="preserve"> v souvislosti s potenciálně pozdní úhradou DPH, tj. po datu splatnosti této daně.</w:t>
      </w:r>
    </w:p>
    <w:p w14:paraId="0DEE64D1" w14:textId="77777777" w:rsidR="00512849" w:rsidRPr="0053183D" w:rsidRDefault="00623AB1" w:rsidP="007470DD">
      <w:pPr>
        <w:pStyle w:val="slolnkuSmlouvy"/>
        <w:spacing w:before="360"/>
        <w:rPr>
          <w:rFonts w:ascii="Tahoma" w:hAnsi="Tahoma" w:cs="Tahoma"/>
          <w:sz w:val="22"/>
          <w:szCs w:val="22"/>
        </w:rPr>
      </w:pPr>
      <w:r w:rsidRPr="0053183D">
        <w:rPr>
          <w:rFonts w:ascii="Tahoma" w:hAnsi="Tahoma" w:cs="Tahoma"/>
          <w:sz w:val="22"/>
          <w:szCs w:val="22"/>
        </w:rPr>
        <w:t>IX.</w:t>
      </w:r>
      <w:r w:rsidR="007470DD">
        <w:rPr>
          <w:rFonts w:ascii="Tahoma" w:hAnsi="Tahoma" w:cs="Tahoma"/>
          <w:sz w:val="22"/>
          <w:szCs w:val="22"/>
        </w:rPr>
        <w:br/>
      </w:r>
      <w:r w:rsidR="000B3B0F" w:rsidRPr="0053183D">
        <w:rPr>
          <w:rFonts w:ascii="Tahoma" w:hAnsi="Tahoma" w:cs="Tahoma"/>
          <w:sz w:val="22"/>
          <w:szCs w:val="22"/>
        </w:rPr>
        <w:t xml:space="preserve">Práva z vadného </w:t>
      </w:r>
      <w:r w:rsidR="000B3B0F" w:rsidRPr="00F57B7D">
        <w:rPr>
          <w:rFonts w:ascii="Tahoma" w:hAnsi="Tahoma" w:cs="Tahoma"/>
          <w:sz w:val="22"/>
          <w:szCs w:val="22"/>
        </w:rPr>
        <w:t>plnění</w:t>
      </w:r>
      <w:r w:rsidR="00F91CAD" w:rsidRPr="00F57B7D">
        <w:rPr>
          <w:rFonts w:ascii="Tahoma" w:hAnsi="Tahoma" w:cs="Tahoma"/>
          <w:sz w:val="22"/>
          <w:szCs w:val="22"/>
        </w:rPr>
        <w:t xml:space="preserve">, </w:t>
      </w:r>
      <w:r w:rsidR="003731AD" w:rsidRPr="00F57B7D">
        <w:rPr>
          <w:rFonts w:ascii="Tahoma" w:hAnsi="Tahoma" w:cs="Tahoma"/>
          <w:sz w:val="22"/>
          <w:szCs w:val="22"/>
        </w:rPr>
        <w:t>záruka za jakost</w:t>
      </w:r>
    </w:p>
    <w:p w14:paraId="0D9E6757" w14:textId="77777777" w:rsidR="00512849" w:rsidRPr="0053183D" w:rsidRDefault="00512849" w:rsidP="003E4C1C">
      <w:pPr>
        <w:numPr>
          <w:ilvl w:val="0"/>
          <w:numId w:val="10"/>
        </w:numPr>
        <w:tabs>
          <w:tab w:val="clear" w:pos="360"/>
        </w:tabs>
        <w:spacing w:before="120"/>
        <w:jc w:val="both"/>
        <w:rPr>
          <w:rFonts w:ascii="Tahoma" w:hAnsi="Tahoma" w:cs="Tahoma"/>
          <w:sz w:val="22"/>
          <w:szCs w:val="22"/>
        </w:rPr>
      </w:pPr>
      <w:r w:rsidRPr="0053183D">
        <w:rPr>
          <w:rFonts w:ascii="Tahoma" w:hAnsi="Tahoma" w:cs="Tahoma"/>
          <w:sz w:val="22"/>
          <w:szCs w:val="22"/>
        </w:rPr>
        <w:t>Dílo má vadu, jestliže neodpovídá požadavkům uvedeným v  této smlouvě.</w:t>
      </w:r>
    </w:p>
    <w:p w14:paraId="10EF3E0A" w14:textId="77777777" w:rsidR="000B3B0F" w:rsidRPr="0053183D" w:rsidRDefault="000B3B0F" w:rsidP="003E4C1C">
      <w:pPr>
        <w:numPr>
          <w:ilvl w:val="0"/>
          <w:numId w:val="10"/>
        </w:numPr>
        <w:tabs>
          <w:tab w:val="clear" w:pos="360"/>
        </w:tabs>
        <w:spacing w:before="120"/>
        <w:jc w:val="both"/>
        <w:rPr>
          <w:rFonts w:ascii="Tahoma" w:hAnsi="Tahoma" w:cs="Tahoma"/>
          <w:sz w:val="22"/>
          <w:szCs w:val="22"/>
        </w:rPr>
      </w:pPr>
      <w:r w:rsidRPr="0053183D">
        <w:rPr>
          <w:rFonts w:ascii="Tahoma" w:hAnsi="Tahoma" w:cs="Tahoma"/>
          <w:sz w:val="22"/>
          <w:szCs w:val="22"/>
        </w:rPr>
        <w:t>Objednatel má právo z vadného plnění z vad, které má dílo při</w:t>
      </w:r>
      <w:r w:rsidR="0053183D">
        <w:rPr>
          <w:rFonts w:ascii="Tahoma" w:hAnsi="Tahoma" w:cs="Tahoma"/>
          <w:sz w:val="22"/>
          <w:szCs w:val="22"/>
        </w:rPr>
        <w:t> </w:t>
      </w:r>
      <w:r w:rsidRPr="0053183D">
        <w:rPr>
          <w:rFonts w:ascii="Tahoma" w:hAnsi="Tahoma" w:cs="Tahoma"/>
          <w:sz w:val="22"/>
          <w:szCs w:val="22"/>
        </w:rPr>
        <w:t xml:space="preserve">převzetí objednatelem, byť se vada projeví až později. Objednatel má právo z vadného plnění také z vad vzniklých po převzetí </w:t>
      </w:r>
      <w:r w:rsidR="006C0C0E" w:rsidRPr="0053183D">
        <w:rPr>
          <w:rFonts w:ascii="Tahoma" w:hAnsi="Tahoma" w:cs="Tahoma"/>
          <w:sz w:val="22"/>
          <w:szCs w:val="22"/>
        </w:rPr>
        <w:t>díla</w:t>
      </w:r>
      <w:r w:rsidRPr="0053183D">
        <w:rPr>
          <w:rFonts w:ascii="Tahoma" w:hAnsi="Tahoma" w:cs="Tahoma"/>
          <w:sz w:val="22"/>
          <w:szCs w:val="22"/>
        </w:rPr>
        <w:t xml:space="preserve"> objednatelem, pokud je zhotovitel způs</w:t>
      </w:r>
      <w:r w:rsidR="0053183D">
        <w:rPr>
          <w:rFonts w:ascii="Tahoma" w:hAnsi="Tahoma" w:cs="Tahoma"/>
          <w:sz w:val="22"/>
          <w:szCs w:val="22"/>
        </w:rPr>
        <w:t xml:space="preserve">obil porušením své povinnosti. </w:t>
      </w:r>
      <w:r w:rsidRPr="0053183D">
        <w:rPr>
          <w:rFonts w:ascii="Tahoma" w:hAnsi="Tahoma" w:cs="Tahoma"/>
          <w:sz w:val="22"/>
          <w:szCs w:val="22"/>
        </w:rPr>
        <w:t>Projeví</w:t>
      </w:r>
      <w:r w:rsidR="0053183D">
        <w:rPr>
          <w:rFonts w:ascii="Tahoma" w:hAnsi="Tahoma" w:cs="Tahoma"/>
          <w:sz w:val="22"/>
          <w:szCs w:val="22"/>
        </w:rPr>
        <w:noBreakHyphen/>
      </w:r>
      <w:r w:rsidRPr="0053183D">
        <w:rPr>
          <w:rFonts w:ascii="Tahoma" w:hAnsi="Tahoma" w:cs="Tahoma"/>
          <w:sz w:val="22"/>
          <w:szCs w:val="22"/>
        </w:rPr>
        <w:t>li se vada v p</w:t>
      </w:r>
      <w:r w:rsidR="00942779" w:rsidRPr="0053183D">
        <w:rPr>
          <w:rFonts w:ascii="Tahoma" w:hAnsi="Tahoma" w:cs="Tahoma"/>
          <w:sz w:val="22"/>
          <w:szCs w:val="22"/>
        </w:rPr>
        <w:t>růběhu 6 měsíců od převzetí díla</w:t>
      </w:r>
      <w:r w:rsidRPr="0053183D">
        <w:rPr>
          <w:rFonts w:ascii="Tahoma" w:hAnsi="Tahoma" w:cs="Tahoma"/>
          <w:sz w:val="22"/>
          <w:szCs w:val="22"/>
        </w:rPr>
        <w:t xml:space="preserve"> objednatelem, má se zato, že </w:t>
      </w:r>
      <w:r w:rsidR="00F93A30" w:rsidRPr="0053183D">
        <w:rPr>
          <w:rFonts w:ascii="Tahoma" w:hAnsi="Tahoma" w:cs="Tahoma"/>
          <w:sz w:val="22"/>
          <w:szCs w:val="22"/>
        </w:rPr>
        <w:t>dílo bylo vadné</w:t>
      </w:r>
      <w:r w:rsidRPr="0053183D">
        <w:rPr>
          <w:rFonts w:ascii="Tahoma" w:hAnsi="Tahoma" w:cs="Tahoma"/>
          <w:sz w:val="22"/>
          <w:szCs w:val="22"/>
        </w:rPr>
        <w:t xml:space="preserve"> již při převzetí</w:t>
      </w:r>
      <w:r w:rsidR="00904D56">
        <w:rPr>
          <w:rFonts w:ascii="Tahoma" w:hAnsi="Tahoma" w:cs="Tahoma"/>
          <w:sz w:val="22"/>
          <w:szCs w:val="22"/>
        </w:rPr>
        <w:t>,</w:t>
      </w:r>
      <w:r w:rsidR="00904D56" w:rsidRPr="00904D56">
        <w:rPr>
          <w:rFonts w:ascii="Tahoma" w:hAnsi="Tahoma" w:cs="Tahoma"/>
          <w:sz w:val="22"/>
          <w:szCs w:val="22"/>
        </w:rPr>
        <w:t xml:space="preserve"> </w:t>
      </w:r>
      <w:r w:rsidR="00904D56">
        <w:rPr>
          <w:rFonts w:ascii="Tahoma" w:hAnsi="Tahoma" w:cs="Tahoma"/>
          <w:sz w:val="22"/>
          <w:szCs w:val="22"/>
        </w:rPr>
        <w:t>neprokáže-li zhotovitel opak</w:t>
      </w:r>
      <w:r w:rsidRPr="0053183D">
        <w:rPr>
          <w:rFonts w:ascii="Tahoma" w:hAnsi="Tahoma" w:cs="Tahoma"/>
          <w:sz w:val="22"/>
          <w:szCs w:val="22"/>
        </w:rPr>
        <w:t>.</w:t>
      </w:r>
    </w:p>
    <w:p w14:paraId="452BB969" w14:textId="77777777" w:rsidR="00013F52" w:rsidRPr="00F57B7D" w:rsidRDefault="00013F52" w:rsidP="003E4C1C">
      <w:pPr>
        <w:numPr>
          <w:ilvl w:val="0"/>
          <w:numId w:val="10"/>
        </w:numPr>
        <w:tabs>
          <w:tab w:val="clear" w:pos="360"/>
        </w:tabs>
        <w:spacing w:before="120"/>
        <w:jc w:val="both"/>
        <w:rPr>
          <w:rFonts w:ascii="Tahoma" w:hAnsi="Tahoma" w:cs="Tahoma"/>
          <w:sz w:val="22"/>
          <w:szCs w:val="22"/>
        </w:rPr>
      </w:pPr>
      <w:r w:rsidRPr="00F57B7D">
        <w:rPr>
          <w:rFonts w:ascii="Tahoma" w:hAnsi="Tahoma" w:cs="Tahoma"/>
          <w:sz w:val="22"/>
          <w:szCs w:val="22"/>
        </w:rPr>
        <w:t>Zhotovitel poskytuje objednateli na provedené dílo záruku z</w:t>
      </w:r>
      <w:r w:rsidR="0053183D" w:rsidRPr="00F57B7D">
        <w:rPr>
          <w:rFonts w:ascii="Tahoma" w:hAnsi="Tahoma" w:cs="Tahoma"/>
          <w:sz w:val="22"/>
          <w:szCs w:val="22"/>
        </w:rPr>
        <w:t>a jakost (dále jen „záruka“) ve </w:t>
      </w:r>
      <w:r w:rsidRPr="00F57B7D">
        <w:rPr>
          <w:rFonts w:ascii="Tahoma" w:hAnsi="Tahoma" w:cs="Tahoma"/>
          <w:sz w:val="22"/>
          <w:szCs w:val="22"/>
        </w:rPr>
        <w:t>smyslu §</w:t>
      </w:r>
      <w:r w:rsidR="0053183D" w:rsidRPr="00F57B7D">
        <w:rPr>
          <w:rFonts w:ascii="Tahoma" w:hAnsi="Tahoma" w:cs="Tahoma"/>
          <w:sz w:val="22"/>
          <w:szCs w:val="22"/>
        </w:rPr>
        <w:t> </w:t>
      </w:r>
      <w:r w:rsidRPr="00F57B7D">
        <w:rPr>
          <w:rFonts w:ascii="Tahoma" w:hAnsi="Tahoma" w:cs="Tahoma"/>
          <w:sz w:val="22"/>
          <w:szCs w:val="22"/>
        </w:rPr>
        <w:t>2619 a</w:t>
      </w:r>
      <w:r w:rsidR="0053183D" w:rsidRPr="00F57B7D">
        <w:rPr>
          <w:rFonts w:ascii="Tahoma" w:hAnsi="Tahoma" w:cs="Tahoma"/>
          <w:sz w:val="22"/>
          <w:szCs w:val="22"/>
        </w:rPr>
        <w:t> </w:t>
      </w:r>
      <w:r w:rsidRPr="00F57B7D">
        <w:rPr>
          <w:rFonts w:ascii="Tahoma" w:hAnsi="Tahoma" w:cs="Tahoma"/>
          <w:sz w:val="22"/>
          <w:szCs w:val="22"/>
        </w:rPr>
        <w:t>§</w:t>
      </w:r>
      <w:r w:rsidR="0053183D" w:rsidRPr="00F57B7D">
        <w:rPr>
          <w:rFonts w:ascii="Tahoma" w:hAnsi="Tahoma" w:cs="Tahoma"/>
          <w:sz w:val="22"/>
          <w:szCs w:val="22"/>
        </w:rPr>
        <w:t> </w:t>
      </w:r>
      <w:r w:rsidRPr="00F57B7D">
        <w:rPr>
          <w:rFonts w:ascii="Tahoma" w:hAnsi="Tahoma" w:cs="Tahoma"/>
          <w:sz w:val="22"/>
          <w:szCs w:val="22"/>
        </w:rPr>
        <w:t>2113 a</w:t>
      </w:r>
      <w:r w:rsidR="0053183D" w:rsidRPr="00F57B7D">
        <w:rPr>
          <w:rFonts w:ascii="Tahoma" w:hAnsi="Tahoma" w:cs="Tahoma"/>
          <w:sz w:val="22"/>
          <w:szCs w:val="22"/>
        </w:rPr>
        <w:t> násl. občanského zákoníku, a </w:t>
      </w:r>
      <w:r w:rsidRPr="00F57B7D">
        <w:rPr>
          <w:rFonts w:ascii="Tahoma" w:hAnsi="Tahoma" w:cs="Tahoma"/>
          <w:sz w:val="22"/>
          <w:szCs w:val="22"/>
        </w:rPr>
        <w:t xml:space="preserve">to v délce </w:t>
      </w:r>
      <w:r w:rsidR="000A54E1">
        <w:rPr>
          <w:rFonts w:ascii="Tahoma" w:hAnsi="Tahoma" w:cs="Tahoma"/>
          <w:sz w:val="22"/>
          <w:szCs w:val="22"/>
        </w:rPr>
        <w:t xml:space="preserve">36 </w:t>
      </w:r>
      <w:r w:rsidRPr="00F57B7D">
        <w:rPr>
          <w:rFonts w:ascii="Tahoma" w:hAnsi="Tahoma" w:cs="Tahoma"/>
          <w:sz w:val="22"/>
          <w:szCs w:val="22"/>
        </w:rPr>
        <w:t>měsíců (dále též „záruční doba“). 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w:t>
      </w:r>
      <w:r w:rsidR="00B86B1D" w:rsidRPr="00F57B7D">
        <w:rPr>
          <w:rFonts w:ascii="Tahoma" w:hAnsi="Tahoma" w:cs="Tahoma"/>
          <w:sz w:val="22"/>
          <w:szCs w:val="22"/>
        </w:rPr>
        <w:t xml:space="preserve"> </w:t>
      </w:r>
      <w:smartTag w:uri="urn:schemas-microsoft-com:office:smarttags" w:element="metricconverter">
        <w:smartTagPr>
          <w:attr w:name="ProductID" w:val="4 a"/>
        </w:smartTagPr>
        <w:r w:rsidR="00B86B1D" w:rsidRPr="00F57B7D">
          <w:rPr>
            <w:rFonts w:ascii="Tahoma" w:hAnsi="Tahoma" w:cs="Tahoma"/>
            <w:sz w:val="22"/>
            <w:szCs w:val="22"/>
          </w:rPr>
          <w:t>4</w:t>
        </w:r>
        <w:r w:rsidRPr="00F57B7D">
          <w:rPr>
            <w:rFonts w:ascii="Tahoma" w:hAnsi="Tahoma" w:cs="Tahoma"/>
            <w:sz w:val="22"/>
            <w:szCs w:val="22"/>
          </w:rPr>
          <w:t xml:space="preserve"> a</w:t>
        </w:r>
      </w:smartTag>
      <w:r w:rsidRPr="00F57B7D">
        <w:rPr>
          <w:rFonts w:ascii="Tahoma" w:hAnsi="Tahoma" w:cs="Tahoma"/>
          <w:sz w:val="22"/>
          <w:szCs w:val="22"/>
        </w:rPr>
        <w:t xml:space="preserve"> násl. tohoto článku smlouvy.</w:t>
      </w:r>
    </w:p>
    <w:p w14:paraId="3974B854" w14:textId="77777777" w:rsidR="00F93A30" w:rsidRPr="00F57B7D" w:rsidRDefault="00F93A30" w:rsidP="003E4C1C">
      <w:pPr>
        <w:numPr>
          <w:ilvl w:val="0"/>
          <w:numId w:val="10"/>
        </w:numPr>
        <w:tabs>
          <w:tab w:val="clear" w:pos="360"/>
        </w:tabs>
        <w:spacing w:before="120"/>
        <w:jc w:val="both"/>
        <w:rPr>
          <w:rFonts w:ascii="Tahoma" w:hAnsi="Tahoma" w:cs="Tahoma"/>
          <w:sz w:val="22"/>
          <w:szCs w:val="22"/>
        </w:rPr>
      </w:pPr>
      <w:r w:rsidRPr="00F57B7D">
        <w:rPr>
          <w:rFonts w:ascii="Tahoma" w:hAnsi="Tahoma" w:cs="Tahoma"/>
          <w:sz w:val="22"/>
          <w:szCs w:val="22"/>
        </w:rPr>
        <w:t>Vady díla dle odst. 2 tohoto článku</w:t>
      </w:r>
      <w:r w:rsidR="0053183D" w:rsidRPr="00F57B7D">
        <w:rPr>
          <w:rFonts w:ascii="Tahoma" w:hAnsi="Tahoma" w:cs="Tahoma"/>
          <w:sz w:val="22"/>
          <w:szCs w:val="22"/>
        </w:rPr>
        <w:t xml:space="preserve"> smlouvy</w:t>
      </w:r>
      <w:r w:rsidRPr="00F57B7D">
        <w:rPr>
          <w:rFonts w:ascii="Tahoma" w:hAnsi="Tahoma" w:cs="Tahoma"/>
          <w:sz w:val="22"/>
          <w:szCs w:val="22"/>
        </w:rPr>
        <w:t xml:space="preserve"> a</w:t>
      </w:r>
      <w:r w:rsidR="0053183D" w:rsidRPr="00F57B7D">
        <w:rPr>
          <w:rFonts w:ascii="Tahoma" w:hAnsi="Tahoma" w:cs="Tahoma"/>
          <w:sz w:val="22"/>
          <w:szCs w:val="22"/>
        </w:rPr>
        <w:t> </w:t>
      </w:r>
      <w:r w:rsidRPr="00F57B7D">
        <w:rPr>
          <w:rFonts w:ascii="Tahoma" w:hAnsi="Tahoma" w:cs="Tahoma"/>
          <w:sz w:val="22"/>
          <w:szCs w:val="22"/>
        </w:rPr>
        <w:t xml:space="preserve">vady, které se projeví </w:t>
      </w:r>
      <w:r w:rsidR="0053183D" w:rsidRPr="00F57B7D">
        <w:rPr>
          <w:rFonts w:ascii="Tahoma" w:hAnsi="Tahoma" w:cs="Tahoma"/>
          <w:sz w:val="22"/>
          <w:szCs w:val="22"/>
        </w:rPr>
        <w:t>během</w:t>
      </w:r>
      <w:r w:rsidRPr="00F57B7D">
        <w:rPr>
          <w:rFonts w:ascii="Tahoma" w:hAnsi="Tahoma" w:cs="Tahoma"/>
          <w:sz w:val="22"/>
          <w:szCs w:val="22"/>
        </w:rPr>
        <w:t xml:space="preserve"> záruční dob</w:t>
      </w:r>
      <w:r w:rsidR="0053183D" w:rsidRPr="00F57B7D">
        <w:rPr>
          <w:rFonts w:ascii="Tahoma" w:hAnsi="Tahoma" w:cs="Tahoma"/>
          <w:sz w:val="22"/>
          <w:szCs w:val="22"/>
        </w:rPr>
        <w:t>y</w:t>
      </w:r>
      <w:r w:rsidRPr="00F57B7D">
        <w:rPr>
          <w:rFonts w:ascii="Tahoma" w:hAnsi="Tahoma" w:cs="Tahoma"/>
          <w:sz w:val="22"/>
          <w:szCs w:val="22"/>
        </w:rPr>
        <w:t xml:space="preserve">, budou zhotovitelem odstraněny </w:t>
      </w:r>
      <w:r w:rsidR="0053183D" w:rsidRPr="00F57B7D">
        <w:rPr>
          <w:rFonts w:ascii="Tahoma" w:hAnsi="Tahoma" w:cs="Tahoma"/>
          <w:sz w:val="22"/>
          <w:szCs w:val="22"/>
        </w:rPr>
        <w:t>bezplatně.</w:t>
      </w:r>
    </w:p>
    <w:p w14:paraId="79709A70" w14:textId="415E66B2" w:rsidR="00021682" w:rsidRPr="0005338D" w:rsidRDefault="00512849" w:rsidP="0005338D">
      <w:pPr>
        <w:numPr>
          <w:ilvl w:val="0"/>
          <w:numId w:val="10"/>
        </w:numPr>
        <w:tabs>
          <w:tab w:val="clear" w:pos="360"/>
        </w:tabs>
        <w:spacing w:before="120"/>
        <w:jc w:val="both"/>
        <w:rPr>
          <w:rFonts w:ascii="Tahoma" w:hAnsi="Tahoma" w:cs="Tahoma"/>
          <w:sz w:val="22"/>
          <w:szCs w:val="22"/>
        </w:rPr>
      </w:pPr>
      <w:r w:rsidRPr="0053183D">
        <w:rPr>
          <w:rFonts w:ascii="Tahoma" w:hAnsi="Tahoma" w:cs="Tahoma"/>
          <w:sz w:val="22"/>
          <w:szCs w:val="22"/>
        </w:rPr>
        <w:t>Veškeré vady díla je objednatel povinen uplatnit u zhotovitele bez zbytečného odkladu poté, kdy vadu zjistil, a to formou písemného oznámení (</w:t>
      </w:r>
      <w:r w:rsidR="00021682">
        <w:rPr>
          <w:rFonts w:ascii="Tahoma" w:hAnsi="Tahoma" w:cs="Tahoma"/>
          <w:sz w:val="22"/>
          <w:szCs w:val="22"/>
        </w:rPr>
        <w:t xml:space="preserve">popř. </w:t>
      </w:r>
      <w:r w:rsidRPr="0053183D">
        <w:rPr>
          <w:rFonts w:ascii="Tahoma" w:hAnsi="Tahoma" w:cs="Tahoma"/>
          <w:sz w:val="22"/>
          <w:szCs w:val="22"/>
        </w:rPr>
        <w:t>e-mailem), obsahujícím co nejpodrobnější specifikaci zjištěné vady. Objedna</w:t>
      </w:r>
      <w:r w:rsidR="0005338D">
        <w:rPr>
          <w:rFonts w:ascii="Tahoma" w:hAnsi="Tahoma" w:cs="Tahoma"/>
          <w:sz w:val="22"/>
          <w:szCs w:val="22"/>
        </w:rPr>
        <w:t xml:space="preserve">tel bude vady díla oznamovat na </w:t>
      </w:r>
      <w:r w:rsidR="00021682" w:rsidRPr="0005338D">
        <w:rPr>
          <w:rFonts w:ascii="Tahoma" w:hAnsi="Tahoma" w:cs="Tahoma"/>
          <w:sz w:val="22"/>
          <w:szCs w:val="22"/>
        </w:rPr>
        <w:t>e-mail:</w:t>
      </w:r>
      <w:r w:rsidR="0005338D">
        <w:rPr>
          <w:rFonts w:ascii="Tahoma" w:hAnsi="Tahoma" w:cs="Tahoma"/>
          <w:sz w:val="22"/>
          <w:szCs w:val="22"/>
        </w:rPr>
        <w:t xml:space="preserve"> </w:t>
      </w:r>
      <w:proofErr w:type="spellStart"/>
      <w:r w:rsidR="005708FA" w:rsidRPr="005708FA">
        <w:rPr>
          <w:rStyle w:val="Hypertextovodkaz"/>
          <w:rFonts w:ascii="Tahoma" w:hAnsi="Tahoma" w:cs="Tahoma"/>
          <w:color w:val="auto"/>
          <w:sz w:val="22"/>
          <w:szCs w:val="22"/>
          <w:u w:val="none"/>
        </w:rPr>
        <w:t>xxxxxxxxxxxxx</w:t>
      </w:r>
      <w:proofErr w:type="spellEnd"/>
    </w:p>
    <w:p w14:paraId="72E96639" w14:textId="77777777" w:rsidR="001E210A" w:rsidRPr="00674E02" w:rsidRDefault="001E210A" w:rsidP="003E4C1C">
      <w:pPr>
        <w:numPr>
          <w:ilvl w:val="0"/>
          <w:numId w:val="10"/>
        </w:numPr>
        <w:tabs>
          <w:tab w:val="clear" w:pos="360"/>
        </w:tabs>
        <w:spacing w:before="120"/>
        <w:jc w:val="both"/>
        <w:rPr>
          <w:rFonts w:ascii="Tahoma" w:hAnsi="Tahoma" w:cs="Tahoma"/>
          <w:iCs/>
          <w:sz w:val="22"/>
          <w:szCs w:val="22"/>
        </w:rPr>
      </w:pPr>
      <w:r w:rsidRPr="0053183D">
        <w:rPr>
          <w:rFonts w:ascii="Tahoma" w:hAnsi="Tahoma" w:cs="Tahoma"/>
          <w:sz w:val="22"/>
          <w:szCs w:val="22"/>
        </w:rPr>
        <w:t>Objednatel má právo na</w:t>
      </w:r>
      <w:r w:rsidR="00674E02">
        <w:rPr>
          <w:rFonts w:ascii="Tahoma" w:hAnsi="Tahoma" w:cs="Tahoma"/>
          <w:sz w:val="22"/>
          <w:szCs w:val="22"/>
        </w:rPr>
        <w:t> </w:t>
      </w:r>
      <w:r w:rsidRPr="0053183D">
        <w:rPr>
          <w:rFonts w:ascii="Tahoma" w:hAnsi="Tahoma" w:cs="Tahoma"/>
          <w:sz w:val="22"/>
          <w:szCs w:val="22"/>
        </w:rPr>
        <w:t xml:space="preserve">odstranění vady </w:t>
      </w:r>
      <w:r w:rsidRPr="009A7207">
        <w:rPr>
          <w:rFonts w:ascii="Tahoma" w:hAnsi="Tahoma" w:cs="Tahoma"/>
          <w:sz w:val="22"/>
          <w:szCs w:val="22"/>
        </w:rPr>
        <w:t xml:space="preserve">dodáním nové věci nebo </w:t>
      </w:r>
      <w:r w:rsidRPr="0053183D">
        <w:rPr>
          <w:rFonts w:ascii="Tahoma" w:hAnsi="Tahoma" w:cs="Tahoma"/>
          <w:sz w:val="22"/>
          <w:szCs w:val="22"/>
        </w:rPr>
        <w:t xml:space="preserve">opravou; je-li vadné plnění podstatným porušením smlouvy, </w:t>
      </w:r>
      <w:r w:rsidR="004D4175" w:rsidRPr="0053183D">
        <w:rPr>
          <w:rFonts w:ascii="Tahoma" w:hAnsi="Tahoma" w:cs="Tahoma"/>
          <w:sz w:val="22"/>
          <w:szCs w:val="22"/>
        </w:rPr>
        <w:t>má také</w:t>
      </w:r>
      <w:r w:rsidRPr="0053183D">
        <w:rPr>
          <w:rFonts w:ascii="Tahoma" w:hAnsi="Tahoma" w:cs="Tahoma"/>
          <w:sz w:val="22"/>
          <w:szCs w:val="22"/>
        </w:rPr>
        <w:t xml:space="preserve"> právo od smlouvy odstoupit. Právo volby plnění má </w:t>
      </w:r>
      <w:r w:rsidR="004D4175" w:rsidRPr="0053183D">
        <w:rPr>
          <w:rFonts w:ascii="Tahoma" w:hAnsi="Tahoma" w:cs="Tahoma"/>
          <w:sz w:val="22"/>
          <w:szCs w:val="22"/>
        </w:rPr>
        <w:t>objednatel</w:t>
      </w:r>
      <w:r w:rsidRPr="0053183D">
        <w:rPr>
          <w:rFonts w:ascii="Tahoma" w:hAnsi="Tahoma" w:cs="Tahoma"/>
          <w:sz w:val="22"/>
          <w:szCs w:val="22"/>
        </w:rPr>
        <w:t>.</w:t>
      </w:r>
    </w:p>
    <w:p w14:paraId="5BB7A253" w14:textId="77777777" w:rsidR="004B5B10" w:rsidRPr="004B5B10" w:rsidRDefault="00512849" w:rsidP="003E4C1C">
      <w:pPr>
        <w:numPr>
          <w:ilvl w:val="0"/>
          <w:numId w:val="10"/>
        </w:numPr>
        <w:tabs>
          <w:tab w:val="clear" w:pos="360"/>
        </w:tabs>
        <w:spacing w:before="120"/>
        <w:jc w:val="both"/>
        <w:rPr>
          <w:rFonts w:ascii="Tahoma" w:hAnsi="Tahoma" w:cs="Tahoma"/>
          <w:bCs/>
          <w:sz w:val="22"/>
          <w:szCs w:val="22"/>
        </w:rPr>
      </w:pPr>
      <w:r w:rsidRPr="00EB1409">
        <w:rPr>
          <w:rFonts w:ascii="Tahoma" w:hAnsi="Tahoma" w:cs="Tahoma"/>
          <w:sz w:val="22"/>
          <w:szCs w:val="22"/>
        </w:rPr>
        <w:t>Zhotovitel je povinen odstranit vadu díla nejpozději do</w:t>
      </w:r>
      <w:r w:rsidR="00674E02" w:rsidRPr="00EB1409">
        <w:rPr>
          <w:rFonts w:ascii="Tahoma" w:hAnsi="Tahoma" w:cs="Tahoma"/>
          <w:sz w:val="22"/>
          <w:szCs w:val="22"/>
        </w:rPr>
        <w:t> </w:t>
      </w:r>
      <w:r w:rsidR="000A54E1" w:rsidRPr="00EB1409">
        <w:rPr>
          <w:rFonts w:ascii="Tahoma" w:hAnsi="Tahoma" w:cs="Tahoma"/>
          <w:sz w:val="22"/>
          <w:szCs w:val="22"/>
        </w:rPr>
        <w:t>14</w:t>
      </w:r>
      <w:r w:rsidR="000A54E1" w:rsidRPr="00EB1409">
        <w:rPr>
          <w:rFonts w:ascii="Tahoma" w:hAnsi="Tahoma" w:cs="Tahoma"/>
          <w:i/>
          <w:sz w:val="22"/>
          <w:szCs w:val="22"/>
        </w:rPr>
        <w:t xml:space="preserve"> </w:t>
      </w:r>
      <w:r w:rsidR="00491B2E" w:rsidRPr="00EB1409">
        <w:rPr>
          <w:rFonts w:ascii="Tahoma" w:hAnsi="Tahoma" w:cs="Tahoma"/>
          <w:sz w:val="22"/>
          <w:szCs w:val="22"/>
        </w:rPr>
        <w:t>dnů</w:t>
      </w:r>
      <w:r w:rsidRPr="00EB1409">
        <w:rPr>
          <w:rFonts w:ascii="Tahoma" w:hAnsi="Tahoma" w:cs="Tahoma"/>
          <w:i/>
          <w:sz w:val="22"/>
          <w:szCs w:val="22"/>
        </w:rPr>
        <w:t xml:space="preserve"> </w:t>
      </w:r>
      <w:r w:rsidRPr="00EB1409">
        <w:rPr>
          <w:rFonts w:ascii="Tahoma" w:hAnsi="Tahoma" w:cs="Tahoma"/>
          <w:sz w:val="22"/>
          <w:szCs w:val="22"/>
        </w:rPr>
        <w:t>od</w:t>
      </w:r>
      <w:r w:rsidR="00674E02" w:rsidRPr="00EB1409">
        <w:rPr>
          <w:rFonts w:ascii="Tahoma" w:hAnsi="Tahoma" w:cs="Tahoma"/>
          <w:sz w:val="22"/>
          <w:szCs w:val="22"/>
        </w:rPr>
        <w:t> </w:t>
      </w:r>
      <w:r w:rsidR="00EB1409" w:rsidRPr="00EB1409">
        <w:rPr>
          <w:rFonts w:ascii="Tahoma" w:hAnsi="Tahoma" w:cs="Tahoma"/>
          <w:sz w:val="22"/>
          <w:szCs w:val="22"/>
        </w:rPr>
        <w:t>jejího oznámení</w:t>
      </w:r>
      <w:r w:rsidRPr="00EB1409">
        <w:rPr>
          <w:rFonts w:ascii="Tahoma" w:hAnsi="Tahoma" w:cs="Tahoma"/>
          <w:sz w:val="22"/>
          <w:szCs w:val="22"/>
        </w:rPr>
        <w:t>,</w:t>
      </w:r>
      <w:r w:rsidR="004B5B10">
        <w:rPr>
          <w:rFonts w:ascii="Tahoma" w:hAnsi="Tahoma" w:cs="Tahoma"/>
          <w:sz w:val="22"/>
          <w:szCs w:val="22"/>
        </w:rPr>
        <w:t xml:space="preserve"> </w:t>
      </w:r>
      <w:r w:rsidRPr="00EB1409">
        <w:rPr>
          <w:rFonts w:ascii="Tahoma" w:hAnsi="Tahoma" w:cs="Tahoma"/>
          <w:sz w:val="22"/>
          <w:szCs w:val="22"/>
        </w:rPr>
        <w:t>pokud se smluvní strany v konkrétním př</w:t>
      </w:r>
      <w:r w:rsidR="00674E02" w:rsidRPr="00EB1409">
        <w:rPr>
          <w:rFonts w:ascii="Tahoma" w:hAnsi="Tahoma" w:cs="Tahoma"/>
          <w:sz w:val="22"/>
          <w:szCs w:val="22"/>
        </w:rPr>
        <w:t>ípadě nedohodnou písemně jinak.</w:t>
      </w:r>
      <w:r w:rsidR="00EB1409" w:rsidRPr="00EB1409">
        <w:rPr>
          <w:rFonts w:ascii="Tahoma" w:hAnsi="Tahoma" w:cs="Tahoma"/>
          <w:sz w:val="22"/>
          <w:szCs w:val="22"/>
        </w:rPr>
        <w:t xml:space="preserve"> </w:t>
      </w:r>
      <w:r w:rsidR="004B5B10" w:rsidRPr="004B5B10">
        <w:rPr>
          <w:rFonts w:ascii="Tahoma" w:hAnsi="Tahoma" w:cs="Tahoma"/>
          <w:bCs/>
          <w:sz w:val="22"/>
          <w:szCs w:val="22"/>
        </w:rPr>
        <w:t xml:space="preserve">Jestliže objednatel v reklamaci výslovně uvede, že se jedná o havárii, je zhotovitel povinen nastoupit a zahájit odstraňování vady (havárie) nejpozději do 24 hod. po obdržení reklamace (oznámení). </w:t>
      </w:r>
    </w:p>
    <w:p w14:paraId="10D661C8" w14:textId="46CA56AB" w:rsidR="00EB1409" w:rsidRPr="00EB1409" w:rsidRDefault="00EB1409" w:rsidP="003E4C1C">
      <w:pPr>
        <w:numPr>
          <w:ilvl w:val="0"/>
          <w:numId w:val="10"/>
        </w:numPr>
        <w:tabs>
          <w:tab w:val="clear" w:pos="360"/>
        </w:tabs>
        <w:spacing w:before="120"/>
        <w:jc w:val="both"/>
        <w:rPr>
          <w:rFonts w:ascii="Tahoma" w:hAnsi="Tahoma" w:cs="Tahoma"/>
          <w:sz w:val="22"/>
          <w:szCs w:val="22"/>
        </w:rPr>
      </w:pPr>
      <w:r w:rsidRPr="00EB1409">
        <w:rPr>
          <w:rFonts w:ascii="Tahoma" w:hAnsi="Tahoma" w:cs="Tahoma"/>
          <w:sz w:val="22"/>
          <w:szCs w:val="22"/>
        </w:rPr>
        <w:t xml:space="preserve">K dohodám dle tohoto odstavce je oprávněna pouze osoba oprávněná jednat ve věcech realizace </w:t>
      </w:r>
      <w:r>
        <w:rPr>
          <w:rFonts w:ascii="Tahoma" w:hAnsi="Tahoma" w:cs="Tahoma"/>
          <w:sz w:val="22"/>
          <w:szCs w:val="22"/>
        </w:rPr>
        <w:t>díla</w:t>
      </w:r>
      <w:r w:rsidRPr="00EB1409">
        <w:rPr>
          <w:rFonts w:ascii="Tahoma" w:hAnsi="Tahoma" w:cs="Tahoma"/>
          <w:sz w:val="22"/>
          <w:szCs w:val="22"/>
        </w:rPr>
        <w:t xml:space="preserve"> dle čl. I odst. 1 této smlouvy, příp. jiný oprávněný zástupce objednatele.</w:t>
      </w:r>
    </w:p>
    <w:p w14:paraId="45B52F7F" w14:textId="77777777" w:rsidR="00512849" w:rsidRPr="0053183D" w:rsidRDefault="00512849" w:rsidP="003E4C1C">
      <w:pPr>
        <w:numPr>
          <w:ilvl w:val="0"/>
          <w:numId w:val="10"/>
        </w:numPr>
        <w:tabs>
          <w:tab w:val="clear" w:pos="360"/>
        </w:tabs>
        <w:spacing w:before="120"/>
        <w:jc w:val="both"/>
        <w:rPr>
          <w:rFonts w:ascii="Tahoma" w:hAnsi="Tahoma" w:cs="Tahoma"/>
          <w:b/>
          <w:sz w:val="22"/>
          <w:szCs w:val="22"/>
        </w:rPr>
      </w:pPr>
      <w:r w:rsidRPr="0053183D">
        <w:rPr>
          <w:rFonts w:ascii="Tahoma" w:hAnsi="Tahoma" w:cs="Tahoma"/>
          <w:sz w:val="22"/>
          <w:szCs w:val="22"/>
        </w:rPr>
        <w:t>Provedenou opravu vady díla zhotovitel objednateli předá písemným protokolem.</w:t>
      </w:r>
    </w:p>
    <w:p w14:paraId="52EBED7B" w14:textId="77777777" w:rsidR="00512849" w:rsidRPr="009A7207" w:rsidRDefault="00512849" w:rsidP="003E4C1C">
      <w:pPr>
        <w:numPr>
          <w:ilvl w:val="0"/>
          <w:numId w:val="10"/>
        </w:numPr>
        <w:tabs>
          <w:tab w:val="clear" w:pos="360"/>
        </w:tabs>
        <w:spacing w:before="120"/>
        <w:jc w:val="both"/>
        <w:rPr>
          <w:rFonts w:ascii="Tahoma" w:hAnsi="Tahoma" w:cs="Tahoma"/>
          <w:sz w:val="22"/>
          <w:szCs w:val="22"/>
        </w:rPr>
      </w:pPr>
      <w:r w:rsidRPr="009A7207">
        <w:rPr>
          <w:rFonts w:ascii="Tahoma" w:hAnsi="Tahoma" w:cs="Tahoma"/>
          <w:sz w:val="22"/>
          <w:szCs w:val="22"/>
        </w:rPr>
        <w:t>Na provedenou opra</w:t>
      </w:r>
      <w:r w:rsidR="00674E02" w:rsidRPr="009A7207">
        <w:rPr>
          <w:rFonts w:ascii="Tahoma" w:hAnsi="Tahoma" w:cs="Tahoma"/>
          <w:sz w:val="22"/>
          <w:szCs w:val="22"/>
        </w:rPr>
        <w:t>vu poskytne zhotovitel záruku v</w:t>
      </w:r>
      <w:r w:rsidR="009A7207">
        <w:rPr>
          <w:rFonts w:ascii="Tahoma" w:hAnsi="Tahoma" w:cs="Tahoma"/>
          <w:sz w:val="22"/>
          <w:szCs w:val="22"/>
        </w:rPr>
        <w:t> délce 36</w:t>
      </w:r>
      <w:r w:rsidRPr="009A7207">
        <w:rPr>
          <w:rFonts w:ascii="Tahoma" w:hAnsi="Tahoma" w:cs="Tahoma"/>
          <w:sz w:val="22"/>
          <w:szCs w:val="22"/>
        </w:rPr>
        <w:t xml:space="preserve"> měsíců.</w:t>
      </w:r>
    </w:p>
    <w:p w14:paraId="4002796D" w14:textId="77777777" w:rsidR="00512849" w:rsidRDefault="00512849" w:rsidP="003E4C1C">
      <w:pPr>
        <w:numPr>
          <w:ilvl w:val="0"/>
          <w:numId w:val="10"/>
        </w:numPr>
        <w:tabs>
          <w:tab w:val="clear" w:pos="360"/>
        </w:tabs>
        <w:spacing w:before="120"/>
        <w:jc w:val="both"/>
        <w:rPr>
          <w:rFonts w:ascii="Tahoma" w:hAnsi="Tahoma" w:cs="Tahoma"/>
          <w:sz w:val="22"/>
          <w:szCs w:val="22"/>
        </w:rPr>
      </w:pPr>
      <w:r w:rsidRPr="0053183D">
        <w:rPr>
          <w:rFonts w:ascii="Tahoma" w:hAnsi="Tahoma" w:cs="Tahoma"/>
          <w:sz w:val="22"/>
          <w:szCs w:val="22"/>
        </w:rPr>
        <w:t>Zhotovitel je povinen uhradit objednateli škodu, která mu vznikla vadným plněním, a</w:t>
      </w:r>
      <w:r w:rsidR="00674E02">
        <w:rPr>
          <w:rFonts w:ascii="Tahoma" w:hAnsi="Tahoma" w:cs="Tahoma"/>
          <w:sz w:val="22"/>
          <w:szCs w:val="22"/>
        </w:rPr>
        <w:t> </w:t>
      </w:r>
      <w:r w:rsidRPr="0053183D">
        <w:rPr>
          <w:rFonts w:ascii="Tahoma" w:hAnsi="Tahoma" w:cs="Tahoma"/>
          <w:sz w:val="22"/>
          <w:szCs w:val="22"/>
        </w:rPr>
        <w:t>to v plné výši. Zhotovitel rovněž objednateli uhradí náklady vzniklé při uplatňování práv</w:t>
      </w:r>
      <w:r w:rsidR="00674E02">
        <w:rPr>
          <w:rFonts w:ascii="Tahoma" w:hAnsi="Tahoma" w:cs="Tahoma"/>
          <w:sz w:val="22"/>
          <w:szCs w:val="22"/>
        </w:rPr>
        <w:t xml:space="preserve"> </w:t>
      </w:r>
      <w:r w:rsidRPr="0053183D">
        <w:rPr>
          <w:rFonts w:ascii="Tahoma" w:hAnsi="Tahoma" w:cs="Tahoma"/>
          <w:sz w:val="22"/>
          <w:szCs w:val="22"/>
        </w:rPr>
        <w:t>z</w:t>
      </w:r>
      <w:r w:rsidR="00674E02">
        <w:rPr>
          <w:rFonts w:ascii="Tahoma" w:hAnsi="Tahoma" w:cs="Tahoma"/>
          <w:sz w:val="22"/>
          <w:szCs w:val="22"/>
        </w:rPr>
        <w:t> </w:t>
      </w:r>
      <w:r w:rsidR="00511F45" w:rsidRPr="0053183D">
        <w:rPr>
          <w:rFonts w:ascii="Tahoma" w:hAnsi="Tahoma" w:cs="Tahoma"/>
          <w:sz w:val="22"/>
          <w:szCs w:val="22"/>
        </w:rPr>
        <w:t>vadného plnění</w:t>
      </w:r>
      <w:r w:rsidRPr="0053183D">
        <w:rPr>
          <w:rFonts w:ascii="Tahoma" w:hAnsi="Tahoma" w:cs="Tahoma"/>
          <w:sz w:val="22"/>
          <w:szCs w:val="22"/>
        </w:rPr>
        <w:t>.</w:t>
      </w:r>
    </w:p>
    <w:p w14:paraId="39F91A19" w14:textId="77777777" w:rsidR="00512849" w:rsidRPr="00674E02" w:rsidRDefault="00512849" w:rsidP="007470DD">
      <w:pPr>
        <w:pStyle w:val="slolnkuSmlouvy"/>
        <w:spacing w:before="360"/>
        <w:rPr>
          <w:rFonts w:ascii="Tahoma" w:hAnsi="Tahoma" w:cs="Tahoma"/>
          <w:sz w:val="22"/>
          <w:szCs w:val="22"/>
        </w:rPr>
      </w:pPr>
      <w:r w:rsidRPr="00674E02">
        <w:rPr>
          <w:rFonts w:ascii="Tahoma" w:hAnsi="Tahoma" w:cs="Tahoma"/>
          <w:sz w:val="22"/>
          <w:szCs w:val="22"/>
        </w:rPr>
        <w:lastRenderedPageBreak/>
        <w:t>X.</w:t>
      </w:r>
      <w:r w:rsidR="007470DD">
        <w:rPr>
          <w:rFonts w:ascii="Tahoma" w:hAnsi="Tahoma" w:cs="Tahoma"/>
          <w:sz w:val="22"/>
          <w:szCs w:val="22"/>
        </w:rPr>
        <w:br/>
      </w:r>
      <w:r w:rsidRPr="00674E02">
        <w:rPr>
          <w:rFonts w:ascii="Tahoma" w:hAnsi="Tahoma" w:cs="Tahoma"/>
          <w:sz w:val="22"/>
          <w:szCs w:val="22"/>
        </w:rPr>
        <w:t>Sankce</w:t>
      </w:r>
    </w:p>
    <w:p w14:paraId="246B0035" w14:textId="48C67B88" w:rsidR="00512849" w:rsidRPr="00674E02" w:rsidRDefault="00512849" w:rsidP="003E4C1C">
      <w:pPr>
        <w:pStyle w:val="Zkladntext"/>
        <w:numPr>
          <w:ilvl w:val="1"/>
          <w:numId w:val="4"/>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V případě, že zhotovitel neprovede dílo</w:t>
      </w:r>
      <w:r w:rsidR="006D71E1">
        <w:rPr>
          <w:rFonts w:ascii="Tahoma" w:hAnsi="Tahoma" w:cs="Tahoma"/>
          <w:sz w:val="22"/>
          <w:szCs w:val="22"/>
        </w:rPr>
        <w:t xml:space="preserve"> či jeho část</w:t>
      </w:r>
      <w:r w:rsidRPr="00674E02">
        <w:rPr>
          <w:rFonts w:ascii="Tahoma" w:hAnsi="Tahoma" w:cs="Tahoma"/>
          <w:sz w:val="22"/>
          <w:szCs w:val="22"/>
        </w:rPr>
        <w:t xml:space="preserve"> včas, je povinen zaplatit objednateli smluvní pokutu ve výši </w:t>
      </w:r>
      <w:r w:rsidR="00AE2091" w:rsidRPr="00AE2091">
        <w:rPr>
          <w:rFonts w:ascii="Tahoma" w:hAnsi="Tahoma" w:cs="Tahoma"/>
          <w:sz w:val="22"/>
          <w:szCs w:val="22"/>
        </w:rPr>
        <w:t>0,05</w:t>
      </w:r>
      <w:r w:rsidR="00674E02" w:rsidRPr="00AE2091">
        <w:rPr>
          <w:rFonts w:ascii="Tahoma" w:hAnsi="Tahoma" w:cs="Tahoma"/>
          <w:iCs/>
          <w:sz w:val="22"/>
          <w:szCs w:val="22"/>
        </w:rPr>
        <w:t xml:space="preserve"> % z ceny </w:t>
      </w:r>
      <w:r w:rsidR="00674E02">
        <w:rPr>
          <w:rFonts w:ascii="Tahoma" w:hAnsi="Tahoma" w:cs="Tahoma"/>
          <w:iCs/>
          <w:sz w:val="22"/>
          <w:szCs w:val="22"/>
        </w:rPr>
        <w:t>za </w:t>
      </w:r>
      <w:r w:rsidRPr="00674E02">
        <w:rPr>
          <w:rFonts w:ascii="Tahoma" w:hAnsi="Tahoma" w:cs="Tahoma"/>
          <w:iCs/>
          <w:sz w:val="22"/>
          <w:szCs w:val="22"/>
        </w:rPr>
        <w:t xml:space="preserve">dílo </w:t>
      </w:r>
      <w:r w:rsidR="00312CC7" w:rsidRPr="00674E02">
        <w:rPr>
          <w:rFonts w:ascii="Tahoma" w:hAnsi="Tahoma" w:cs="Tahoma"/>
          <w:iCs/>
          <w:sz w:val="22"/>
          <w:szCs w:val="22"/>
        </w:rPr>
        <w:t xml:space="preserve">bez </w:t>
      </w:r>
      <w:r w:rsidRPr="00674E02">
        <w:rPr>
          <w:rFonts w:ascii="Tahoma" w:hAnsi="Tahoma" w:cs="Tahoma"/>
          <w:iCs/>
          <w:sz w:val="22"/>
          <w:szCs w:val="22"/>
        </w:rPr>
        <w:t>DPH</w:t>
      </w:r>
      <w:r w:rsidR="00674E02">
        <w:rPr>
          <w:rFonts w:ascii="Tahoma" w:hAnsi="Tahoma" w:cs="Tahoma"/>
          <w:iCs/>
          <w:sz w:val="22"/>
          <w:szCs w:val="22"/>
        </w:rPr>
        <w:t xml:space="preserve"> dle </w:t>
      </w:r>
      <w:r w:rsidR="00465007" w:rsidRPr="00674E02">
        <w:rPr>
          <w:rFonts w:ascii="Tahoma" w:hAnsi="Tahoma" w:cs="Tahoma"/>
          <w:iCs/>
          <w:sz w:val="22"/>
          <w:szCs w:val="22"/>
        </w:rPr>
        <w:t>čl.</w:t>
      </w:r>
      <w:r w:rsidR="00674E02">
        <w:rPr>
          <w:rFonts w:ascii="Tahoma" w:hAnsi="Tahoma" w:cs="Tahoma"/>
          <w:iCs/>
          <w:sz w:val="22"/>
          <w:szCs w:val="22"/>
        </w:rPr>
        <w:t> </w:t>
      </w:r>
      <w:r w:rsidR="00BC77D0" w:rsidRPr="00674E02">
        <w:rPr>
          <w:rFonts w:ascii="Tahoma" w:hAnsi="Tahoma" w:cs="Tahoma"/>
          <w:iCs/>
          <w:sz w:val="22"/>
          <w:szCs w:val="22"/>
        </w:rPr>
        <w:t>I</w:t>
      </w:r>
      <w:r w:rsidR="008E630A" w:rsidRPr="00674E02">
        <w:rPr>
          <w:rFonts w:ascii="Tahoma" w:hAnsi="Tahoma" w:cs="Tahoma"/>
          <w:iCs/>
          <w:sz w:val="22"/>
          <w:szCs w:val="22"/>
        </w:rPr>
        <w:t>V</w:t>
      </w:r>
      <w:r w:rsidR="00465007" w:rsidRPr="00674E02">
        <w:rPr>
          <w:rFonts w:ascii="Tahoma" w:hAnsi="Tahoma" w:cs="Tahoma"/>
          <w:iCs/>
          <w:sz w:val="22"/>
          <w:szCs w:val="22"/>
        </w:rPr>
        <w:t xml:space="preserve"> odst.</w:t>
      </w:r>
      <w:r w:rsidR="00674E02">
        <w:rPr>
          <w:rFonts w:ascii="Tahoma" w:hAnsi="Tahoma" w:cs="Tahoma"/>
          <w:iCs/>
          <w:sz w:val="22"/>
          <w:szCs w:val="22"/>
        </w:rPr>
        <w:t> </w:t>
      </w:r>
      <w:r w:rsidR="00BC77D0" w:rsidRPr="00674E02">
        <w:rPr>
          <w:rFonts w:ascii="Tahoma" w:hAnsi="Tahoma" w:cs="Tahoma"/>
          <w:iCs/>
          <w:sz w:val="22"/>
          <w:szCs w:val="22"/>
        </w:rPr>
        <w:t>1</w:t>
      </w:r>
      <w:r w:rsidRPr="00674E02">
        <w:rPr>
          <w:rFonts w:ascii="Tahoma" w:hAnsi="Tahoma" w:cs="Tahoma"/>
          <w:iCs/>
          <w:sz w:val="22"/>
          <w:szCs w:val="22"/>
        </w:rPr>
        <w:t xml:space="preserve"> této smlouvy</w:t>
      </w:r>
      <w:r w:rsidRPr="00674E02">
        <w:rPr>
          <w:rFonts w:ascii="Tahoma" w:hAnsi="Tahoma" w:cs="Tahoma"/>
          <w:sz w:val="22"/>
          <w:szCs w:val="22"/>
        </w:rPr>
        <w:t>, a</w:t>
      </w:r>
      <w:r w:rsidR="00674E02">
        <w:rPr>
          <w:rFonts w:ascii="Tahoma" w:hAnsi="Tahoma" w:cs="Tahoma"/>
          <w:sz w:val="22"/>
          <w:szCs w:val="22"/>
        </w:rPr>
        <w:t> </w:t>
      </w:r>
      <w:r w:rsidRPr="00674E02">
        <w:rPr>
          <w:rFonts w:ascii="Tahoma" w:hAnsi="Tahoma" w:cs="Tahoma"/>
          <w:sz w:val="22"/>
          <w:szCs w:val="22"/>
        </w:rPr>
        <w:t>to za</w:t>
      </w:r>
      <w:r w:rsidR="00674E02">
        <w:rPr>
          <w:rFonts w:ascii="Tahoma" w:hAnsi="Tahoma" w:cs="Tahoma"/>
          <w:sz w:val="22"/>
          <w:szCs w:val="22"/>
        </w:rPr>
        <w:t> </w:t>
      </w:r>
      <w:r w:rsidRPr="00674E02">
        <w:rPr>
          <w:rFonts w:ascii="Tahoma" w:hAnsi="Tahoma" w:cs="Tahoma"/>
          <w:sz w:val="22"/>
          <w:szCs w:val="22"/>
        </w:rPr>
        <w:t>každý započatý den prodlení.</w:t>
      </w:r>
    </w:p>
    <w:p w14:paraId="37F3C3E7" w14:textId="54B8D9C4" w:rsidR="00512849" w:rsidRPr="00674E02" w:rsidRDefault="00512849" w:rsidP="003E4C1C">
      <w:pPr>
        <w:pStyle w:val="Zkladntext"/>
        <w:numPr>
          <w:ilvl w:val="1"/>
          <w:numId w:val="4"/>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Pokud zhotovitel neodstraní va</w:t>
      </w:r>
      <w:r w:rsidR="00674E02">
        <w:rPr>
          <w:rFonts w:ascii="Tahoma" w:hAnsi="Tahoma" w:cs="Tahoma"/>
          <w:sz w:val="22"/>
          <w:szCs w:val="22"/>
        </w:rPr>
        <w:t>du díla ve lhůtě uvedené v čl. </w:t>
      </w:r>
      <w:r w:rsidR="00BC77D0" w:rsidRPr="00674E02">
        <w:rPr>
          <w:rFonts w:ascii="Tahoma" w:hAnsi="Tahoma" w:cs="Tahoma"/>
          <w:sz w:val="22"/>
          <w:szCs w:val="22"/>
        </w:rPr>
        <w:t>I</w:t>
      </w:r>
      <w:r w:rsidRPr="00674E02">
        <w:rPr>
          <w:rFonts w:ascii="Tahoma" w:hAnsi="Tahoma" w:cs="Tahoma"/>
          <w:sz w:val="22"/>
          <w:szCs w:val="22"/>
        </w:rPr>
        <w:t>X odst.</w:t>
      </w:r>
      <w:r w:rsidR="00674E02">
        <w:rPr>
          <w:rFonts w:ascii="Tahoma" w:hAnsi="Tahoma" w:cs="Tahoma"/>
          <w:sz w:val="22"/>
          <w:szCs w:val="22"/>
        </w:rPr>
        <w:t> </w:t>
      </w:r>
      <w:r w:rsidR="009D0750" w:rsidRPr="00674E02">
        <w:rPr>
          <w:rFonts w:ascii="Tahoma" w:hAnsi="Tahoma" w:cs="Tahoma"/>
          <w:sz w:val="22"/>
          <w:szCs w:val="22"/>
        </w:rPr>
        <w:t>7</w:t>
      </w:r>
      <w:r w:rsidRPr="00674E02">
        <w:rPr>
          <w:rFonts w:ascii="Tahoma" w:hAnsi="Tahoma" w:cs="Tahoma"/>
          <w:sz w:val="22"/>
          <w:szCs w:val="22"/>
        </w:rPr>
        <w:t xml:space="preserve"> této smlouvy, je povinen zaplati</w:t>
      </w:r>
      <w:r w:rsidR="00674E02">
        <w:rPr>
          <w:rFonts w:ascii="Tahoma" w:hAnsi="Tahoma" w:cs="Tahoma"/>
          <w:sz w:val="22"/>
          <w:szCs w:val="22"/>
        </w:rPr>
        <w:t>t objednateli smluvní pokutu ve </w:t>
      </w:r>
      <w:r w:rsidRPr="00AE2091">
        <w:rPr>
          <w:rFonts w:ascii="Tahoma" w:hAnsi="Tahoma" w:cs="Tahoma"/>
          <w:sz w:val="22"/>
          <w:szCs w:val="22"/>
        </w:rPr>
        <w:t xml:space="preserve">výši </w:t>
      </w:r>
      <w:r w:rsidR="00E42B59" w:rsidRPr="00AE2091">
        <w:rPr>
          <w:rFonts w:ascii="Tahoma" w:hAnsi="Tahoma" w:cs="Tahoma"/>
          <w:iCs/>
          <w:sz w:val="22"/>
          <w:szCs w:val="22"/>
        </w:rPr>
        <w:t>0,</w:t>
      </w:r>
      <w:r w:rsidR="00AE2091" w:rsidRPr="00AE2091">
        <w:rPr>
          <w:rFonts w:ascii="Tahoma" w:hAnsi="Tahoma" w:cs="Tahoma"/>
          <w:iCs/>
          <w:sz w:val="22"/>
          <w:szCs w:val="22"/>
        </w:rPr>
        <w:t>05</w:t>
      </w:r>
      <w:r w:rsidR="00674E02" w:rsidRPr="00AE2091">
        <w:rPr>
          <w:rFonts w:ascii="Tahoma" w:hAnsi="Tahoma" w:cs="Tahoma"/>
          <w:iCs/>
          <w:sz w:val="22"/>
          <w:szCs w:val="22"/>
        </w:rPr>
        <w:t> </w:t>
      </w:r>
      <w:r w:rsidRPr="00AE2091">
        <w:rPr>
          <w:rFonts w:ascii="Tahoma" w:hAnsi="Tahoma" w:cs="Tahoma"/>
          <w:iCs/>
          <w:sz w:val="22"/>
          <w:szCs w:val="22"/>
        </w:rPr>
        <w:t>% z ceny</w:t>
      </w:r>
      <w:r w:rsidRPr="00674E02">
        <w:rPr>
          <w:rFonts w:ascii="Tahoma" w:hAnsi="Tahoma" w:cs="Tahoma"/>
          <w:iCs/>
          <w:sz w:val="22"/>
          <w:szCs w:val="22"/>
        </w:rPr>
        <w:t xml:space="preserve"> za</w:t>
      </w:r>
      <w:r w:rsidR="00674E02">
        <w:rPr>
          <w:rFonts w:ascii="Tahoma" w:hAnsi="Tahoma" w:cs="Tahoma"/>
          <w:iCs/>
          <w:sz w:val="22"/>
          <w:szCs w:val="22"/>
        </w:rPr>
        <w:t> </w:t>
      </w:r>
      <w:r w:rsidRPr="00674E02">
        <w:rPr>
          <w:rFonts w:ascii="Tahoma" w:hAnsi="Tahoma" w:cs="Tahoma"/>
          <w:iCs/>
          <w:sz w:val="22"/>
          <w:szCs w:val="22"/>
        </w:rPr>
        <w:t xml:space="preserve">dílo </w:t>
      </w:r>
      <w:r w:rsidR="00674E02">
        <w:rPr>
          <w:rFonts w:ascii="Tahoma" w:hAnsi="Tahoma" w:cs="Tahoma"/>
          <w:iCs/>
          <w:sz w:val="22"/>
          <w:szCs w:val="22"/>
        </w:rPr>
        <w:t>bez </w:t>
      </w:r>
      <w:r w:rsidR="00312CC7" w:rsidRPr="00674E02">
        <w:rPr>
          <w:rFonts w:ascii="Tahoma" w:hAnsi="Tahoma" w:cs="Tahoma"/>
          <w:iCs/>
          <w:sz w:val="22"/>
          <w:szCs w:val="22"/>
        </w:rPr>
        <w:t xml:space="preserve">DPH </w:t>
      </w:r>
      <w:r w:rsidR="00674E02">
        <w:rPr>
          <w:rFonts w:ascii="Tahoma" w:hAnsi="Tahoma" w:cs="Tahoma"/>
          <w:iCs/>
          <w:sz w:val="22"/>
          <w:szCs w:val="22"/>
        </w:rPr>
        <w:t>dle </w:t>
      </w:r>
      <w:r w:rsidRPr="00674E02">
        <w:rPr>
          <w:rFonts w:ascii="Tahoma" w:hAnsi="Tahoma" w:cs="Tahoma"/>
          <w:iCs/>
          <w:sz w:val="22"/>
          <w:szCs w:val="22"/>
        </w:rPr>
        <w:t>čl.</w:t>
      </w:r>
      <w:r w:rsidR="00674E02">
        <w:rPr>
          <w:rFonts w:ascii="Tahoma" w:hAnsi="Tahoma" w:cs="Tahoma"/>
          <w:iCs/>
          <w:sz w:val="22"/>
          <w:szCs w:val="22"/>
        </w:rPr>
        <w:t> </w:t>
      </w:r>
      <w:r w:rsidRPr="00674E02">
        <w:rPr>
          <w:rFonts w:ascii="Tahoma" w:hAnsi="Tahoma" w:cs="Tahoma"/>
          <w:iCs/>
          <w:sz w:val="22"/>
          <w:szCs w:val="22"/>
        </w:rPr>
        <w:t>I</w:t>
      </w:r>
      <w:r w:rsidR="00BC77D0" w:rsidRPr="00674E02">
        <w:rPr>
          <w:rFonts w:ascii="Tahoma" w:hAnsi="Tahoma" w:cs="Tahoma"/>
          <w:iCs/>
          <w:sz w:val="22"/>
          <w:szCs w:val="22"/>
        </w:rPr>
        <w:t>V</w:t>
      </w:r>
      <w:r w:rsidRPr="00674E02">
        <w:rPr>
          <w:rFonts w:ascii="Tahoma" w:hAnsi="Tahoma" w:cs="Tahoma"/>
          <w:iCs/>
          <w:sz w:val="22"/>
          <w:szCs w:val="22"/>
        </w:rPr>
        <w:t xml:space="preserve"> odst.</w:t>
      </w:r>
      <w:r w:rsidR="00674E02">
        <w:rPr>
          <w:rFonts w:ascii="Tahoma" w:hAnsi="Tahoma" w:cs="Tahoma"/>
          <w:iCs/>
          <w:sz w:val="22"/>
          <w:szCs w:val="22"/>
        </w:rPr>
        <w:t> </w:t>
      </w:r>
      <w:r w:rsidRPr="00674E02">
        <w:rPr>
          <w:rFonts w:ascii="Tahoma" w:hAnsi="Tahoma" w:cs="Tahoma"/>
          <w:iCs/>
          <w:sz w:val="22"/>
          <w:szCs w:val="22"/>
        </w:rPr>
        <w:t>1 této smlouvy</w:t>
      </w:r>
      <w:r w:rsidRPr="00674E02">
        <w:rPr>
          <w:rFonts w:ascii="Tahoma" w:hAnsi="Tahoma" w:cs="Tahoma"/>
          <w:sz w:val="22"/>
          <w:szCs w:val="22"/>
        </w:rPr>
        <w:t xml:space="preserve">, a to </w:t>
      </w:r>
      <w:r w:rsidR="00674E02">
        <w:rPr>
          <w:rFonts w:ascii="Tahoma" w:hAnsi="Tahoma" w:cs="Tahoma"/>
          <w:sz w:val="22"/>
          <w:szCs w:val="22"/>
        </w:rPr>
        <w:t>za každý započatý den prodlení.</w:t>
      </w:r>
    </w:p>
    <w:p w14:paraId="43873E72" w14:textId="0F2447EE" w:rsidR="00785585" w:rsidRPr="00785585" w:rsidRDefault="00AE2091" w:rsidP="003E4C1C">
      <w:pPr>
        <w:pStyle w:val="Zkladntext"/>
        <w:numPr>
          <w:ilvl w:val="1"/>
          <w:numId w:val="4"/>
        </w:numPr>
        <w:tabs>
          <w:tab w:val="clear" w:pos="2149"/>
        </w:tabs>
        <w:spacing w:before="120"/>
        <w:ind w:left="357" w:hanging="357"/>
        <w:rPr>
          <w:rFonts w:ascii="Tahoma" w:hAnsi="Tahoma" w:cs="Tahoma"/>
          <w:bCs/>
          <w:sz w:val="22"/>
          <w:szCs w:val="22"/>
        </w:rPr>
      </w:pPr>
      <w:r w:rsidRPr="00AE2091">
        <w:rPr>
          <w:rFonts w:ascii="Tahoma" w:hAnsi="Tahoma" w:cs="Tahoma"/>
          <w:sz w:val="22"/>
          <w:szCs w:val="22"/>
        </w:rPr>
        <w:t xml:space="preserve">V případě prodlení objednatele s úhradou faktur má zhotovitel právo účtovat objednateli smluvní pokutu ve výši 0,05 % </w:t>
      </w:r>
      <w:r w:rsidR="00785585">
        <w:rPr>
          <w:rFonts w:ascii="Tahoma" w:hAnsi="Tahoma" w:cs="Tahoma"/>
          <w:sz w:val="22"/>
          <w:szCs w:val="22"/>
        </w:rPr>
        <w:t xml:space="preserve">z dlužné částky, a to za každý započatý </w:t>
      </w:r>
      <w:r w:rsidRPr="00AE2091">
        <w:rPr>
          <w:rFonts w:ascii="Tahoma" w:hAnsi="Tahoma" w:cs="Tahoma"/>
          <w:sz w:val="22"/>
          <w:szCs w:val="22"/>
        </w:rPr>
        <w:t>den prodlení</w:t>
      </w:r>
      <w:r w:rsidR="00785585">
        <w:rPr>
          <w:rFonts w:ascii="Tahoma" w:hAnsi="Tahoma" w:cs="Tahoma"/>
          <w:sz w:val="22"/>
          <w:szCs w:val="22"/>
        </w:rPr>
        <w:t xml:space="preserve">.  </w:t>
      </w:r>
    </w:p>
    <w:p w14:paraId="65B00536" w14:textId="77777777" w:rsidR="00787615" w:rsidRDefault="00787615" w:rsidP="003E4C1C">
      <w:pPr>
        <w:pStyle w:val="Zkladntext"/>
        <w:numPr>
          <w:ilvl w:val="1"/>
          <w:numId w:val="4"/>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Smluvní pokuty se nezapočítávají na náhradu případně vzniklé škody, kterou lze vymáhat samostatně vedle smluvní pokuty, a to v plné výši.</w:t>
      </w:r>
    </w:p>
    <w:p w14:paraId="2CC4DF9B" w14:textId="77777777" w:rsidR="00512849" w:rsidRPr="00674E02" w:rsidRDefault="00512849" w:rsidP="007470DD">
      <w:pPr>
        <w:pStyle w:val="slolnkuSmlouvy"/>
        <w:spacing w:before="360"/>
        <w:rPr>
          <w:rFonts w:ascii="Tahoma" w:hAnsi="Tahoma" w:cs="Tahoma"/>
          <w:sz w:val="22"/>
          <w:szCs w:val="22"/>
        </w:rPr>
      </w:pPr>
      <w:r w:rsidRPr="00674E02">
        <w:rPr>
          <w:rFonts w:ascii="Tahoma" w:hAnsi="Tahoma" w:cs="Tahoma"/>
          <w:sz w:val="22"/>
          <w:szCs w:val="22"/>
        </w:rPr>
        <w:t>XI.</w:t>
      </w:r>
      <w:r w:rsidR="007470DD">
        <w:rPr>
          <w:rFonts w:ascii="Tahoma" w:hAnsi="Tahoma" w:cs="Tahoma"/>
          <w:sz w:val="22"/>
          <w:szCs w:val="22"/>
        </w:rPr>
        <w:br/>
      </w:r>
      <w:r w:rsidRPr="00674E02">
        <w:rPr>
          <w:rFonts w:ascii="Tahoma" w:hAnsi="Tahoma" w:cs="Tahoma"/>
          <w:sz w:val="22"/>
          <w:szCs w:val="22"/>
        </w:rPr>
        <w:t>Zánik smlouvy</w:t>
      </w:r>
    </w:p>
    <w:p w14:paraId="17C301DF" w14:textId="77777777" w:rsidR="00512849" w:rsidRPr="00674E02" w:rsidRDefault="00512849" w:rsidP="003E4C1C">
      <w:pPr>
        <w:numPr>
          <w:ilvl w:val="0"/>
          <w:numId w:val="5"/>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Smluvní strany se dohodly, že smlouva zaniká:</w:t>
      </w:r>
    </w:p>
    <w:p w14:paraId="2F2B8335" w14:textId="77777777" w:rsidR="00512849" w:rsidRPr="00674E02" w:rsidRDefault="00BC77D0" w:rsidP="003E4C1C">
      <w:pPr>
        <w:numPr>
          <w:ilvl w:val="1"/>
          <w:numId w:val="5"/>
        </w:numPr>
        <w:tabs>
          <w:tab w:val="clear" w:pos="1440"/>
          <w:tab w:val="num" w:pos="714"/>
        </w:tabs>
        <w:spacing w:before="120"/>
        <w:ind w:left="714" w:hanging="357"/>
        <w:jc w:val="both"/>
        <w:rPr>
          <w:rFonts w:ascii="Tahoma" w:hAnsi="Tahoma" w:cs="Tahoma"/>
          <w:sz w:val="22"/>
          <w:szCs w:val="22"/>
        </w:rPr>
      </w:pPr>
      <w:r w:rsidRPr="00674E02">
        <w:rPr>
          <w:rFonts w:ascii="Tahoma" w:hAnsi="Tahoma" w:cs="Tahoma"/>
          <w:sz w:val="22"/>
          <w:szCs w:val="22"/>
        </w:rPr>
        <w:t>d</w:t>
      </w:r>
      <w:r w:rsidR="00512849" w:rsidRPr="00674E02">
        <w:rPr>
          <w:rFonts w:ascii="Tahoma" w:hAnsi="Tahoma" w:cs="Tahoma"/>
          <w:sz w:val="22"/>
          <w:szCs w:val="22"/>
        </w:rPr>
        <w:t>ohodou smluvních stran.</w:t>
      </w:r>
    </w:p>
    <w:p w14:paraId="5839C266" w14:textId="45900B97" w:rsidR="009B55D8" w:rsidRPr="009B55D8" w:rsidRDefault="00BC77D0" w:rsidP="003E4C1C">
      <w:pPr>
        <w:numPr>
          <w:ilvl w:val="1"/>
          <w:numId w:val="5"/>
        </w:numPr>
        <w:tabs>
          <w:tab w:val="clear" w:pos="1440"/>
          <w:tab w:val="num" w:pos="720"/>
        </w:tabs>
        <w:spacing w:before="120"/>
        <w:ind w:left="714" w:hanging="357"/>
        <w:jc w:val="both"/>
        <w:rPr>
          <w:rFonts w:ascii="Tahoma" w:hAnsi="Tahoma" w:cs="Tahoma"/>
          <w:sz w:val="22"/>
          <w:szCs w:val="22"/>
        </w:rPr>
      </w:pPr>
      <w:r w:rsidRPr="00674E02">
        <w:rPr>
          <w:rFonts w:ascii="Tahoma" w:hAnsi="Tahoma" w:cs="Tahoma"/>
          <w:sz w:val="22"/>
          <w:szCs w:val="22"/>
        </w:rPr>
        <w:t>j</w:t>
      </w:r>
      <w:r w:rsidR="00512849" w:rsidRPr="00674E02">
        <w:rPr>
          <w:rFonts w:ascii="Tahoma" w:hAnsi="Tahoma" w:cs="Tahoma"/>
          <w:sz w:val="22"/>
          <w:szCs w:val="22"/>
        </w:rPr>
        <w:t>ednostranným odstoupením od smlouvy pro její podstatné porušení druhou smluvní stranou, přičemž podstatným porušením smlouvy se rozumí zejména:</w:t>
      </w:r>
    </w:p>
    <w:p w14:paraId="6ABB65C1" w14:textId="31E3FD7E" w:rsidR="00512849" w:rsidRDefault="00512849" w:rsidP="003E4C1C">
      <w:pPr>
        <w:pStyle w:val="Import5"/>
        <w:numPr>
          <w:ilvl w:val="0"/>
          <w:numId w:val="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 xml:space="preserve">neprovedení díla </w:t>
      </w:r>
      <w:r w:rsidR="006D71E1">
        <w:rPr>
          <w:rFonts w:ascii="Tahoma" w:hAnsi="Tahoma" w:cs="Tahoma"/>
          <w:sz w:val="22"/>
          <w:szCs w:val="22"/>
        </w:rPr>
        <w:t xml:space="preserve">či jeho části </w:t>
      </w:r>
      <w:r w:rsidRPr="00674E02">
        <w:rPr>
          <w:rFonts w:ascii="Tahoma" w:hAnsi="Tahoma" w:cs="Tahoma"/>
          <w:sz w:val="22"/>
          <w:szCs w:val="22"/>
        </w:rPr>
        <w:t>v době plnění dle čl. V</w:t>
      </w:r>
      <w:r w:rsidR="00465007" w:rsidRPr="00674E02">
        <w:rPr>
          <w:rFonts w:ascii="Tahoma" w:hAnsi="Tahoma" w:cs="Tahoma"/>
          <w:sz w:val="22"/>
          <w:szCs w:val="22"/>
        </w:rPr>
        <w:t xml:space="preserve"> odst. </w:t>
      </w:r>
      <w:r w:rsidR="00E60640">
        <w:rPr>
          <w:rFonts w:ascii="Tahoma" w:hAnsi="Tahoma" w:cs="Tahoma"/>
          <w:sz w:val="22"/>
          <w:szCs w:val="22"/>
        </w:rPr>
        <w:t>3</w:t>
      </w:r>
      <w:r w:rsidR="00465007" w:rsidRPr="00674E02">
        <w:rPr>
          <w:rFonts w:ascii="Tahoma" w:hAnsi="Tahoma" w:cs="Tahoma"/>
          <w:sz w:val="22"/>
          <w:szCs w:val="22"/>
        </w:rPr>
        <w:t xml:space="preserve"> </w:t>
      </w:r>
      <w:r w:rsidR="006D71E1">
        <w:rPr>
          <w:rFonts w:ascii="Tahoma" w:hAnsi="Tahoma" w:cs="Tahoma"/>
          <w:sz w:val="22"/>
          <w:szCs w:val="22"/>
        </w:rPr>
        <w:t xml:space="preserve">a </w:t>
      </w:r>
      <w:r w:rsidR="00E60640">
        <w:rPr>
          <w:rFonts w:ascii="Tahoma" w:hAnsi="Tahoma" w:cs="Tahoma"/>
          <w:sz w:val="22"/>
          <w:szCs w:val="22"/>
        </w:rPr>
        <w:t>4</w:t>
      </w:r>
      <w:r w:rsidR="006D71E1">
        <w:rPr>
          <w:rFonts w:ascii="Tahoma" w:hAnsi="Tahoma" w:cs="Tahoma"/>
          <w:sz w:val="22"/>
          <w:szCs w:val="22"/>
        </w:rPr>
        <w:t xml:space="preserve"> </w:t>
      </w:r>
      <w:r w:rsidR="00674E02">
        <w:rPr>
          <w:rFonts w:ascii="Tahoma" w:hAnsi="Tahoma" w:cs="Tahoma"/>
          <w:sz w:val="22"/>
          <w:szCs w:val="22"/>
        </w:rPr>
        <w:t>smlouvy,</w:t>
      </w:r>
    </w:p>
    <w:p w14:paraId="323B91ED" w14:textId="77777777" w:rsidR="00512849" w:rsidRPr="00674E02" w:rsidRDefault="00512849" w:rsidP="003E4C1C">
      <w:pPr>
        <w:pStyle w:val="Import5"/>
        <w:numPr>
          <w:ilvl w:val="0"/>
          <w:numId w:val="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pokynů objednatele, právních předpisů nebo technických norem, které se týkají provádění díla,</w:t>
      </w:r>
    </w:p>
    <w:p w14:paraId="325A11C2" w14:textId="77777777" w:rsidR="00512849" w:rsidRPr="00674E02" w:rsidRDefault="00512849" w:rsidP="003E4C1C">
      <w:pPr>
        <w:pStyle w:val="Import5"/>
        <w:numPr>
          <w:ilvl w:val="0"/>
          <w:numId w:val="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smluvních ujednání o záruce za jakost</w:t>
      </w:r>
      <w:r w:rsidR="002A47FC" w:rsidRPr="00674E02">
        <w:rPr>
          <w:rFonts w:ascii="Tahoma" w:hAnsi="Tahoma" w:cs="Tahoma"/>
          <w:sz w:val="22"/>
          <w:szCs w:val="22"/>
        </w:rPr>
        <w:t xml:space="preserve"> nebo o právech z vadného plnění</w:t>
      </w:r>
      <w:r w:rsidRPr="00674E02">
        <w:rPr>
          <w:rFonts w:ascii="Tahoma" w:hAnsi="Tahoma" w:cs="Tahoma"/>
          <w:sz w:val="22"/>
          <w:szCs w:val="22"/>
        </w:rPr>
        <w:t>,</w:t>
      </w:r>
    </w:p>
    <w:p w14:paraId="4467FF17" w14:textId="77777777" w:rsidR="00512849" w:rsidRPr="00674E02" w:rsidRDefault="00512849" w:rsidP="003E4C1C">
      <w:pPr>
        <w:pStyle w:val="Import5"/>
        <w:numPr>
          <w:ilvl w:val="0"/>
          <w:numId w:val="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neuhrazení ceny za dílo objednatelem po druhé výzvě zhotovitele k uhrazení dlužné částky, přičemž druhá výzva nesmí následovat dříve než 30</w:t>
      </w:r>
      <w:r w:rsidR="00674E02">
        <w:rPr>
          <w:rFonts w:ascii="Tahoma" w:hAnsi="Tahoma" w:cs="Tahoma"/>
          <w:sz w:val="22"/>
          <w:szCs w:val="22"/>
        </w:rPr>
        <w:t> </w:t>
      </w:r>
      <w:r w:rsidRPr="00674E02">
        <w:rPr>
          <w:rFonts w:ascii="Tahoma" w:hAnsi="Tahoma" w:cs="Tahoma"/>
          <w:sz w:val="22"/>
          <w:szCs w:val="22"/>
        </w:rPr>
        <w:t>dnů po</w:t>
      </w:r>
      <w:r w:rsidR="00674E02">
        <w:rPr>
          <w:rFonts w:ascii="Tahoma" w:hAnsi="Tahoma" w:cs="Tahoma"/>
          <w:sz w:val="22"/>
          <w:szCs w:val="22"/>
        </w:rPr>
        <w:t> </w:t>
      </w:r>
      <w:r w:rsidRPr="00674E02">
        <w:rPr>
          <w:rFonts w:ascii="Tahoma" w:hAnsi="Tahoma" w:cs="Tahoma"/>
          <w:sz w:val="22"/>
          <w:szCs w:val="22"/>
        </w:rPr>
        <w:t>doručení první výzvy.</w:t>
      </w:r>
    </w:p>
    <w:p w14:paraId="64B1F75C" w14:textId="77777777" w:rsidR="00312CC7" w:rsidRPr="00674E02" w:rsidRDefault="00861022" w:rsidP="003E4C1C">
      <w:pPr>
        <w:numPr>
          <w:ilvl w:val="0"/>
          <w:numId w:val="5"/>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Objednatel</w:t>
      </w:r>
      <w:r w:rsidR="00312CC7" w:rsidRPr="00674E02">
        <w:rPr>
          <w:rFonts w:ascii="Tahoma" w:hAnsi="Tahoma" w:cs="Tahoma"/>
          <w:sz w:val="22"/>
          <w:szCs w:val="22"/>
        </w:rPr>
        <w:t xml:space="preserve"> je dále oprávněn od této smlouvy odstoupit v těchto případech:</w:t>
      </w:r>
    </w:p>
    <w:p w14:paraId="1A6B74BE" w14:textId="77777777" w:rsidR="00312CC7" w:rsidRPr="00674E02" w:rsidRDefault="00674E02" w:rsidP="003E4C1C">
      <w:pPr>
        <w:numPr>
          <w:ilvl w:val="1"/>
          <w:numId w:val="5"/>
        </w:numPr>
        <w:tabs>
          <w:tab w:val="clear" w:pos="1440"/>
          <w:tab w:val="left" w:pos="714"/>
        </w:tabs>
        <w:spacing w:before="12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312CC7" w:rsidRPr="00674E02">
        <w:rPr>
          <w:rFonts w:ascii="Tahoma" w:hAnsi="Tahoma" w:cs="Tahoma"/>
          <w:color w:val="000000"/>
          <w:sz w:val="22"/>
          <w:szCs w:val="22"/>
        </w:rPr>
        <w:t xml:space="preserve">li příslušným soudem rozhodnuto o tom, že </w:t>
      </w:r>
      <w:r w:rsidR="00D80E88" w:rsidRPr="00674E02">
        <w:rPr>
          <w:rFonts w:ascii="Tahoma" w:hAnsi="Tahoma" w:cs="Tahoma"/>
          <w:color w:val="000000"/>
          <w:sz w:val="22"/>
          <w:szCs w:val="22"/>
        </w:rPr>
        <w:t>zhotovitel</w:t>
      </w:r>
      <w:r w:rsidR="00312CC7" w:rsidRPr="00674E02">
        <w:rPr>
          <w:rFonts w:ascii="Tahoma" w:hAnsi="Tahoma" w:cs="Tahoma"/>
          <w:color w:val="000000"/>
          <w:sz w:val="22"/>
          <w:szCs w:val="22"/>
        </w:rPr>
        <w:t xml:space="preserve"> je v úpadku ve</w:t>
      </w:r>
      <w:r>
        <w:rPr>
          <w:rFonts w:ascii="Tahoma" w:hAnsi="Tahoma" w:cs="Tahoma"/>
          <w:color w:val="000000"/>
          <w:sz w:val="22"/>
          <w:szCs w:val="22"/>
        </w:rPr>
        <w:t> smyslu zákona č. </w:t>
      </w:r>
      <w:r w:rsidR="00312CC7" w:rsidRPr="00674E02">
        <w:rPr>
          <w:rFonts w:ascii="Tahoma" w:hAnsi="Tahoma" w:cs="Tahoma"/>
          <w:color w:val="000000"/>
          <w:sz w:val="22"/>
          <w:szCs w:val="22"/>
        </w:rPr>
        <w:t>182/2006</w:t>
      </w:r>
      <w:r>
        <w:rPr>
          <w:rFonts w:ascii="Tahoma" w:hAnsi="Tahoma" w:cs="Tahoma"/>
          <w:color w:val="000000"/>
          <w:sz w:val="22"/>
          <w:szCs w:val="22"/>
        </w:rPr>
        <w:t> </w:t>
      </w:r>
      <w:r w:rsidR="00312CC7" w:rsidRPr="00674E02">
        <w:rPr>
          <w:rFonts w:ascii="Tahoma" w:hAnsi="Tahoma" w:cs="Tahoma"/>
          <w:color w:val="000000"/>
          <w:sz w:val="22"/>
          <w:szCs w:val="22"/>
        </w:rPr>
        <w:t>Sb., o</w:t>
      </w:r>
      <w:r>
        <w:rPr>
          <w:rFonts w:ascii="Tahoma" w:hAnsi="Tahoma" w:cs="Tahoma"/>
          <w:color w:val="000000"/>
          <w:sz w:val="22"/>
          <w:szCs w:val="22"/>
        </w:rPr>
        <w:t> úpadku a </w:t>
      </w:r>
      <w:r w:rsidR="00312CC7" w:rsidRPr="00674E02">
        <w:rPr>
          <w:rFonts w:ascii="Tahoma" w:hAnsi="Tahoma" w:cs="Tahoma"/>
          <w:color w:val="000000"/>
          <w:sz w:val="22"/>
          <w:szCs w:val="22"/>
        </w:rPr>
        <w:t>způsobech jeho řešení (insolvenční zákon), ve</w:t>
      </w:r>
      <w:r>
        <w:rPr>
          <w:rFonts w:ascii="Tahoma" w:hAnsi="Tahoma" w:cs="Tahoma"/>
          <w:color w:val="000000"/>
          <w:sz w:val="22"/>
          <w:szCs w:val="22"/>
        </w:rPr>
        <w:t> </w:t>
      </w:r>
      <w:r w:rsidR="00312CC7" w:rsidRPr="00674E02">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276A5B37" w14:textId="77777777" w:rsidR="00312CC7" w:rsidRPr="00674E02" w:rsidRDefault="00312CC7" w:rsidP="003E4C1C">
      <w:pPr>
        <w:numPr>
          <w:ilvl w:val="1"/>
          <w:numId w:val="5"/>
        </w:numPr>
        <w:tabs>
          <w:tab w:val="clear" w:pos="1440"/>
          <w:tab w:val="left" w:pos="714"/>
        </w:tabs>
        <w:spacing w:before="120"/>
        <w:ind w:left="714" w:hanging="357"/>
        <w:jc w:val="both"/>
        <w:rPr>
          <w:rFonts w:ascii="Tahoma" w:hAnsi="Tahoma" w:cs="Tahoma"/>
          <w:color w:val="000000"/>
          <w:sz w:val="22"/>
          <w:szCs w:val="22"/>
        </w:rPr>
      </w:pPr>
      <w:r w:rsidRPr="00674E02">
        <w:rPr>
          <w:rFonts w:ascii="Tahoma" w:hAnsi="Tahoma" w:cs="Tahoma"/>
          <w:color w:val="000000"/>
          <w:sz w:val="22"/>
          <w:szCs w:val="22"/>
        </w:rPr>
        <w:t xml:space="preserve">podá-li </w:t>
      </w:r>
      <w:r w:rsidR="00861022" w:rsidRPr="00674E02">
        <w:rPr>
          <w:rFonts w:ascii="Tahoma" w:hAnsi="Tahoma" w:cs="Tahoma"/>
          <w:color w:val="000000"/>
          <w:sz w:val="22"/>
          <w:szCs w:val="22"/>
        </w:rPr>
        <w:t>zhotovitel</w:t>
      </w:r>
      <w:r w:rsidRPr="00674E02">
        <w:rPr>
          <w:rFonts w:ascii="Tahoma" w:hAnsi="Tahoma" w:cs="Tahoma"/>
          <w:color w:val="000000"/>
          <w:sz w:val="22"/>
          <w:szCs w:val="22"/>
        </w:rPr>
        <w:t xml:space="preserve"> sám na sebe insolvenční návrh.</w:t>
      </w:r>
    </w:p>
    <w:p w14:paraId="363A1DAE" w14:textId="20ECA5B7" w:rsidR="00512849" w:rsidRDefault="00512849" w:rsidP="003E4C1C">
      <w:pPr>
        <w:numPr>
          <w:ilvl w:val="0"/>
          <w:numId w:val="5"/>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 xml:space="preserve">Pro účely této smlouvy se pod pojmem „bez zbytečného odkladu“ </w:t>
      </w:r>
      <w:r w:rsidR="00BF6E87" w:rsidRPr="00674E02">
        <w:rPr>
          <w:rFonts w:ascii="Tahoma" w:hAnsi="Tahoma" w:cs="Tahoma"/>
          <w:sz w:val="22"/>
          <w:szCs w:val="22"/>
        </w:rPr>
        <w:t>dle</w:t>
      </w:r>
      <w:r w:rsidR="00674E02">
        <w:rPr>
          <w:rFonts w:ascii="Tahoma" w:hAnsi="Tahoma" w:cs="Tahoma"/>
          <w:sz w:val="22"/>
          <w:szCs w:val="22"/>
        </w:rPr>
        <w:t> § </w:t>
      </w:r>
      <w:r w:rsidR="00BF6E87" w:rsidRPr="00674E02">
        <w:rPr>
          <w:rFonts w:ascii="Tahoma" w:hAnsi="Tahoma" w:cs="Tahoma"/>
          <w:sz w:val="22"/>
          <w:szCs w:val="22"/>
        </w:rPr>
        <w:t xml:space="preserve">2002 občanského zákoníku </w:t>
      </w:r>
      <w:r w:rsidR="00674E02">
        <w:rPr>
          <w:rFonts w:ascii="Tahoma" w:hAnsi="Tahoma" w:cs="Tahoma"/>
          <w:sz w:val="22"/>
          <w:szCs w:val="22"/>
        </w:rPr>
        <w:t xml:space="preserve">rozumí „nejpozději </w:t>
      </w:r>
      <w:r w:rsidR="00674E02" w:rsidRPr="00C61FE0">
        <w:rPr>
          <w:rFonts w:ascii="Tahoma" w:hAnsi="Tahoma" w:cs="Tahoma"/>
          <w:sz w:val="22"/>
          <w:szCs w:val="22"/>
        </w:rPr>
        <w:t>do </w:t>
      </w:r>
      <w:r w:rsidR="00C61FE0" w:rsidRPr="00C61FE0">
        <w:rPr>
          <w:rFonts w:ascii="Tahoma" w:hAnsi="Tahoma" w:cs="Tahoma"/>
          <w:sz w:val="22"/>
          <w:szCs w:val="22"/>
        </w:rPr>
        <w:t>14 d</w:t>
      </w:r>
      <w:r w:rsidRPr="00C61FE0">
        <w:rPr>
          <w:rFonts w:ascii="Tahoma" w:hAnsi="Tahoma" w:cs="Tahoma"/>
          <w:sz w:val="22"/>
          <w:szCs w:val="22"/>
        </w:rPr>
        <w:t>nů“.</w:t>
      </w:r>
    </w:p>
    <w:p w14:paraId="6E9167BC"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XII.</w:t>
      </w:r>
      <w:r w:rsidR="007470DD">
        <w:rPr>
          <w:rFonts w:ascii="Tahoma" w:hAnsi="Tahoma" w:cs="Tahoma"/>
          <w:sz w:val="22"/>
          <w:szCs w:val="22"/>
        </w:rPr>
        <w:br/>
      </w:r>
      <w:r w:rsidRPr="007470DD">
        <w:rPr>
          <w:rFonts w:ascii="Tahoma" w:hAnsi="Tahoma" w:cs="Tahoma"/>
          <w:sz w:val="22"/>
          <w:szCs w:val="22"/>
        </w:rPr>
        <w:t>Závěrečná ustanovení</w:t>
      </w:r>
    </w:p>
    <w:p w14:paraId="13B5BFAA" w14:textId="77777777" w:rsidR="00AA5503" w:rsidRDefault="00AA5503" w:rsidP="003E4C1C">
      <w:pPr>
        <w:numPr>
          <w:ilvl w:val="0"/>
          <w:numId w:val="7"/>
        </w:numPr>
        <w:tabs>
          <w:tab w:val="clear" w:pos="360"/>
        </w:tabs>
        <w:spacing w:before="120"/>
        <w:ind w:left="357" w:hanging="357"/>
        <w:jc w:val="both"/>
        <w:rPr>
          <w:rFonts w:ascii="Tahoma" w:hAnsi="Tahoma" w:cs="Tahoma"/>
          <w:sz w:val="22"/>
          <w:szCs w:val="22"/>
        </w:rPr>
      </w:pPr>
      <w:r w:rsidRPr="00AA5503">
        <w:rPr>
          <w:rFonts w:ascii="Tahoma" w:hAnsi="Tahoma" w:cs="Tahoma"/>
          <w:sz w:val="22"/>
          <w:szCs w:val="22"/>
        </w:rPr>
        <w:t>Tato smlouva nabývá platnosti dnem jejího podpisu oběma smluvními stranami a účinnosti dnem, kdy vyjádření souhlasu s obsahem návrhu smlouvy dojde druhé smluvní straně, nejdříve však dnem jejího uveřejnění v registru smluv dle zákona č. 340/2015 Sb., o zvláštních podmínkách účinnosti některých smluv, uveřejňování těchto smluv a o registru smluv (zákon o registru smluv), ve znění pozdějších předpisů (dále jen „zákon o registru smluv“).</w:t>
      </w:r>
    </w:p>
    <w:p w14:paraId="185BD50B" w14:textId="77777777" w:rsidR="00512849" w:rsidRPr="007470DD" w:rsidRDefault="00512849" w:rsidP="003E4C1C">
      <w:pPr>
        <w:numPr>
          <w:ilvl w:val="0"/>
          <w:numId w:val="7"/>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lastRenderedPageBreak/>
        <w:t>Doplňování nebo změnu této smlouvy lze provádět jen se souhlasem obou smluvních stran, a</w:t>
      </w:r>
      <w:r w:rsidR="00836EA5">
        <w:rPr>
          <w:rFonts w:ascii="Tahoma" w:hAnsi="Tahoma" w:cs="Tahoma"/>
          <w:sz w:val="22"/>
          <w:szCs w:val="22"/>
        </w:rPr>
        <w:t> </w:t>
      </w:r>
      <w:r w:rsidRPr="007470DD">
        <w:rPr>
          <w:rFonts w:ascii="Tahoma" w:hAnsi="Tahoma" w:cs="Tahoma"/>
          <w:sz w:val="22"/>
          <w:szCs w:val="22"/>
        </w:rPr>
        <w:t xml:space="preserve">to pouze formou písemných, </w:t>
      </w:r>
      <w:r w:rsidR="00836EA5">
        <w:rPr>
          <w:rFonts w:ascii="Tahoma" w:hAnsi="Tahoma" w:cs="Tahoma"/>
          <w:sz w:val="22"/>
          <w:szCs w:val="22"/>
        </w:rPr>
        <w:t>vze</w:t>
      </w:r>
      <w:r w:rsidRPr="007470DD">
        <w:rPr>
          <w:rFonts w:ascii="Tahoma" w:hAnsi="Tahoma" w:cs="Tahoma"/>
          <w:sz w:val="22"/>
          <w:szCs w:val="22"/>
        </w:rPr>
        <w:t>stupně číslovaných a takto označených dodatků.</w:t>
      </w:r>
    </w:p>
    <w:p w14:paraId="1608BB00" w14:textId="77777777" w:rsidR="00512849" w:rsidRPr="007470DD" w:rsidRDefault="00512849" w:rsidP="003E4C1C">
      <w:pPr>
        <w:numPr>
          <w:ilvl w:val="0"/>
          <w:numId w:val="7"/>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nemůže bez souhlasu objednatele postoupit sv</w:t>
      </w:r>
      <w:r w:rsidR="00836EA5">
        <w:rPr>
          <w:rFonts w:ascii="Tahoma" w:hAnsi="Tahoma" w:cs="Tahoma"/>
          <w:sz w:val="22"/>
          <w:szCs w:val="22"/>
        </w:rPr>
        <w:t xml:space="preserve">á práva a povinnosti plynoucí z této </w:t>
      </w:r>
      <w:r w:rsidRPr="007470DD">
        <w:rPr>
          <w:rFonts w:ascii="Tahoma" w:hAnsi="Tahoma" w:cs="Tahoma"/>
          <w:sz w:val="22"/>
          <w:szCs w:val="22"/>
        </w:rPr>
        <w:t>smlouvy třetí straně.</w:t>
      </w:r>
    </w:p>
    <w:p w14:paraId="67FAA4B9" w14:textId="278E1928" w:rsidR="00E42B59" w:rsidRPr="00A342A8" w:rsidRDefault="00E42B59" w:rsidP="003E4C1C">
      <w:pPr>
        <w:numPr>
          <w:ilvl w:val="0"/>
          <w:numId w:val="7"/>
        </w:numPr>
        <w:spacing w:before="120"/>
        <w:jc w:val="both"/>
        <w:rPr>
          <w:rFonts w:ascii="Tahoma" w:hAnsi="Tahoma" w:cs="Tahoma"/>
          <w:sz w:val="22"/>
          <w:szCs w:val="22"/>
        </w:rPr>
      </w:pPr>
      <w:r w:rsidRPr="00A342A8">
        <w:rPr>
          <w:rFonts w:ascii="Tahoma" w:hAnsi="Tahoma" w:cs="Tahoma"/>
          <w:sz w:val="22"/>
          <w:szCs w:val="22"/>
        </w:rPr>
        <w:t xml:space="preserve">Tato smlouva je vyhotovena </w:t>
      </w:r>
      <w:r w:rsidRPr="00C61FE0">
        <w:rPr>
          <w:rFonts w:ascii="Tahoma" w:hAnsi="Tahoma" w:cs="Tahoma"/>
          <w:sz w:val="22"/>
          <w:szCs w:val="22"/>
        </w:rPr>
        <w:t xml:space="preserve">ve </w:t>
      </w:r>
      <w:r w:rsidR="008E6543">
        <w:rPr>
          <w:rFonts w:ascii="Tahoma" w:hAnsi="Tahoma" w:cs="Tahoma"/>
          <w:sz w:val="22"/>
          <w:szCs w:val="22"/>
        </w:rPr>
        <w:t>třech</w:t>
      </w:r>
      <w:r w:rsidRPr="00A342A8">
        <w:rPr>
          <w:rFonts w:ascii="Tahoma" w:hAnsi="Tahoma" w:cs="Tahoma"/>
          <w:sz w:val="22"/>
          <w:szCs w:val="22"/>
        </w:rPr>
        <w:t xml:space="preserve"> stejnopisech s platností originálu, přičemž objednatel </w:t>
      </w:r>
      <w:r w:rsidRPr="00C61FE0">
        <w:rPr>
          <w:rFonts w:ascii="Tahoma" w:hAnsi="Tahoma" w:cs="Tahoma"/>
          <w:sz w:val="22"/>
          <w:szCs w:val="22"/>
        </w:rPr>
        <w:t xml:space="preserve">obdrží </w:t>
      </w:r>
      <w:r w:rsidR="008E6543">
        <w:rPr>
          <w:rFonts w:ascii="Tahoma" w:hAnsi="Tahoma" w:cs="Tahoma"/>
          <w:sz w:val="22"/>
          <w:szCs w:val="22"/>
        </w:rPr>
        <w:t>dvě</w:t>
      </w:r>
      <w:r w:rsidRPr="00C61FE0">
        <w:rPr>
          <w:rFonts w:ascii="Tahoma" w:hAnsi="Tahoma" w:cs="Tahoma"/>
          <w:sz w:val="22"/>
          <w:szCs w:val="22"/>
        </w:rPr>
        <w:t xml:space="preserve"> vyhotovení</w:t>
      </w:r>
      <w:r w:rsidRPr="00A342A8">
        <w:rPr>
          <w:rFonts w:ascii="Tahoma" w:hAnsi="Tahoma" w:cs="Tahoma"/>
          <w:sz w:val="22"/>
          <w:szCs w:val="22"/>
        </w:rPr>
        <w:t xml:space="preserve"> a zhotovitel jedno její vyhotovení.</w:t>
      </w:r>
    </w:p>
    <w:p w14:paraId="158E301E" w14:textId="77777777" w:rsidR="0016394D" w:rsidRDefault="0016394D" w:rsidP="003E4C1C">
      <w:pPr>
        <w:numPr>
          <w:ilvl w:val="0"/>
          <w:numId w:val="7"/>
        </w:numPr>
        <w:spacing w:before="120"/>
        <w:ind w:left="357" w:hanging="357"/>
        <w:jc w:val="both"/>
        <w:rPr>
          <w:rFonts w:ascii="Tahoma" w:hAnsi="Tahoma" w:cs="Tahoma"/>
          <w:sz w:val="22"/>
          <w:szCs w:val="22"/>
        </w:rPr>
      </w:pPr>
      <w:r w:rsidRPr="000A73E5">
        <w:rPr>
          <w:rFonts w:ascii="Tahoma" w:hAnsi="Tahoma" w:cs="Tahoma"/>
          <w:sz w:val="22"/>
          <w:szCs w:val="22"/>
        </w:rPr>
        <w:t xml:space="preserve">Smluvní strany shodně prohlašují, že si </w:t>
      </w:r>
      <w:r>
        <w:rPr>
          <w:rFonts w:ascii="Tahoma" w:hAnsi="Tahoma" w:cs="Tahoma"/>
          <w:sz w:val="22"/>
          <w:szCs w:val="22"/>
        </w:rPr>
        <w:t xml:space="preserve">tuto </w:t>
      </w:r>
      <w:r w:rsidRPr="000A73E5">
        <w:rPr>
          <w:rFonts w:ascii="Tahoma" w:hAnsi="Tahoma" w:cs="Tahoma"/>
          <w:sz w:val="22"/>
          <w:szCs w:val="22"/>
        </w:rPr>
        <w:t>smlouvu</w:t>
      </w:r>
      <w:r>
        <w:rPr>
          <w:rFonts w:ascii="Tahoma" w:hAnsi="Tahoma" w:cs="Tahoma"/>
          <w:sz w:val="22"/>
          <w:szCs w:val="22"/>
        </w:rPr>
        <w:t xml:space="preserve"> před jejím podpisem přečetly a že byla uzavřena po </w:t>
      </w:r>
      <w:r w:rsidRPr="000A73E5">
        <w:rPr>
          <w:rFonts w:ascii="Tahoma" w:hAnsi="Tahoma" w:cs="Tahoma"/>
          <w:sz w:val="22"/>
          <w:szCs w:val="22"/>
        </w:rPr>
        <w:t>vzájemném projednání podle jejich pravé a svobodné vůle</w:t>
      </w:r>
      <w:r>
        <w:rPr>
          <w:rFonts w:ascii="Tahoma" w:hAnsi="Tahoma" w:cs="Tahoma"/>
          <w:sz w:val="22"/>
          <w:szCs w:val="22"/>
        </w:rPr>
        <w:t>,</w:t>
      </w:r>
      <w:r w:rsidRPr="000A73E5">
        <w:rPr>
          <w:rFonts w:ascii="Tahoma" w:hAnsi="Tahoma" w:cs="Tahoma"/>
          <w:sz w:val="22"/>
          <w:szCs w:val="22"/>
        </w:rPr>
        <w:t xml:space="preserve"> určitě, vážně a srozumitelně, nikoliv v tísni nebo za </w:t>
      </w:r>
      <w:r>
        <w:rPr>
          <w:rFonts w:ascii="Tahoma" w:hAnsi="Tahoma" w:cs="Tahoma"/>
          <w:sz w:val="22"/>
          <w:szCs w:val="22"/>
        </w:rPr>
        <w:t>nápadně nevýhodných podmínek, a </w:t>
      </w:r>
      <w:r w:rsidRPr="000A73E5">
        <w:rPr>
          <w:rFonts w:ascii="Tahoma" w:hAnsi="Tahoma" w:cs="Tahoma"/>
          <w:sz w:val="22"/>
          <w:szCs w:val="22"/>
        </w:rPr>
        <w:t>že se dohodly o celém jejím obsahu, což stvrzují svými podpisy</w:t>
      </w:r>
      <w:r>
        <w:rPr>
          <w:rFonts w:ascii="Tahoma" w:hAnsi="Tahoma" w:cs="Tahoma"/>
          <w:sz w:val="22"/>
          <w:szCs w:val="22"/>
        </w:rPr>
        <w:t>.</w:t>
      </w:r>
    </w:p>
    <w:p w14:paraId="54E46370" w14:textId="77777777" w:rsidR="004B5B10" w:rsidRPr="004B5B10" w:rsidRDefault="004B5B10" w:rsidP="004B5B10">
      <w:pPr>
        <w:spacing w:before="120"/>
        <w:ind w:left="357"/>
        <w:jc w:val="both"/>
        <w:rPr>
          <w:rFonts w:ascii="Tahoma" w:hAnsi="Tahoma" w:cs="Tahoma"/>
          <w:sz w:val="6"/>
          <w:szCs w:val="6"/>
        </w:rPr>
      </w:pPr>
    </w:p>
    <w:p w14:paraId="0AD89963" w14:textId="2E89B174" w:rsidR="0016394D" w:rsidRPr="00715ED3" w:rsidRDefault="0016394D" w:rsidP="003E4C1C">
      <w:pPr>
        <w:pStyle w:val="Odstavecseseznamem"/>
        <w:numPr>
          <w:ilvl w:val="0"/>
          <w:numId w:val="7"/>
        </w:numPr>
        <w:jc w:val="both"/>
        <w:rPr>
          <w:rFonts w:ascii="Tahoma" w:hAnsi="Tahoma" w:cs="Tahoma"/>
          <w:sz w:val="22"/>
          <w:szCs w:val="22"/>
        </w:rPr>
      </w:pPr>
      <w:r w:rsidRPr="00715ED3">
        <w:rPr>
          <w:rFonts w:ascii="Tahoma" w:hAnsi="Tahoma" w:cs="Tahoma"/>
          <w:sz w:val="22"/>
          <w:szCs w:val="22"/>
        </w:rPr>
        <w:t>Smluvní strany se dohodly, že pokud se na tuto smlouvu vztahuje povinnost uveřejnění v reg</w:t>
      </w:r>
      <w:r w:rsidR="002924BA" w:rsidRPr="00715ED3">
        <w:rPr>
          <w:rFonts w:ascii="Tahoma" w:hAnsi="Tahoma" w:cs="Tahoma"/>
          <w:sz w:val="22"/>
          <w:szCs w:val="22"/>
        </w:rPr>
        <w:t xml:space="preserve">istru smluv ve smyslu zákona </w:t>
      </w:r>
      <w:r w:rsidRPr="00715ED3">
        <w:rPr>
          <w:rFonts w:ascii="Tahoma" w:hAnsi="Tahoma" w:cs="Tahoma"/>
          <w:sz w:val="22"/>
          <w:szCs w:val="22"/>
        </w:rPr>
        <w:t>o registru smluv</w:t>
      </w:r>
      <w:r w:rsidR="002924BA" w:rsidRPr="00715ED3">
        <w:rPr>
          <w:rFonts w:ascii="Tahoma" w:hAnsi="Tahoma" w:cs="Tahoma"/>
          <w:sz w:val="22"/>
          <w:szCs w:val="22"/>
        </w:rPr>
        <w:t>,</w:t>
      </w:r>
      <w:r w:rsidRPr="00715ED3">
        <w:rPr>
          <w:rFonts w:ascii="Tahoma" w:hAnsi="Tahoma" w:cs="Tahoma"/>
          <w:sz w:val="22"/>
          <w:szCs w:val="22"/>
        </w:rPr>
        <w:t xml:space="preserve"> provede uveřejnění v souladu se</w:t>
      </w:r>
      <w:r w:rsidR="009B6A7D" w:rsidRPr="00715ED3">
        <w:rPr>
          <w:rFonts w:ascii="Tahoma" w:hAnsi="Tahoma" w:cs="Tahoma"/>
          <w:sz w:val="22"/>
          <w:szCs w:val="22"/>
        </w:rPr>
        <w:t> </w:t>
      </w:r>
      <w:r w:rsidRPr="00715ED3">
        <w:rPr>
          <w:rFonts w:ascii="Tahoma" w:hAnsi="Tahoma" w:cs="Tahoma"/>
          <w:sz w:val="22"/>
          <w:szCs w:val="22"/>
        </w:rPr>
        <w:t xml:space="preserve">zákonem </w:t>
      </w:r>
      <w:r w:rsidR="00715ED3" w:rsidRPr="00715ED3">
        <w:rPr>
          <w:rFonts w:ascii="Tahoma" w:hAnsi="Tahoma" w:cs="Tahoma"/>
          <w:sz w:val="22"/>
          <w:szCs w:val="22"/>
        </w:rPr>
        <w:t>Muzeum Novojičínska, příspěvková organizace</w:t>
      </w:r>
      <w:r w:rsidRPr="00715ED3">
        <w:rPr>
          <w:rFonts w:ascii="Tahoma" w:hAnsi="Tahoma" w:cs="Tahoma"/>
          <w:sz w:val="22"/>
          <w:szCs w:val="22"/>
        </w:rPr>
        <w:t>.</w:t>
      </w:r>
    </w:p>
    <w:p w14:paraId="6C835E51" w14:textId="5FEE0D7E" w:rsidR="00AA5503" w:rsidRDefault="00AA5503" w:rsidP="003E4C1C">
      <w:pPr>
        <w:numPr>
          <w:ilvl w:val="0"/>
          <w:numId w:val="7"/>
        </w:numPr>
        <w:spacing w:before="120"/>
        <w:ind w:left="357" w:hanging="357"/>
        <w:jc w:val="both"/>
        <w:rPr>
          <w:rFonts w:ascii="Tahoma" w:hAnsi="Tahoma" w:cs="Tahoma"/>
          <w:sz w:val="22"/>
          <w:szCs w:val="22"/>
        </w:rPr>
      </w:pPr>
      <w:r w:rsidRPr="00AA5503">
        <w:rPr>
          <w:rFonts w:ascii="Tahoma" w:hAnsi="Tahoma" w:cs="Tahoma"/>
          <w:sz w:val="22"/>
          <w:szCs w:val="22"/>
        </w:rPr>
        <w:t xml:space="preserve">Osobní údaje obsažené v této smlouvě budou </w:t>
      </w:r>
      <w:r w:rsidR="00715ED3" w:rsidRPr="00715ED3">
        <w:rPr>
          <w:rFonts w:ascii="Tahoma" w:hAnsi="Tahoma" w:cs="Tahoma"/>
          <w:sz w:val="22"/>
          <w:szCs w:val="22"/>
        </w:rPr>
        <w:t>Muze</w:t>
      </w:r>
      <w:r w:rsidR="00715ED3">
        <w:rPr>
          <w:rFonts w:ascii="Tahoma" w:hAnsi="Tahoma" w:cs="Tahoma"/>
          <w:sz w:val="22"/>
          <w:szCs w:val="22"/>
        </w:rPr>
        <w:t>e</w:t>
      </w:r>
      <w:r w:rsidR="00715ED3" w:rsidRPr="00715ED3">
        <w:rPr>
          <w:rFonts w:ascii="Tahoma" w:hAnsi="Tahoma" w:cs="Tahoma"/>
          <w:sz w:val="22"/>
          <w:szCs w:val="22"/>
        </w:rPr>
        <w:t>m Novojičínska, příspěvkov</w:t>
      </w:r>
      <w:r w:rsidR="00715ED3">
        <w:rPr>
          <w:rFonts w:ascii="Tahoma" w:hAnsi="Tahoma" w:cs="Tahoma"/>
          <w:sz w:val="22"/>
          <w:szCs w:val="22"/>
        </w:rPr>
        <w:t>ou</w:t>
      </w:r>
      <w:r w:rsidR="00715ED3" w:rsidRPr="00715ED3">
        <w:rPr>
          <w:rFonts w:ascii="Tahoma" w:hAnsi="Tahoma" w:cs="Tahoma"/>
          <w:sz w:val="22"/>
          <w:szCs w:val="22"/>
        </w:rPr>
        <w:t xml:space="preserve"> organizac</w:t>
      </w:r>
      <w:r w:rsidR="00715ED3">
        <w:rPr>
          <w:rFonts w:ascii="Tahoma" w:hAnsi="Tahoma" w:cs="Tahoma"/>
          <w:sz w:val="22"/>
          <w:szCs w:val="22"/>
        </w:rPr>
        <w:t>í,</w:t>
      </w:r>
      <w:r w:rsidR="00715ED3" w:rsidRPr="00AA5503">
        <w:rPr>
          <w:rFonts w:ascii="Tahoma" w:hAnsi="Tahoma" w:cs="Tahoma"/>
          <w:sz w:val="22"/>
          <w:szCs w:val="22"/>
        </w:rPr>
        <w:t xml:space="preserve"> </w:t>
      </w:r>
      <w:r w:rsidRPr="00AA5503">
        <w:rPr>
          <w:rFonts w:ascii="Tahoma" w:hAnsi="Tahoma" w:cs="Tahoma"/>
          <w:sz w:val="22"/>
          <w:szCs w:val="22"/>
        </w:rPr>
        <w:t xml:space="preserve">zpracovávány pouze pro účely plnění práv a povinností vyplývajících z této smlouvy; k jiným účelům nebudou tyto osobní údaje </w:t>
      </w:r>
      <w:r w:rsidR="00715ED3" w:rsidRPr="00715ED3">
        <w:rPr>
          <w:rFonts w:ascii="Tahoma" w:hAnsi="Tahoma" w:cs="Tahoma"/>
          <w:sz w:val="22"/>
          <w:szCs w:val="22"/>
        </w:rPr>
        <w:t>Muze</w:t>
      </w:r>
      <w:r w:rsidR="00715ED3">
        <w:rPr>
          <w:rFonts w:ascii="Tahoma" w:hAnsi="Tahoma" w:cs="Tahoma"/>
          <w:sz w:val="22"/>
          <w:szCs w:val="22"/>
        </w:rPr>
        <w:t>e</w:t>
      </w:r>
      <w:r w:rsidR="00715ED3" w:rsidRPr="00715ED3">
        <w:rPr>
          <w:rFonts w:ascii="Tahoma" w:hAnsi="Tahoma" w:cs="Tahoma"/>
          <w:sz w:val="22"/>
          <w:szCs w:val="22"/>
        </w:rPr>
        <w:t>m Novojičínska, příspěvkov</w:t>
      </w:r>
      <w:r w:rsidR="00715ED3">
        <w:rPr>
          <w:rFonts w:ascii="Tahoma" w:hAnsi="Tahoma" w:cs="Tahoma"/>
          <w:sz w:val="22"/>
          <w:szCs w:val="22"/>
        </w:rPr>
        <w:t>ou</w:t>
      </w:r>
      <w:r w:rsidR="00715ED3" w:rsidRPr="00715ED3">
        <w:rPr>
          <w:rFonts w:ascii="Tahoma" w:hAnsi="Tahoma" w:cs="Tahoma"/>
          <w:sz w:val="22"/>
          <w:szCs w:val="22"/>
        </w:rPr>
        <w:t xml:space="preserve"> organizac</w:t>
      </w:r>
      <w:r w:rsidR="00715ED3">
        <w:rPr>
          <w:rFonts w:ascii="Tahoma" w:hAnsi="Tahoma" w:cs="Tahoma"/>
          <w:sz w:val="22"/>
          <w:szCs w:val="22"/>
        </w:rPr>
        <w:t>í,</w:t>
      </w:r>
      <w:r w:rsidRPr="00AA5503">
        <w:rPr>
          <w:rFonts w:ascii="Tahoma" w:hAnsi="Tahoma" w:cs="Tahoma"/>
          <w:sz w:val="22"/>
          <w:szCs w:val="22"/>
        </w:rPr>
        <w:t xml:space="preserve"> použity. </w:t>
      </w:r>
      <w:r w:rsidR="00715ED3" w:rsidRPr="00715ED3">
        <w:rPr>
          <w:rFonts w:ascii="Tahoma" w:hAnsi="Tahoma" w:cs="Tahoma"/>
          <w:sz w:val="22"/>
          <w:szCs w:val="22"/>
        </w:rPr>
        <w:t>Muze</w:t>
      </w:r>
      <w:r w:rsidR="00715ED3">
        <w:rPr>
          <w:rFonts w:ascii="Tahoma" w:hAnsi="Tahoma" w:cs="Tahoma"/>
          <w:sz w:val="22"/>
          <w:szCs w:val="22"/>
        </w:rPr>
        <w:t>u</w:t>
      </w:r>
      <w:r w:rsidR="00715ED3" w:rsidRPr="00715ED3">
        <w:rPr>
          <w:rFonts w:ascii="Tahoma" w:hAnsi="Tahoma" w:cs="Tahoma"/>
          <w:sz w:val="22"/>
          <w:szCs w:val="22"/>
        </w:rPr>
        <w:t>m Novojičínska, příspěvkov</w:t>
      </w:r>
      <w:r w:rsidR="00715ED3">
        <w:rPr>
          <w:rFonts w:ascii="Tahoma" w:hAnsi="Tahoma" w:cs="Tahoma"/>
          <w:sz w:val="22"/>
          <w:szCs w:val="22"/>
        </w:rPr>
        <w:t>á</w:t>
      </w:r>
      <w:r w:rsidR="00715ED3" w:rsidRPr="00715ED3">
        <w:rPr>
          <w:rFonts w:ascii="Tahoma" w:hAnsi="Tahoma" w:cs="Tahoma"/>
          <w:sz w:val="22"/>
          <w:szCs w:val="22"/>
        </w:rPr>
        <w:t xml:space="preserve"> organizac</w:t>
      </w:r>
      <w:r w:rsidR="00715ED3">
        <w:rPr>
          <w:rFonts w:ascii="Tahoma" w:hAnsi="Tahoma" w:cs="Tahoma"/>
          <w:sz w:val="22"/>
          <w:szCs w:val="22"/>
        </w:rPr>
        <w:t>e,</w:t>
      </w:r>
      <w:r w:rsidRPr="00AA5503">
        <w:rPr>
          <w:rFonts w:ascii="Tahoma" w:hAnsi="Tahoma" w:cs="Tahoma"/>
          <w:sz w:val="22"/>
          <w:szCs w:val="22"/>
        </w:rPr>
        <w:t xml:space="preserve"> při zpracovávání osobních údajů dodržuje platné právní předpisy. </w:t>
      </w:r>
    </w:p>
    <w:p w14:paraId="1E6B475F" w14:textId="77777777" w:rsidR="00836EA5" w:rsidRPr="003915A1" w:rsidRDefault="00512849" w:rsidP="003E4C1C">
      <w:pPr>
        <w:numPr>
          <w:ilvl w:val="0"/>
          <w:numId w:val="7"/>
        </w:numPr>
        <w:spacing w:before="120"/>
        <w:ind w:left="357" w:hanging="357"/>
        <w:jc w:val="both"/>
        <w:rPr>
          <w:rFonts w:ascii="Tahoma" w:hAnsi="Tahoma" w:cs="Tahoma"/>
          <w:sz w:val="22"/>
          <w:szCs w:val="22"/>
        </w:rPr>
      </w:pPr>
      <w:r w:rsidRPr="003915A1">
        <w:rPr>
          <w:rFonts w:ascii="Tahoma" w:hAnsi="Tahoma" w:cs="Tahoma"/>
          <w:sz w:val="22"/>
          <w:szCs w:val="22"/>
        </w:rPr>
        <w:t>Nedílnou součástí této smlouvy jsou následující přílohy:</w:t>
      </w:r>
    </w:p>
    <w:p w14:paraId="149DCF25" w14:textId="14C194E4" w:rsidR="00836EA5" w:rsidRPr="00AE2091" w:rsidRDefault="00512849" w:rsidP="00836EA5">
      <w:pPr>
        <w:spacing w:before="60"/>
        <w:ind w:left="357"/>
        <w:jc w:val="both"/>
        <w:rPr>
          <w:rFonts w:ascii="Tahoma" w:hAnsi="Tahoma" w:cs="Tahoma"/>
          <w:sz w:val="22"/>
          <w:szCs w:val="22"/>
        </w:rPr>
      </w:pPr>
      <w:r w:rsidRPr="00AE2091">
        <w:rPr>
          <w:rFonts w:ascii="Tahoma" w:hAnsi="Tahoma" w:cs="Tahoma"/>
          <w:sz w:val="22"/>
          <w:szCs w:val="22"/>
        </w:rPr>
        <w:t>Příloha č. 1:</w:t>
      </w:r>
      <w:r w:rsidR="001B34C9" w:rsidRPr="00AE2091">
        <w:rPr>
          <w:rFonts w:ascii="Tahoma" w:hAnsi="Tahoma" w:cs="Tahoma"/>
          <w:sz w:val="22"/>
          <w:szCs w:val="22"/>
        </w:rPr>
        <w:t xml:space="preserve"> </w:t>
      </w:r>
      <w:r w:rsidR="006D71E1" w:rsidRPr="00AE2091">
        <w:rPr>
          <w:rFonts w:ascii="Tahoma" w:hAnsi="Tahoma" w:cs="Tahoma"/>
          <w:sz w:val="22"/>
          <w:szCs w:val="22"/>
        </w:rPr>
        <w:t xml:space="preserve">Technická specifikace díla – </w:t>
      </w:r>
      <w:r w:rsidR="00AE2091" w:rsidRPr="00AE2091">
        <w:rPr>
          <w:rFonts w:ascii="Tahoma" w:hAnsi="Tahoma" w:cs="Tahoma"/>
          <w:sz w:val="22"/>
          <w:szCs w:val="22"/>
        </w:rPr>
        <w:t xml:space="preserve">situační výkresy </w:t>
      </w:r>
    </w:p>
    <w:p w14:paraId="05208ACC" w14:textId="4552B99D" w:rsidR="00512849" w:rsidRDefault="00512849" w:rsidP="00170A85">
      <w:pPr>
        <w:spacing w:before="60"/>
        <w:ind w:left="357"/>
        <w:rPr>
          <w:rFonts w:ascii="Tahoma" w:hAnsi="Tahoma" w:cs="Tahoma"/>
          <w:sz w:val="22"/>
          <w:szCs w:val="22"/>
        </w:rPr>
      </w:pPr>
      <w:r w:rsidRPr="00AE2091">
        <w:rPr>
          <w:rFonts w:ascii="Tahoma" w:hAnsi="Tahoma" w:cs="Tahoma"/>
          <w:sz w:val="22"/>
          <w:szCs w:val="22"/>
        </w:rPr>
        <w:t xml:space="preserve">Příloha č. 2: </w:t>
      </w:r>
      <w:r w:rsidR="00274C8E" w:rsidRPr="00AE2091">
        <w:rPr>
          <w:rFonts w:ascii="Tahoma" w:hAnsi="Tahoma" w:cs="Tahoma"/>
          <w:sz w:val="22"/>
          <w:szCs w:val="22"/>
        </w:rPr>
        <w:t>Podrobný rozpis ceny za dílo</w:t>
      </w:r>
      <w:r w:rsidR="006D71E1" w:rsidRPr="00AE2091">
        <w:rPr>
          <w:rFonts w:ascii="Tahoma" w:hAnsi="Tahoma" w:cs="Tahoma"/>
          <w:sz w:val="22"/>
          <w:szCs w:val="22"/>
        </w:rPr>
        <w:t xml:space="preserve"> – </w:t>
      </w:r>
      <w:r w:rsidR="00EF7E74" w:rsidRPr="00AE2091">
        <w:rPr>
          <w:rFonts w:ascii="Tahoma" w:hAnsi="Tahoma" w:cs="Tahoma"/>
          <w:sz w:val="22"/>
          <w:szCs w:val="22"/>
        </w:rPr>
        <w:t>oceněný s</w:t>
      </w:r>
      <w:r w:rsidR="006D71E1" w:rsidRPr="00AE2091">
        <w:rPr>
          <w:rFonts w:ascii="Tahoma" w:hAnsi="Tahoma" w:cs="Tahoma"/>
          <w:sz w:val="22"/>
          <w:szCs w:val="22"/>
        </w:rPr>
        <w:t>oupis prací</w:t>
      </w:r>
      <w:r w:rsidR="00EF7E74" w:rsidRPr="00AE2091">
        <w:rPr>
          <w:rFonts w:ascii="Tahoma" w:hAnsi="Tahoma" w:cs="Tahoma"/>
          <w:sz w:val="22"/>
          <w:szCs w:val="22"/>
        </w:rPr>
        <w:t>, dodávek a služeb (položkový rozpočet)</w:t>
      </w:r>
    </w:p>
    <w:p w14:paraId="3164ECD9" w14:textId="77777777" w:rsidR="00B41907" w:rsidRDefault="00B41907" w:rsidP="00170A85">
      <w:pPr>
        <w:spacing w:before="60"/>
        <w:ind w:left="357"/>
        <w:rPr>
          <w:rFonts w:ascii="Tahoma" w:hAnsi="Tahoma" w:cs="Tahoma"/>
          <w:sz w:val="22"/>
          <w:szCs w:val="22"/>
        </w:rPr>
      </w:pPr>
    </w:p>
    <w:p w14:paraId="07DF2145" w14:textId="77777777" w:rsidR="00B41907" w:rsidRDefault="00B41907" w:rsidP="00170A85">
      <w:pPr>
        <w:spacing w:before="60"/>
        <w:ind w:left="357"/>
        <w:rPr>
          <w:rFonts w:ascii="Tahoma" w:hAnsi="Tahoma" w:cs="Tahoma"/>
          <w:sz w:val="22"/>
          <w:szCs w:val="22"/>
        </w:rPr>
      </w:pPr>
    </w:p>
    <w:p w14:paraId="160BFEC7" w14:textId="22C38994" w:rsidR="00B41907" w:rsidRDefault="00B41907" w:rsidP="00B41907">
      <w:pPr>
        <w:spacing w:before="60"/>
        <w:rPr>
          <w:rFonts w:ascii="Tahoma" w:hAnsi="Tahoma" w:cs="Tahoma"/>
          <w:sz w:val="22"/>
          <w:szCs w:val="22"/>
        </w:rPr>
      </w:pPr>
      <w:r>
        <w:rPr>
          <w:rFonts w:ascii="Tahoma" w:hAnsi="Tahoma" w:cs="Tahoma"/>
          <w:sz w:val="22"/>
          <w:szCs w:val="22"/>
        </w:rPr>
        <w:t>V Novém Jičíně dne:</w:t>
      </w:r>
      <w:r w:rsidR="0005338D">
        <w:rPr>
          <w:rFonts w:ascii="Tahoma" w:hAnsi="Tahoma" w:cs="Tahoma"/>
          <w:sz w:val="22"/>
          <w:szCs w:val="22"/>
        </w:rPr>
        <w:t xml:space="preserve"> 20.5.2019</w:t>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w:t>
      </w:r>
      <w:r w:rsidR="0005338D">
        <w:rPr>
          <w:rFonts w:ascii="Tahoma" w:hAnsi="Tahoma" w:cs="Tahoma"/>
          <w:sz w:val="22"/>
          <w:szCs w:val="22"/>
        </w:rPr>
        <w:t xml:space="preserve"> </w:t>
      </w:r>
      <w:r>
        <w:rPr>
          <w:rFonts w:ascii="Tahoma" w:hAnsi="Tahoma" w:cs="Tahoma"/>
          <w:sz w:val="22"/>
          <w:szCs w:val="22"/>
        </w:rPr>
        <w:t>V</w:t>
      </w:r>
      <w:r w:rsidR="0005338D">
        <w:rPr>
          <w:rFonts w:ascii="Tahoma" w:hAnsi="Tahoma" w:cs="Tahoma"/>
          <w:sz w:val="22"/>
          <w:szCs w:val="22"/>
        </w:rPr>
        <w:t> Novém Jičíně</w:t>
      </w:r>
      <w:r>
        <w:rPr>
          <w:rFonts w:ascii="Tahoma" w:hAnsi="Tahoma" w:cs="Tahoma"/>
          <w:sz w:val="22"/>
          <w:szCs w:val="22"/>
        </w:rPr>
        <w:t xml:space="preserve"> dne: </w:t>
      </w:r>
      <w:r w:rsidR="005708FA">
        <w:rPr>
          <w:rFonts w:ascii="Tahoma" w:hAnsi="Tahoma" w:cs="Tahoma"/>
          <w:sz w:val="22"/>
          <w:szCs w:val="22"/>
        </w:rPr>
        <w:t>20.5.2019</w:t>
      </w:r>
      <w:bookmarkStart w:id="0" w:name="_GoBack"/>
      <w:bookmarkEnd w:id="0"/>
    </w:p>
    <w:p w14:paraId="1CE2F916" w14:textId="77777777" w:rsidR="00B41907" w:rsidRDefault="00B41907" w:rsidP="00B41907">
      <w:pPr>
        <w:spacing w:before="60"/>
        <w:rPr>
          <w:rFonts w:ascii="Tahoma" w:hAnsi="Tahoma" w:cs="Tahoma"/>
          <w:sz w:val="22"/>
          <w:szCs w:val="22"/>
        </w:rPr>
      </w:pPr>
    </w:p>
    <w:p w14:paraId="747E41C7" w14:textId="77777777" w:rsidR="00B41907" w:rsidRDefault="00B41907" w:rsidP="00B41907">
      <w:pPr>
        <w:spacing w:before="60"/>
        <w:rPr>
          <w:rFonts w:ascii="Tahoma" w:hAnsi="Tahoma" w:cs="Tahoma"/>
          <w:sz w:val="22"/>
          <w:szCs w:val="22"/>
        </w:rPr>
      </w:pPr>
    </w:p>
    <w:p w14:paraId="2AAE6FA6" w14:textId="77777777" w:rsidR="00B41907" w:rsidRDefault="00B41907" w:rsidP="00B41907">
      <w:pPr>
        <w:spacing w:before="60"/>
        <w:rPr>
          <w:rFonts w:ascii="Tahoma" w:hAnsi="Tahoma" w:cs="Tahoma"/>
          <w:sz w:val="22"/>
          <w:szCs w:val="22"/>
        </w:rPr>
      </w:pPr>
    </w:p>
    <w:p w14:paraId="4A7A7BD0" w14:textId="77777777" w:rsidR="00B41907" w:rsidRDefault="00B41907" w:rsidP="00B41907">
      <w:pPr>
        <w:spacing w:before="60"/>
        <w:rPr>
          <w:rFonts w:ascii="Tahoma" w:hAnsi="Tahoma" w:cs="Tahoma"/>
          <w:sz w:val="22"/>
          <w:szCs w:val="22"/>
        </w:rPr>
      </w:pPr>
    </w:p>
    <w:tbl>
      <w:tblPr>
        <w:tblW w:w="0" w:type="auto"/>
        <w:tblCellMar>
          <w:left w:w="70" w:type="dxa"/>
          <w:right w:w="70" w:type="dxa"/>
        </w:tblCellMar>
        <w:tblLook w:val="0000" w:firstRow="0" w:lastRow="0" w:firstColumn="0" w:lastColumn="0" w:noHBand="0" w:noVBand="0"/>
      </w:tblPr>
      <w:tblGrid>
        <w:gridCol w:w="3392"/>
        <w:gridCol w:w="1727"/>
        <w:gridCol w:w="3521"/>
      </w:tblGrid>
      <w:tr w:rsidR="00144E55" w:rsidRPr="007470DD" w14:paraId="605C40DE" w14:textId="77777777" w:rsidTr="00170A85">
        <w:trPr>
          <w:trHeight w:val="694"/>
        </w:trPr>
        <w:tc>
          <w:tcPr>
            <w:tcW w:w="3392" w:type="dxa"/>
            <w:tcBorders>
              <w:top w:val="single" w:sz="4" w:space="0" w:color="auto"/>
            </w:tcBorders>
          </w:tcPr>
          <w:p w14:paraId="2C136EAE" w14:textId="77777777" w:rsidR="00144E55" w:rsidRPr="007470DD" w:rsidRDefault="00144E55" w:rsidP="007A246A">
            <w:pPr>
              <w:jc w:val="center"/>
              <w:rPr>
                <w:rFonts w:ascii="Tahoma" w:hAnsi="Tahoma" w:cs="Tahoma"/>
                <w:sz w:val="22"/>
                <w:szCs w:val="22"/>
              </w:rPr>
            </w:pPr>
            <w:r w:rsidRPr="007470DD">
              <w:rPr>
                <w:rFonts w:ascii="Tahoma" w:hAnsi="Tahoma" w:cs="Tahoma"/>
                <w:sz w:val="22"/>
                <w:szCs w:val="22"/>
              </w:rPr>
              <w:t>za objednatele</w:t>
            </w:r>
          </w:p>
          <w:p w14:paraId="1F850538" w14:textId="77777777" w:rsidR="00144E55" w:rsidRDefault="00144E55" w:rsidP="007A246A">
            <w:pPr>
              <w:jc w:val="center"/>
              <w:rPr>
                <w:rFonts w:ascii="Tahoma" w:hAnsi="Tahoma" w:cs="Tahoma"/>
                <w:i/>
                <w:color w:val="FF0000"/>
                <w:sz w:val="22"/>
                <w:szCs w:val="22"/>
              </w:rPr>
            </w:pPr>
          </w:p>
          <w:p w14:paraId="495AD137" w14:textId="77777777" w:rsidR="00715ED3" w:rsidRPr="00170A85" w:rsidRDefault="00715ED3" w:rsidP="00715ED3">
            <w:pPr>
              <w:jc w:val="center"/>
              <w:rPr>
                <w:rFonts w:ascii="Tahoma" w:hAnsi="Tahoma" w:cs="Tahoma"/>
                <w:sz w:val="22"/>
                <w:szCs w:val="22"/>
              </w:rPr>
            </w:pPr>
            <w:r w:rsidRPr="00170A85">
              <w:rPr>
                <w:rFonts w:ascii="Tahoma" w:hAnsi="Tahoma" w:cs="Tahoma"/>
                <w:sz w:val="22"/>
                <w:szCs w:val="22"/>
              </w:rPr>
              <w:t>PhDr. Sylva Dvořáčková</w:t>
            </w:r>
          </w:p>
          <w:p w14:paraId="298685DA" w14:textId="77777777" w:rsidR="00715ED3" w:rsidRDefault="00715ED3" w:rsidP="00715ED3">
            <w:pPr>
              <w:jc w:val="center"/>
              <w:rPr>
                <w:rFonts w:ascii="Tahoma" w:hAnsi="Tahoma" w:cs="Tahoma"/>
                <w:sz w:val="22"/>
                <w:szCs w:val="22"/>
              </w:rPr>
            </w:pPr>
            <w:r w:rsidRPr="008E6543">
              <w:rPr>
                <w:rFonts w:ascii="Tahoma" w:hAnsi="Tahoma" w:cs="Tahoma"/>
                <w:sz w:val="22"/>
                <w:szCs w:val="22"/>
              </w:rPr>
              <w:t xml:space="preserve">ředitelka </w:t>
            </w:r>
            <w:r w:rsidR="00861DF1" w:rsidRPr="008E6543">
              <w:rPr>
                <w:rFonts w:ascii="Tahoma" w:hAnsi="Tahoma" w:cs="Tahoma"/>
                <w:sz w:val="22"/>
                <w:szCs w:val="22"/>
              </w:rPr>
              <w:t xml:space="preserve">Muzea Novojičínska </w:t>
            </w:r>
            <w:r w:rsidRPr="008E6543">
              <w:rPr>
                <w:rFonts w:ascii="Tahoma" w:hAnsi="Tahoma" w:cs="Tahoma"/>
                <w:sz w:val="22"/>
                <w:szCs w:val="22"/>
              </w:rPr>
              <w:t>příspěvkové organizace</w:t>
            </w:r>
          </w:p>
          <w:p w14:paraId="0089D245" w14:textId="07999219" w:rsidR="00861DF1" w:rsidRPr="00715ED3" w:rsidRDefault="00861DF1" w:rsidP="00715ED3">
            <w:pPr>
              <w:jc w:val="center"/>
              <w:rPr>
                <w:rFonts w:ascii="Tahoma" w:hAnsi="Tahoma" w:cs="Tahoma"/>
                <w:color w:val="FF0000"/>
                <w:sz w:val="22"/>
                <w:szCs w:val="22"/>
              </w:rPr>
            </w:pPr>
          </w:p>
        </w:tc>
        <w:tc>
          <w:tcPr>
            <w:tcW w:w="1727" w:type="dxa"/>
            <w:vAlign w:val="center"/>
          </w:tcPr>
          <w:p w14:paraId="4254585D" w14:textId="77777777" w:rsidR="00144E55" w:rsidRPr="007470DD" w:rsidRDefault="00144E55" w:rsidP="007A246A">
            <w:pPr>
              <w:jc w:val="center"/>
              <w:rPr>
                <w:rFonts w:ascii="Tahoma" w:hAnsi="Tahoma" w:cs="Tahoma"/>
                <w:sz w:val="22"/>
                <w:szCs w:val="22"/>
              </w:rPr>
            </w:pPr>
          </w:p>
        </w:tc>
        <w:tc>
          <w:tcPr>
            <w:tcW w:w="3521" w:type="dxa"/>
            <w:tcBorders>
              <w:top w:val="single" w:sz="4" w:space="0" w:color="auto"/>
            </w:tcBorders>
          </w:tcPr>
          <w:p w14:paraId="38CEC393" w14:textId="77777777" w:rsidR="00144E55" w:rsidRPr="007470DD" w:rsidRDefault="00144E55" w:rsidP="007A246A">
            <w:pPr>
              <w:jc w:val="center"/>
              <w:rPr>
                <w:rFonts w:ascii="Tahoma" w:hAnsi="Tahoma" w:cs="Tahoma"/>
                <w:sz w:val="22"/>
                <w:szCs w:val="22"/>
              </w:rPr>
            </w:pPr>
            <w:r w:rsidRPr="007470DD">
              <w:rPr>
                <w:rFonts w:ascii="Tahoma" w:hAnsi="Tahoma" w:cs="Tahoma"/>
                <w:sz w:val="22"/>
                <w:szCs w:val="22"/>
              </w:rPr>
              <w:t>za zhotovitele</w:t>
            </w:r>
          </w:p>
          <w:p w14:paraId="42B8A6F7" w14:textId="77777777" w:rsidR="00144E55" w:rsidRDefault="00144E55" w:rsidP="007A246A">
            <w:pPr>
              <w:pStyle w:val="Zhlav"/>
              <w:tabs>
                <w:tab w:val="clear" w:pos="4536"/>
                <w:tab w:val="clear" w:pos="9072"/>
                <w:tab w:val="center" w:pos="1985"/>
                <w:tab w:val="center" w:pos="6804"/>
              </w:tabs>
              <w:jc w:val="center"/>
              <w:rPr>
                <w:rFonts w:ascii="Tahoma" w:hAnsi="Tahoma" w:cs="Tahoma"/>
                <w:sz w:val="22"/>
                <w:szCs w:val="22"/>
              </w:rPr>
            </w:pPr>
          </w:p>
          <w:p w14:paraId="21F34E7A" w14:textId="77777777" w:rsidR="00715ED3" w:rsidRDefault="0005338D" w:rsidP="007A246A">
            <w:pPr>
              <w:pStyle w:val="Zhlav"/>
              <w:tabs>
                <w:tab w:val="clear" w:pos="4536"/>
                <w:tab w:val="clear" w:pos="9072"/>
                <w:tab w:val="center" w:pos="1985"/>
                <w:tab w:val="center" w:pos="6804"/>
              </w:tabs>
              <w:jc w:val="center"/>
              <w:rPr>
                <w:rFonts w:ascii="Tahoma" w:hAnsi="Tahoma" w:cs="Tahoma"/>
                <w:sz w:val="22"/>
                <w:szCs w:val="22"/>
              </w:rPr>
            </w:pPr>
            <w:r>
              <w:rPr>
                <w:rFonts w:ascii="Tahoma" w:hAnsi="Tahoma" w:cs="Tahoma"/>
                <w:sz w:val="22"/>
                <w:szCs w:val="22"/>
              </w:rPr>
              <w:t>Petr Polášek</w:t>
            </w:r>
          </w:p>
          <w:p w14:paraId="6F31B0E5" w14:textId="2BBB1F4B" w:rsidR="0005338D" w:rsidRPr="007470DD" w:rsidRDefault="0005338D" w:rsidP="0005338D">
            <w:pPr>
              <w:pStyle w:val="Zhlav"/>
              <w:tabs>
                <w:tab w:val="clear" w:pos="4536"/>
                <w:tab w:val="clear" w:pos="9072"/>
                <w:tab w:val="center" w:pos="1985"/>
                <w:tab w:val="center" w:pos="6804"/>
              </w:tabs>
              <w:jc w:val="center"/>
              <w:rPr>
                <w:rFonts w:ascii="Tahoma" w:hAnsi="Tahoma" w:cs="Tahoma"/>
                <w:sz w:val="22"/>
                <w:szCs w:val="22"/>
              </w:rPr>
            </w:pPr>
            <w:r>
              <w:rPr>
                <w:rFonts w:ascii="Tahoma" w:hAnsi="Tahoma" w:cs="Tahoma"/>
                <w:sz w:val="22"/>
                <w:szCs w:val="22"/>
              </w:rPr>
              <w:t>jednatel</w:t>
            </w:r>
          </w:p>
        </w:tc>
      </w:tr>
    </w:tbl>
    <w:p w14:paraId="4E317245" w14:textId="6AA54216" w:rsidR="009B6A7D" w:rsidRPr="009B6A7D" w:rsidRDefault="009B6A7D" w:rsidP="00286B06">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sectPr w:rsidR="009B6A7D" w:rsidRPr="009B6A7D" w:rsidSect="00205016">
      <w:footerReference w:type="even" r:id="rId8"/>
      <w:footerReference w:type="default" r:id="rId9"/>
      <w:pgSz w:w="11906" w:h="16838"/>
      <w:pgMar w:top="1560"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8B796" w14:textId="77777777" w:rsidR="00E642F2" w:rsidRDefault="00E642F2">
      <w:r>
        <w:separator/>
      </w:r>
    </w:p>
  </w:endnote>
  <w:endnote w:type="continuationSeparator" w:id="0">
    <w:p w14:paraId="13A74942" w14:textId="77777777" w:rsidR="00E642F2" w:rsidRDefault="00E6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09A7B" w14:textId="77777777" w:rsidR="00D80E83" w:rsidRDefault="00D80E8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B13482A" w14:textId="77777777" w:rsidR="00D80E83" w:rsidRDefault="00D80E8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94223" w14:textId="77777777" w:rsidR="00D80E83" w:rsidRPr="00836EA5" w:rsidRDefault="00D80E83">
    <w:pPr>
      <w:pStyle w:val="Zpat"/>
      <w:framePr w:wrap="around" w:vAnchor="text" w:hAnchor="margin" w:xAlign="center" w:y="1"/>
      <w:rPr>
        <w:rStyle w:val="slostrnky"/>
        <w:rFonts w:ascii="Tahoma" w:hAnsi="Tahoma" w:cs="Tahoma"/>
        <w:sz w:val="18"/>
        <w:szCs w:val="18"/>
      </w:rPr>
    </w:pPr>
    <w:r w:rsidRPr="00836EA5">
      <w:rPr>
        <w:rStyle w:val="slostrnky"/>
        <w:rFonts w:ascii="Tahoma" w:hAnsi="Tahoma" w:cs="Tahoma"/>
        <w:sz w:val="18"/>
        <w:szCs w:val="18"/>
      </w:rPr>
      <w:fldChar w:fldCharType="begin"/>
    </w:r>
    <w:r w:rsidRPr="00836EA5">
      <w:rPr>
        <w:rStyle w:val="slostrnky"/>
        <w:rFonts w:ascii="Tahoma" w:hAnsi="Tahoma" w:cs="Tahoma"/>
        <w:sz w:val="18"/>
        <w:szCs w:val="18"/>
      </w:rPr>
      <w:instrText xml:space="preserve">PAGE  </w:instrText>
    </w:r>
    <w:r w:rsidRPr="00836EA5">
      <w:rPr>
        <w:rStyle w:val="slostrnky"/>
        <w:rFonts w:ascii="Tahoma" w:hAnsi="Tahoma" w:cs="Tahoma"/>
        <w:sz w:val="18"/>
        <w:szCs w:val="18"/>
      </w:rPr>
      <w:fldChar w:fldCharType="separate"/>
    </w:r>
    <w:r w:rsidR="005708FA">
      <w:rPr>
        <w:rStyle w:val="slostrnky"/>
        <w:rFonts w:ascii="Tahoma" w:hAnsi="Tahoma" w:cs="Tahoma"/>
        <w:noProof/>
        <w:sz w:val="18"/>
        <w:szCs w:val="18"/>
      </w:rPr>
      <w:t>7</w:t>
    </w:r>
    <w:r w:rsidRPr="00836EA5">
      <w:rPr>
        <w:rStyle w:val="slostrnky"/>
        <w:rFonts w:ascii="Tahoma" w:hAnsi="Tahoma" w:cs="Tahoma"/>
        <w:sz w:val="18"/>
        <w:szCs w:val="18"/>
      </w:rPr>
      <w:fldChar w:fldCharType="end"/>
    </w:r>
  </w:p>
  <w:p w14:paraId="349B3253" w14:textId="77777777" w:rsidR="00D80E83" w:rsidRDefault="00D80E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92B2A" w14:textId="77777777" w:rsidR="00E642F2" w:rsidRDefault="00E642F2">
      <w:r>
        <w:separator/>
      </w:r>
    </w:p>
  </w:footnote>
  <w:footnote w:type="continuationSeparator" w:id="0">
    <w:p w14:paraId="0627F9D3" w14:textId="77777777" w:rsidR="00E642F2" w:rsidRDefault="00E642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C17AF"/>
    <w:multiLevelType w:val="hybridMultilevel"/>
    <w:tmpl w:val="A53A492C"/>
    <w:lvl w:ilvl="0" w:tplc="EEEC6DCC">
      <w:start w:val="1"/>
      <w:numFmt w:val="lowerLetter"/>
      <w:lvlText w:val="%1)"/>
      <w:lvlJc w:val="left"/>
      <w:pPr>
        <w:ind w:left="717" w:hanging="360"/>
      </w:pPr>
      <w:rPr>
        <w:rFonts w:hint="default"/>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07B96C01"/>
    <w:multiLevelType w:val="hybridMultilevel"/>
    <w:tmpl w:val="A5C875BC"/>
    <w:lvl w:ilvl="0" w:tplc="1D6CFFE8">
      <w:start w:val="1"/>
      <w:numFmt w:val="decimal"/>
      <w:lvlText w:val="%1. "/>
      <w:lvlJc w:val="left"/>
      <w:pPr>
        <w:tabs>
          <w:tab w:val="num" w:pos="360"/>
        </w:tabs>
        <w:ind w:left="357" w:hanging="357"/>
      </w:pPr>
      <w:rPr>
        <w:rFonts w:ascii="Tahoma" w:hAnsi="Tahoma" w:cs="Tahoma" w:hint="default"/>
        <w:b w:val="0"/>
        <w:i w:val="0"/>
        <w:sz w:val="22"/>
        <w:szCs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384A86"/>
    <w:multiLevelType w:val="hybridMultilevel"/>
    <w:tmpl w:val="92D44942"/>
    <w:lvl w:ilvl="0" w:tplc="FFFFFFFF">
      <w:start w:val="4"/>
      <w:numFmt w:val="bullet"/>
      <w:lvlText w:val=""/>
      <w:lvlJc w:val="left"/>
      <w:pPr>
        <w:tabs>
          <w:tab w:val="num" w:pos="1390"/>
        </w:tabs>
        <w:ind w:left="1390" w:hanging="397"/>
      </w:pPr>
      <w:rPr>
        <w:rFonts w:ascii="Symbol" w:hAnsi="Symbol" w:cs="Times New Roman" w:hint="default"/>
      </w:rPr>
    </w:lvl>
    <w:lvl w:ilvl="1" w:tplc="FFFFFFFF">
      <w:start w:val="1"/>
      <w:numFmt w:val="bullet"/>
      <w:lvlText w:val="o"/>
      <w:lvlJc w:val="left"/>
      <w:pPr>
        <w:tabs>
          <w:tab w:val="num" w:pos="2433"/>
        </w:tabs>
        <w:ind w:left="2433" w:hanging="360"/>
      </w:pPr>
      <w:rPr>
        <w:rFonts w:ascii="Courier New" w:hAnsi="Courier New" w:cs="Courier New" w:hint="default"/>
      </w:rPr>
    </w:lvl>
    <w:lvl w:ilvl="2" w:tplc="FFFFFFFF">
      <w:start w:val="1"/>
      <w:numFmt w:val="bullet"/>
      <w:lvlText w:val=""/>
      <w:lvlJc w:val="left"/>
      <w:pPr>
        <w:tabs>
          <w:tab w:val="num" w:pos="3153"/>
        </w:tabs>
        <w:ind w:left="3153" w:hanging="360"/>
      </w:pPr>
      <w:rPr>
        <w:rFonts w:ascii="Wingdings" w:hAnsi="Wingdings" w:cs="Times New Roman" w:hint="default"/>
      </w:rPr>
    </w:lvl>
    <w:lvl w:ilvl="3" w:tplc="FFFFFFFF">
      <w:start w:val="1"/>
      <w:numFmt w:val="bullet"/>
      <w:lvlText w:val=""/>
      <w:lvlJc w:val="left"/>
      <w:pPr>
        <w:tabs>
          <w:tab w:val="num" w:pos="3873"/>
        </w:tabs>
        <w:ind w:left="3873" w:hanging="360"/>
      </w:pPr>
      <w:rPr>
        <w:rFonts w:ascii="Symbol" w:hAnsi="Symbol" w:cs="Times New Roman" w:hint="default"/>
      </w:rPr>
    </w:lvl>
    <w:lvl w:ilvl="4" w:tplc="FFFFFFFF">
      <w:start w:val="1"/>
      <w:numFmt w:val="bullet"/>
      <w:lvlText w:val="o"/>
      <w:lvlJc w:val="left"/>
      <w:pPr>
        <w:tabs>
          <w:tab w:val="num" w:pos="4593"/>
        </w:tabs>
        <w:ind w:left="4593" w:hanging="360"/>
      </w:pPr>
      <w:rPr>
        <w:rFonts w:ascii="Courier New" w:hAnsi="Courier New" w:cs="Courier New" w:hint="default"/>
      </w:rPr>
    </w:lvl>
    <w:lvl w:ilvl="5" w:tplc="FFFFFFFF">
      <w:start w:val="1"/>
      <w:numFmt w:val="bullet"/>
      <w:lvlText w:val=""/>
      <w:lvlJc w:val="left"/>
      <w:pPr>
        <w:tabs>
          <w:tab w:val="num" w:pos="5313"/>
        </w:tabs>
        <w:ind w:left="5313" w:hanging="360"/>
      </w:pPr>
      <w:rPr>
        <w:rFonts w:ascii="Wingdings" w:hAnsi="Wingdings" w:cs="Times New Roman" w:hint="default"/>
      </w:rPr>
    </w:lvl>
    <w:lvl w:ilvl="6" w:tplc="FFFFFFFF">
      <w:start w:val="1"/>
      <w:numFmt w:val="bullet"/>
      <w:lvlText w:val=""/>
      <w:lvlJc w:val="left"/>
      <w:pPr>
        <w:tabs>
          <w:tab w:val="num" w:pos="6033"/>
        </w:tabs>
        <w:ind w:left="6033" w:hanging="360"/>
      </w:pPr>
      <w:rPr>
        <w:rFonts w:ascii="Symbol" w:hAnsi="Symbol" w:cs="Times New Roman" w:hint="default"/>
      </w:rPr>
    </w:lvl>
    <w:lvl w:ilvl="7" w:tplc="FFFFFFFF">
      <w:start w:val="1"/>
      <w:numFmt w:val="bullet"/>
      <w:lvlText w:val="o"/>
      <w:lvlJc w:val="left"/>
      <w:pPr>
        <w:tabs>
          <w:tab w:val="num" w:pos="6753"/>
        </w:tabs>
        <w:ind w:left="6753" w:hanging="360"/>
      </w:pPr>
      <w:rPr>
        <w:rFonts w:ascii="Courier New" w:hAnsi="Courier New" w:cs="Courier New" w:hint="default"/>
      </w:rPr>
    </w:lvl>
    <w:lvl w:ilvl="8" w:tplc="FFFFFFFF">
      <w:start w:val="1"/>
      <w:numFmt w:val="bullet"/>
      <w:lvlText w:val=""/>
      <w:lvlJc w:val="left"/>
      <w:pPr>
        <w:tabs>
          <w:tab w:val="num" w:pos="7473"/>
        </w:tabs>
        <w:ind w:left="7473" w:hanging="360"/>
      </w:pPr>
      <w:rPr>
        <w:rFonts w:ascii="Wingdings" w:hAnsi="Wingdings" w:cs="Times New Roman" w:hint="default"/>
      </w:rPr>
    </w:lvl>
  </w:abstractNum>
  <w:abstractNum w:abstractNumId="3" w15:restartNumberingAfterBreak="0">
    <w:nsid w:val="14D740DF"/>
    <w:multiLevelType w:val="hybridMultilevel"/>
    <w:tmpl w:val="012C707E"/>
    <w:lvl w:ilvl="0" w:tplc="9568654E">
      <w:start w:val="1"/>
      <w:numFmt w:val="decimal"/>
      <w:lvlText w:val="%1."/>
      <w:lvlJc w:val="left"/>
      <w:pPr>
        <w:tabs>
          <w:tab w:val="num" w:pos="360"/>
        </w:tabs>
        <w:ind w:left="340" w:hanging="340"/>
      </w:pPr>
      <w:rPr>
        <w:rFonts w:hint="default"/>
      </w:rPr>
    </w:lvl>
    <w:lvl w:ilvl="1" w:tplc="288E14B2">
      <w:start w:val="1"/>
      <w:numFmt w:val="lowerLetter"/>
      <w:lvlText w:val="%2)"/>
      <w:lvlJc w:val="left"/>
      <w:pPr>
        <w:tabs>
          <w:tab w:val="num" w:pos="1440"/>
        </w:tabs>
        <w:ind w:left="1440"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ED5438"/>
    <w:multiLevelType w:val="hybridMultilevel"/>
    <w:tmpl w:val="786A0848"/>
    <w:lvl w:ilvl="0" w:tplc="0BCC00C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655C53"/>
    <w:multiLevelType w:val="hybridMultilevel"/>
    <w:tmpl w:val="E872169C"/>
    <w:lvl w:ilvl="0" w:tplc="070473E4">
      <w:start w:val="1"/>
      <w:numFmt w:val="decimal"/>
      <w:lvlText w:val="%1."/>
      <w:lvlJc w:val="left"/>
      <w:pPr>
        <w:tabs>
          <w:tab w:val="num" w:pos="360"/>
        </w:tabs>
        <w:ind w:left="340" w:hanging="340"/>
      </w:pPr>
      <w:rPr>
        <w:rFonts w:hint="default"/>
        <w:b w:val="0"/>
        <w:i w:val="0"/>
        <w:color w:val="auto"/>
      </w:rPr>
    </w:lvl>
    <w:lvl w:ilvl="1" w:tplc="0DEC5B02">
      <w:start w:val="7"/>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9727E6"/>
    <w:multiLevelType w:val="hybridMultilevel"/>
    <w:tmpl w:val="07AA5DE2"/>
    <w:lvl w:ilvl="0" w:tplc="1A84810C">
      <w:start w:val="1"/>
      <w:numFmt w:val="decimal"/>
      <w:lvlText w:val="%1."/>
      <w:lvlJc w:val="left"/>
      <w:pPr>
        <w:tabs>
          <w:tab w:val="num" w:pos="360"/>
        </w:tabs>
        <w:ind w:left="340" w:hanging="340"/>
      </w:pPr>
      <w:rPr>
        <w:rFonts w:hint="default"/>
        <w:sz w:val="22"/>
        <w:szCs w:val="22"/>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7134858"/>
    <w:multiLevelType w:val="hybridMultilevel"/>
    <w:tmpl w:val="A824E5B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0"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45D95084"/>
    <w:multiLevelType w:val="hybridMultilevel"/>
    <w:tmpl w:val="5E32FACA"/>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4"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15"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6" w15:restartNumberingAfterBreak="0">
    <w:nsid w:val="54017092"/>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D851BD"/>
    <w:multiLevelType w:val="hybridMultilevel"/>
    <w:tmpl w:val="D31A36B2"/>
    <w:lvl w:ilvl="0" w:tplc="6E7CEC9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19" w15:restartNumberingAfterBreak="0">
    <w:nsid w:val="70C179CF"/>
    <w:multiLevelType w:val="hybridMultilevel"/>
    <w:tmpl w:val="F906F58E"/>
    <w:lvl w:ilvl="0" w:tplc="92DA4578">
      <w:start w:val="1"/>
      <w:numFmt w:val="decimal"/>
      <w:lvlText w:val="%1."/>
      <w:lvlJc w:val="left"/>
      <w:pPr>
        <w:tabs>
          <w:tab w:val="num" w:pos="360"/>
        </w:tabs>
        <w:ind w:left="283" w:hanging="283"/>
      </w:pPr>
      <w:rPr>
        <w:b w:val="0"/>
        <w:i w:val="0"/>
      </w:rPr>
    </w:lvl>
    <w:lvl w:ilvl="1" w:tplc="94342716">
      <w:start w:val="1"/>
      <w:numFmt w:val="lowerLetter"/>
      <w:lvlText w:val="%2)"/>
      <w:lvlJc w:val="left"/>
      <w:pPr>
        <w:tabs>
          <w:tab w:val="num" w:pos="1440"/>
        </w:tabs>
        <w:ind w:left="1440" w:hanging="360"/>
      </w:pPr>
    </w:lvl>
    <w:lvl w:ilvl="2" w:tplc="D14C0938">
      <w:start w:val="3"/>
      <w:numFmt w:val="bullet"/>
      <w:lvlText w:val="-"/>
      <w:lvlJc w:val="left"/>
      <w:pPr>
        <w:tabs>
          <w:tab w:val="num" w:pos="2340"/>
        </w:tabs>
        <w:ind w:left="2340" w:hanging="360"/>
      </w:pPr>
      <w:rPr>
        <w:rFonts w:ascii="Times New Roman" w:eastAsia="Times New Roman" w:hAnsi="Times New Roman" w:cs="Times New Roman" w:hint="default"/>
      </w:rPr>
    </w:lvl>
    <w:lvl w:ilvl="3" w:tplc="08DAD712" w:tentative="1">
      <w:start w:val="1"/>
      <w:numFmt w:val="decimal"/>
      <w:lvlText w:val="%4."/>
      <w:lvlJc w:val="left"/>
      <w:pPr>
        <w:tabs>
          <w:tab w:val="num" w:pos="2880"/>
        </w:tabs>
        <w:ind w:left="2880" w:hanging="360"/>
      </w:pPr>
    </w:lvl>
    <w:lvl w:ilvl="4" w:tplc="6F408130" w:tentative="1">
      <w:start w:val="1"/>
      <w:numFmt w:val="lowerLetter"/>
      <w:lvlText w:val="%5."/>
      <w:lvlJc w:val="left"/>
      <w:pPr>
        <w:tabs>
          <w:tab w:val="num" w:pos="3600"/>
        </w:tabs>
        <w:ind w:left="3600" w:hanging="360"/>
      </w:pPr>
    </w:lvl>
    <w:lvl w:ilvl="5" w:tplc="A0A202EC" w:tentative="1">
      <w:start w:val="1"/>
      <w:numFmt w:val="lowerRoman"/>
      <w:lvlText w:val="%6."/>
      <w:lvlJc w:val="right"/>
      <w:pPr>
        <w:tabs>
          <w:tab w:val="num" w:pos="4320"/>
        </w:tabs>
        <w:ind w:left="4320" w:hanging="180"/>
      </w:pPr>
    </w:lvl>
    <w:lvl w:ilvl="6" w:tplc="6D62A22A" w:tentative="1">
      <w:start w:val="1"/>
      <w:numFmt w:val="decimal"/>
      <w:lvlText w:val="%7."/>
      <w:lvlJc w:val="left"/>
      <w:pPr>
        <w:tabs>
          <w:tab w:val="num" w:pos="5040"/>
        </w:tabs>
        <w:ind w:left="5040" w:hanging="360"/>
      </w:pPr>
    </w:lvl>
    <w:lvl w:ilvl="7" w:tplc="B15A6D88" w:tentative="1">
      <w:start w:val="1"/>
      <w:numFmt w:val="lowerLetter"/>
      <w:lvlText w:val="%8."/>
      <w:lvlJc w:val="left"/>
      <w:pPr>
        <w:tabs>
          <w:tab w:val="num" w:pos="5760"/>
        </w:tabs>
        <w:ind w:left="5760" w:hanging="360"/>
      </w:pPr>
    </w:lvl>
    <w:lvl w:ilvl="8" w:tplc="5F98E7C2" w:tentative="1">
      <w:start w:val="1"/>
      <w:numFmt w:val="lowerRoman"/>
      <w:lvlText w:val="%9."/>
      <w:lvlJc w:val="right"/>
      <w:pPr>
        <w:tabs>
          <w:tab w:val="num" w:pos="6480"/>
        </w:tabs>
        <w:ind w:left="6480" w:hanging="180"/>
      </w:pPr>
    </w:lvl>
  </w:abstractNum>
  <w:abstractNum w:abstractNumId="20" w15:restartNumberingAfterBreak="0">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1">
      <w:start w:val="1"/>
      <w:numFmt w:val="lowerLetter"/>
      <w:lvlText w:val="%2."/>
      <w:lvlJc w:val="left"/>
      <w:pPr>
        <w:tabs>
          <w:tab w:val="num" w:pos="1440"/>
        </w:tabs>
        <w:ind w:left="1440" w:hanging="360"/>
      </w:pPr>
    </w:lvl>
    <w:lvl w:ilvl="2" w:tplc="FD0C549C"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F7C1602"/>
    <w:multiLevelType w:val="hybridMultilevel"/>
    <w:tmpl w:val="09902DA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9"/>
  </w:num>
  <w:num w:numId="2">
    <w:abstractNumId w:val="20"/>
  </w:num>
  <w:num w:numId="3">
    <w:abstractNumId w:val="6"/>
  </w:num>
  <w:num w:numId="4">
    <w:abstractNumId w:val="13"/>
  </w:num>
  <w:num w:numId="5">
    <w:abstractNumId w:val="3"/>
  </w:num>
  <w:num w:numId="6">
    <w:abstractNumId w:val="2"/>
  </w:num>
  <w:num w:numId="7">
    <w:abstractNumId w:val="10"/>
  </w:num>
  <w:num w:numId="8">
    <w:abstractNumId w:val="19"/>
  </w:num>
  <w:num w:numId="9">
    <w:abstractNumId w:val="15"/>
  </w:num>
  <w:num w:numId="10">
    <w:abstractNumId w:val="18"/>
  </w:num>
  <w:num w:numId="11">
    <w:abstractNumId w:val="1"/>
  </w:num>
  <w:num w:numId="12">
    <w:abstractNumId w:val="8"/>
  </w:num>
  <w:num w:numId="13">
    <w:abstractNumId w:val="11"/>
  </w:num>
  <w:num w:numId="14">
    <w:abstractNumId w:val="12"/>
  </w:num>
  <w:num w:numId="15">
    <w:abstractNumId w:val="7"/>
  </w:num>
  <w:num w:numId="16">
    <w:abstractNumId w:val="17"/>
  </w:num>
  <w:num w:numId="17">
    <w:abstractNumId w:val="4"/>
  </w:num>
  <w:num w:numId="18">
    <w:abstractNumId w:val="16"/>
  </w:num>
  <w:num w:numId="19">
    <w:abstractNumId w:val="21"/>
  </w:num>
  <w:num w:numId="20">
    <w:abstractNumId w:val="14"/>
  </w:num>
  <w:num w:numId="21">
    <w:abstractNumId w:val="0"/>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06E"/>
    <w:rsid w:val="00004B04"/>
    <w:rsid w:val="000119F9"/>
    <w:rsid w:val="00013F52"/>
    <w:rsid w:val="00014A79"/>
    <w:rsid w:val="00016C56"/>
    <w:rsid w:val="0001726A"/>
    <w:rsid w:val="00017294"/>
    <w:rsid w:val="00021682"/>
    <w:rsid w:val="00027370"/>
    <w:rsid w:val="0003061C"/>
    <w:rsid w:val="0003348E"/>
    <w:rsid w:val="00037E46"/>
    <w:rsid w:val="0005338D"/>
    <w:rsid w:val="0005715E"/>
    <w:rsid w:val="000631F8"/>
    <w:rsid w:val="00065430"/>
    <w:rsid w:val="00067FE5"/>
    <w:rsid w:val="00073707"/>
    <w:rsid w:val="00080AD0"/>
    <w:rsid w:val="00085888"/>
    <w:rsid w:val="000A54E1"/>
    <w:rsid w:val="000A7B56"/>
    <w:rsid w:val="000B3B0F"/>
    <w:rsid w:val="000B46B8"/>
    <w:rsid w:val="000B71CB"/>
    <w:rsid w:val="000B79B1"/>
    <w:rsid w:val="000C25CC"/>
    <w:rsid w:val="000F472B"/>
    <w:rsid w:val="001037BC"/>
    <w:rsid w:val="00107318"/>
    <w:rsid w:val="001137CC"/>
    <w:rsid w:val="0011530F"/>
    <w:rsid w:val="00117EB1"/>
    <w:rsid w:val="00120374"/>
    <w:rsid w:val="001274F4"/>
    <w:rsid w:val="0013206E"/>
    <w:rsid w:val="0013376B"/>
    <w:rsid w:val="001414FE"/>
    <w:rsid w:val="00143CAD"/>
    <w:rsid w:val="00144E55"/>
    <w:rsid w:val="00145169"/>
    <w:rsid w:val="001451CF"/>
    <w:rsid w:val="0015533B"/>
    <w:rsid w:val="00156A1E"/>
    <w:rsid w:val="001609A0"/>
    <w:rsid w:val="0016394D"/>
    <w:rsid w:val="001648A5"/>
    <w:rsid w:val="00164F77"/>
    <w:rsid w:val="00167102"/>
    <w:rsid w:val="00170A85"/>
    <w:rsid w:val="00183A0E"/>
    <w:rsid w:val="00193F13"/>
    <w:rsid w:val="001949BD"/>
    <w:rsid w:val="00197EF1"/>
    <w:rsid w:val="001A026B"/>
    <w:rsid w:val="001A3CCF"/>
    <w:rsid w:val="001A4A18"/>
    <w:rsid w:val="001A4A90"/>
    <w:rsid w:val="001A5ADE"/>
    <w:rsid w:val="001A7B88"/>
    <w:rsid w:val="001B34C9"/>
    <w:rsid w:val="001C6BA1"/>
    <w:rsid w:val="001D44FB"/>
    <w:rsid w:val="001E05E9"/>
    <w:rsid w:val="001E210A"/>
    <w:rsid w:val="001F35E1"/>
    <w:rsid w:val="001F718A"/>
    <w:rsid w:val="002046EC"/>
    <w:rsid w:val="00205016"/>
    <w:rsid w:val="0020619A"/>
    <w:rsid w:val="002213D1"/>
    <w:rsid w:val="002244BE"/>
    <w:rsid w:val="0023032C"/>
    <w:rsid w:val="00235368"/>
    <w:rsid w:val="00247EC6"/>
    <w:rsid w:val="00252E45"/>
    <w:rsid w:val="0025642B"/>
    <w:rsid w:val="00262403"/>
    <w:rsid w:val="00267714"/>
    <w:rsid w:val="00272F8A"/>
    <w:rsid w:val="00274C8E"/>
    <w:rsid w:val="00286B06"/>
    <w:rsid w:val="002924BA"/>
    <w:rsid w:val="002A47FC"/>
    <w:rsid w:val="002B686E"/>
    <w:rsid w:val="002B7BC0"/>
    <w:rsid w:val="002C27BF"/>
    <w:rsid w:val="002C61F8"/>
    <w:rsid w:val="002D28C9"/>
    <w:rsid w:val="002D3A9E"/>
    <w:rsid w:val="002E547D"/>
    <w:rsid w:val="002F5AA2"/>
    <w:rsid w:val="002F6688"/>
    <w:rsid w:val="0030607F"/>
    <w:rsid w:val="00311C41"/>
    <w:rsid w:val="00312432"/>
    <w:rsid w:val="00312CC7"/>
    <w:rsid w:val="00314391"/>
    <w:rsid w:val="00316BD7"/>
    <w:rsid w:val="00321034"/>
    <w:rsid w:val="00330A85"/>
    <w:rsid w:val="0033343A"/>
    <w:rsid w:val="0033650F"/>
    <w:rsid w:val="0034139E"/>
    <w:rsid w:val="003420B9"/>
    <w:rsid w:val="003443C6"/>
    <w:rsid w:val="003636B9"/>
    <w:rsid w:val="003731AD"/>
    <w:rsid w:val="00381FB1"/>
    <w:rsid w:val="003915A1"/>
    <w:rsid w:val="00394E6D"/>
    <w:rsid w:val="00396D9B"/>
    <w:rsid w:val="0039796F"/>
    <w:rsid w:val="003A24FC"/>
    <w:rsid w:val="003B14F8"/>
    <w:rsid w:val="003B25F0"/>
    <w:rsid w:val="003B3C88"/>
    <w:rsid w:val="003B5D42"/>
    <w:rsid w:val="003C4D49"/>
    <w:rsid w:val="003C681C"/>
    <w:rsid w:val="003E1313"/>
    <w:rsid w:val="003E27E6"/>
    <w:rsid w:val="003E342D"/>
    <w:rsid w:val="003E4C1C"/>
    <w:rsid w:val="00413DBA"/>
    <w:rsid w:val="00415509"/>
    <w:rsid w:val="004227F2"/>
    <w:rsid w:val="00426E68"/>
    <w:rsid w:val="004347C7"/>
    <w:rsid w:val="00451D7D"/>
    <w:rsid w:val="004553F7"/>
    <w:rsid w:val="00461828"/>
    <w:rsid w:val="0046406C"/>
    <w:rsid w:val="00464ED6"/>
    <w:rsid w:val="00465007"/>
    <w:rsid w:val="0047566F"/>
    <w:rsid w:val="00480309"/>
    <w:rsid w:val="00491B2E"/>
    <w:rsid w:val="004929EE"/>
    <w:rsid w:val="0049454D"/>
    <w:rsid w:val="004A1106"/>
    <w:rsid w:val="004A3A63"/>
    <w:rsid w:val="004B2225"/>
    <w:rsid w:val="004B5B10"/>
    <w:rsid w:val="004B6A0B"/>
    <w:rsid w:val="004D1E46"/>
    <w:rsid w:val="004D4175"/>
    <w:rsid w:val="004E308C"/>
    <w:rsid w:val="004F0CBC"/>
    <w:rsid w:val="004F3A5E"/>
    <w:rsid w:val="004F6A07"/>
    <w:rsid w:val="00502743"/>
    <w:rsid w:val="00502FEC"/>
    <w:rsid w:val="00511F45"/>
    <w:rsid w:val="00512849"/>
    <w:rsid w:val="005200B3"/>
    <w:rsid w:val="0053183D"/>
    <w:rsid w:val="005318A4"/>
    <w:rsid w:val="00533AB9"/>
    <w:rsid w:val="00536B1F"/>
    <w:rsid w:val="005438AB"/>
    <w:rsid w:val="005564F5"/>
    <w:rsid w:val="00556844"/>
    <w:rsid w:val="00557C47"/>
    <w:rsid w:val="00560856"/>
    <w:rsid w:val="00564212"/>
    <w:rsid w:val="00567616"/>
    <w:rsid w:val="0057056B"/>
    <w:rsid w:val="005708FA"/>
    <w:rsid w:val="005909D5"/>
    <w:rsid w:val="00592FA4"/>
    <w:rsid w:val="0059703C"/>
    <w:rsid w:val="00597653"/>
    <w:rsid w:val="005A32D6"/>
    <w:rsid w:val="005A7F09"/>
    <w:rsid w:val="005B1556"/>
    <w:rsid w:val="005C040B"/>
    <w:rsid w:val="005C0C8E"/>
    <w:rsid w:val="005C4138"/>
    <w:rsid w:val="005C6721"/>
    <w:rsid w:val="005D6A67"/>
    <w:rsid w:val="005F3136"/>
    <w:rsid w:val="005F3F0C"/>
    <w:rsid w:val="005F72D7"/>
    <w:rsid w:val="0061325A"/>
    <w:rsid w:val="00616A02"/>
    <w:rsid w:val="00617B23"/>
    <w:rsid w:val="00620189"/>
    <w:rsid w:val="00621F49"/>
    <w:rsid w:val="00622568"/>
    <w:rsid w:val="0062336D"/>
    <w:rsid w:val="00623AB1"/>
    <w:rsid w:val="006359AA"/>
    <w:rsid w:val="00642F83"/>
    <w:rsid w:val="00647E40"/>
    <w:rsid w:val="00656ADC"/>
    <w:rsid w:val="00664F4E"/>
    <w:rsid w:val="006726A6"/>
    <w:rsid w:val="00674E02"/>
    <w:rsid w:val="006751E5"/>
    <w:rsid w:val="0068592C"/>
    <w:rsid w:val="00694044"/>
    <w:rsid w:val="00697169"/>
    <w:rsid w:val="00697C50"/>
    <w:rsid w:val="006A0CC0"/>
    <w:rsid w:val="006A1F93"/>
    <w:rsid w:val="006B1B9F"/>
    <w:rsid w:val="006B34C1"/>
    <w:rsid w:val="006B56DB"/>
    <w:rsid w:val="006C0C0E"/>
    <w:rsid w:val="006D429A"/>
    <w:rsid w:val="006D71E1"/>
    <w:rsid w:val="006E752B"/>
    <w:rsid w:val="006F3309"/>
    <w:rsid w:val="00710F1B"/>
    <w:rsid w:val="007152FB"/>
    <w:rsid w:val="00715ED3"/>
    <w:rsid w:val="00727CED"/>
    <w:rsid w:val="00732B21"/>
    <w:rsid w:val="00736649"/>
    <w:rsid w:val="00741B98"/>
    <w:rsid w:val="007470DD"/>
    <w:rsid w:val="00757270"/>
    <w:rsid w:val="007633E1"/>
    <w:rsid w:val="00772F7A"/>
    <w:rsid w:val="00785585"/>
    <w:rsid w:val="00787615"/>
    <w:rsid w:val="0079240B"/>
    <w:rsid w:val="00796026"/>
    <w:rsid w:val="007A2321"/>
    <w:rsid w:val="007A246A"/>
    <w:rsid w:val="007A4105"/>
    <w:rsid w:val="007A47FA"/>
    <w:rsid w:val="007D0374"/>
    <w:rsid w:val="007E13E0"/>
    <w:rsid w:val="0081164D"/>
    <w:rsid w:val="008209AB"/>
    <w:rsid w:val="00821593"/>
    <w:rsid w:val="008236AF"/>
    <w:rsid w:val="008310A8"/>
    <w:rsid w:val="0083687A"/>
    <w:rsid w:val="00836EA5"/>
    <w:rsid w:val="008422C1"/>
    <w:rsid w:val="00847B0E"/>
    <w:rsid w:val="008551F7"/>
    <w:rsid w:val="00861022"/>
    <w:rsid w:val="00861DF1"/>
    <w:rsid w:val="008665C9"/>
    <w:rsid w:val="0087015F"/>
    <w:rsid w:val="00873D14"/>
    <w:rsid w:val="00876606"/>
    <w:rsid w:val="008A1B59"/>
    <w:rsid w:val="008B450A"/>
    <w:rsid w:val="008C5E66"/>
    <w:rsid w:val="008E4E36"/>
    <w:rsid w:val="008E630A"/>
    <w:rsid w:val="008E6543"/>
    <w:rsid w:val="008E6B99"/>
    <w:rsid w:val="008E7AD0"/>
    <w:rsid w:val="008F0874"/>
    <w:rsid w:val="008F08CB"/>
    <w:rsid w:val="008F0D1D"/>
    <w:rsid w:val="008F5292"/>
    <w:rsid w:val="00903D6C"/>
    <w:rsid w:val="00904D56"/>
    <w:rsid w:val="00916A15"/>
    <w:rsid w:val="00916F59"/>
    <w:rsid w:val="00921A5E"/>
    <w:rsid w:val="00922196"/>
    <w:rsid w:val="00925B6D"/>
    <w:rsid w:val="00931BC8"/>
    <w:rsid w:val="009351FA"/>
    <w:rsid w:val="009400E7"/>
    <w:rsid w:val="00942779"/>
    <w:rsid w:val="00953838"/>
    <w:rsid w:val="00961502"/>
    <w:rsid w:val="00961E69"/>
    <w:rsid w:val="00967B63"/>
    <w:rsid w:val="0097659B"/>
    <w:rsid w:val="00984A7A"/>
    <w:rsid w:val="00985F94"/>
    <w:rsid w:val="0098668B"/>
    <w:rsid w:val="009871A6"/>
    <w:rsid w:val="0099333C"/>
    <w:rsid w:val="00996A61"/>
    <w:rsid w:val="009A5D08"/>
    <w:rsid w:val="009A7207"/>
    <w:rsid w:val="009B153A"/>
    <w:rsid w:val="009B164C"/>
    <w:rsid w:val="009B4286"/>
    <w:rsid w:val="009B55D8"/>
    <w:rsid w:val="009B67A0"/>
    <w:rsid w:val="009B6994"/>
    <w:rsid w:val="009B6A7D"/>
    <w:rsid w:val="009D0750"/>
    <w:rsid w:val="009D35D6"/>
    <w:rsid w:val="009D5FAF"/>
    <w:rsid w:val="009D6F3C"/>
    <w:rsid w:val="009E0106"/>
    <w:rsid w:val="009E7DD4"/>
    <w:rsid w:val="009F36E0"/>
    <w:rsid w:val="009F5539"/>
    <w:rsid w:val="009F5C2B"/>
    <w:rsid w:val="00A0041D"/>
    <w:rsid w:val="00A11804"/>
    <w:rsid w:val="00A22A56"/>
    <w:rsid w:val="00A2628A"/>
    <w:rsid w:val="00A31EF6"/>
    <w:rsid w:val="00A40959"/>
    <w:rsid w:val="00A47174"/>
    <w:rsid w:val="00A60544"/>
    <w:rsid w:val="00A641D8"/>
    <w:rsid w:val="00A72F18"/>
    <w:rsid w:val="00A730AD"/>
    <w:rsid w:val="00A8020B"/>
    <w:rsid w:val="00A80E35"/>
    <w:rsid w:val="00A83632"/>
    <w:rsid w:val="00A90928"/>
    <w:rsid w:val="00AA0AC7"/>
    <w:rsid w:val="00AA5503"/>
    <w:rsid w:val="00AB3B4F"/>
    <w:rsid w:val="00AC108D"/>
    <w:rsid w:val="00AD372C"/>
    <w:rsid w:val="00AE2091"/>
    <w:rsid w:val="00AF1AD8"/>
    <w:rsid w:val="00AF5134"/>
    <w:rsid w:val="00B0752D"/>
    <w:rsid w:val="00B1011F"/>
    <w:rsid w:val="00B11C82"/>
    <w:rsid w:val="00B23C58"/>
    <w:rsid w:val="00B26C8B"/>
    <w:rsid w:val="00B334F9"/>
    <w:rsid w:val="00B41907"/>
    <w:rsid w:val="00B42ECF"/>
    <w:rsid w:val="00B5549F"/>
    <w:rsid w:val="00B62A8A"/>
    <w:rsid w:val="00B63D40"/>
    <w:rsid w:val="00B803A7"/>
    <w:rsid w:val="00B83918"/>
    <w:rsid w:val="00B86B1D"/>
    <w:rsid w:val="00BA352C"/>
    <w:rsid w:val="00BA5EB8"/>
    <w:rsid w:val="00BB073C"/>
    <w:rsid w:val="00BB0D73"/>
    <w:rsid w:val="00BC77D0"/>
    <w:rsid w:val="00BD1A71"/>
    <w:rsid w:val="00BD455E"/>
    <w:rsid w:val="00BD4568"/>
    <w:rsid w:val="00BD77EC"/>
    <w:rsid w:val="00BE10E0"/>
    <w:rsid w:val="00BE4218"/>
    <w:rsid w:val="00BF0F7F"/>
    <w:rsid w:val="00BF1F42"/>
    <w:rsid w:val="00BF597E"/>
    <w:rsid w:val="00BF6E87"/>
    <w:rsid w:val="00C03ADB"/>
    <w:rsid w:val="00C04785"/>
    <w:rsid w:val="00C122E6"/>
    <w:rsid w:val="00C1579F"/>
    <w:rsid w:val="00C374DF"/>
    <w:rsid w:val="00C42F10"/>
    <w:rsid w:val="00C53DBB"/>
    <w:rsid w:val="00C54344"/>
    <w:rsid w:val="00C61FE0"/>
    <w:rsid w:val="00C72F4D"/>
    <w:rsid w:val="00C84D63"/>
    <w:rsid w:val="00C92C62"/>
    <w:rsid w:val="00C97E90"/>
    <w:rsid w:val="00CB5E71"/>
    <w:rsid w:val="00CD4AE4"/>
    <w:rsid w:val="00CD713E"/>
    <w:rsid w:val="00CE002F"/>
    <w:rsid w:val="00CE3EC1"/>
    <w:rsid w:val="00CE41BD"/>
    <w:rsid w:val="00D00A11"/>
    <w:rsid w:val="00D033E1"/>
    <w:rsid w:val="00D2060A"/>
    <w:rsid w:val="00D24991"/>
    <w:rsid w:val="00D34380"/>
    <w:rsid w:val="00D40F3F"/>
    <w:rsid w:val="00D411AB"/>
    <w:rsid w:val="00D51647"/>
    <w:rsid w:val="00D57777"/>
    <w:rsid w:val="00D577E7"/>
    <w:rsid w:val="00D61B33"/>
    <w:rsid w:val="00D62FD9"/>
    <w:rsid w:val="00D71463"/>
    <w:rsid w:val="00D772A6"/>
    <w:rsid w:val="00D80E83"/>
    <w:rsid w:val="00D80E88"/>
    <w:rsid w:val="00D96D30"/>
    <w:rsid w:val="00DC03A5"/>
    <w:rsid w:val="00DC22C0"/>
    <w:rsid w:val="00DE33E8"/>
    <w:rsid w:val="00DE4F33"/>
    <w:rsid w:val="00DE7655"/>
    <w:rsid w:val="00DF09D9"/>
    <w:rsid w:val="00E005DC"/>
    <w:rsid w:val="00E022BF"/>
    <w:rsid w:val="00E041D2"/>
    <w:rsid w:val="00E352C3"/>
    <w:rsid w:val="00E409BB"/>
    <w:rsid w:val="00E40E0B"/>
    <w:rsid w:val="00E42B59"/>
    <w:rsid w:val="00E45009"/>
    <w:rsid w:val="00E50154"/>
    <w:rsid w:val="00E513CD"/>
    <w:rsid w:val="00E60640"/>
    <w:rsid w:val="00E642F2"/>
    <w:rsid w:val="00E736EC"/>
    <w:rsid w:val="00E82F30"/>
    <w:rsid w:val="00EA4528"/>
    <w:rsid w:val="00EA68E6"/>
    <w:rsid w:val="00EB015C"/>
    <w:rsid w:val="00EB1409"/>
    <w:rsid w:val="00EB4295"/>
    <w:rsid w:val="00EC0DC4"/>
    <w:rsid w:val="00EC2F9D"/>
    <w:rsid w:val="00EC5A14"/>
    <w:rsid w:val="00EF4DBA"/>
    <w:rsid w:val="00EF7E74"/>
    <w:rsid w:val="00F00FFF"/>
    <w:rsid w:val="00F032F8"/>
    <w:rsid w:val="00F102B1"/>
    <w:rsid w:val="00F253DA"/>
    <w:rsid w:val="00F42C23"/>
    <w:rsid w:val="00F47AC7"/>
    <w:rsid w:val="00F57B7D"/>
    <w:rsid w:val="00F72536"/>
    <w:rsid w:val="00F876CC"/>
    <w:rsid w:val="00F90935"/>
    <w:rsid w:val="00F91BDD"/>
    <w:rsid w:val="00F91CAD"/>
    <w:rsid w:val="00F92B68"/>
    <w:rsid w:val="00F93A30"/>
    <w:rsid w:val="00FB34F8"/>
    <w:rsid w:val="00FD7BD1"/>
    <w:rsid w:val="00FE0BF6"/>
    <w:rsid w:val="00FF28C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DC02A49"/>
  <w15:chartTrackingRefBased/>
  <w15:docId w15:val="{B1BDAB7E-4AC2-42C1-A19E-3296B89E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lolnkuSmlouvy">
    <w:name w:val="ČísloČlánkuSmlouvy"/>
    <w:basedOn w:val="Normln"/>
    <w:next w:val="Normln"/>
    <w:rsid w:val="0013206E"/>
    <w:pPr>
      <w:keepNext/>
      <w:spacing w:before="240"/>
      <w:jc w:val="center"/>
    </w:pPr>
    <w:rPr>
      <w:b/>
      <w:szCs w:val="20"/>
    </w:rPr>
  </w:style>
  <w:style w:type="paragraph" w:customStyle="1" w:styleId="NzevlnkuSmlouvy">
    <w:name w:val="NázevČlánkuSmlouvy"/>
    <w:basedOn w:val="Normln"/>
    <w:rsid w:val="00311C41"/>
    <w:pPr>
      <w:keepNext/>
      <w:widowControl w:val="0"/>
      <w:spacing w:after="120"/>
      <w:jc w:val="center"/>
    </w:pPr>
    <w:rPr>
      <w:b/>
      <w:snapToGrid w:val="0"/>
      <w:szCs w:val="20"/>
    </w:rPr>
  </w:style>
  <w:style w:type="paragraph" w:customStyle="1" w:styleId="OdstavecSmlouvy">
    <w:name w:val="OdstavecSmlouvy"/>
    <w:basedOn w:val="Normln"/>
    <w:rsid w:val="00311C41"/>
    <w:pPr>
      <w:keepLines/>
      <w:tabs>
        <w:tab w:val="left" w:pos="426"/>
        <w:tab w:val="left" w:pos="1701"/>
      </w:tabs>
      <w:spacing w:after="120"/>
      <w:jc w:val="both"/>
    </w:pPr>
    <w:rPr>
      <w:szCs w:val="20"/>
    </w:rPr>
  </w:style>
  <w:style w:type="paragraph" w:customStyle="1" w:styleId="Smlouva-slo">
    <w:name w:val="Smlouva-číslo"/>
    <w:basedOn w:val="Normln"/>
    <w:rsid w:val="00B5549F"/>
    <w:pPr>
      <w:widowControl w:val="0"/>
      <w:spacing w:before="120" w:line="240" w:lineRule="atLeast"/>
      <w:jc w:val="both"/>
    </w:pPr>
    <w:rPr>
      <w:snapToGrid w:val="0"/>
      <w:szCs w:val="20"/>
    </w:rPr>
  </w:style>
  <w:style w:type="paragraph" w:customStyle="1" w:styleId="Smlouva3">
    <w:name w:val="Smlouva3"/>
    <w:basedOn w:val="Normln"/>
    <w:rsid w:val="006B1B9F"/>
    <w:pPr>
      <w:widowControl w:val="0"/>
      <w:spacing w:before="120"/>
      <w:jc w:val="both"/>
    </w:pPr>
    <w:rPr>
      <w:snapToGrid w:val="0"/>
      <w:szCs w:val="20"/>
    </w:rPr>
  </w:style>
  <w:style w:type="paragraph" w:customStyle="1" w:styleId="a">
    <w:basedOn w:val="Normln"/>
    <w:next w:val="Textkomente"/>
    <w:semiHidden/>
    <w:rsid w:val="00623AB1"/>
    <w:rPr>
      <w:sz w:val="20"/>
      <w:szCs w:val="20"/>
    </w:rPr>
  </w:style>
  <w:style w:type="character" w:styleId="Odkaznakoment">
    <w:name w:val="annotation reference"/>
    <w:semiHidden/>
    <w:rsid w:val="00623AB1"/>
    <w:rPr>
      <w:sz w:val="16"/>
      <w:szCs w:val="16"/>
    </w:rPr>
  </w:style>
  <w:style w:type="paragraph" w:styleId="Textkomente">
    <w:name w:val="annotation text"/>
    <w:basedOn w:val="Normln"/>
    <w:link w:val="TextkomenteChar"/>
    <w:semiHidden/>
    <w:rsid w:val="00623AB1"/>
    <w:rPr>
      <w:sz w:val="20"/>
      <w:szCs w:val="20"/>
    </w:rPr>
  </w:style>
  <w:style w:type="paragraph" w:styleId="Textbubliny">
    <w:name w:val="Balloon Text"/>
    <w:basedOn w:val="Normln"/>
    <w:semiHidden/>
    <w:rsid w:val="00623AB1"/>
    <w:rPr>
      <w:rFonts w:ascii="Tahoma" w:hAnsi="Tahoma" w:cs="Tahoma"/>
      <w:sz w:val="16"/>
      <w:szCs w:val="16"/>
    </w:rPr>
  </w:style>
  <w:style w:type="paragraph" w:customStyle="1" w:styleId="CharCharChar">
    <w:name w:val="Char Char Char"/>
    <w:basedOn w:val="Normln"/>
    <w:rsid w:val="00FB34F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E352C3"/>
    <w:rPr>
      <w:sz w:val="24"/>
      <w:szCs w:val="24"/>
      <w:lang w:val="cs-CZ" w:eastAsia="cs-CZ" w:bidi="ar-SA"/>
    </w:rPr>
  </w:style>
  <w:style w:type="paragraph" w:styleId="Pedmtkomente">
    <w:name w:val="annotation subject"/>
    <w:basedOn w:val="Textkomente"/>
    <w:next w:val="Textkomente"/>
    <w:link w:val="PedmtkomenteChar"/>
    <w:uiPriority w:val="99"/>
    <w:semiHidden/>
    <w:unhideWhenUsed/>
    <w:rsid w:val="008236AF"/>
    <w:rPr>
      <w:b/>
      <w:bCs/>
    </w:rPr>
  </w:style>
  <w:style w:type="character" w:customStyle="1" w:styleId="TextkomenteChar">
    <w:name w:val="Text komentáře Char"/>
    <w:basedOn w:val="Standardnpsmoodstavce"/>
    <w:link w:val="Textkomente"/>
    <w:semiHidden/>
    <w:rsid w:val="008236AF"/>
  </w:style>
  <w:style w:type="character" w:customStyle="1" w:styleId="PedmtkomenteChar">
    <w:name w:val="Předmět komentáře Char"/>
    <w:link w:val="Pedmtkomente"/>
    <w:uiPriority w:val="99"/>
    <w:semiHidden/>
    <w:rsid w:val="008236AF"/>
    <w:rPr>
      <w:b/>
      <w:bCs/>
    </w:rPr>
  </w:style>
  <w:style w:type="paragraph" w:styleId="Revize">
    <w:name w:val="Revision"/>
    <w:hidden/>
    <w:uiPriority w:val="99"/>
    <w:semiHidden/>
    <w:rsid w:val="00985F94"/>
    <w:rPr>
      <w:sz w:val="24"/>
      <w:szCs w:val="24"/>
    </w:rPr>
  </w:style>
  <w:style w:type="character" w:styleId="Hypertextovodkaz">
    <w:name w:val="Hyperlink"/>
    <w:rsid w:val="00BF597E"/>
    <w:rPr>
      <w:color w:val="0000FF"/>
      <w:u w:val="single"/>
    </w:rPr>
  </w:style>
  <w:style w:type="paragraph" w:styleId="Odstavecseseznamem">
    <w:name w:val="List Paragraph"/>
    <w:basedOn w:val="Normln"/>
    <w:uiPriority w:val="34"/>
    <w:qFormat/>
    <w:rsid w:val="009B55D8"/>
    <w:pPr>
      <w:ind w:left="720"/>
      <w:contextualSpacing/>
    </w:pPr>
  </w:style>
  <w:style w:type="paragraph" w:styleId="Bezmezer">
    <w:name w:val="No Spacing"/>
    <w:uiPriority w:val="1"/>
    <w:qFormat/>
    <w:rsid w:val="00EB14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5783">
      <w:bodyDiv w:val="1"/>
      <w:marLeft w:val="0"/>
      <w:marRight w:val="0"/>
      <w:marTop w:val="0"/>
      <w:marBottom w:val="0"/>
      <w:divBdr>
        <w:top w:val="none" w:sz="0" w:space="0" w:color="auto"/>
        <w:left w:val="none" w:sz="0" w:space="0" w:color="auto"/>
        <w:bottom w:val="none" w:sz="0" w:space="0" w:color="auto"/>
        <w:right w:val="none" w:sz="0" w:space="0" w:color="auto"/>
      </w:divBdr>
    </w:div>
    <w:div w:id="26299693">
      <w:bodyDiv w:val="1"/>
      <w:marLeft w:val="0"/>
      <w:marRight w:val="0"/>
      <w:marTop w:val="0"/>
      <w:marBottom w:val="0"/>
      <w:divBdr>
        <w:top w:val="none" w:sz="0" w:space="0" w:color="auto"/>
        <w:left w:val="none" w:sz="0" w:space="0" w:color="auto"/>
        <w:bottom w:val="none" w:sz="0" w:space="0" w:color="auto"/>
        <w:right w:val="none" w:sz="0" w:space="0" w:color="auto"/>
      </w:divBdr>
    </w:div>
    <w:div w:id="312761218">
      <w:bodyDiv w:val="1"/>
      <w:marLeft w:val="0"/>
      <w:marRight w:val="0"/>
      <w:marTop w:val="0"/>
      <w:marBottom w:val="0"/>
      <w:divBdr>
        <w:top w:val="none" w:sz="0" w:space="0" w:color="auto"/>
        <w:left w:val="none" w:sz="0" w:space="0" w:color="auto"/>
        <w:bottom w:val="none" w:sz="0" w:space="0" w:color="auto"/>
        <w:right w:val="none" w:sz="0" w:space="0" w:color="auto"/>
      </w:divBdr>
    </w:div>
    <w:div w:id="1099180473">
      <w:bodyDiv w:val="1"/>
      <w:marLeft w:val="0"/>
      <w:marRight w:val="0"/>
      <w:marTop w:val="0"/>
      <w:marBottom w:val="0"/>
      <w:divBdr>
        <w:top w:val="none" w:sz="0" w:space="0" w:color="auto"/>
        <w:left w:val="none" w:sz="0" w:space="0" w:color="auto"/>
        <w:bottom w:val="none" w:sz="0" w:space="0" w:color="auto"/>
        <w:right w:val="none" w:sz="0" w:space="0" w:color="auto"/>
      </w:divBdr>
    </w:div>
    <w:div w:id="144403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6F60F-DF4B-4C23-A4E1-B1A753258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2864</Words>
  <Characters>16901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Výtisk číslo:</vt:lpstr>
    </vt:vector>
  </TitlesOfParts>
  <Company>Moravskoslezský kraj</Company>
  <LinksUpToDate>false</LinksUpToDate>
  <CharactersWithSpaces>19726</CharactersWithSpaces>
  <SharedDoc>false</SharedDoc>
  <HLinks>
    <vt:vector size="18" baseType="variant">
      <vt:variant>
        <vt:i4>2424906</vt:i4>
      </vt:variant>
      <vt:variant>
        <vt:i4>6</vt:i4>
      </vt:variant>
      <vt:variant>
        <vt:i4>0</vt:i4>
      </vt:variant>
      <vt:variant>
        <vt:i4>5</vt:i4>
      </vt:variant>
      <vt:variant>
        <vt:lpwstr>mailto:hana.kastovska@msk.cz</vt:lpwstr>
      </vt:variant>
      <vt:variant>
        <vt:lpwstr/>
      </vt:variant>
      <vt:variant>
        <vt:i4>5832719</vt:i4>
      </vt:variant>
      <vt:variant>
        <vt:i4>3</vt:i4>
      </vt:variant>
      <vt:variant>
        <vt:i4>0</vt:i4>
      </vt:variant>
      <vt:variant>
        <vt:i4>5</vt:i4>
      </vt:variant>
      <vt:variant>
        <vt:lpwstr>tel:+420731685021</vt:lpwstr>
      </vt:variant>
      <vt:variant>
        <vt:lpwstr/>
      </vt:variant>
      <vt:variant>
        <vt:i4>3670080</vt:i4>
      </vt:variant>
      <vt:variant>
        <vt:i4>0</vt:i4>
      </vt:variant>
      <vt:variant>
        <vt:i4>0</vt:i4>
      </vt:variant>
      <vt:variant>
        <vt:i4>5</vt:i4>
      </vt:variant>
      <vt:variant>
        <vt:lpwstr>mailto:petr.kacmarik@msk.cz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dc:title>
  <dc:subject/>
  <dc:creator>rybovam</dc:creator>
  <cp:keywords/>
  <cp:lastModifiedBy>user</cp:lastModifiedBy>
  <cp:revision>3</cp:revision>
  <cp:lastPrinted>2013-12-17T14:03:00Z</cp:lastPrinted>
  <dcterms:created xsi:type="dcterms:W3CDTF">2019-05-21T08:05:00Z</dcterms:created>
  <dcterms:modified xsi:type="dcterms:W3CDTF">2019-05-21T08:11:00Z</dcterms:modified>
</cp:coreProperties>
</file>