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Default="006F4011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Smlouva o dílo</w:t>
      </w:r>
      <w:r w:rsidR="00B35623">
        <w:rPr>
          <w:b/>
          <w:sz w:val="28"/>
          <w:szCs w:val="28"/>
        </w:rPr>
        <w:t xml:space="preserve"> 16</w:t>
      </w:r>
      <w:r w:rsidR="002241DA">
        <w:rPr>
          <w:b/>
          <w:sz w:val="28"/>
          <w:szCs w:val="28"/>
        </w:rPr>
        <w:t>/2019</w:t>
      </w:r>
    </w:p>
    <w:p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:rsidR="00B909CE" w:rsidRPr="00305821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 xml:space="preserve">Sportovní a rekreační areálu Kraví hora, </w:t>
      </w:r>
    </w:p>
    <w:p w:rsidR="00B909CE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>příspěvková organizace</w:t>
      </w:r>
    </w:p>
    <w:p w:rsidR="00B909CE" w:rsidRDefault="00B909CE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Dominikánská 2, 601 69 Brno</w:t>
      </w:r>
    </w:p>
    <w:p w:rsidR="000F713D" w:rsidRDefault="000F713D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IČ:71214747</w:t>
      </w:r>
    </w:p>
    <w:p w:rsidR="000F713D" w:rsidRDefault="000F713D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DIČ:CZ71214747</w:t>
      </w:r>
    </w:p>
    <w:p w:rsidR="000F713D" w:rsidRDefault="00805BAC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Jednající ředitelem Mgr</w:t>
      </w:r>
      <w:r w:rsidR="00B909CE">
        <w:rPr>
          <w:b/>
          <w:bCs/>
          <w:sz w:val="23"/>
          <w:szCs w:val="23"/>
        </w:rPr>
        <w:t>. Evženem Hrubešem</w:t>
      </w:r>
    </w:p>
    <w:p w:rsidR="00B909CE" w:rsidRDefault="000F713D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e-mail: podatelna@kravihora-brno.cz</w:t>
      </w:r>
      <w:r w:rsidR="00B909CE">
        <w:rPr>
          <w:b/>
          <w:bCs/>
          <w:sz w:val="23"/>
          <w:szCs w:val="23"/>
        </w:rPr>
        <w:t xml:space="preserve"> </w:t>
      </w:r>
    </w:p>
    <w:p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:rsidR="0094492E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94492E">
        <w:rPr>
          <w:szCs w:val="28"/>
        </w:rPr>
        <w:t>Zhotovitel</w:t>
      </w:r>
    </w:p>
    <w:p w:rsidR="0094492E" w:rsidRDefault="00B35623" w:rsidP="00740B78">
      <w:pPr>
        <w:pStyle w:val="Zkladntextodsazen"/>
        <w:spacing w:line="240" w:lineRule="auto"/>
        <w:ind w:left="0" w:firstLine="0"/>
        <w:rPr>
          <w:b/>
          <w:szCs w:val="28"/>
        </w:rPr>
      </w:pPr>
      <w:r>
        <w:rPr>
          <w:b/>
          <w:szCs w:val="28"/>
        </w:rPr>
        <w:t>Ing. Jan Maňoušek</w:t>
      </w:r>
    </w:p>
    <w:p w:rsidR="00B35623" w:rsidRDefault="00B35623" w:rsidP="00740B78">
      <w:pPr>
        <w:pStyle w:val="Zkladntextodsazen"/>
        <w:spacing w:line="240" w:lineRule="auto"/>
        <w:ind w:left="0" w:firstLine="0"/>
        <w:rPr>
          <w:b/>
          <w:szCs w:val="28"/>
        </w:rPr>
      </w:pPr>
      <w:r>
        <w:rPr>
          <w:b/>
          <w:szCs w:val="28"/>
        </w:rPr>
        <w:t>Neužilova 686/4</w:t>
      </w:r>
    </w:p>
    <w:p w:rsidR="00B35623" w:rsidRPr="00796470" w:rsidRDefault="00B35623" w:rsidP="00740B78">
      <w:pPr>
        <w:pStyle w:val="Zkladntextodsazen"/>
        <w:spacing w:line="240" w:lineRule="auto"/>
        <w:ind w:left="0" w:firstLine="0"/>
        <w:rPr>
          <w:b/>
          <w:szCs w:val="28"/>
        </w:rPr>
      </w:pPr>
      <w:proofErr w:type="gramStart"/>
      <w:r>
        <w:rPr>
          <w:b/>
          <w:szCs w:val="28"/>
        </w:rPr>
        <w:t>625 00  Brno</w:t>
      </w:r>
      <w:proofErr w:type="gramEnd"/>
    </w:p>
    <w:p w:rsidR="0094492E" w:rsidRPr="00796470" w:rsidRDefault="0094492E" w:rsidP="00740B78">
      <w:pPr>
        <w:pStyle w:val="Zkladntextodsazen"/>
        <w:spacing w:line="240" w:lineRule="auto"/>
        <w:ind w:left="0" w:firstLine="0"/>
        <w:rPr>
          <w:b/>
          <w:bCs/>
          <w:color w:val="000000"/>
        </w:rPr>
      </w:pPr>
      <w:r w:rsidRPr="00796470">
        <w:rPr>
          <w:b/>
          <w:szCs w:val="28"/>
        </w:rPr>
        <w:t xml:space="preserve">IČ: </w:t>
      </w:r>
      <w:r w:rsidR="00B35623">
        <w:rPr>
          <w:b/>
          <w:szCs w:val="28"/>
        </w:rPr>
        <w:t>75643651</w:t>
      </w:r>
    </w:p>
    <w:p w:rsidR="0094492E" w:rsidRPr="00796470" w:rsidRDefault="00B35623" w:rsidP="00740B78">
      <w:pPr>
        <w:pStyle w:val="Zkladntextodsazen"/>
        <w:spacing w:line="240" w:lineRule="auto"/>
        <w:ind w:left="0" w:firstLine="0"/>
        <w:rPr>
          <w:b/>
          <w:bCs/>
          <w:color w:val="000000"/>
        </w:rPr>
      </w:pPr>
      <w:r>
        <w:rPr>
          <w:b/>
          <w:bCs/>
          <w:color w:val="000000"/>
        </w:rPr>
        <w:t>DIČ:CZ75643651</w:t>
      </w:r>
    </w:p>
    <w:p w:rsidR="00284206" w:rsidRPr="00796470" w:rsidRDefault="00C627EF" w:rsidP="00740B78">
      <w:pPr>
        <w:pStyle w:val="Zkladntextodsazen"/>
        <w:spacing w:line="240" w:lineRule="auto"/>
        <w:ind w:left="0" w:firstLine="0"/>
        <w:rPr>
          <w:b/>
          <w:bCs/>
          <w:color w:val="000000"/>
        </w:rPr>
      </w:pPr>
      <w:r w:rsidRPr="00796470">
        <w:rPr>
          <w:b/>
          <w:bCs/>
          <w:color w:val="000000"/>
        </w:rPr>
        <w:t xml:space="preserve">Jednající jednatelem </w:t>
      </w:r>
      <w:r w:rsidR="00B35623">
        <w:rPr>
          <w:b/>
          <w:bCs/>
          <w:color w:val="000000"/>
        </w:rPr>
        <w:t>Ing. Jan Maňoušek</w:t>
      </w:r>
    </w:p>
    <w:p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796470">
        <w:rPr>
          <w:b/>
          <w:bCs/>
          <w:color w:val="000000"/>
        </w:rPr>
        <w:t xml:space="preserve">e-mail: </w:t>
      </w:r>
      <w:r w:rsidR="00B35623">
        <w:rPr>
          <w:b/>
          <w:bCs/>
          <w:color w:val="000000"/>
        </w:rPr>
        <w:t>jmanousek@gmail.com</w:t>
      </w:r>
    </w:p>
    <w:p w:rsidR="0094492E" w:rsidRPr="006F4011" w:rsidRDefault="00B909CE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(dále jen „Zhotovitel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B909CE" w:rsidRPr="00CF1A08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CF1A08">
        <w:rPr>
          <w:szCs w:val="24"/>
        </w:rPr>
        <w:t>Prohlášení smluvních stran</w:t>
      </w:r>
    </w:p>
    <w:p w:rsidR="00B909CE" w:rsidRPr="00CF1A08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CF1A08">
        <w:rPr>
          <w:b w:val="0"/>
          <w:szCs w:val="24"/>
        </w:rPr>
        <w:t>Objednatel prohlašuje, že vyzval uchazeče k podání cenové nabídky na realizaci veřejné za</w:t>
      </w:r>
      <w:r w:rsidR="00B35623">
        <w:rPr>
          <w:b w:val="0"/>
          <w:szCs w:val="24"/>
        </w:rPr>
        <w:t>kázky malého rozsahu na zahradnické</w:t>
      </w:r>
      <w:r w:rsidRPr="00CF1A08">
        <w:rPr>
          <w:b w:val="0"/>
          <w:szCs w:val="24"/>
        </w:rPr>
        <w:t xml:space="preserve"> práce s názvem „</w:t>
      </w:r>
      <w:r w:rsidR="00B35623">
        <w:rPr>
          <w:b w:val="0"/>
          <w:szCs w:val="24"/>
        </w:rPr>
        <w:t>Osázení svahů mezi tyčkovým plotem a hřištěm a rozšíření závlah</w:t>
      </w:r>
      <w:r w:rsidRPr="00CF1A08">
        <w:rPr>
          <w:b w:val="0"/>
          <w:szCs w:val="24"/>
        </w:rPr>
        <w:t xml:space="preserve">“.  </w:t>
      </w:r>
    </w:p>
    <w:p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Zhotovitel řádně podal nabídku </w:t>
      </w:r>
      <w:r w:rsidR="00B35623">
        <w:rPr>
          <w:b w:val="0"/>
          <w:szCs w:val="24"/>
        </w:rPr>
        <w:t xml:space="preserve">dne </w:t>
      </w:r>
      <w:proofErr w:type="gramStart"/>
      <w:r w:rsidR="00B35623">
        <w:rPr>
          <w:b w:val="0"/>
          <w:szCs w:val="24"/>
        </w:rPr>
        <w:t>14.5.2019</w:t>
      </w:r>
      <w:proofErr w:type="gramEnd"/>
      <w:r w:rsidR="00B35623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do této veřejné zakázky a nabídka Zhotovitele byla vybrána jako vítězná. </w:t>
      </w:r>
    </w:p>
    <w:p w:rsidR="00B909CE" w:rsidRPr="00B909CE" w:rsidRDefault="00B909CE" w:rsidP="00B909CE"/>
    <w:p w:rsidR="00B909CE" w:rsidRPr="00B909CE" w:rsidRDefault="00B909CE" w:rsidP="00B909CE">
      <w:pPr>
        <w:pStyle w:val="Odstavecseseznamem"/>
        <w:ind w:left="360"/>
      </w:pPr>
    </w:p>
    <w:p w:rsidR="00B909CE" w:rsidRPr="00B909CE" w:rsidRDefault="00B909CE" w:rsidP="00B909CE"/>
    <w:p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:rsidR="00284206" w:rsidRPr="00091DFC" w:rsidRDefault="002E4CED" w:rsidP="006C1BD6">
      <w:pPr>
        <w:pStyle w:val="Odstavecseseznamem"/>
        <w:numPr>
          <w:ilvl w:val="1"/>
          <w:numId w:val="17"/>
        </w:numPr>
        <w:ind w:left="851"/>
        <w:jc w:val="both"/>
      </w:pPr>
      <w:r w:rsidRPr="00091DFC">
        <w:rPr>
          <w:sz w:val="24"/>
          <w:szCs w:val="24"/>
        </w:rPr>
        <w:t>Zhotovitel</w:t>
      </w:r>
      <w:r w:rsidRPr="006C1BD6">
        <w:rPr>
          <w:sz w:val="24"/>
          <w:szCs w:val="24"/>
        </w:rPr>
        <w:t xml:space="preserve"> se zavazuje za podmínek uvedených v této smlouvě provést pro Objednatele dílo </w:t>
      </w:r>
      <w:r w:rsidRPr="00CF1A08">
        <w:rPr>
          <w:sz w:val="24"/>
          <w:szCs w:val="24"/>
        </w:rPr>
        <w:t>spočívající v</w:t>
      </w:r>
      <w:r w:rsidR="00B35623">
        <w:rPr>
          <w:sz w:val="24"/>
          <w:szCs w:val="24"/>
        </w:rPr>
        <w:t xml:space="preserve"> povrchové úpravě terénu, výsadbě rostlin, položení textilií, </w:t>
      </w:r>
      <w:proofErr w:type="gramStart"/>
      <w:r w:rsidR="00B35623">
        <w:rPr>
          <w:sz w:val="24"/>
          <w:szCs w:val="24"/>
        </w:rPr>
        <w:t>rohoží , oblázků</w:t>
      </w:r>
      <w:proofErr w:type="gramEnd"/>
      <w:r w:rsidR="00B35623">
        <w:rPr>
          <w:sz w:val="24"/>
          <w:szCs w:val="24"/>
        </w:rPr>
        <w:t xml:space="preserve"> a dále rozšíření závlah vše uvedené v cenové nabídce.</w:t>
      </w:r>
    </w:p>
    <w:p w:rsidR="006C1BD6" w:rsidRPr="001C352C" w:rsidRDefault="006C1BD6" w:rsidP="006C1BD6">
      <w:pPr>
        <w:pStyle w:val="Odstavecseseznamem"/>
        <w:ind w:left="1224"/>
        <w:jc w:val="both"/>
      </w:pPr>
    </w:p>
    <w:p w:rsidR="001C352C" w:rsidRPr="002E4CED" w:rsidRDefault="001C352C" w:rsidP="00284206">
      <w:pPr>
        <w:pStyle w:val="Odstavecseseznamem"/>
        <w:numPr>
          <w:ilvl w:val="1"/>
          <w:numId w:val="17"/>
        </w:numPr>
        <w:jc w:val="both"/>
      </w:pPr>
      <w:r w:rsidRPr="001C352C">
        <w:rPr>
          <w:sz w:val="24"/>
          <w:szCs w:val="24"/>
        </w:rPr>
        <w:t>Pokud z této smlouvy nevyplývá něco jiného, budou předmětné činnosti prováděny v prostorách Objednatele a na zařízeních nebo v souvislosti se zařízeními, která v těchto prostorách užívá O</w:t>
      </w:r>
      <w:r>
        <w:rPr>
          <w:sz w:val="24"/>
          <w:szCs w:val="24"/>
        </w:rPr>
        <w:t>bjednatel nebo pracovníci Objednatele.</w:t>
      </w:r>
    </w:p>
    <w:p w:rsidR="002E4CED" w:rsidRPr="002E4CED" w:rsidRDefault="002E4CED" w:rsidP="002E4CED">
      <w:pPr>
        <w:pStyle w:val="Odstavecseseznamem"/>
        <w:rPr>
          <w:sz w:val="24"/>
        </w:rPr>
      </w:pPr>
    </w:p>
    <w:p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:rsidR="008A63F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0F713D" w:rsidRDefault="000F713D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0F713D" w:rsidRPr="00A75033" w:rsidRDefault="000F713D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2E4CED" w:rsidRPr="00CF1A08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proofErr w:type="gramStart"/>
      <w:r w:rsidRPr="00CF1A08">
        <w:rPr>
          <w:b/>
          <w:sz w:val="24"/>
          <w:szCs w:val="24"/>
        </w:rPr>
        <w:lastRenderedPageBreak/>
        <w:t xml:space="preserve">Termín </w:t>
      </w:r>
      <w:r w:rsidR="00C81753" w:rsidRPr="00CF1A08">
        <w:rPr>
          <w:b/>
          <w:sz w:val="24"/>
          <w:szCs w:val="24"/>
        </w:rPr>
        <w:t xml:space="preserve"> plnění</w:t>
      </w:r>
      <w:proofErr w:type="gramEnd"/>
      <w:r w:rsidR="00C81753" w:rsidRPr="00CF1A08">
        <w:rPr>
          <w:b/>
          <w:sz w:val="24"/>
          <w:szCs w:val="24"/>
        </w:rPr>
        <w:t xml:space="preserve"> </w:t>
      </w:r>
    </w:p>
    <w:p w:rsidR="00C81753" w:rsidRPr="00CF1A08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CF1A08">
        <w:rPr>
          <w:sz w:val="24"/>
          <w:szCs w:val="24"/>
        </w:rPr>
        <w:t xml:space="preserve">Dílo bude prováděno od </w:t>
      </w:r>
      <w:proofErr w:type="gramStart"/>
      <w:r w:rsidR="005F1AC0" w:rsidRPr="00CF1A08">
        <w:rPr>
          <w:sz w:val="24"/>
          <w:szCs w:val="24"/>
        </w:rPr>
        <w:t>1</w:t>
      </w:r>
      <w:r w:rsidR="00B35623">
        <w:rPr>
          <w:sz w:val="24"/>
          <w:szCs w:val="24"/>
        </w:rPr>
        <w:t>5</w:t>
      </w:r>
      <w:r w:rsidR="005F1AC0" w:rsidRPr="00CF1A08">
        <w:rPr>
          <w:sz w:val="24"/>
          <w:szCs w:val="24"/>
        </w:rPr>
        <w:t>.</w:t>
      </w:r>
      <w:r w:rsidR="00B35623">
        <w:rPr>
          <w:sz w:val="24"/>
          <w:szCs w:val="24"/>
        </w:rPr>
        <w:t>5</w:t>
      </w:r>
      <w:r w:rsidR="005F1AC0" w:rsidRPr="00CF1A08">
        <w:rPr>
          <w:sz w:val="24"/>
          <w:szCs w:val="24"/>
        </w:rPr>
        <w:t>.2019</w:t>
      </w:r>
      <w:proofErr w:type="gramEnd"/>
      <w:r w:rsidR="005A77C4" w:rsidRPr="00CF1A08">
        <w:rPr>
          <w:sz w:val="24"/>
          <w:szCs w:val="24"/>
        </w:rPr>
        <w:t>, kdy</w:t>
      </w:r>
      <w:r w:rsidRPr="00CF1A08">
        <w:rPr>
          <w:sz w:val="24"/>
          <w:szCs w:val="24"/>
        </w:rPr>
        <w:t xml:space="preserve"> dojde k předání staveniště a bude skončeno </w:t>
      </w:r>
      <w:r w:rsidR="00B35623">
        <w:rPr>
          <w:sz w:val="24"/>
          <w:szCs w:val="24"/>
        </w:rPr>
        <w:t>nejpozději 17.5.2019</w:t>
      </w:r>
      <w:r w:rsidR="00091DFC" w:rsidRPr="00CF1A08">
        <w:rPr>
          <w:sz w:val="24"/>
          <w:szCs w:val="24"/>
        </w:rPr>
        <w:t>.</w:t>
      </w:r>
      <w:r w:rsidRPr="00CF1A08">
        <w:rPr>
          <w:sz w:val="24"/>
          <w:szCs w:val="24"/>
        </w:rPr>
        <w:t xml:space="preserve"> </w:t>
      </w:r>
    </w:p>
    <w:p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:rsidR="0055716F" w:rsidRPr="00950E05" w:rsidRDefault="0055716F" w:rsidP="00950E05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 Spo</w:t>
      </w:r>
      <w:r w:rsidR="00950E05">
        <w:rPr>
          <w:sz w:val="24"/>
          <w:szCs w:val="24"/>
        </w:rPr>
        <w:t>rtovní a rekreační areál Kraví h</w:t>
      </w:r>
      <w:r w:rsidRPr="00950E05">
        <w:rPr>
          <w:sz w:val="24"/>
          <w:szCs w:val="24"/>
        </w:rPr>
        <w:t>ora, p</w:t>
      </w:r>
      <w:r w:rsidR="00091DFC">
        <w:rPr>
          <w:sz w:val="24"/>
          <w:szCs w:val="24"/>
        </w:rPr>
        <w:t>říspěvková organizace</w:t>
      </w:r>
      <w:r w:rsidR="005A77C4">
        <w:rPr>
          <w:sz w:val="24"/>
          <w:szCs w:val="24"/>
        </w:rPr>
        <w:t xml:space="preserve"> na ulici Údolní.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:rsidR="004B1739" w:rsidRPr="00CF1A08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CF1A08">
        <w:rPr>
          <w:sz w:val="24"/>
          <w:szCs w:val="24"/>
        </w:rPr>
        <w:t xml:space="preserve">Cena za </w:t>
      </w:r>
      <w:r w:rsidR="002E4CED" w:rsidRPr="00CF1A08">
        <w:rPr>
          <w:sz w:val="24"/>
          <w:szCs w:val="24"/>
        </w:rPr>
        <w:t>zhotovení díla se</w:t>
      </w:r>
      <w:r w:rsidR="006C1BD6" w:rsidRPr="00CF1A08">
        <w:rPr>
          <w:sz w:val="24"/>
          <w:szCs w:val="24"/>
        </w:rPr>
        <w:t xml:space="preserve"> sjednává na částku </w:t>
      </w:r>
      <w:r w:rsidR="00B35623">
        <w:rPr>
          <w:sz w:val="24"/>
          <w:szCs w:val="24"/>
        </w:rPr>
        <w:t>81.850</w:t>
      </w:r>
      <w:r w:rsidR="00091DFC" w:rsidRPr="00CF1A08">
        <w:rPr>
          <w:sz w:val="24"/>
          <w:szCs w:val="24"/>
        </w:rPr>
        <w:t>,-</w:t>
      </w:r>
      <w:r w:rsidR="00B35623">
        <w:rPr>
          <w:sz w:val="24"/>
          <w:szCs w:val="24"/>
        </w:rPr>
        <w:t>-</w:t>
      </w:r>
      <w:r w:rsidR="005A77C4" w:rsidRPr="00CF1A08">
        <w:rPr>
          <w:sz w:val="24"/>
          <w:szCs w:val="24"/>
        </w:rPr>
        <w:t xml:space="preserve"> Kč bez DPH.</w:t>
      </w:r>
    </w:p>
    <w:p w:rsidR="007E3FF7" w:rsidRPr="00CF1A08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CF1A08">
        <w:rPr>
          <w:sz w:val="24"/>
          <w:szCs w:val="24"/>
        </w:rPr>
        <w:t xml:space="preserve">K ceně </w:t>
      </w:r>
      <w:r w:rsidR="00091DFC" w:rsidRPr="00CF1A08">
        <w:rPr>
          <w:sz w:val="24"/>
          <w:szCs w:val="24"/>
        </w:rPr>
        <w:t>bude</w:t>
      </w:r>
      <w:r w:rsidRPr="00CF1A08">
        <w:rPr>
          <w:sz w:val="24"/>
          <w:szCs w:val="24"/>
        </w:rPr>
        <w:t xml:space="preserve"> účtována </w:t>
      </w:r>
      <w:r w:rsidR="005A77C4" w:rsidRPr="00CF1A08">
        <w:rPr>
          <w:sz w:val="24"/>
          <w:szCs w:val="24"/>
        </w:rPr>
        <w:t xml:space="preserve">zákonem stanovené </w:t>
      </w:r>
      <w:r w:rsidRPr="00CF1A08">
        <w:rPr>
          <w:sz w:val="24"/>
          <w:szCs w:val="24"/>
        </w:rPr>
        <w:t>DPH.</w:t>
      </w:r>
    </w:p>
    <w:p w:rsidR="00C862D2" w:rsidRPr="004B1739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 zhotovení díla je Zhotovitel oprávněn vystavit </w:t>
      </w:r>
      <w:r w:rsidR="004B1739">
        <w:rPr>
          <w:sz w:val="24"/>
          <w:szCs w:val="24"/>
        </w:rPr>
        <w:t>konečnou fakturu. P</w:t>
      </w:r>
      <w:r>
        <w:rPr>
          <w:sz w:val="24"/>
          <w:szCs w:val="24"/>
        </w:rPr>
        <w:t>ř</w:t>
      </w:r>
      <w:r w:rsidR="004B1739">
        <w:rPr>
          <w:sz w:val="24"/>
          <w:szCs w:val="24"/>
        </w:rPr>
        <w:t>í</w:t>
      </w:r>
      <w:r>
        <w:rPr>
          <w:sz w:val="24"/>
          <w:szCs w:val="24"/>
        </w:rPr>
        <w:t xml:space="preserve">lohou </w:t>
      </w:r>
      <w:r w:rsidR="004B1739">
        <w:rPr>
          <w:sz w:val="24"/>
          <w:szCs w:val="24"/>
        </w:rPr>
        <w:t>faktury je předávací protokol.</w:t>
      </w:r>
    </w:p>
    <w:p w:rsidR="004B1739" w:rsidRPr="00A75033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284206">
        <w:rPr>
          <w:sz w:val="24"/>
          <w:szCs w:val="24"/>
        </w:rPr>
        <w:t xml:space="preserve">Lhůta splatnosti </w:t>
      </w:r>
      <w:r>
        <w:rPr>
          <w:sz w:val="24"/>
          <w:szCs w:val="24"/>
        </w:rPr>
        <w:t xml:space="preserve">konečné </w:t>
      </w:r>
      <w:r w:rsidRPr="00284206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Pr="00284206">
        <w:rPr>
          <w:sz w:val="24"/>
          <w:szCs w:val="24"/>
        </w:rPr>
        <w:t xml:space="preserve"> je stanovena na </w:t>
      </w:r>
      <w:r>
        <w:rPr>
          <w:sz w:val="24"/>
          <w:szCs w:val="24"/>
        </w:rPr>
        <w:t>14</w:t>
      </w:r>
      <w:r w:rsidRPr="00284206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jejich doručení Objednateli.</w:t>
      </w:r>
      <w:r w:rsidRPr="00284206">
        <w:rPr>
          <w:sz w:val="24"/>
          <w:szCs w:val="24"/>
        </w:rPr>
        <w:t xml:space="preserve">  </w:t>
      </w:r>
    </w:p>
    <w:p w:rsidR="007A72A1" w:rsidRPr="00284206" w:rsidRDefault="007A72A1" w:rsidP="00284206">
      <w:pPr>
        <w:tabs>
          <w:tab w:val="left" w:pos="1560"/>
        </w:tabs>
        <w:jc w:val="both"/>
        <w:rPr>
          <w:sz w:val="24"/>
        </w:rPr>
      </w:pPr>
    </w:p>
    <w:p w:rsidR="0094492E" w:rsidRPr="00091DFC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  <w:r w:rsidR="00FE1E51" w:rsidRPr="00091DFC">
        <w:rPr>
          <w:b/>
          <w:sz w:val="24"/>
          <w:szCs w:val="24"/>
        </w:rPr>
        <w:t>, odstoupení od smlouvy</w:t>
      </w:r>
    </w:p>
    <w:p w:rsidR="00A75033" w:rsidRPr="00FE4068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color w:val="FF0000"/>
          <w:szCs w:val="24"/>
        </w:rPr>
      </w:pPr>
      <w:r w:rsidRPr="00091DFC">
        <w:rPr>
          <w:szCs w:val="24"/>
        </w:rPr>
        <w:t xml:space="preserve">Dostane-li se </w:t>
      </w:r>
      <w:r w:rsidR="00FE4068" w:rsidRPr="00091DFC">
        <w:rPr>
          <w:szCs w:val="24"/>
        </w:rPr>
        <w:t>Z</w:t>
      </w:r>
      <w:r w:rsidR="00284206" w:rsidRPr="00091DFC">
        <w:rPr>
          <w:szCs w:val="24"/>
        </w:rPr>
        <w:t xml:space="preserve">hotovitel </w:t>
      </w:r>
      <w:r w:rsidRPr="00091DFC">
        <w:rPr>
          <w:szCs w:val="24"/>
        </w:rPr>
        <w:t>do prodlení s plněním</w:t>
      </w:r>
      <w:r w:rsidR="00284206" w:rsidRPr="00091DFC">
        <w:rPr>
          <w:szCs w:val="24"/>
        </w:rPr>
        <w:t xml:space="preserve"> svých povinností</w:t>
      </w:r>
      <w:r w:rsidR="00FE4068" w:rsidRPr="00091DFC">
        <w:rPr>
          <w:szCs w:val="24"/>
        </w:rPr>
        <w:t xml:space="preserve">, je </w:t>
      </w:r>
      <w:r w:rsidRPr="00091DFC">
        <w:rPr>
          <w:szCs w:val="24"/>
        </w:rPr>
        <w:t xml:space="preserve">Objednatel oprávněn mu účtovat smluvní pokutu ve výši </w:t>
      </w:r>
      <w:r w:rsidR="00FE4068" w:rsidRPr="00091DFC">
        <w:rPr>
          <w:szCs w:val="24"/>
        </w:rPr>
        <w:t xml:space="preserve">0,05% z ceny díla </w:t>
      </w:r>
      <w:r w:rsidR="006F4011" w:rsidRPr="00091DFC">
        <w:rPr>
          <w:szCs w:val="24"/>
        </w:rPr>
        <w:t>za každý den</w:t>
      </w:r>
      <w:r w:rsidR="002241DA">
        <w:rPr>
          <w:szCs w:val="24"/>
        </w:rPr>
        <w:t xml:space="preserve"> </w:t>
      </w:r>
      <w:r w:rsidRPr="00091DFC">
        <w:rPr>
          <w:szCs w:val="24"/>
        </w:rPr>
        <w:t>prodlení</w:t>
      </w:r>
      <w:r w:rsidR="0061227C" w:rsidRPr="00091DFC">
        <w:rPr>
          <w:szCs w:val="24"/>
        </w:rPr>
        <w:t xml:space="preserve">, maximálně však do výše </w:t>
      </w:r>
      <w:r w:rsidR="006F4011" w:rsidRPr="00091DFC">
        <w:rPr>
          <w:szCs w:val="24"/>
        </w:rPr>
        <w:t>ceny díla.</w:t>
      </w:r>
      <w:r w:rsidR="00FE4068" w:rsidRPr="00091DFC">
        <w:rPr>
          <w:szCs w:val="24"/>
        </w:rPr>
        <w:t xml:space="preserve"> Zaplacením smluvní pokuty není dotčen nárok na náhradu škody. </w:t>
      </w:r>
    </w:p>
    <w:p w:rsidR="00A75033" w:rsidRPr="002241DA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Pokud se Objednatel dostane do prodlení s placením Faktur </w:t>
      </w:r>
      <w:r w:rsidR="00284206">
        <w:rPr>
          <w:szCs w:val="24"/>
        </w:rPr>
        <w:t>Zhoto</w:t>
      </w:r>
      <w:r>
        <w:rPr>
          <w:szCs w:val="24"/>
        </w:rPr>
        <w:t>v</w:t>
      </w:r>
      <w:r w:rsidR="00284206">
        <w:rPr>
          <w:szCs w:val="24"/>
        </w:rPr>
        <w:t>i</w:t>
      </w:r>
      <w:r>
        <w:rPr>
          <w:szCs w:val="24"/>
        </w:rPr>
        <w:t>teli</w:t>
      </w:r>
      <w:r w:rsidRPr="0094492E">
        <w:rPr>
          <w:szCs w:val="24"/>
        </w:rPr>
        <w:t xml:space="preserve"> za řádné plnění jeho povinností vyplývajících z této Smlouvy, je Poskytovatel oprávněn </w:t>
      </w:r>
      <w:r w:rsidRPr="002241DA">
        <w:rPr>
          <w:szCs w:val="24"/>
        </w:rPr>
        <w:t>účtovat Objednateli smluvní pokutu 0,05% z dlužné částky</w:t>
      </w:r>
      <w:r w:rsidR="008A63F3" w:rsidRPr="002241DA">
        <w:rPr>
          <w:szCs w:val="24"/>
        </w:rPr>
        <w:t xml:space="preserve"> za každý den prodlení</w:t>
      </w:r>
      <w:r w:rsidRPr="002241DA">
        <w:rPr>
          <w:szCs w:val="24"/>
        </w:rPr>
        <w:t>.</w:t>
      </w:r>
    </w:p>
    <w:p w:rsidR="00FE1E51" w:rsidRPr="002241DA" w:rsidRDefault="00FE1E51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241DA">
        <w:rPr>
          <w:szCs w:val="24"/>
        </w:rPr>
        <w:t>Objedn</w:t>
      </w:r>
      <w:r w:rsidR="003A4F60" w:rsidRPr="002241DA">
        <w:rPr>
          <w:szCs w:val="24"/>
        </w:rPr>
        <w:t>a</w:t>
      </w:r>
      <w:r w:rsidRPr="002241DA">
        <w:rPr>
          <w:szCs w:val="24"/>
        </w:rPr>
        <w:t xml:space="preserve">tel je oprávněn odstoupit od smlouvy v případě, že Zhotovitel závažným způsobem poruší své povinnosti ze smlouvy, přičemž strany si sjednávají, že </w:t>
      </w:r>
      <w:r w:rsidR="003A4F60" w:rsidRPr="002241DA">
        <w:rPr>
          <w:szCs w:val="24"/>
        </w:rPr>
        <w:t xml:space="preserve">za závažné porušení povinností se považuje prodlení Zhotovitele s předáním díla delším než 15 dní. </w:t>
      </w:r>
    </w:p>
    <w:p w:rsidR="00A75033" w:rsidRPr="003A4F60" w:rsidRDefault="00A75033" w:rsidP="00A75033">
      <w:pPr>
        <w:pStyle w:val="Zkladntextodsazen"/>
        <w:spacing w:line="240" w:lineRule="auto"/>
        <w:ind w:left="792" w:firstLine="0"/>
        <w:rPr>
          <w:color w:val="FF0000"/>
          <w:szCs w:val="24"/>
        </w:rPr>
      </w:pPr>
    </w:p>
    <w:p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:rsidR="00F629B4" w:rsidRPr="00240BEB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Zhotovením díla se rozumí úplné, funkční a bezvadné provedení všech stavebních a montážních prací a konstrukcí včetně dodávek potřebných materiálů a zařízení nezb</w:t>
      </w:r>
      <w:r w:rsidR="001113A1">
        <w:rPr>
          <w:szCs w:val="24"/>
        </w:rPr>
        <w:t>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:rsidR="00240BEB" w:rsidRPr="002241DA" w:rsidRDefault="00240BEB" w:rsidP="008A63F3">
      <w:pPr>
        <w:pStyle w:val="Zkladntextodsazen"/>
        <w:numPr>
          <w:ilvl w:val="1"/>
          <w:numId w:val="17"/>
        </w:numPr>
        <w:spacing w:line="240" w:lineRule="auto"/>
        <w:rPr>
          <w:sz w:val="36"/>
          <w:szCs w:val="24"/>
        </w:rPr>
      </w:pPr>
      <w:r w:rsidRPr="002241DA">
        <w:rPr>
          <w:szCs w:val="24"/>
        </w:rPr>
        <w:t xml:space="preserve">Zhotovitel </w:t>
      </w:r>
      <w:r w:rsidR="00FE4068" w:rsidRPr="002241DA">
        <w:rPr>
          <w:szCs w:val="24"/>
        </w:rPr>
        <w:t xml:space="preserve">se zavazuje Dílo provést osobně prostřednictvím svých zaměstnanců. Subdodavatele může Zhotovitel použít k realizaci Díla pouze po předchozím </w:t>
      </w:r>
      <w:r w:rsidR="00FE4068" w:rsidRPr="002241DA">
        <w:rPr>
          <w:szCs w:val="24"/>
        </w:rPr>
        <w:lastRenderedPageBreak/>
        <w:t>písemném odsouhlasení Objednatelem.</w:t>
      </w:r>
      <w:r w:rsidR="00FE4068" w:rsidRPr="002241DA">
        <w:rPr>
          <w:rFonts w:ascii="Tahoma" w:hAnsi="Tahoma" w:cs="Tahoma"/>
          <w:sz w:val="19"/>
        </w:rPr>
        <w:t xml:space="preserve"> </w:t>
      </w:r>
      <w:r w:rsidR="00FE4068" w:rsidRPr="002241DA">
        <w:t xml:space="preserve">Za dílo zhotovené subdodavatelem odpovídá Dodavatel tak, jako by Dílo zhotovoval sám. </w:t>
      </w:r>
    </w:p>
    <w:p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>Smluvní strany se zavazují vzájemn</w:t>
      </w:r>
      <w:r w:rsidR="002241DA">
        <w:rPr>
          <w:szCs w:val="24"/>
        </w:rPr>
        <w:t>ě</w:t>
      </w:r>
      <w:r>
        <w:rPr>
          <w:szCs w:val="24"/>
        </w:rPr>
        <w:t xml:space="preserve">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:rsidR="00B66AB0" w:rsidRDefault="00B66AB0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F713D">
        <w:rPr>
          <w:sz w:val="24"/>
          <w:szCs w:val="24"/>
        </w:rPr>
        <w:t> Brně dne:</w:t>
      </w: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FEE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852CC"/>
    <w:rsid w:val="00091DFC"/>
    <w:rsid w:val="000F713D"/>
    <w:rsid w:val="001113A1"/>
    <w:rsid w:val="001C352C"/>
    <w:rsid w:val="002241DA"/>
    <w:rsid w:val="00240BEB"/>
    <w:rsid w:val="00284206"/>
    <w:rsid w:val="002B4685"/>
    <w:rsid w:val="002E4CED"/>
    <w:rsid w:val="0036208B"/>
    <w:rsid w:val="00383EB2"/>
    <w:rsid w:val="003A4F60"/>
    <w:rsid w:val="0042244A"/>
    <w:rsid w:val="004B1739"/>
    <w:rsid w:val="0055716F"/>
    <w:rsid w:val="0059636B"/>
    <w:rsid w:val="005A77C4"/>
    <w:rsid w:val="005F1AC0"/>
    <w:rsid w:val="0061227C"/>
    <w:rsid w:val="00622F3E"/>
    <w:rsid w:val="00637025"/>
    <w:rsid w:val="00670180"/>
    <w:rsid w:val="006C1BD6"/>
    <w:rsid w:val="006F4011"/>
    <w:rsid w:val="00740B78"/>
    <w:rsid w:val="007710E5"/>
    <w:rsid w:val="00796470"/>
    <w:rsid w:val="007A72A1"/>
    <w:rsid w:val="007E3FF7"/>
    <w:rsid w:val="00805BAC"/>
    <w:rsid w:val="008A63F3"/>
    <w:rsid w:val="008D44D5"/>
    <w:rsid w:val="00937BBA"/>
    <w:rsid w:val="0094492E"/>
    <w:rsid w:val="00950E05"/>
    <w:rsid w:val="009572A5"/>
    <w:rsid w:val="00A0284D"/>
    <w:rsid w:val="00A75033"/>
    <w:rsid w:val="00B35623"/>
    <w:rsid w:val="00B66AB0"/>
    <w:rsid w:val="00B909CE"/>
    <w:rsid w:val="00C627EF"/>
    <w:rsid w:val="00C81753"/>
    <w:rsid w:val="00C862D2"/>
    <w:rsid w:val="00C87D04"/>
    <w:rsid w:val="00CA2768"/>
    <w:rsid w:val="00CF1A08"/>
    <w:rsid w:val="00D022BA"/>
    <w:rsid w:val="00DE4EEC"/>
    <w:rsid w:val="00E416B0"/>
    <w:rsid w:val="00F629B4"/>
    <w:rsid w:val="00FE1E51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cp:lastPrinted>2019-05-15T06:29:00Z</cp:lastPrinted>
  <dcterms:created xsi:type="dcterms:W3CDTF">2019-05-21T05:02:00Z</dcterms:created>
  <dcterms:modified xsi:type="dcterms:W3CDTF">2019-05-21T05:02:00Z</dcterms:modified>
</cp:coreProperties>
</file>