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B99EE" w14:textId="77777777" w:rsidR="00374E48" w:rsidRDefault="00B41DF5" w:rsidP="00A172FD">
      <w:pPr>
        <w:pStyle w:val="Nzevsmlouvytitulnstrana"/>
        <w:spacing w:after="120"/>
        <w:rPr>
          <w:caps w:val="0"/>
          <w:sz w:val="32"/>
          <w:szCs w:val="32"/>
        </w:rPr>
      </w:pPr>
      <w:r>
        <w:rPr>
          <w:caps w:val="0"/>
          <w:sz w:val="32"/>
          <w:szCs w:val="32"/>
        </w:rPr>
        <w:t xml:space="preserve">Dodatek č. </w:t>
      </w:r>
      <w:r w:rsidR="009D728D">
        <w:rPr>
          <w:caps w:val="0"/>
          <w:sz w:val="32"/>
          <w:szCs w:val="32"/>
        </w:rPr>
        <w:t>3</w:t>
      </w:r>
      <w:r>
        <w:rPr>
          <w:caps w:val="0"/>
          <w:sz w:val="32"/>
          <w:szCs w:val="32"/>
        </w:rPr>
        <w:t xml:space="preserve"> ke smlouvě o dílo</w:t>
      </w:r>
    </w:p>
    <w:p w14:paraId="37C5527A" w14:textId="77777777" w:rsidR="00B93A5E" w:rsidRDefault="00B93A5E" w:rsidP="00A172FD">
      <w:pPr>
        <w:pStyle w:val="Nzevsmlouvytitulnstrana"/>
        <w:spacing w:after="120"/>
        <w:rPr>
          <w:b w:val="0"/>
          <w:bCs w:val="0"/>
          <w:caps w:val="0"/>
          <w:sz w:val="22"/>
          <w:szCs w:val="22"/>
        </w:rPr>
      </w:pPr>
      <w:r>
        <w:rPr>
          <w:b w:val="0"/>
          <w:bCs w:val="0"/>
          <w:caps w:val="0"/>
          <w:sz w:val="22"/>
          <w:szCs w:val="22"/>
        </w:rPr>
        <w:t xml:space="preserve">č. objednatele: </w:t>
      </w:r>
      <w:r w:rsidR="00C67189">
        <w:rPr>
          <w:b w:val="0"/>
          <w:bCs w:val="0"/>
          <w:caps w:val="0"/>
          <w:sz w:val="22"/>
          <w:szCs w:val="22"/>
        </w:rPr>
        <w:t>s-0025/2017</w:t>
      </w:r>
    </w:p>
    <w:p w14:paraId="519FC6DB" w14:textId="77777777" w:rsidR="00B93A5E" w:rsidRDefault="00B93A5E" w:rsidP="00A172FD">
      <w:pPr>
        <w:pStyle w:val="Nzevsmlouvytitulnstrana"/>
        <w:spacing w:after="120"/>
        <w:rPr>
          <w:b w:val="0"/>
          <w:bCs w:val="0"/>
          <w:caps w:val="0"/>
          <w:sz w:val="22"/>
          <w:szCs w:val="22"/>
        </w:rPr>
      </w:pPr>
      <w:r w:rsidRPr="008F33F1">
        <w:rPr>
          <w:b w:val="0"/>
          <w:bCs w:val="0"/>
          <w:caps w:val="0"/>
          <w:sz w:val="22"/>
          <w:szCs w:val="22"/>
        </w:rPr>
        <w:t>č. zhotovitele:</w:t>
      </w:r>
      <w:r w:rsidR="00155D2F">
        <w:rPr>
          <w:b w:val="0"/>
          <w:bCs w:val="0"/>
          <w:caps w:val="0"/>
          <w:sz w:val="22"/>
          <w:szCs w:val="22"/>
        </w:rPr>
        <w:t xml:space="preserve"> </w:t>
      </w:r>
      <w:r w:rsidR="00894BB1">
        <w:rPr>
          <w:b w:val="0"/>
          <w:bCs w:val="0"/>
          <w:caps w:val="0"/>
          <w:sz w:val="22"/>
          <w:szCs w:val="22"/>
        </w:rPr>
        <w:t>03 400 31714</w:t>
      </w:r>
      <w:r w:rsidR="004E4B1C">
        <w:rPr>
          <w:b w:val="0"/>
          <w:bCs w:val="0"/>
          <w:caps w:val="0"/>
          <w:sz w:val="22"/>
          <w:szCs w:val="22"/>
        </w:rPr>
        <w:t>/</w:t>
      </w:r>
      <w:r w:rsidR="009D728D">
        <w:rPr>
          <w:b w:val="0"/>
          <w:bCs w:val="0"/>
          <w:caps w:val="0"/>
          <w:sz w:val="22"/>
          <w:szCs w:val="22"/>
        </w:rPr>
        <w:t>3</w:t>
      </w:r>
    </w:p>
    <w:p w14:paraId="7F1D8317" w14:textId="77777777" w:rsidR="006245FE" w:rsidRPr="006245FE" w:rsidRDefault="00374E48" w:rsidP="00A172FD">
      <w:pPr>
        <w:pStyle w:val="Titulnstranapomocn"/>
        <w:rPr>
          <w:bCs/>
          <w:i w:val="0"/>
          <w:caps w:val="0"/>
          <w:sz w:val="22"/>
          <w:szCs w:val="22"/>
        </w:rPr>
      </w:pPr>
      <w:r w:rsidRPr="006245FE">
        <w:rPr>
          <w:bCs/>
          <w:i w:val="0"/>
          <w:caps w:val="0"/>
          <w:sz w:val="22"/>
          <w:szCs w:val="22"/>
        </w:rPr>
        <w:t>na provedení Stavebních prací</w:t>
      </w:r>
    </w:p>
    <w:p w14:paraId="264465AD" w14:textId="77777777" w:rsidR="006245FE" w:rsidRPr="006245FE" w:rsidRDefault="006245FE" w:rsidP="00A172FD">
      <w:pPr>
        <w:pStyle w:val="Titulnstranapomocn"/>
        <w:rPr>
          <w:b/>
          <w:i w:val="0"/>
          <w:caps w:val="0"/>
          <w:sz w:val="32"/>
        </w:rPr>
      </w:pPr>
      <w:r w:rsidRPr="006245FE">
        <w:rPr>
          <w:b/>
          <w:i w:val="0"/>
          <w:sz w:val="32"/>
        </w:rPr>
        <w:t>„P</w:t>
      </w:r>
      <w:r w:rsidRPr="006245FE">
        <w:rPr>
          <w:b/>
          <w:i w:val="0"/>
          <w:caps w:val="0"/>
          <w:sz w:val="32"/>
        </w:rPr>
        <w:t>řestavba ZŠ Štěrboholy“</w:t>
      </w:r>
    </w:p>
    <w:p w14:paraId="672A6659" w14:textId="77777777" w:rsidR="00A172FD" w:rsidRDefault="00A172FD" w:rsidP="00A172FD">
      <w:pPr>
        <w:pStyle w:val="Smluvnstrany123"/>
        <w:numPr>
          <w:ilvl w:val="0"/>
          <w:numId w:val="0"/>
        </w:numPr>
        <w:ind w:left="567"/>
      </w:pPr>
    </w:p>
    <w:p w14:paraId="21C1E5E9" w14:textId="77777777" w:rsidR="004D7DA2" w:rsidRPr="00B41DF5" w:rsidRDefault="00B41DF5" w:rsidP="00A172FD">
      <w:pPr>
        <w:pStyle w:val="Smluvnstrany123"/>
        <w:numPr>
          <w:ilvl w:val="0"/>
          <w:numId w:val="0"/>
        </w:numPr>
        <w:ind w:left="567"/>
      </w:pPr>
      <w:r w:rsidRPr="00B41DF5">
        <w:t>Smluvní strany</w:t>
      </w:r>
      <w:r w:rsidR="00F52EAE">
        <w:t>:</w:t>
      </w:r>
    </w:p>
    <w:p w14:paraId="4C5021DA" w14:textId="77777777" w:rsidR="00033D5D" w:rsidRPr="00894BB1" w:rsidRDefault="00894BB1" w:rsidP="00A172FD">
      <w:pPr>
        <w:pStyle w:val="Smluvnstrany123"/>
        <w:numPr>
          <w:ilvl w:val="0"/>
          <w:numId w:val="10"/>
        </w:numPr>
        <w:spacing w:after="0" w:line="276" w:lineRule="auto"/>
        <w:ind w:left="567" w:hanging="567"/>
        <w:rPr>
          <w:b/>
          <w:lang w:eastAsia="en-US"/>
        </w:rPr>
      </w:pPr>
      <w:r w:rsidRPr="00894BB1">
        <w:rPr>
          <w:b/>
          <w:lang w:eastAsia="en-US"/>
        </w:rPr>
        <w:t>Městská část Praha – Štěrboholy</w:t>
      </w:r>
    </w:p>
    <w:p w14:paraId="216F8B92" w14:textId="2AF63AF1" w:rsidR="00894BB1" w:rsidRDefault="5C3F5D9A" w:rsidP="00A172FD">
      <w:pPr>
        <w:pStyle w:val="Smluvnstrany123"/>
        <w:numPr>
          <w:ilvl w:val="0"/>
          <w:numId w:val="0"/>
        </w:numPr>
        <w:spacing w:after="0" w:line="276" w:lineRule="auto"/>
        <w:ind w:left="567"/>
      </w:pPr>
      <w:r>
        <w:t>Sídlo: Ústřední 527/14, 102 00 Praha – Štěrboholy</w:t>
      </w:r>
    </w:p>
    <w:p w14:paraId="6F681E09" w14:textId="77777777" w:rsidR="00894BB1" w:rsidRDefault="00894BB1" w:rsidP="00A172FD">
      <w:pPr>
        <w:pStyle w:val="Smluvnstrany123"/>
        <w:numPr>
          <w:ilvl w:val="0"/>
          <w:numId w:val="0"/>
        </w:numPr>
        <w:spacing w:after="0" w:line="276" w:lineRule="auto"/>
        <w:ind w:left="567"/>
      </w:pPr>
      <w:r>
        <w:t>IČ: 00231371</w:t>
      </w:r>
    </w:p>
    <w:p w14:paraId="67862670" w14:textId="77777777" w:rsidR="00894BB1" w:rsidRDefault="00894BB1" w:rsidP="00A172FD">
      <w:pPr>
        <w:pStyle w:val="Smluvnstrany123"/>
        <w:numPr>
          <w:ilvl w:val="0"/>
          <w:numId w:val="0"/>
        </w:numPr>
        <w:spacing w:after="0" w:line="276" w:lineRule="auto"/>
        <w:ind w:left="567"/>
      </w:pPr>
      <w:r>
        <w:t xml:space="preserve">Zastoupená: Františkem </w:t>
      </w:r>
      <w:proofErr w:type="spellStart"/>
      <w:r>
        <w:t>Ševítem</w:t>
      </w:r>
      <w:proofErr w:type="spellEnd"/>
      <w:r>
        <w:t>, starostou městské části</w:t>
      </w:r>
    </w:p>
    <w:p w14:paraId="5F0F6534" w14:textId="77777777" w:rsidR="00894BB1" w:rsidRDefault="00894BB1" w:rsidP="00A172FD">
      <w:pPr>
        <w:pStyle w:val="Smluvnstrany123"/>
        <w:numPr>
          <w:ilvl w:val="0"/>
          <w:numId w:val="0"/>
        </w:numPr>
        <w:spacing w:after="0" w:line="276" w:lineRule="auto"/>
        <w:ind w:left="567"/>
      </w:pPr>
      <w:r>
        <w:t xml:space="preserve">Bankovní spojení: Česká spořitelna, a.s., </w:t>
      </w:r>
      <w:proofErr w:type="spellStart"/>
      <w:r>
        <w:t>č.ú</w:t>
      </w:r>
      <w:proofErr w:type="spellEnd"/>
      <w:r>
        <w:t>.: 2000718329/0800</w:t>
      </w:r>
    </w:p>
    <w:p w14:paraId="7B7D590A" w14:textId="77777777" w:rsidR="00894BB1" w:rsidRDefault="00894BB1" w:rsidP="00A172FD">
      <w:pPr>
        <w:pStyle w:val="Smluvnstrany123"/>
        <w:numPr>
          <w:ilvl w:val="0"/>
          <w:numId w:val="0"/>
        </w:numPr>
        <w:spacing w:after="0" w:line="276" w:lineRule="auto"/>
        <w:ind w:left="567"/>
      </w:pPr>
      <w:r>
        <w:t xml:space="preserve">datová schránka: </w:t>
      </w:r>
      <w:proofErr w:type="spellStart"/>
      <w:r>
        <w:t>ethakud</w:t>
      </w:r>
      <w:proofErr w:type="spellEnd"/>
    </w:p>
    <w:p w14:paraId="64825553" w14:textId="77777777" w:rsidR="000B09BC" w:rsidRDefault="00033D5D" w:rsidP="00A172FD">
      <w:pPr>
        <w:pStyle w:val="Smluvnstrany123"/>
        <w:numPr>
          <w:ilvl w:val="0"/>
          <w:numId w:val="0"/>
        </w:numPr>
        <w:spacing w:after="0" w:line="276" w:lineRule="auto"/>
        <w:ind w:left="567"/>
      </w:pPr>
      <w:r>
        <w:t xml:space="preserve"> </w:t>
      </w:r>
      <w:r w:rsidR="000B09BC">
        <w:t>(dále jen „</w:t>
      </w:r>
      <w:r w:rsidR="000B09BC">
        <w:rPr>
          <w:b/>
          <w:bCs/>
        </w:rPr>
        <w:t>Objednatel</w:t>
      </w:r>
      <w:r w:rsidR="000B09BC">
        <w:t>“)</w:t>
      </w:r>
    </w:p>
    <w:p w14:paraId="0A37501D" w14:textId="77777777" w:rsidR="000B09BC" w:rsidRDefault="000B09BC" w:rsidP="00A172FD">
      <w:pPr>
        <w:pStyle w:val="Smluvnstrany123"/>
        <w:numPr>
          <w:ilvl w:val="0"/>
          <w:numId w:val="0"/>
        </w:numPr>
        <w:spacing w:line="276" w:lineRule="auto"/>
        <w:ind w:left="567"/>
      </w:pPr>
    </w:p>
    <w:p w14:paraId="4209760A" w14:textId="77777777" w:rsidR="00894BB1" w:rsidRDefault="00894BB1" w:rsidP="00A172FD">
      <w:pPr>
        <w:pStyle w:val="Smluvnstrany123"/>
        <w:numPr>
          <w:ilvl w:val="0"/>
          <w:numId w:val="10"/>
        </w:numPr>
        <w:spacing w:after="0" w:line="276" w:lineRule="auto"/>
        <w:ind w:left="567" w:hanging="567"/>
        <w:rPr>
          <w:b/>
          <w:bCs/>
          <w:lang w:eastAsia="en-US"/>
        </w:rPr>
      </w:pPr>
      <w:r>
        <w:rPr>
          <w:bCs/>
          <w:lang w:eastAsia="en-US"/>
        </w:rPr>
        <w:t>Společnost „</w:t>
      </w:r>
      <w:r>
        <w:rPr>
          <w:b/>
          <w:bCs/>
          <w:lang w:eastAsia="en-US"/>
        </w:rPr>
        <w:t>Přestavba ZŠ Štěrboholy“</w:t>
      </w:r>
    </w:p>
    <w:p w14:paraId="207CCF61" w14:textId="77777777" w:rsidR="00894BB1" w:rsidRDefault="00374E48" w:rsidP="00A172FD">
      <w:pPr>
        <w:pStyle w:val="Smluvnstrany123"/>
        <w:numPr>
          <w:ilvl w:val="0"/>
          <w:numId w:val="0"/>
        </w:numPr>
        <w:spacing w:after="0" w:line="276" w:lineRule="auto"/>
        <w:ind w:left="928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</w:t>
      </w:r>
      <w:bookmarkStart w:id="0" w:name="_Hlk507653904"/>
    </w:p>
    <w:p w14:paraId="2E884536" w14:textId="77777777" w:rsidR="00894BB1" w:rsidRDefault="00F52EAE" w:rsidP="00A172FD">
      <w:pPr>
        <w:pStyle w:val="Smluvnstrany123"/>
        <w:numPr>
          <w:ilvl w:val="0"/>
          <w:numId w:val="0"/>
        </w:numPr>
        <w:spacing w:after="0" w:line="276" w:lineRule="auto"/>
        <w:ind w:firstLine="567"/>
        <w:rPr>
          <w:lang w:eastAsia="en-US"/>
        </w:rPr>
      </w:pPr>
      <w:r>
        <w:rPr>
          <w:b/>
          <w:lang w:eastAsia="en-US"/>
        </w:rPr>
        <w:t>VISTORIA</w:t>
      </w:r>
      <w:r w:rsidR="00403452">
        <w:rPr>
          <w:b/>
          <w:lang w:eastAsia="en-US"/>
        </w:rPr>
        <w:t xml:space="preserve"> CZ a</w:t>
      </w:r>
      <w:r w:rsidR="00403452" w:rsidRPr="00894BB1">
        <w:rPr>
          <w:b/>
          <w:lang w:eastAsia="en-US"/>
        </w:rPr>
        <w:t>.s.</w:t>
      </w:r>
      <w:r w:rsidR="00894BB1">
        <w:rPr>
          <w:b/>
          <w:lang w:eastAsia="en-US"/>
        </w:rPr>
        <w:t xml:space="preserve"> – vedoucí společník</w:t>
      </w:r>
    </w:p>
    <w:p w14:paraId="134767D8" w14:textId="77777777" w:rsidR="00436CC9" w:rsidRPr="00436CC9" w:rsidRDefault="00894BB1" w:rsidP="00A172FD">
      <w:pPr>
        <w:spacing w:after="0" w:line="276" w:lineRule="auto"/>
        <w:ind w:left="567" w:firstLine="0"/>
        <w:rPr>
          <w:lang w:eastAsia="en-US"/>
        </w:rPr>
      </w:pPr>
      <w:r>
        <w:rPr>
          <w:lang w:eastAsia="en-US"/>
        </w:rPr>
        <w:t>S</w:t>
      </w:r>
      <w:r w:rsidR="00436CC9" w:rsidRPr="00436CC9">
        <w:rPr>
          <w:lang w:eastAsia="en-US"/>
        </w:rPr>
        <w:t>ídl</w:t>
      </w:r>
      <w:r>
        <w:rPr>
          <w:lang w:eastAsia="en-US"/>
        </w:rPr>
        <w:t>o</w:t>
      </w:r>
      <w:r w:rsidR="00436CC9" w:rsidRPr="00436CC9">
        <w:rPr>
          <w:lang w:eastAsia="en-US"/>
        </w:rPr>
        <w:t xml:space="preserve">: </w:t>
      </w:r>
      <w:r w:rsidR="00403452">
        <w:rPr>
          <w:lang w:eastAsia="en-US"/>
        </w:rPr>
        <w:t>Revoluční 767/25, Praha 1, Staré Město</w:t>
      </w:r>
      <w:r w:rsidR="00436CC9" w:rsidRPr="00436CC9">
        <w:rPr>
          <w:lang w:eastAsia="en-US"/>
        </w:rPr>
        <w:t xml:space="preserve">, PSČ </w:t>
      </w:r>
      <w:r w:rsidR="00403452">
        <w:rPr>
          <w:lang w:eastAsia="en-US"/>
        </w:rPr>
        <w:t xml:space="preserve">110 00 </w:t>
      </w:r>
    </w:p>
    <w:p w14:paraId="17CE7767" w14:textId="77777777" w:rsidR="00894BB1" w:rsidRPr="00436CC9" w:rsidRDefault="00894BB1" w:rsidP="00A172FD">
      <w:pPr>
        <w:pStyle w:val="Smluvnstrany123"/>
        <w:numPr>
          <w:ilvl w:val="0"/>
          <w:numId w:val="0"/>
        </w:numPr>
        <w:spacing w:after="0" w:line="276" w:lineRule="auto"/>
        <w:ind w:firstLine="567"/>
        <w:rPr>
          <w:lang w:eastAsia="en-US"/>
        </w:rPr>
      </w:pPr>
      <w:r w:rsidRPr="00436CC9">
        <w:rPr>
          <w:lang w:eastAsia="en-US"/>
        </w:rPr>
        <w:t xml:space="preserve">IČ: </w:t>
      </w:r>
      <w:r>
        <w:rPr>
          <w:lang w:eastAsia="en-US"/>
        </w:rPr>
        <w:t>251 10 977</w:t>
      </w:r>
      <w:r w:rsidRPr="00436CC9">
        <w:rPr>
          <w:lang w:eastAsia="en-US"/>
        </w:rPr>
        <w:t>, DIČ</w:t>
      </w:r>
      <w:r>
        <w:rPr>
          <w:lang w:eastAsia="en-US"/>
        </w:rPr>
        <w:t>: CZ25110977</w:t>
      </w:r>
    </w:p>
    <w:p w14:paraId="14A334DD" w14:textId="77777777" w:rsidR="00436CC9" w:rsidRDefault="00894BB1" w:rsidP="00A172FD">
      <w:pPr>
        <w:spacing w:after="0" w:line="276" w:lineRule="auto"/>
        <w:ind w:left="567" w:firstLine="0"/>
        <w:rPr>
          <w:lang w:eastAsia="en-US"/>
        </w:rPr>
      </w:pPr>
      <w:r>
        <w:rPr>
          <w:lang w:eastAsia="en-US"/>
        </w:rPr>
        <w:t>Z</w:t>
      </w:r>
      <w:r w:rsidR="00436CC9" w:rsidRPr="00436CC9">
        <w:rPr>
          <w:lang w:eastAsia="en-US"/>
        </w:rPr>
        <w:t>astoupená:</w:t>
      </w:r>
      <w:r w:rsidR="00436CC9" w:rsidRPr="00436CC9">
        <w:rPr>
          <w:lang w:eastAsia="en-US"/>
        </w:rPr>
        <w:tab/>
      </w:r>
      <w:r w:rsidR="009D728D">
        <w:rPr>
          <w:lang w:eastAsia="en-US"/>
        </w:rPr>
        <w:t>Ing. Ivanem Němcem, statutárním ředitelem</w:t>
      </w:r>
    </w:p>
    <w:p w14:paraId="3060F8C0" w14:textId="77777777" w:rsidR="00894BB1" w:rsidRPr="00436CC9" w:rsidRDefault="00894BB1" w:rsidP="00A172FD">
      <w:pPr>
        <w:spacing w:after="0" w:line="276" w:lineRule="auto"/>
        <w:ind w:left="567" w:firstLine="0"/>
        <w:rPr>
          <w:lang w:eastAsia="en-US"/>
        </w:rPr>
      </w:pPr>
      <w:r>
        <w:rPr>
          <w:lang w:eastAsia="en-US"/>
        </w:rPr>
        <w:t xml:space="preserve">Datová schránka: </w:t>
      </w:r>
      <w:proofErr w:type="spellStart"/>
      <w:r>
        <w:rPr>
          <w:lang w:eastAsia="en-US"/>
        </w:rPr>
        <w:t>anefcna</w:t>
      </w:r>
      <w:proofErr w:type="spellEnd"/>
    </w:p>
    <w:p w14:paraId="7605827D" w14:textId="77777777" w:rsidR="00894BB1" w:rsidRPr="00436CC9" w:rsidRDefault="00894BB1" w:rsidP="00A172FD">
      <w:pPr>
        <w:spacing w:after="0" w:line="276" w:lineRule="auto"/>
        <w:ind w:left="567" w:firstLine="0"/>
        <w:rPr>
          <w:lang w:eastAsia="en-US"/>
        </w:rPr>
      </w:pPr>
      <w:r w:rsidRPr="00894BB1">
        <w:rPr>
          <w:b/>
          <w:lang w:eastAsia="en-US"/>
        </w:rPr>
        <w:t>Zápis v obchodním rejstříku</w:t>
      </w:r>
      <w:r>
        <w:rPr>
          <w:lang w:eastAsia="en-US"/>
        </w:rPr>
        <w:t>: u</w:t>
      </w:r>
      <w:r w:rsidRPr="00436CC9">
        <w:rPr>
          <w:lang w:eastAsia="en-US"/>
        </w:rPr>
        <w:t xml:space="preserve"> </w:t>
      </w:r>
      <w:r>
        <w:rPr>
          <w:lang w:eastAsia="en-US"/>
        </w:rPr>
        <w:t>Městského</w:t>
      </w:r>
      <w:r w:rsidRPr="00436CC9">
        <w:rPr>
          <w:lang w:eastAsia="en-US"/>
        </w:rPr>
        <w:t xml:space="preserve"> soud</w:t>
      </w:r>
      <w:r>
        <w:rPr>
          <w:lang w:eastAsia="en-US"/>
        </w:rPr>
        <w:t xml:space="preserve">u </w:t>
      </w:r>
      <w:r w:rsidRPr="00436CC9">
        <w:rPr>
          <w:lang w:eastAsia="en-US"/>
        </w:rPr>
        <w:t>v </w:t>
      </w:r>
      <w:r>
        <w:rPr>
          <w:lang w:eastAsia="en-US"/>
        </w:rPr>
        <w:t>Praze</w:t>
      </w:r>
      <w:r w:rsidRPr="00436CC9">
        <w:rPr>
          <w:lang w:eastAsia="en-US"/>
        </w:rPr>
        <w:t>, oddíl </w:t>
      </w:r>
      <w:r>
        <w:rPr>
          <w:lang w:eastAsia="en-US"/>
        </w:rPr>
        <w:t>B</w:t>
      </w:r>
      <w:r w:rsidRPr="00436CC9">
        <w:t xml:space="preserve">, vložka </w:t>
      </w:r>
      <w:r>
        <w:t>4581</w:t>
      </w:r>
    </w:p>
    <w:p w14:paraId="29D6B04F" w14:textId="77777777" w:rsidR="00436CC9" w:rsidRPr="00436CC9" w:rsidRDefault="00436CC9" w:rsidP="00A172FD">
      <w:pPr>
        <w:spacing w:after="0" w:line="276" w:lineRule="auto"/>
        <w:ind w:left="567" w:firstLine="0"/>
        <w:rPr>
          <w:lang w:eastAsia="en-US"/>
        </w:rPr>
      </w:pPr>
      <w:r w:rsidRPr="00436CC9">
        <w:rPr>
          <w:lang w:eastAsia="en-US"/>
        </w:rPr>
        <w:tab/>
      </w:r>
      <w:r w:rsidRPr="00436CC9">
        <w:rPr>
          <w:lang w:eastAsia="en-US"/>
        </w:rPr>
        <w:tab/>
      </w:r>
      <w:r w:rsidRPr="00436CC9">
        <w:rPr>
          <w:lang w:eastAsia="en-US"/>
        </w:rPr>
        <w:tab/>
        <w:t xml:space="preserve"> </w:t>
      </w:r>
    </w:p>
    <w:p w14:paraId="77BE0E94" w14:textId="77777777" w:rsidR="00894BB1" w:rsidRDefault="00894BB1" w:rsidP="00A172FD">
      <w:pPr>
        <w:pStyle w:val="Smluvnstrany123"/>
        <w:numPr>
          <w:ilvl w:val="0"/>
          <w:numId w:val="0"/>
        </w:numPr>
        <w:spacing w:after="0" w:line="276" w:lineRule="auto"/>
        <w:ind w:left="567"/>
        <w:rPr>
          <w:b/>
          <w:lang w:eastAsia="en-US"/>
        </w:rPr>
      </w:pPr>
      <w:r>
        <w:rPr>
          <w:b/>
          <w:lang w:eastAsia="en-US"/>
        </w:rPr>
        <w:t>INGBAU CZ s.r.o. – první společník</w:t>
      </w:r>
    </w:p>
    <w:p w14:paraId="1338444A" w14:textId="77777777" w:rsidR="00894BB1" w:rsidRPr="00894BB1" w:rsidRDefault="00894BB1" w:rsidP="00A172FD">
      <w:pPr>
        <w:pStyle w:val="Smluvnstrany123"/>
        <w:numPr>
          <w:ilvl w:val="0"/>
          <w:numId w:val="0"/>
        </w:numPr>
        <w:spacing w:after="0" w:line="276" w:lineRule="auto"/>
        <w:ind w:left="567"/>
        <w:rPr>
          <w:lang w:eastAsia="en-US"/>
        </w:rPr>
      </w:pPr>
      <w:proofErr w:type="gramStart"/>
      <w:r>
        <w:rPr>
          <w:b/>
          <w:lang w:eastAsia="en-US"/>
        </w:rPr>
        <w:t xml:space="preserve">Sídlo: </w:t>
      </w:r>
      <w:r>
        <w:rPr>
          <w:lang w:eastAsia="en-US"/>
        </w:rPr>
        <w:t xml:space="preserve"> S.</w:t>
      </w:r>
      <w:proofErr w:type="gramEnd"/>
      <w:r w:rsidR="00C13B5C">
        <w:rPr>
          <w:lang w:eastAsia="en-US"/>
        </w:rPr>
        <w:t xml:space="preserve"> </w:t>
      </w:r>
      <w:r>
        <w:rPr>
          <w:lang w:eastAsia="en-US"/>
        </w:rPr>
        <w:t>K.</w:t>
      </w:r>
      <w:r w:rsidR="00C13B5C">
        <w:rPr>
          <w:lang w:eastAsia="en-US"/>
        </w:rPr>
        <w:t xml:space="preserve"> </w:t>
      </w:r>
      <w:r>
        <w:rPr>
          <w:lang w:eastAsia="en-US"/>
        </w:rPr>
        <w:t>Neumanna 2708, 530 02 Pardubice, Zelené Předměstí</w:t>
      </w:r>
    </w:p>
    <w:p w14:paraId="3AE4FC1C" w14:textId="77777777" w:rsidR="00894BB1" w:rsidRDefault="00D75961" w:rsidP="00A172FD">
      <w:pPr>
        <w:pStyle w:val="Smluvnstrany123"/>
        <w:numPr>
          <w:ilvl w:val="0"/>
          <w:numId w:val="0"/>
        </w:numPr>
        <w:spacing w:after="0" w:line="276" w:lineRule="auto"/>
        <w:ind w:left="567"/>
        <w:rPr>
          <w:lang w:eastAsia="en-US"/>
        </w:rPr>
      </w:pPr>
      <w:r w:rsidRPr="00D75961">
        <w:rPr>
          <w:lang w:eastAsia="en-US"/>
        </w:rPr>
        <w:t xml:space="preserve">IČ: 259411277, DIČ: </w:t>
      </w:r>
      <w:r>
        <w:rPr>
          <w:lang w:eastAsia="en-US"/>
        </w:rPr>
        <w:t>CZ259411277</w:t>
      </w:r>
    </w:p>
    <w:p w14:paraId="1CCF1F3B" w14:textId="77777777" w:rsidR="00D75961" w:rsidRDefault="00D75961" w:rsidP="00A172FD">
      <w:pPr>
        <w:pStyle w:val="Smluvnstrany123"/>
        <w:numPr>
          <w:ilvl w:val="0"/>
          <w:numId w:val="0"/>
        </w:numPr>
        <w:spacing w:after="0" w:line="276" w:lineRule="auto"/>
        <w:ind w:left="567"/>
        <w:rPr>
          <w:lang w:eastAsia="en-US"/>
        </w:rPr>
      </w:pPr>
      <w:proofErr w:type="gramStart"/>
      <w:r>
        <w:rPr>
          <w:lang w:eastAsia="en-US"/>
        </w:rPr>
        <w:t>Zastoupená:  Ing.</w:t>
      </w:r>
      <w:proofErr w:type="gramEnd"/>
      <w:r>
        <w:rPr>
          <w:lang w:eastAsia="en-US"/>
        </w:rPr>
        <w:t xml:space="preserve"> Igorem Malým, jednatelem</w:t>
      </w:r>
    </w:p>
    <w:p w14:paraId="5834E549" w14:textId="77777777" w:rsidR="00D75961" w:rsidRDefault="00D75961" w:rsidP="00A172FD">
      <w:pPr>
        <w:pStyle w:val="Smluvnstrany123"/>
        <w:numPr>
          <w:ilvl w:val="0"/>
          <w:numId w:val="0"/>
        </w:numPr>
        <w:spacing w:after="0" w:line="276" w:lineRule="auto"/>
        <w:ind w:left="567"/>
        <w:rPr>
          <w:lang w:eastAsia="en-US"/>
        </w:rPr>
      </w:pPr>
      <w:r>
        <w:rPr>
          <w:lang w:eastAsia="en-US"/>
        </w:rPr>
        <w:t>Datová schránka: hzyb3hm</w:t>
      </w:r>
    </w:p>
    <w:p w14:paraId="11893723" w14:textId="77777777" w:rsidR="00D75961" w:rsidRDefault="00D75961" w:rsidP="00A172FD">
      <w:pPr>
        <w:pStyle w:val="Smluvnstrany123"/>
        <w:numPr>
          <w:ilvl w:val="0"/>
          <w:numId w:val="0"/>
        </w:numPr>
        <w:spacing w:after="0" w:line="276" w:lineRule="auto"/>
        <w:ind w:left="567"/>
        <w:rPr>
          <w:lang w:eastAsia="en-US"/>
        </w:rPr>
      </w:pPr>
      <w:r>
        <w:rPr>
          <w:b/>
          <w:lang w:eastAsia="en-US"/>
        </w:rPr>
        <w:t xml:space="preserve">Zápis v obchodním rejstříku: </w:t>
      </w:r>
      <w:r>
        <w:rPr>
          <w:lang w:eastAsia="en-US"/>
        </w:rPr>
        <w:t>u Krajského soudu v Hradci Králové, oddíl B, vložka 16396</w:t>
      </w:r>
    </w:p>
    <w:p w14:paraId="5DAB6C7B" w14:textId="77777777" w:rsidR="00D75961" w:rsidRDefault="00D75961" w:rsidP="00A172FD">
      <w:pPr>
        <w:pStyle w:val="Smluvnstrany123"/>
        <w:numPr>
          <w:ilvl w:val="0"/>
          <w:numId w:val="0"/>
        </w:numPr>
        <w:spacing w:after="0" w:line="276" w:lineRule="auto"/>
        <w:ind w:left="567"/>
        <w:rPr>
          <w:lang w:eastAsia="en-US"/>
        </w:rPr>
      </w:pPr>
    </w:p>
    <w:p w14:paraId="5677B6CD" w14:textId="77777777" w:rsidR="00265D65" w:rsidRDefault="00265D65" w:rsidP="00A172FD">
      <w:pPr>
        <w:pStyle w:val="Smluvnstrany123"/>
        <w:numPr>
          <w:ilvl w:val="0"/>
          <w:numId w:val="0"/>
        </w:numPr>
        <w:spacing w:after="0" w:line="276" w:lineRule="auto"/>
        <w:ind w:left="567"/>
        <w:rPr>
          <w:b/>
          <w:lang w:eastAsia="en-US"/>
        </w:rPr>
      </w:pPr>
      <w:r>
        <w:rPr>
          <w:b/>
          <w:lang w:eastAsia="en-US"/>
        </w:rPr>
        <w:t>EDIKT a.s. – druhý společník</w:t>
      </w:r>
    </w:p>
    <w:p w14:paraId="5927587A" w14:textId="77777777" w:rsidR="00265D65" w:rsidRDefault="00265D65" w:rsidP="00A172FD">
      <w:pPr>
        <w:pStyle w:val="Smluvnstrany123"/>
        <w:numPr>
          <w:ilvl w:val="0"/>
          <w:numId w:val="0"/>
        </w:numPr>
        <w:spacing w:after="0" w:line="276" w:lineRule="auto"/>
        <w:ind w:left="567"/>
        <w:rPr>
          <w:lang w:eastAsia="en-US"/>
        </w:rPr>
      </w:pPr>
      <w:r>
        <w:rPr>
          <w:b/>
          <w:lang w:eastAsia="en-US"/>
        </w:rPr>
        <w:t xml:space="preserve">Sídlo: </w:t>
      </w:r>
      <w:r>
        <w:rPr>
          <w:lang w:eastAsia="en-US"/>
        </w:rPr>
        <w:t>Rudolfovská tř. 461/95, 370 01 České Budějovice</w:t>
      </w:r>
    </w:p>
    <w:p w14:paraId="75D88AB9" w14:textId="77777777" w:rsidR="00265D65" w:rsidRDefault="00265D65" w:rsidP="00A172FD">
      <w:pPr>
        <w:pStyle w:val="Smluvnstrany123"/>
        <w:numPr>
          <w:ilvl w:val="0"/>
          <w:numId w:val="0"/>
        </w:numPr>
        <w:spacing w:after="0" w:line="276" w:lineRule="auto"/>
        <w:ind w:left="567" w:hanging="567"/>
        <w:rPr>
          <w:lang w:eastAsia="en-US"/>
        </w:rPr>
      </w:pPr>
      <w:r>
        <w:rPr>
          <w:lang w:eastAsia="en-US"/>
        </w:rPr>
        <w:tab/>
        <w:t>IČ: 25172328, DIČ CZ25172328</w:t>
      </w:r>
    </w:p>
    <w:p w14:paraId="0F29E862" w14:textId="77777777" w:rsidR="00265D65" w:rsidRDefault="00265D65" w:rsidP="00A172FD">
      <w:pPr>
        <w:pStyle w:val="Smluvnstrany123"/>
        <w:numPr>
          <w:ilvl w:val="0"/>
          <w:numId w:val="0"/>
        </w:numPr>
        <w:spacing w:after="0" w:line="276" w:lineRule="auto"/>
        <w:ind w:left="567" w:hanging="567"/>
        <w:rPr>
          <w:lang w:eastAsia="en-US"/>
        </w:rPr>
      </w:pPr>
      <w:r>
        <w:rPr>
          <w:lang w:eastAsia="en-US"/>
        </w:rPr>
        <w:tab/>
        <w:t xml:space="preserve">Zastoupená: Ing. Janem </w:t>
      </w:r>
      <w:proofErr w:type="spellStart"/>
      <w:r>
        <w:rPr>
          <w:lang w:eastAsia="en-US"/>
        </w:rPr>
        <w:t>Velikovským</w:t>
      </w:r>
      <w:proofErr w:type="spellEnd"/>
      <w:r>
        <w:rPr>
          <w:lang w:eastAsia="en-US"/>
        </w:rPr>
        <w:t>, členem představenstva</w:t>
      </w:r>
    </w:p>
    <w:p w14:paraId="58E22B82" w14:textId="77777777" w:rsidR="00265D65" w:rsidRDefault="00265D65" w:rsidP="00A172FD">
      <w:pPr>
        <w:pStyle w:val="Smluvnstrany123"/>
        <w:numPr>
          <w:ilvl w:val="0"/>
          <w:numId w:val="0"/>
        </w:numPr>
        <w:spacing w:after="0" w:line="276" w:lineRule="auto"/>
        <w:ind w:left="567" w:hanging="567"/>
        <w:rPr>
          <w:lang w:eastAsia="en-US"/>
        </w:rPr>
      </w:pPr>
      <w:r>
        <w:rPr>
          <w:lang w:eastAsia="en-US"/>
        </w:rPr>
        <w:tab/>
        <w:t>Datová schránka: p8ncd8g</w:t>
      </w:r>
    </w:p>
    <w:p w14:paraId="106B8BB4" w14:textId="77777777" w:rsidR="00265D65" w:rsidRDefault="00265D65" w:rsidP="00A172FD">
      <w:pPr>
        <w:pStyle w:val="Smluvnstrany123"/>
        <w:numPr>
          <w:ilvl w:val="0"/>
          <w:numId w:val="0"/>
        </w:numPr>
        <w:spacing w:after="0" w:line="276" w:lineRule="auto"/>
        <w:ind w:left="567" w:hanging="567"/>
        <w:rPr>
          <w:lang w:eastAsia="en-US"/>
        </w:rPr>
      </w:pPr>
      <w:r>
        <w:rPr>
          <w:b/>
          <w:lang w:eastAsia="en-US"/>
        </w:rPr>
        <w:tab/>
        <w:t xml:space="preserve">Zápis v obchodním rejstříku: </w:t>
      </w:r>
      <w:r>
        <w:rPr>
          <w:lang w:eastAsia="en-US"/>
        </w:rPr>
        <w:t>u Krajského soudu v Českých Budějovicích, oddíl B, vložka 904</w:t>
      </w:r>
    </w:p>
    <w:p w14:paraId="02EB378F" w14:textId="77777777" w:rsidR="00265D65" w:rsidRPr="00265D65" w:rsidRDefault="00265D65" w:rsidP="00A172FD">
      <w:pPr>
        <w:pStyle w:val="Smluvnstrany123"/>
        <w:numPr>
          <w:ilvl w:val="0"/>
          <w:numId w:val="0"/>
        </w:numPr>
        <w:spacing w:after="0"/>
        <w:ind w:left="567" w:hanging="567"/>
        <w:rPr>
          <w:lang w:eastAsia="en-US"/>
        </w:rPr>
      </w:pPr>
    </w:p>
    <w:p w14:paraId="42719810" w14:textId="77777777" w:rsidR="002A02EB" w:rsidRDefault="002A02EB" w:rsidP="00A172FD">
      <w:pPr>
        <w:pStyle w:val="Smluvnstrany123"/>
        <w:numPr>
          <w:ilvl w:val="0"/>
          <w:numId w:val="0"/>
        </w:numPr>
        <w:spacing w:after="0"/>
        <w:ind w:left="567"/>
      </w:pPr>
      <w:r w:rsidRPr="00F377AE">
        <w:rPr>
          <w:b/>
          <w:lang w:eastAsia="en-US"/>
        </w:rPr>
        <w:t>B</w:t>
      </w:r>
      <w:r w:rsidRPr="00F377AE">
        <w:rPr>
          <w:b/>
        </w:rPr>
        <w:t xml:space="preserve">ankovní spojení </w:t>
      </w:r>
      <w:r w:rsidRPr="002F2464">
        <w:rPr>
          <w:b/>
        </w:rPr>
        <w:t>společnosti</w:t>
      </w:r>
      <w:r w:rsidRPr="002F2464">
        <w:t>:</w:t>
      </w:r>
      <w:r w:rsidRPr="002F2464">
        <w:tab/>
      </w:r>
      <w:r w:rsidR="00265D65">
        <w:t>PPF banka a.s., Praha 6</w:t>
      </w:r>
    </w:p>
    <w:p w14:paraId="4379E7F6" w14:textId="77777777" w:rsidR="00D5698A" w:rsidRDefault="002A02EB" w:rsidP="00A172FD">
      <w:pPr>
        <w:pStyle w:val="Smluvnstrany123"/>
        <w:numPr>
          <w:ilvl w:val="0"/>
          <w:numId w:val="0"/>
        </w:numPr>
        <w:spacing w:after="0"/>
        <w:ind w:left="3447" w:firstLine="153"/>
      </w:pPr>
      <w:r w:rsidRPr="002F2464">
        <w:t xml:space="preserve">číslo účtu: </w:t>
      </w:r>
      <w:r w:rsidR="00265D65">
        <w:t>2005000148/6000</w:t>
      </w:r>
    </w:p>
    <w:p w14:paraId="2EAA640E" w14:textId="77777777" w:rsidR="00265D65" w:rsidRDefault="00265D65" w:rsidP="00A172FD">
      <w:pPr>
        <w:pStyle w:val="Smluvnstrany123"/>
        <w:numPr>
          <w:ilvl w:val="0"/>
          <w:numId w:val="0"/>
        </w:numPr>
        <w:spacing w:after="0"/>
        <w:ind w:left="567" w:hanging="567"/>
      </w:pPr>
      <w:r>
        <w:tab/>
        <w:t>(dále jen „</w:t>
      </w:r>
      <w:r w:rsidR="006245FE">
        <w:t>Z</w:t>
      </w:r>
      <w:r>
        <w:t>hotovitel“)</w:t>
      </w:r>
    </w:p>
    <w:bookmarkEnd w:id="0"/>
    <w:p w14:paraId="4F309B26" w14:textId="77777777" w:rsidR="00A172FD" w:rsidRDefault="00265D65" w:rsidP="00A172FD">
      <w:pPr>
        <w:pStyle w:val="Smluvnstrany123"/>
        <w:numPr>
          <w:ilvl w:val="0"/>
          <w:numId w:val="0"/>
        </w:numPr>
        <w:ind w:left="567"/>
      </w:pPr>
      <w:r>
        <w:t>Společně dále také jako „</w:t>
      </w:r>
      <w:r w:rsidR="006245FE">
        <w:t>S</w:t>
      </w:r>
      <w:r>
        <w:t>mluvní strany“ či „</w:t>
      </w:r>
      <w:r w:rsidR="006245FE">
        <w:t>Ú</w:t>
      </w:r>
      <w:r>
        <w:t xml:space="preserve">častníci“ </w:t>
      </w:r>
    </w:p>
    <w:p w14:paraId="6A05A809" w14:textId="77777777" w:rsidR="00A172FD" w:rsidRPr="00A172FD" w:rsidRDefault="00A172FD" w:rsidP="00A172FD">
      <w:pPr>
        <w:pStyle w:val="Smluvnstrany123"/>
        <w:numPr>
          <w:ilvl w:val="0"/>
          <w:numId w:val="0"/>
        </w:numPr>
        <w:spacing w:line="360" w:lineRule="auto"/>
        <w:ind w:left="567"/>
      </w:pPr>
    </w:p>
    <w:p w14:paraId="1309631C" w14:textId="77777777" w:rsidR="00F52EAE" w:rsidRPr="00A172FD" w:rsidRDefault="00F52EAE" w:rsidP="00A172FD">
      <w:pPr>
        <w:pStyle w:val="PrvnrovesmlouvyNadpis"/>
        <w:numPr>
          <w:ilvl w:val="0"/>
          <w:numId w:val="0"/>
        </w:numPr>
        <w:spacing w:line="360" w:lineRule="auto"/>
        <w:ind w:left="567"/>
        <w:jc w:val="center"/>
        <w:rPr>
          <w:caps w:val="0"/>
          <w:sz w:val="28"/>
          <w:lang w:val="cs-CZ"/>
        </w:rPr>
      </w:pPr>
      <w:r w:rsidRPr="00A172FD">
        <w:rPr>
          <w:sz w:val="28"/>
          <w:lang w:val="cs-CZ"/>
        </w:rPr>
        <w:t>P</w:t>
      </w:r>
      <w:r w:rsidRPr="00A172FD">
        <w:rPr>
          <w:caps w:val="0"/>
          <w:sz w:val="28"/>
          <w:lang w:val="cs-CZ"/>
        </w:rPr>
        <w:t>reambule</w:t>
      </w:r>
    </w:p>
    <w:p w14:paraId="6A00C160" w14:textId="77777777" w:rsidR="00370EE1" w:rsidRPr="00F52EAE" w:rsidRDefault="00370EE1" w:rsidP="00A172FD">
      <w:pPr>
        <w:pStyle w:val="Druhrovesmlouvy"/>
        <w:numPr>
          <w:ilvl w:val="0"/>
          <w:numId w:val="0"/>
        </w:numPr>
        <w:spacing w:line="360" w:lineRule="auto"/>
        <w:rPr>
          <w:lang w:val="cs-CZ"/>
        </w:rPr>
      </w:pPr>
      <w:r>
        <w:rPr>
          <w:lang w:val="cs-CZ"/>
        </w:rPr>
        <w:t xml:space="preserve">Smluvní strany se dohodly na sepsání tohoto </w:t>
      </w:r>
      <w:r w:rsidR="008E6C09">
        <w:rPr>
          <w:lang w:val="cs-CZ"/>
        </w:rPr>
        <w:t>D</w:t>
      </w:r>
      <w:r>
        <w:rPr>
          <w:lang w:val="cs-CZ"/>
        </w:rPr>
        <w:t xml:space="preserve">odatku č. </w:t>
      </w:r>
      <w:r w:rsidR="009D728D">
        <w:rPr>
          <w:lang w:val="cs-CZ"/>
        </w:rPr>
        <w:t xml:space="preserve">3 </w:t>
      </w:r>
      <w:r>
        <w:rPr>
          <w:lang w:val="cs-CZ"/>
        </w:rPr>
        <w:t xml:space="preserve">Smlouvy o dílo. Předmětem </w:t>
      </w:r>
      <w:r w:rsidR="008E6C09">
        <w:rPr>
          <w:lang w:val="cs-CZ"/>
        </w:rPr>
        <w:t>D</w:t>
      </w:r>
      <w:r>
        <w:rPr>
          <w:lang w:val="cs-CZ"/>
        </w:rPr>
        <w:t>odatku j</w:t>
      </w:r>
      <w:r w:rsidR="002E2E30">
        <w:rPr>
          <w:lang w:val="cs-CZ"/>
        </w:rPr>
        <w:t xml:space="preserve">e rozšíření </w:t>
      </w:r>
      <w:r w:rsidR="00FD779F">
        <w:rPr>
          <w:lang w:val="cs-CZ"/>
        </w:rPr>
        <w:t xml:space="preserve">předmětu </w:t>
      </w:r>
      <w:r w:rsidR="002E2E30">
        <w:rPr>
          <w:lang w:val="cs-CZ"/>
        </w:rPr>
        <w:t xml:space="preserve">díla o dodatečné stavební práce (dále </w:t>
      </w:r>
      <w:r w:rsidR="00054C66">
        <w:rPr>
          <w:lang w:val="cs-CZ"/>
        </w:rPr>
        <w:t xml:space="preserve">jen </w:t>
      </w:r>
      <w:r w:rsidR="002E2E30">
        <w:rPr>
          <w:lang w:val="cs-CZ"/>
        </w:rPr>
        <w:t>„</w:t>
      </w:r>
      <w:r w:rsidR="008E6C09">
        <w:rPr>
          <w:lang w:val="cs-CZ"/>
        </w:rPr>
        <w:t>V</w:t>
      </w:r>
      <w:r w:rsidR="002E2E30">
        <w:rPr>
          <w:lang w:val="cs-CZ"/>
        </w:rPr>
        <w:t>ícepráce“)</w:t>
      </w:r>
      <w:r w:rsidR="007D3908">
        <w:rPr>
          <w:lang w:val="cs-CZ"/>
        </w:rPr>
        <w:t xml:space="preserve"> nezbytné pro uvedení díla do užívání</w:t>
      </w:r>
      <w:r w:rsidR="00FD779F">
        <w:rPr>
          <w:lang w:val="cs-CZ"/>
        </w:rPr>
        <w:t xml:space="preserve"> a zúžení předmětu díla, které spočívá v neprovedení stavebních prací obsažených v základní smlouvě o dílo (dále jen „</w:t>
      </w:r>
      <w:r w:rsidR="008E6C09">
        <w:rPr>
          <w:lang w:val="cs-CZ"/>
        </w:rPr>
        <w:t>M</w:t>
      </w:r>
      <w:r w:rsidR="00FD779F">
        <w:rPr>
          <w:lang w:val="cs-CZ"/>
        </w:rPr>
        <w:t>éněpráce“).</w:t>
      </w:r>
    </w:p>
    <w:p w14:paraId="5A39BBE3" w14:textId="77777777" w:rsidR="00A172FD" w:rsidRDefault="00A172FD" w:rsidP="00A172FD">
      <w:pPr>
        <w:pStyle w:val="PrvnrovesmlouvyNadpis"/>
        <w:numPr>
          <w:ilvl w:val="0"/>
          <w:numId w:val="0"/>
        </w:numPr>
        <w:spacing w:line="276" w:lineRule="auto"/>
        <w:ind w:left="567" w:hanging="567"/>
        <w:jc w:val="center"/>
        <w:rPr>
          <w:sz w:val="28"/>
          <w:lang w:val="cs-CZ"/>
        </w:rPr>
      </w:pPr>
    </w:p>
    <w:p w14:paraId="22F71187" w14:textId="77777777" w:rsidR="00F52EAE" w:rsidRPr="007D3908" w:rsidRDefault="00370EE1" w:rsidP="00A172FD">
      <w:pPr>
        <w:pStyle w:val="PrvnrovesmlouvyNadpis"/>
        <w:numPr>
          <w:ilvl w:val="0"/>
          <w:numId w:val="0"/>
        </w:numPr>
        <w:spacing w:line="276" w:lineRule="auto"/>
        <w:ind w:left="567" w:hanging="567"/>
        <w:jc w:val="center"/>
        <w:rPr>
          <w:sz w:val="28"/>
          <w:lang w:val="cs-CZ"/>
        </w:rPr>
      </w:pPr>
      <w:r w:rsidRPr="007D3908">
        <w:rPr>
          <w:sz w:val="28"/>
          <w:lang w:val="cs-CZ"/>
        </w:rPr>
        <w:t>ČLÁNEK i.</w:t>
      </w:r>
    </w:p>
    <w:p w14:paraId="105D7C38" w14:textId="77777777" w:rsidR="00196F7B" w:rsidRDefault="007D3908" w:rsidP="00A172FD">
      <w:pPr>
        <w:pStyle w:val="PrvnrovesmlouvyNadpis"/>
        <w:numPr>
          <w:ilvl w:val="0"/>
          <w:numId w:val="11"/>
        </w:numPr>
        <w:spacing w:line="276" w:lineRule="auto"/>
        <w:ind w:left="567" w:hanging="567"/>
        <w:rPr>
          <w:b w:val="0"/>
          <w:caps w:val="0"/>
          <w:lang w:val="cs-CZ"/>
        </w:rPr>
      </w:pPr>
      <w:r>
        <w:rPr>
          <w:b w:val="0"/>
          <w:caps w:val="0"/>
          <w:lang w:val="cs-CZ"/>
        </w:rPr>
        <w:t xml:space="preserve">Smluvní strany se dohodly, že článek </w:t>
      </w:r>
      <w:r w:rsidRPr="007D3908">
        <w:rPr>
          <w:caps w:val="0"/>
          <w:lang w:val="cs-CZ"/>
        </w:rPr>
        <w:t>II. PŘEDMĚT SMLOUVY</w:t>
      </w:r>
      <w:r>
        <w:rPr>
          <w:caps w:val="0"/>
          <w:lang w:val="cs-CZ"/>
        </w:rPr>
        <w:t xml:space="preserve"> </w:t>
      </w:r>
      <w:r>
        <w:rPr>
          <w:b w:val="0"/>
          <w:caps w:val="0"/>
          <w:lang w:val="cs-CZ"/>
        </w:rPr>
        <w:t>se rozšiřuje o nový odstavec 1</w:t>
      </w:r>
      <w:r w:rsidR="009D728D">
        <w:rPr>
          <w:b w:val="0"/>
          <w:caps w:val="0"/>
          <w:lang w:val="cs-CZ"/>
        </w:rPr>
        <w:t>3</w:t>
      </w:r>
      <w:r>
        <w:rPr>
          <w:b w:val="0"/>
          <w:caps w:val="0"/>
          <w:lang w:val="cs-CZ"/>
        </w:rPr>
        <w:t>, který zní:</w:t>
      </w:r>
    </w:p>
    <w:p w14:paraId="4FA40CC6" w14:textId="77777777" w:rsidR="007D3908" w:rsidRDefault="007D3908" w:rsidP="00A172FD">
      <w:pPr>
        <w:pStyle w:val="Druhrovesmlouvy"/>
        <w:numPr>
          <w:ilvl w:val="0"/>
          <w:numId w:val="0"/>
        </w:numPr>
        <w:spacing w:line="276" w:lineRule="auto"/>
        <w:ind w:left="993" w:hanging="426"/>
        <w:rPr>
          <w:lang w:val="cs-CZ"/>
        </w:rPr>
      </w:pPr>
      <w:r>
        <w:rPr>
          <w:lang w:val="cs-CZ"/>
        </w:rPr>
        <w:t>1</w:t>
      </w:r>
      <w:r w:rsidR="009D728D">
        <w:rPr>
          <w:lang w:val="cs-CZ"/>
        </w:rPr>
        <w:t>3</w:t>
      </w:r>
      <w:r>
        <w:rPr>
          <w:lang w:val="cs-CZ"/>
        </w:rPr>
        <w:t xml:space="preserve">. </w:t>
      </w:r>
      <w:r w:rsidR="00FD779F">
        <w:rPr>
          <w:lang w:val="cs-CZ"/>
        </w:rPr>
        <w:tab/>
      </w:r>
      <w:r>
        <w:rPr>
          <w:lang w:val="cs-CZ"/>
        </w:rPr>
        <w:t>Zhotovitel provede dodatečné stavební práce</w:t>
      </w:r>
      <w:r w:rsidR="00FD779F">
        <w:rPr>
          <w:lang w:val="cs-CZ"/>
        </w:rPr>
        <w:t xml:space="preserve"> (</w:t>
      </w:r>
      <w:r w:rsidR="008E6C09">
        <w:rPr>
          <w:lang w:val="cs-CZ"/>
        </w:rPr>
        <w:t>V</w:t>
      </w:r>
      <w:r w:rsidR="00FD779F">
        <w:rPr>
          <w:lang w:val="cs-CZ"/>
        </w:rPr>
        <w:t>ícepráce) a současně neprovede stavební   práce obsažené v základní smlouvě (</w:t>
      </w:r>
      <w:r w:rsidR="008E6C09">
        <w:rPr>
          <w:lang w:val="cs-CZ"/>
        </w:rPr>
        <w:t>M</w:t>
      </w:r>
      <w:r w:rsidR="00FD779F">
        <w:rPr>
          <w:lang w:val="cs-CZ"/>
        </w:rPr>
        <w:t>éněpráce)</w:t>
      </w:r>
      <w:r>
        <w:rPr>
          <w:lang w:val="cs-CZ"/>
        </w:rPr>
        <w:t>:</w:t>
      </w:r>
    </w:p>
    <w:p w14:paraId="39AB2C5D" w14:textId="77777777" w:rsidR="00FD779F" w:rsidRDefault="00FD779F" w:rsidP="00A172FD">
      <w:pPr>
        <w:pStyle w:val="Druhrovesmlouvy"/>
        <w:numPr>
          <w:ilvl w:val="0"/>
          <w:numId w:val="0"/>
        </w:numPr>
        <w:tabs>
          <w:tab w:val="left" w:pos="1134"/>
        </w:tabs>
        <w:spacing w:after="60" w:line="360" w:lineRule="auto"/>
        <w:ind w:left="993"/>
        <w:rPr>
          <w:lang w:val="cs-CZ"/>
        </w:rPr>
      </w:pPr>
      <w:r>
        <w:rPr>
          <w:lang w:val="cs-CZ"/>
        </w:rPr>
        <w:t>1</w:t>
      </w:r>
      <w:r w:rsidR="009D728D">
        <w:rPr>
          <w:lang w:val="cs-CZ"/>
        </w:rPr>
        <w:t>3</w:t>
      </w:r>
      <w:r>
        <w:rPr>
          <w:lang w:val="cs-CZ"/>
        </w:rPr>
        <w:t xml:space="preserve">.1. </w:t>
      </w:r>
      <w:r w:rsidR="001C7E84">
        <w:rPr>
          <w:lang w:val="cs-CZ"/>
        </w:rPr>
        <w:t>Vícepráce</w:t>
      </w:r>
      <w:r>
        <w:rPr>
          <w:lang w:val="cs-CZ"/>
        </w:rPr>
        <w:t>:</w:t>
      </w:r>
    </w:p>
    <w:p w14:paraId="68727836" w14:textId="77777777" w:rsidR="001C5A43" w:rsidRDefault="009D728D" w:rsidP="00A172FD">
      <w:pPr>
        <w:pStyle w:val="Druhrovesmlouvy"/>
        <w:numPr>
          <w:ilvl w:val="0"/>
          <w:numId w:val="12"/>
        </w:numPr>
        <w:tabs>
          <w:tab w:val="left" w:pos="1134"/>
        </w:tabs>
        <w:spacing w:after="0" w:line="360" w:lineRule="auto"/>
        <w:ind w:left="993" w:firstLine="0"/>
        <w:rPr>
          <w:lang w:val="cs-CZ"/>
        </w:rPr>
      </w:pPr>
      <w:r>
        <w:rPr>
          <w:lang w:val="cs-CZ"/>
        </w:rPr>
        <w:t>Vnitřní parapety</w:t>
      </w:r>
    </w:p>
    <w:p w14:paraId="324BAA40" w14:textId="77777777" w:rsidR="009D728D" w:rsidRDefault="009D728D" w:rsidP="00A172FD">
      <w:pPr>
        <w:pStyle w:val="Druhrovesmlouvy"/>
        <w:numPr>
          <w:ilvl w:val="0"/>
          <w:numId w:val="12"/>
        </w:numPr>
        <w:tabs>
          <w:tab w:val="left" w:pos="1134"/>
        </w:tabs>
        <w:spacing w:after="0" w:line="360" w:lineRule="auto"/>
        <w:ind w:left="993" w:firstLine="0"/>
        <w:rPr>
          <w:lang w:val="cs-CZ"/>
        </w:rPr>
      </w:pPr>
      <w:r>
        <w:rPr>
          <w:lang w:val="cs-CZ"/>
        </w:rPr>
        <w:t>Žaluzie</w:t>
      </w:r>
    </w:p>
    <w:p w14:paraId="476827BB" w14:textId="77777777" w:rsidR="009D728D" w:rsidRDefault="009D728D" w:rsidP="00A172FD">
      <w:pPr>
        <w:pStyle w:val="Druhrovesmlouvy"/>
        <w:numPr>
          <w:ilvl w:val="0"/>
          <w:numId w:val="12"/>
        </w:numPr>
        <w:tabs>
          <w:tab w:val="left" w:pos="1134"/>
        </w:tabs>
        <w:spacing w:after="0" w:line="360" w:lineRule="auto"/>
        <w:ind w:left="993" w:firstLine="0"/>
        <w:rPr>
          <w:lang w:val="cs-CZ"/>
        </w:rPr>
      </w:pPr>
      <w:r>
        <w:rPr>
          <w:lang w:val="cs-CZ"/>
        </w:rPr>
        <w:t>Retenční nádrž</w:t>
      </w:r>
    </w:p>
    <w:p w14:paraId="7CE2B316" w14:textId="77777777" w:rsidR="009D728D" w:rsidRDefault="009D728D" w:rsidP="00A172FD">
      <w:pPr>
        <w:pStyle w:val="Druhrovesmlouvy"/>
        <w:numPr>
          <w:ilvl w:val="0"/>
          <w:numId w:val="12"/>
        </w:numPr>
        <w:tabs>
          <w:tab w:val="left" w:pos="1134"/>
        </w:tabs>
        <w:spacing w:after="0" w:line="360" w:lineRule="auto"/>
        <w:ind w:left="993" w:firstLine="0"/>
        <w:rPr>
          <w:lang w:val="cs-CZ"/>
        </w:rPr>
      </w:pPr>
      <w:r>
        <w:rPr>
          <w:lang w:val="cs-CZ"/>
        </w:rPr>
        <w:t>Demontáže pro rozvody ÚT a ZTI</w:t>
      </w:r>
    </w:p>
    <w:p w14:paraId="64BBA0CE" w14:textId="77777777" w:rsidR="009D728D" w:rsidRDefault="009D728D" w:rsidP="00A172FD">
      <w:pPr>
        <w:pStyle w:val="Druhrovesmlouvy"/>
        <w:numPr>
          <w:ilvl w:val="0"/>
          <w:numId w:val="12"/>
        </w:numPr>
        <w:tabs>
          <w:tab w:val="left" w:pos="1134"/>
        </w:tabs>
        <w:spacing w:after="0" w:line="360" w:lineRule="auto"/>
        <w:ind w:left="993" w:firstLine="0"/>
        <w:rPr>
          <w:lang w:val="cs-CZ"/>
        </w:rPr>
      </w:pPr>
      <w:r>
        <w:rPr>
          <w:lang w:val="cs-CZ"/>
        </w:rPr>
        <w:t>Strop nad částí místnosti 0.40</w:t>
      </w:r>
    </w:p>
    <w:p w14:paraId="1072303B" w14:textId="77777777" w:rsidR="009D728D" w:rsidRDefault="009D728D" w:rsidP="00A172FD">
      <w:pPr>
        <w:pStyle w:val="Druhrovesmlouvy"/>
        <w:numPr>
          <w:ilvl w:val="0"/>
          <w:numId w:val="12"/>
        </w:numPr>
        <w:tabs>
          <w:tab w:val="left" w:pos="1134"/>
        </w:tabs>
        <w:spacing w:after="0" w:line="360" w:lineRule="auto"/>
        <w:ind w:left="993" w:firstLine="0"/>
        <w:rPr>
          <w:lang w:val="cs-CZ"/>
        </w:rPr>
      </w:pPr>
      <w:r>
        <w:rPr>
          <w:lang w:val="cs-CZ"/>
        </w:rPr>
        <w:t>Doplnění stropů pro vybourání komínu</w:t>
      </w:r>
    </w:p>
    <w:p w14:paraId="304E8468" w14:textId="77777777" w:rsidR="009D728D" w:rsidRDefault="009D728D" w:rsidP="00A172FD">
      <w:pPr>
        <w:pStyle w:val="Druhrovesmlouvy"/>
        <w:numPr>
          <w:ilvl w:val="0"/>
          <w:numId w:val="12"/>
        </w:numPr>
        <w:tabs>
          <w:tab w:val="left" w:pos="1134"/>
        </w:tabs>
        <w:spacing w:after="0" w:line="360" w:lineRule="auto"/>
        <w:ind w:left="993" w:firstLine="0"/>
        <w:rPr>
          <w:lang w:val="cs-CZ"/>
        </w:rPr>
      </w:pPr>
      <w:r>
        <w:rPr>
          <w:lang w:val="cs-CZ"/>
        </w:rPr>
        <w:t>Revize elektro v původní části školy</w:t>
      </w:r>
    </w:p>
    <w:p w14:paraId="4575C24A" w14:textId="77777777" w:rsidR="009D728D" w:rsidRDefault="009D728D" w:rsidP="00A172FD">
      <w:pPr>
        <w:pStyle w:val="Druhrovesmlouvy"/>
        <w:numPr>
          <w:ilvl w:val="0"/>
          <w:numId w:val="12"/>
        </w:numPr>
        <w:tabs>
          <w:tab w:val="left" w:pos="1134"/>
        </w:tabs>
        <w:spacing w:after="0" w:line="360" w:lineRule="auto"/>
        <w:ind w:left="993" w:firstLine="0"/>
        <w:rPr>
          <w:lang w:val="cs-CZ"/>
        </w:rPr>
      </w:pPr>
      <w:r>
        <w:rPr>
          <w:lang w:val="cs-CZ"/>
        </w:rPr>
        <w:t>Doplnění střechy a oplechování po vybourání komínu</w:t>
      </w:r>
    </w:p>
    <w:p w14:paraId="4CCE2145" w14:textId="77777777" w:rsidR="009D728D" w:rsidRDefault="009D728D" w:rsidP="00A172FD">
      <w:pPr>
        <w:pStyle w:val="Druhrovesmlouvy"/>
        <w:numPr>
          <w:ilvl w:val="0"/>
          <w:numId w:val="12"/>
        </w:numPr>
        <w:tabs>
          <w:tab w:val="left" w:pos="1134"/>
        </w:tabs>
        <w:spacing w:after="0" w:line="360" w:lineRule="auto"/>
        <w:ind w:left="993" w:firstLine="0"/>
        <w:rPr>
          <w:lang w:val="cs-CZ"/>
        </w:rPr>
      </w:pPr>
      <w:r>
        <w:rPr>
          <w:lang w:val="cs-CZ"/>
        </w:rPr>
        <w:t>Střecha nad místností 1.26</w:t>
      </w:r>
    </w:p>
    <w:p w14:paraId="4B5B7F29" w14:textId="77777777" w:rsidR="009D728D" w:rsidRDefault="009D728D" w:rsidP="00A172FD">
      <w:pPr>
        <w:pStyle w:val="Druhrovesmlouvy"/>
        <w:numPr>
          <w:ilvl w:val="0"/>
          <w:numId w:val="12"/>
        </w:numPr>
        <w:tabs>
          <w:tab w:val="left" w:pos="1134"/>
        </w:tabs>
        <w:spacing w:after="0" w:line="360" w:lineRule="auto"/>
        <w:ind w:left="993" w:firstLine="0"/>
        <w:rPr>
          <w:lang w:val="cs-CZ"/>
        </w:rPr>
      </w:pPr>
      <w:r>
        <w:rPr>
          <w:lang w:val="cs-CZ"/>
        </w:rPr>
        <w:t>Opravy povrchů v původní části školy</w:t>
      </w:r>
    </w:p>
    <w:p w14:paraId="2CAE2B77" w14:textId="77777777" w:rsidR="009D728D" w:rsidRDefault="009D728D" w:rsidP="00A172FD">
      <w:pPr>
        <w:pStyle w:val="Druhrovesmlouvy"/>
        <w:numPr>
          <w:ilvl w:val="0"/>
          <w:numId w:val="12"/>
        </w:numPr>
        <w:tabs>
          <w:tab w:val="left" w:pos="1134"/>
        </w:tabs>
        <w:spacing w:after="0" w:line="360" w:lineRule="auto"/>
        <w:ind w:left="993" w:firstLine="0"/>
        <w:rPr>
          <w:lang w:val="cs-CZ"/>
        </w:rPr>
      </w:pPr>
      <w:r>
        <w:rPr>
          <w:lang w:val="cs-CZ"/>
        </w:rPr>
        <w:t>Výplně otvorů v místnostech 1.06 a 1.07</w:t>
      </w:r>
    </w:p>
    <w:p w14:paraId="4C035A74" w14:textId="77777777" w:rsidR="009D728D" w:rsidRDefault="009D728D" w:rsidP="00A172FD">
      <w:pPr>
        <w:pStyle w:val="Druhrovesmlouvy"/>
        <w:numPr>
          <w:ilvl w:val="0"/>
          <w:numId w:val="12"/>
        </w:numPr>
        <w:tabs>
          <w:tab w:val="left" w:pos="1134"/>
        </w:tabs>
        <w:spacing w:after="0" w:line="360" w:lineRule="auto"/>
        <w:ind w:left="993" w:firstLine="0"/>
        <w:rPr>
          <w:lang w:val="cs-CZ"/>
        </w:rPr>
      </w:pPr>
      <w:r>
        <w:rPr>
          <w:lang w:val="cs-CZ"/>
        </w:rPr>
        <w:t>Strop nad místností č. 0.86</w:t>
      </w:r>
    </w:p>
    <w:p w14:paraId="0B8CC412" w14:textId="77777777" w:rsidR="009D728D" w:rsidRDefault="009D728D" w:rsidP="00A172FD">
      <w:pPr>
        <w:pStyle w:val="Druhrovesmlouvy"/>
        <w:numPr>
          <w:ilvl w:val="0"/>
          <w:numId w:val="12"/>
        </w:numPr>
        <w:tabs>
          <w:tab w:val="left" w:pos="1134"/>
        </w:tabs>
        <w:spacing w:after="0" w:line="360" w:lineRule="auto"/>
        <w:ind w:left="993" w:firstLine="0"/>
        <w:rPr>
          <w:lang w:val="cs-CZ"/>
        </w:rPr>
      </w:pPr>
      <w:r>
        <w:rPr>
          <w:lang w:val="cs-CZ"/>
        </w:rPr>
        <w:t>Zvětšený rozsah bourání</w:t>
      </w:r>
    </w:p>
    <w:p w14:paraId="7D202129" w14:textId="77777777" w:rsidR="009D728D" w:rsidRDefault="009D728D" w:rsidP="00A172FD">
      <w:pPr>
        <w:pStyle w:val="Druhrovesmlouvy"/>
        <w:numPr>
          <w:ilvl w:val="0"/>
          <w:numId w:val="12"/>
        </w:numPr>
        <w:tabs>
          <w:tab w:val="left" w:pos="1134"/>
        </w:tabs>
        <w:spacing w:after="0" w:line="360" w:lineRule="auto"/>
        <w:ind w:left="993" w:firstLine="0"/>
        <w:rPr>
          <w:lang w:val="cs-CZ"/>
        </w:rPr>
      </w:pPr>
      <w:proofErr w:type="spellStart"/>
      <w:r>
        <w:rPr>
          <w:lang w:val="cs-CZ"/>
        </w:rPr>
        <w:t>Podhozy</w:t>
      </w:r>
      <w:proofErr w:type="spellEnd"/>
      <w:r>
        <w:rPr>
          <w:lang w:val="cs-CZ"/>
        </w:rPr>
        <w:t xml:space="preserve"> pod obklady</w:t>
      </w:r>
    </w:p>
    <w:p w14:paraId="2B1A6867" w14:textId="77777777" w:rsidR="009D728D" w:rsidRDefault="009D728D" w:rsidP="00A172FD">
      <w:pPr>
        <w:pStyle w:val="Druhrovesmlouvy"/>
        <w:numPr>
          <w:ilvl w:val="0"/>
          <w:numId w:val="12"/>
        </w:numPr>
        <w:tabs>
          <w:tab w:val="left" w:pos="1134"/>
        </w:tabs>
        <w:spacing w:after="0" w:line="360" w:lineRule="auto"/>
        <w:ind w:left="993" w:firstLine="0"/>
        <w:rPr>
          <w:lang w:val="cs-CZ"/>
        </w:rPr>
      </w:pPr>
      <w:r>
        <w:rPr>
          <w:lang w:val="cs-CZ"/>
        </w:rPr>
        <w:t>Dveře do bytu školníka, okno v ředitelně</w:t>
      </w:r>
    </w:p>
    <w:p w14:paraId="7A01FFCA" w14:textId="77777777" w:rsidR="003800E5" w:rsidRDefault="009D728D" w:rsidP="00A172FD">
      <w:pPr>
        <w:pStyle w:val="Druhrovesmlouvy"/>
        <w:numPr>
          <w:ilvl w:val="0"/>
          <w:numId w:val="0"/>
        </w:numPr>
        <w:spacing w:after="0" w:line="360" w:lineRule="auto"/>
        <w:ind w:left="993"/>
        <w:rPr>
          <w:lang w:val="cs-CZ"/>
        </w:rPr>
      </w:pPr>
      <w:r>
        <w:rPr>
          <w:lang w:val="cs-CZ"/>
        </w:rPr>
        <w:t xml:space="preserve">- </w:t>
      </w:r>
      <w:r w:rsidR="003800E5">
        <w:rPr>
          <w:lang w:val="cs-CZ"/>
        </w:rPr>
        <w:t>Izolace a podlahy v 1.NP</w:t>
      </w:r>
    </w:p>
    <w:p w14:paraId="37D8FF3B" w14:textId="77777777" w:rsidR="003800E5" w:rsidRDefault="003800E5" w:rsidP="00A172FD">
      <w:pPr>
        <w:pStyle w:val="Druhrovesmlouvy"/>
        <w:numPr>
          <w:ilvl w:val="0"/>
          <w:numId w:val="0"/>
        </w:numPr>
        <w:spacing w:after="0" w:line="360" w:lineRule="auto"/>
        <w:ind w:left="993"/>
        <w:rPr>
          <w:lang w:val="cs-CZ"/>
        </w:rPr>
      </w:pPr>
      <w:r>
        <w:rPr>
          <w:lang w:val="cs-CZ"/>
        </w:rPr>
        <w:t>- Obklady a dlažby</w:t>
      </w:r>
    </w:p>
    <w:p w14:paraId="1E6CEA58" w14:textId="77777777" w:rsidR="003800E5" w:rsidRDefault="003800E5" w:rsidP="00A172FD">
      <w:pPr>
        <w:pStyle w:val="Druhrovesmlouvy"/>
        <w:numPr>
          <w:ilvl w:val="0"/>
          <w:numId w:val="0"/>
        </w:numPr>
        <w:spacing w:after="0" w:line="360" w:lineRule="auto"/>
        <w:ind w:left="993"/>
        <w:rPr>
          <w:lang w:val="cs-CZ"/>
        </w:rPr>
      </w:pPr>
      <w:r>
        <w:rPr>
          <w:lang w:val="cs-CZ"/>
        </w:rPr>
        <w:t xml:space="preserve">- </w:t>
      </w:r>
      <w:proofErr w:type="spellStart"/>
      <w:r>
        <w:rPr>
          <w:lang w:val="cs-CZ"/>
        </w:rPr>
        <w:t>Lapol</w:t>
      </w:r>
      <w:proofErr w:type="spellEnd"/>
    </w:p>
    <w:p w14:paraId="3790ABAB" w14:textId="77777777" w:rsidR="003800E5" w:rsidRDefault="003800E5" w:rsidP="00A172FD">
      <w:pPr>
        <w:pStyle w:val="Druhrovesmlouvy"/>
        <w:numPr>
          <w:ilvl w:val="0"/>
          <w:numId w:val="0"/>
        </w:numPr>
        <w:spacing w:after="0" w:line="360" w:lineRule="auto"/>
        <w:ind w:left="993"/>
        <w:rPr>
          <w:lang w:val="cs-CZ"/>
        </w:rPr>
      </w:pPr>
      <w:r>
        <w:rPr>
          <w:lang w:val="cs-CZ"/>
        </w:rPr>
        <w:t>- Základy a podlaha místnost č. 0.86</w:t>
      </w:r>
    </w:p>
    <w:p w14:paraId="41C8F396" w14:textId="77777777" w:rsidR="003800E5" w:rsidRDefault="003800E5" w:rsidP="00A172FD">
      <w:pPr>
        <w:pStyle w:val="Druhrovesmlouvy"/>
        <w:numPr>
          <w:ilvl w:val="0"/>
          <w:numId w:val="0"/>
        </w:numPr>
        <w:spacing w:after="0" w:line="360" w:lineRule="auto"/>
        <w:ind w:left="993"/>
        <w:rPr>
          <w:lang w:val="cs-CZ"/>
        </w:rPr>
      </w:pPr>
    </w:p>
    <w:p w14:paraId="0E30B30F" w14:textId="77777777" w:rsidR="001C5A43" w:rsidRDefault="001C5A43" w:rsidP="00A172FD">
      <w:pPr>
        <w:pStyle w:val="Druhrovesmlouvy"/>
        <w:numPr>
          <w:ilvl w:val="0"/>
          <w:numId w:val="0"/>
        </w:numPr>
        <w:tabs>
          <w:tab w:val="left" w:pos="1134"/>
        </w:tabs>
        <w:spacing w:after="0" w:line="360" w:lineRule="auto"/>
        <w:ind w:left="993"/>
        <w:rPr>
          <w:lang w:val="cs-CZ"/>
        </w:rPr>
      </w:pPr>
      <w:r>
        <w:rPr>
          <w:lang w:val="cs-CZ"/>
        </w:rPr>
        <w:t>1</w:t>
      </w:r>
      <w:r w:rsidR="009D728D">
        <w:rPr>
          <w:lang w:val="cs-CZ"/>
        </w:rPr>
        <w:t>3</w:t>
      </w:r>
      <w:r>
        <w:rPr>
          <w:lang w:val="cs-CZ"/>
        </w:rPr>
        <w:t>.2. Méněpráce:</w:t>
      </w:r>
    </w:p>
    <w:p w14:paraId="17658346" w14:textId="77777777" w:rsidR="001C5A43" w:rsidRDefault="001C5A43" w:rsidP="00A172FD">
      <w:pPr>
        <w:pStyle w:val="Druhrovesmlouvy"/>
        <w:numPr>
          <w:ilvl w:val="0"/>
          <w:numId w:val="0"/>
        </w:numPr>
        <w:tabs>
          <w:tab w:val="left" w:pos="1134"/>
        </w:tabs>
        <w:spacing w:after="0" w:line="360" w:lineRule="auto"/>
        <w:ind w:left="993"/>
        <w:rPr>
          <w:lang w:val="cs-CZ"/>
        </w:rPr>
      </w:pPr>
      <w:r>
        <w:rPr>
          <w:lang w:val="cs-CZ"/>
        </w:rPr>
        <w:t>-</w:t>
      </w:r>
      <w:r>
        <w:rPr>
          <w:lang w:val="cs-CZ"/>
        </w:rPr>
        <w:tab/>
      </w:r>
      <w:r w:rsidR="009D728D">
        <w:rPr>
          <w:lang w:val="cs-CZ"/>
        </w:rPr>
        <w:t xml:space="preserve">Rozšíření atik na staré části v </w:t>
      </w:r>
      <w:proofErr w:type="spellStart"/>
      <w:r w:rsidR="009D728D">
        <w:rPr>
          <w:lang w:val="cs-CZ"/>
        </w:rPr>
        <w:t>átriích</w:t>
      </w:r>
      <w:proofErr w:type="spellEnd"/>
    </w:p>
    <w:p w14:paraId="50D67602" w14:textId="77777777" w:rsidR="001C5A43" w:rsidRDefault="009D728D" w:rsidP="00A172FD">
      <w:pPr>
        <w:pStyle w:val="Druhrovesmlouvy"/>
        <w:numPr>
          <w:ilvl w:val="0"/>
          <w:numId w:val="0"/>
        </w:numPr>
        <w:tabs>
          <w:tab w:val="left" w:pos="1134"/>
        </w:tabs>
        <w:spacing w:after="0" w:line="360" w:lineRule="auto"/>
        <w:ind w:left="993"/>
        <w:rPr>
          <w:lang w:val="cs-CZ"/>
        </w:rPr>
      </w:pPr>
      <w:r>
        <w:rPr>
          <w:lang w:val="cs-CZ"/>
        </w:rPr>
        <w:t>- Změna kotlů</w:t>
      </w:r>
    </w:p>
    <w:p w14:paraId="279CDD1D" w14:textId="77777777" w:rsidR="00054C66" w:rsidRDefault="00054C66" w:rsidP="00A172FD">
      <w:pPr>
        <w:pStyle w:val="PrvnrovesmlouvyNadpis"/>
        <w:numPr>
          <w:ilvl w:val="0"/>
          <w:numId w:val="11"/>
        </w:numPr>
        <w:spacing w:line="360" w:lineRule="auto"/>
        <w:ind w:left="567" w:hanging="567"/>
        <w:rPr>
          <w:b w:val="0"/>
          <w:caps w:val="0"/>
          <w:lang w:val="cs-CZ"/>
        </w:rPr>
      </w:pPr>
      <w:r>
        <w:rPr>
          <w:b w:val="0"/>
          <w:caps w:val="0"/>
          <w:lang w:val="cs-CZ"/>
        </w:rPr>
        <w:t xml:space="preserve">Smluvní strany se dohodly na změně článku </w:t>
      </w:r>
      <w:r>
        <w:rPr>
          <w:caps w:val="0"/>
          <w:lang w:val="cs-CZ"/>
        </w:rPr>
        <w:t>IV. CENA DÍLA A PLATEBNÍ PODMÍNKY</w:t>
      </w:r>
      <w:r>
        <w:rPr>
          <w:b w:val="0"/>
          <w:caps w:val="0"/>
          <w:lang w:val="cs-CZ"/>
        </w:rPr>
        <w:t xml:space="preserve">, odstavce 1. a to tak, že cena Díla se zvyšuje z důvodu </w:t>
      </w:r>
      <w:r w:rsidR="008E6C09">
        <w:rPr>
          <w:b w:val="0"/>
          <w:caps w:val="0"/>
          <w:lang w:val="cs-CZ"/>
        </w:rPr>
        <w:t>V</w:t>
      </w:r>
      <w:r>
        <w:rPr>
          <w:b w:val="0"/>
          <w:caps w:val="0"/>
          <w:lang w:val="cs-CZ"/>
        </w:rPr>
        <w:t xml:space="preserve">íceprací o částku </w:t>
      </w:r>
      <w:r w:rsidR="003800E5">
        <w:rPr>
          <w:b w:val="0"/>
          <w:caps w:val="0"/>
          <w:lang w:val="cs-CZ"/>
        </w:rPr>
        <w:t>2 671 127,42</w:t>
      </w:r>
      <w:r w:rsidR="00E37797">
        <w:rPr>
          <w:b w:val="0"/>
          <w:caps w:val="0"/>
          <w:lang w:val="cs-CZ"/>
        </w:rPr>
        <w:t xml:space="preserve"> </w:t>
      </w:r>
      <w:r>
        <w:rPr>
          <w:b w:val="0"/>
          <w:caps w:val="0"/>
          <w:lang w:val="cs-CZ"/>
        </w:rPr>
        <w:t>Kč bez DPH.</w:t>
      </w:r>
    </w:p>
    <w:p w14:paraId="77372528" w14:textId="77777777" w:rsidR="00054C66" w:rsidRDefault="00054C66" w:rsidP="00A172FD">
      <w:pPr>
        <w:pStyle w:val="PrvnrovesmlouvyNadpis"/>
        <w:numPr>
          <w:ilvl w:val="0"/>
          <w:numId w:val="0"/>
        </w:numPr>
        <w:tabs>
          <w:tab w:val="left" w:pos="708"/>
        </w:tabs>
        <w:spacing w:line="360" w:lineRule="auto"/>
        <w:ind w:left="567"/>
        <w:rPr>
          <w:b w:val="0"/>
          <w:caps w:val="0"/>
          <w:lang w:val="cs-CZ"/>
        </w:rPr>
      </w:pPr>
      <w:r>
        <w:rPr>
          <w:b w:val="0"/>
          <w:caps w:val="0"/>
          <w:lang w:val="cs-CZ"/>
        </w:rPr>
        <w:t>Cena víceprací</w:t>
      </w:r>
      <w:r w:rsidR="001C5A43">
        <w:rPr>
          <w:b w:val="0"/>
          <w:caps w:val="0"/>
          <w:lang w:val="cs-CZ"/>
        </w:rPr>
        <w:t xml:space="preserve"> a méněprací</w:t>
      </w:r>
      <w:r>
        <w:rPr>
          <w:b w:val="0"/>
          <w:caps w:val="0"/>
          <w:lang w:val="cs-CZ"/>
        </w:rPr>
        <w:t xml:space="preserve"> je specifikována ve změnových listech </w:t>
      </w:r>
      <w:r w:rsidR="007D3908">
        <w:rPr>
          <w:b w:val="0"/>
          <w:caps w:val="0"/>
          <w:lang w:val="cs-CZ"/>
        </w:rPr>
        <w:t xml:space="preserve">č. </w:t>
      </w:r>
      <w:r w:rsidR="003800E5">
        <w:rPr>
          <w:b w:val="0"/>
          <w:caps w:val="0"/>
          <w:lang w:val="cs-CZ"/>
        </w:rPr>
        <w:t>40-42, 44, 45, 47, 48, 50-54, 56, 59, 60, 62, 64, 66, 67, 69, 73-75 a 81</w:t>
      </w:r>
      <w:r w:rsidR="001C5A43">
        <w:rPr>
          <w:b w:val="0"/>
          <w:caps w:val="0"/>
          <w:lang w:val="cs-CZ"/>
        </w:rPr>
        <w:t xml:space="preserve"> </w:t>
      </w:r>
      <w:r w:rsidR="006245FE">
        <w:rPr>
          <w:b w:val="0"/>
          <w:caps w:val="0"/>
          <w:lang w:val="cs-CZ"/>
        </w:rPr>
        <w:t>schválených Objednatelem</w:t>
      </w:r>
      <w:r w:rsidR="00A0099A">
        <w:rPr>
          <w:b w:val="0"/>
          <w:caps w:val="0"/>
          <w:lang w:val="cs-CZ"/>
        </w:rPr>
        <w:t xml:space="preserve"> dne</w:t>
      </w:r>
      <w:r w:rsidR="00EF711B">
        <w:rPr>
          <w:b w:val="0"/>
          <w:caps w:val="0"/>
          <w:lang w:val="cs-CZ"/>
        </w:rPr>
        <w:t xml:space="preserve"> 24.4.2019</w:t>
      </w:r>
      <w:r>
        <w:rPr>
          <w:b w:val="0"/>
          <w:caps w:val="0"/>
          <w:lang w:val="cs-CZ"/>
        </w:rPr>
        <w:t xml:space="preserve">, </w:t>
      </w:r>
      <w:r w:rsidR="006245FE">
        <w:rPr>
          <w:b w:val="0"/>
          <w:caps w:val="0"/>
          <w:lang w:val="cs-CZ"/>
        </w:rPr>
        <w:t>které</w:t>
      </w:r>
      <w:r>
        <w:rPr>
          <w:b w:val="0"/>
          <w:caps w:val="0"/>
          <w:lang w:val="cs-CZ"/>
        </w:rPr>
        <w:t xml:space="preserve"> tvoří přílohu č. </w:t>
      </w:r>
      <w:r w:rsidR="006245FE">
        <w:rPr>
          <w:b w:val="0"/>
          <w:caps w:val="0"/>
          <w:lang w:val="cs-CZ"/>
        </w:rPr>
        <w:t>1</w:t>
      </w:r>
      <w:r>
        <w:rPr>
          <w:b w:val="0"/>
          <w:caps w:val="0"/>
          <w:lang w:val="cs-CZ"/>
        </w:rPr>
        <w:t xml:space="preserve"> tohoto dodatku</w:t>
      </w:r>
      <w:r w:rsidR="003800E5">
        <w:rPr>
          <w:b w:val="0"/>
          <w:caps w:val="0"/>
          <w:lang w:val="cs-CZ"/>
        </w:rPr>
        <w:t xml:space="preserve"> č. 3</w:t>
      </w:r>
    </w:p>
    <w:p w14:paraId="7DE7E916" w14:textId="77777777" w:rsidR="00054C66" w:rsidRDefault="00054C66" w:rsidP="00A172FD">
      <w:pPr>
        <w:pStyle w:val="Druhrovesmlouvy"/>
        <w:numPr>
          <w:ilvl w:val="0"/>
          <w:numId w:val="0"/>
        </w:numPr>
        <w:tabs>
          <w:tab w:val="left" w:pos="708"/>
        </w:tabs>
        <w:spacing w:line="360" w:lineRule="auto"/>
        <w:ind w:left="567"/>
        <w:rPr>
          <w:lang w:val="cs-CZ"/>
        </w:rPr>
      </w:pPr>
      <w:r>
        <w:rPr>
          <w:lang w:val="cs-CZ"/>
        </w:rPr>
        <w:t>Rekapitulace ceny díla:</w:t>
      </w:r>
    </w:p>
    <w:p w14:paraId="5039C017" w14:textId="77777777" w:rsidR="00054C66" w:rsidRDefault="00054C66" w:rsidP="00A172FD">
      <w:pPr>
        <w:pStyle w:val="Druhrovesmlouvy"/>
        <w:numPr>
          <w:ilvl w:val="0"/>
          <w:numId w:val="0"/>
        </w:numPr>
        <w:tabs>
          <w:tab w:val="decimal" w:pos="7371"/>
        </w:tabs>
        <w:spacing w:after="0" w:line="360" w:lineRule="auto"/>
        <w:ind w:left="567" w:right="141"/>
        <w:rPr>
          <w:lang w:val="cs-CZ"/>
        </w:rPr>
      </w:pPr>
      <w:r>
        <w:rPr>
          <w:lang w:val="cs-CZ"/>
        </w:rPr>
        <w:t xml:space="preserve">Cena dle smlouvy o Dílo </w:t>
      </w:r>
      <w:r w:rsidR="00FD779F">
        <w:rPr>
          <w:lang w:val="cs-CZ"/>
        </w:rPr>
        <w:t xml:space="preserve">vč. dodatku č. </w:t>
      </w:r>
      <w:proofErr w:type="gramStart"/>
      <w:r w:rsidR="00FD779F">
        <w:rPr>
          <w:lang w:val="cs-CZ"/>
        </w:rPr>
        <w:t xml:space="preserve">1 </w:t>
      </w:r>
      <w:r w:rsidR="003800E5">
        <w:rPr>
          <w:lang w:val="cs-CZ"/>
        </w:rPr>
        <w:t xml:space="preserve"> a</w:t>
      </w:r>
      <w:proofErr w:type="gramEnd"/>
      <w:r w:rsidR="003800E5">
        <w:rPr>
          <w:lang w:val="cs-CZ"/>
        </w:rPr>
        <w:t xml:space="preserve"> č. 2 </w:t>
      </w:r>
      <w:r>
        <w:rPr>
          <w:lang w:val="cs-CZ"/>
        </w:rPr>
        <w:t>činí</w:t>
      </w:r>
      <w:r w:rsidR="00FD779F">
        <w:rPr>
          <w:lang w:val="cs-CZ"/>
        </w:rPr>
        <w:t xml:space="preserve"> (bez DPH)</w:t>
      </w:r>
      <w:r>
        <w:rPr>
          <w:lang w:val="cs-CZ"/>
        </w:rPr>
        <w:t>:</w:t>
      </w:r>
      <w:r w:rsidR="00FD779F" w:rsidRPr="00FD779F">
        <w:rPr>
          <w:b/>
          <w:lang w:val="cs-CZ"/>
        </w:rPr>
        <w:t xml:space="preserve"> </w:t>
      </w:r>
      <w:r w:rsidR="00FD779F">
        <w:rPr>
          <w:b/>
          <w:lang w:val="cs-CZ"/>
        </w:rPr>
        <w:tab/>
      </w:r>
      <w:r w:rsidR="003800E5">
        <w:rPr>
          <w:lang w:val="cs-CZ"/>
        </w:rPr>
        <w:t>83 367 216,47</w:t>
      </w:r>
      <w:r w:rsidR="00815811">
        <w:rPr>
          <w:lang w:val="cs-CZ"/>
        </w:rPr>
        <w:t xml:space="preserve"> </w:t>
      </w:r>
      <w:r>
        <w:rPr>
          <w:lang w:val="cs-CZ"/>
        </w:rPr>
        <w:t xml:space="preserve">Kč </w:t>
      </w:r>
    </w:p>
    <w:p w14:paraId="16E2A3C3" w14:textId="77777777" w:rsidR="004D04AE" w:rsidRDefault="00054C66" w:rsidP="00A172FD">
      <w:pPr>
        <w:pStyle w:val="Druhrovesmlouvy"/>
        <w:numPr>
          <w:ilvl w:val="0"/>
          <w:numId w:val="0"/>
        </w:numPr>
        <w:tabs>
          <w:tab w:val="decimal" w:pos="7371"/>
        </w:tabs>
        <w:spacing w:after="0" w:line="360" w:lineRule="auto"/>
        <w:ind w:left="567" w:right="141"/>
        <w:rPr>
          <w:lang w:val="cs-CZ"/>
        </w:rPr>
      </w:pPr>
      <w:r>
        <w:rPr>
          <w:lang w:val="cs-CZ"/>
        </w:rPr>
        <w:t xml:space="preserve">Cena víceprací dle dodatku č. </w:t>
      </w:r>
      <w:r w:rsidR="003800E5">
        <w:rPr>
          <w:lang w:val="cs-CZ"/>
        </w:rPr>
        <w:t xml:space="preserve">3 </w:t>
      </w:r>
      <w:r>
        <w:rPr>
          <w:lang w:val="cs-CZ"/>
        </w:rPr>
        <w:t>činí</w:t>
      </w:r>
      <w:r w:rsidR="00FD779F">
        <w:rPr>
          <w:lang w:val="cs-CZ"/>
        </w:rPr>
        <w:t xml:space="preserve"> (bez DPH)</w:t>
      </w:r>
      <w:r>
        <w:rPr>
          <w:lang w:val="cs-CZ"/>
        </w:rPr>
        <w:t>:</w:t>
      </w:r>
      <w:r>
        <w:rPr>
          <w:lang w:val="cs-CZ"/>
        </w:rPr>
        <w:tab/>
      </w:r>
      <w:r w:rsidR="003800E5">
        <w:rPr>
          <w:lang w:val="cs-CZ"/>
        </w:rPr>
        <w:t>3 033 461,53</w:t>
      </w:r>
      <w:r w:rsidR="00815811">
        <w:rPr>
          <w:lang w:val="cs-CZ"/>
        </w:rPr>
        <w:t xml:space="preserve"> </w:t>
      </w:r>
      <w:r>
        <w:rPr>
          <w:lang w:val="cs-CZ"/>
        </w:rPr>
        <w:t>Kč</w:t>
      </w:r>
    </w:p>
    <w:p w14:paraId="0577E600" w14:textId="77777777" w:rsidR="004D04AE" w:rsidRPr="00B414B6" w:rsidRDefault="004D04AE" w:rsidP="00A172FD">
      <w:pPr>
        <w:pStyle w:val="Druhrovesmlouvy"/>
        <w:numPr>
          <w:ilvl w:val="0"/>
          <w:numId w:val="0"/>
        </w:numPr>
        <w:tabs>
          <w:tab w:val="decimal" w:pos="7371"/>
        </w:tabs>
        <w:spacing w:after="0" w:line="360" w:lineRule="auto"/>
        <w:ind w:left="567" w:right="141"/>
        <w:rPr>
          <w:u w:val="single"/>
          <w:lang w:val="cs-CZ"/>
        </w:rPr>
      </w:pPr>
      <w:r w:rsidRPr="00B414B6">
        <w:rPr>
          <w:u w:val="single"/>
          <w:lang w:val="cs-CZ"/>
        </w:rPr>
        <w:t xml:space="preserve">Cena méněprací dle dodatku č. </w:t>
      </w:r>
      <w:proofErr w:type="gramStart"/>
      <w:r w:rsidR="003800E5" w:rsidRPr="00B414B6">
        <w:rPr>
          <w:u w:val="single"/>
          <w:lang w:val="cs-CZ"/>
        </w:rPr>
        <w:t xml:space="preserve">3 </w:t>
      </w:r>
      <w:r w:rsidRPr="00B414B6">
        <w:rPr>
          <w:u w:val="single"/>
          <w:lang w:val="cs-CZ"/>
        </w:rPr>
        <w:t xml:space="preserve"> činí</w:t>
      </w:r>
      <w:proofErr w:type="gramEnd"/>
      <w:r w:rsidRPr="00B414B6">
        <w:rPr>
          <w:u w:val="single"/>
          <w:lang w:val="cs-CZ"/>
        </w:rPr>
        <w:t xml:space="preserve"> (bez DPH):</w:t>
      </w:r>
      <w:r w:rsidRPr="00B414B6">
        <w:rPr>
          <w:u w:val="single"/>
          <w:lang w:val="cs-CZ"/>
        </w:rPr>
        <w:tab/>
      </w:r>
      <w:r w:rsidR="00E37797" w:rsidRPr="00B414B6">
        <w:rPr>
          <w:u w:val="single"/>
          <w:lang w:val="cs-CZ"/>
        </w:rPr>
        <w:t>-</w:t>
      </w:r>
      <w:r w:rsidR="003800E5" w:rsidRPr="00B414B6">
        <w:rPr>
          <w:u w:val="single"/>
          <w:lang w:val="cs-CZ"/>
        </w:rPr>
        <w:t>362 334,11</w:t>
      </w:r>
      <w:r w:rsidR="00815811" w:rsidRPr="00B414B6">
        <w:rPr>
          <w:u w:val="single"/>
          <w:lang w:val="cs-CZ"/>
        </w:rPr>
        <w:t xml:space="preserve"> </w:t>
      </w:r>
      <w:r w:rsidRPr="00B414B6">
        <w:rPr>
          <w:u w:val="single"/>
          <w:lang w:val="cs-CZ"/>
        </w:rPr>
        <w:t>Kč</w:t>
      </w:r>
    </w:p>
    <w:p w14:paraId="73D7F2F1" w14:textId="77777777" w:rsidR="00054C66" w:rsidRDefault="00054C66" w:rsidP="00A172FD">
      <w:pPr>
        <w:pStyle w:val="Druhrovesmlouvy"/>
        <w:numPr>
          <w:ilvl w:val="0"/>
          <w:numId w:val="0"/>
        </w:numPr>
        <w:tabs>
          <w:tab w:val="decimal" w:pos="7371"/>
        </w:tabs>
        <w:spacing w:after="0" w:line="360" w:lineRule="auto"/>
        <w:ind w:left="567" w:right="141"/>
        <w:rPr>
          <w:b/>
          <w:lang w:val="cs-CZ"/>
        </w:rPr>
      </w:pPr>
      <w:r>
        <w:rPr>
          <w:b/>
          <w:lang w:val="cs-CZ"/>
        </w:rPr>
        <w:t>Cena díla celkem činí</w:t>
      </w:r>
      <w:r w:rsidR="00FD779F">
        <w:rPr>
          <w:b/>
          <w:lang w:val="cs-CZ"/>
        </w:rPr>
        <w:t xml:space="preserve"> (bez DPH)</w:t>
      </w:r>
      <w:r>
        <w:rPr>
          <w:b/>
          <w:lang w:val="cs-CZ"/>
        </w:rPr>
        <w:t>:</w:t>
      </w:r>
      <w:r>
        <w:rPr>
          <w:b/>
          <w:lang w:val="cs-CZ"/>
        </w:rPr>
        <w:tab/>
      </w:r>
      <w:r w:rsidR="003800E5">
        <w:rPr>
          <w:b/>
          <w:lang w:val="cs-CZ"/>
        </w:rPr>
        <w:t>86 038 343,89</w:t>
      </w:r>
      <w:r w:rsidR="00815811">
        <w:rPr>
          <w:b/>
          <w:lang w:val="cs-CZ"/>
        </w:rPr>
        <w:t xml:space="preserve"> </w:t>
      </w:r>
      <w:r>
        <w:rPr>
          <w:b/>
          <w:lang w:val="cs-CZ"/>
        </w:rPr>
        <w:t xml:space="preserve">Kč </w:t>
      </w:r>
    </w:p>
    <w:p w14:paraId="5C9CB280" w14:textId="77777777" w:rsidR="00054C66" w:rsidRDefault="00054C66" w:rsidP="00A172FD">
      <w:pPr>
        <w:pStyle w:val="Druhrovesmlouvy"/>
        <w:numPr>
          <w:ilvl w:val="0"/>
          <w:numId w:val="0"/>
        </w:numPr>
        <w:tabs>
          <w:tab w:val="decimal" w:pos="7371"/>
        </w:tabs>
        <w:spacing w:after="0" w:line="360" w:lineRule="auto"/>
        <w:ind w:left="567" w:right="141"/>
        <w:rPr>
          <w:lang w:val="cs-CZ"/>
        </w:rPr>
      </w:pPr>
      <w:r>
        <w:rPr>
          <w:lang w:val="cs-CZ"/>
        </w:rPr>
        <w:t xml:space="preserve">Výše DPH </w:t>
      </w:r>
      <w:proofErr w:type="gramStart"/>
      <w:r>
        <w:rPr>
          <w:lang w:val="cs-CZ"/>
        </w:rPr>
        <w:t>21%</w:t>
      </w:r>
      <w:proofErr w:type="gramEnd"/>
      <w:r>
        <w:rPr>
          <w:lang w:val="cs-CZ"/>
        </w:rPr>
        <w:tab/>
      </w:r>
      <w:r w:rsidR="003800E5">
        <w:rPr>
          <w:lang w:val="cs-CZ"/>
        </w:rPr>
        <w:t>18 068 052,22</w:t>
      </w:r>
      <w:r w:rsidR="00815811">
        <w:rPr>
          <w:lang w:val="cs-CZ"/>
        </w:rPr>
        <w:t xml:space="preserve"> </w:t>
      </w:r>
      <w:r>
        <w:rPr>
          <w:lang w:val="cs-CZ"/>
        </w:rPr>
        <w:t>Kč</w:t>
      </w:r>
    </w:p>
    <w:p w14:paraId="1F13AD1C" w14:textId="77777777" w:rsidR="00054C66" w:rsidRDefault="00054C66" w:rsidP="00A172FD">
      <w:pPr>
        <w:pStyle w:val="Druhrovesmlouvy"/>
        <w:numPr>
          <w:ilvl w:val="0"/>
          <w:numId w:val="0"/>
        </w:numPr>
        <w:tabs>
          <w:tab w:val="decimal" w:pos="7371"/>
        </w:tabs>
        <w:spacing w:after="0" w:line="360" w:lineRule="auto"/>
        <w:ind w:left="567" w:right="141"/>
        <w:rPr>
          <w:lang w:val="cs-CZ"/>
        </w:rPr>
      </w:pPr>
      <w:r>
        <w:rPr>
          <w:lang w:val="cs-CZ"/>
        </w:rPr>
        <w:t>Cena díla s DPH</w:t>
      </w:r>
      <w:r>
        <w:rPr>
          <w:lang w:val="cs-CZ"/>
        </w:rPr>
        <w:tab/>
      </w:r>
      <w:r w:rsidR="003800E5">
        <w:rPr>
          <w:lang w:val="cs-CZ"/>
        </w:rPr>
        <w:t>104 106 396,11</w:t>
      </w:r>
      <w:r w:rsidR="00815811">
        <w:rPr>
          <w:lang w:val="cs-CZ"/>
        </w:rPr>
        <w:t xml:space="preserve"> </w:t>
      </w:r>
      <w:r>
        <w:rPr>
          <w:lang w:val="cs-CZ"/>
        </w:rPr>
        <w:t xml:space="preserve">Kč </w:t>
      </w:r>
    </w:p>
    <w:p w14:paraId="72A3D3EC" w14:textId="77777777" w:rsidR="00EF60FE" w:rsidRDefault="00EF60FE" w:rsidP="00A172FD">
      <w:pPr>
        <w:pStyle w:val="Druhrovesmlouvy"/>
        <w:numPr>
          <w:ilvl w:val="0"/>
          <w:numId w:val="0"/>
        </w:numPr>
        <w:tabs>
          <w:tab w:val="decimal" w:pos="7371"/>
        </w:tabs>
        <w:spacing w:after="0" w:line="360" w:lineRule="auto"/>
        <w:ind w:right="141"/>
        <w:rPr>
          <w:lang w:val="cs-CZ"/>
        </w:rPr>
      </w:pPr>
    </w:p>
    <w:p w14:paraId="2F850B2C" w14:textId="77777777" w:rsidR="00EF60FE" w:rsidRDefault="00EF60FE" w:rsidP="00A172FD">
      <w:pPr>
        <w:pStyle w:val="Druhrovesmlouvy"/>
        <w:numPr>
          <w:ilvl w:val="0"/>
          <w:numId w:val="11"/>
        </w:numPr>
        <w:spacing w:after="0" w:line="360" w:lineRule="auto"/>
        <w:ind w:left="567" w:right="141" w:hanging="567"/>
        <w:rPr>
          <w:lang w:val="cs-CZ"/>
        </w:rPr>
      </w:pPr>
      <w:r>
        <w:rPr>
          <w:lang w:val="cs-CZ"/>
        </w:rPr>
        <w:t>Smluvní strany se dohodly</w:t>
      </w:r>
      <w:r w:rsidR="00615920">
        <w:rPr>
          <w:lang w:val="cs-CZ"/>
        </w:rPr>
        <w:t xml:space="preserve"> na změně článku </w:t>
      </w:r>
      <w:r w:rsidR="00615920" w:rsidRPr="00615920">
        <w:rPr>
          <w:b/>
          <w:lang w:val="cs-CZ"/>
        </w:rPr>
        <w:t>III. DOBA PLNĚNÍ</w:t>
      </w:r>
      <w:r w:rsidR="00615920">
        <w:rPr>
          <w:lang w:val="cs-CZ"/>
        </w:rPr>
        <w:t>, odstavce 1.</w:t>
      </w:r>
      <w:r w:rsidR="002475BD">
        <w:rPr>
          <w:lang w:val="cs-CZ"/>
        </w:rPr>
        <w:t xml:space="preserve">a 6. </w:t>
      </w:r>
      <w:r w:rsidR="00615920">
        <w:rPr>
          <w:lang w:val="cs-CZ"/>
        </w:rPr>
        <w:t>kter</w:t>
      </w:r>
      <w:r w:rsidR="006C6962">
        <w:rPr>
          <w:lang w:val="cs-CZ"/>
        </w:rPr>
        <w:t>é</w:t>
      </w:r>
      <w:r w:rsidR="00615920">
        <w:rPr>
          <w:lang w:val="cs-CZ"/>
        </w:rPr>
        <w:t xml:space="preserve"> zní:</w:t>
      </w:r>
    </w:p>
    <w:p w14:paraId="04154820" w14:textId="77777777" w:rsidR="00615920" w:rsidRDefault="00615920" w:rsidP="00A172FD">
      <w:pPr>
        <w:pStyle w:val="Druhrovesmlouvy"/>
        <w:numPr>
          <w:ilvl w:val="0"/>
          <w:numId w:val="13"/>
        </w:numPr>
        <w:spacing w:before="120" w:after="0" w:line="360" w:lineRule="auto"/>
        <w:ind w:right="141"/>
        <w:rPr>
          <w:lang w:val="cs-CZ"/>
        </w:rPr>
      </w:pPr>
      <w:r>
        <w:rPr>
          <w:lang w:val="cs-CZ"/>
        </w:rPr>
        <w:t xml:space="preserve">Dílo bude z důvodu </w:t>
      </w:r>
      <w:r w:rsidR="00682B92" w:rsidRPr="00EF711B">
        <w:rPr>
          <w:lang w:val="cs-CZ"/>
        </w:rPr>
        <w:t>velkého množství změn v PD, velkému rozsahu víceprací a vzhledem k nutnosti realizovat stavební úpravy ve stávající části školy o letních prázdninách</w:t>
      </w:r>
      <w:r w:rsidRPr="00EF711B">
        <w:rPr>
          <w:lang w:val="cs-CZ"/>
        </w:rPr>
        <w:t xml:space="preserve"> </w:t>
      </w:r>
      <w:r>
        <w:rPr>
          <w:lang w:val="cs-CZ"/>
        </w:rPr>
        <w:t xml:space="preserve">dokončeno a předáno objednateli do </w:t>
      </w:r>
      <w:r w:rsidR="00D85B5D">
        <w:rPr>
          <w:b/>
          <w:lang w:val="cs-CZ"/>
        </w:rPr>
        <w:t>88</w:t>
      </w:r>
      <w:r>
        <w:rPr>
          <w:lang w:val="cs-CZ"/>
        </w:rPr>
        <w:t xml:space="preserve"> </w:t>
      </w:r>
      <w:r w:rsidRPr="00615920">
        <w:rPr>
          <w:b/>
          <w:lang w:val="cs-CZ"/>
        </w:rPr>
        <w:t xml:space="preserve">týdnů </w:t>
      </w:r>
      <w:r>
        <w:rPr>
          <w:lang w:val="cs-CZ"/>
        </w:rPr>
        <w:t xml:space="preserve">od předání a odevzdání staveniště </w:t>
      </w:r>
      <w:r w:rsidR="00D85B5D">
        <w:rPr>
          <w:lang w:val="cs-CZ"/>
        </w:rPr>
        <w:t xml:space="preserve">(tj. do 31.7.2019) </w:t>
      </w:r>
      <w:r>
        <w:rPr>
          <w:lang w:val="cs-CZ"/>
        </w:rPr>
        <w:t>s ohledem na klimatické podmínky, přičemž staveniště je zhotovitel povinen převzít do 10 dnů ode dne doručení písemné výzvy objednatele. O předání staveniště zhotoviteli bude proveden zápis podepsaný zástupci smluvních stran</w:t>
      </w:r>
      <w:r w:rsidR="00D85B5D">
        <w:rPr>
          <w:lang w:val="cs-CZ"/>
        </w:rPr>
        <w:t>.</w:t>
      </w:r>
    </w:p>
    <w:p w14:paraId="1422D45F" w14:textId="77777777" w:rsidR="002475BD" w:rsidRDefault="002475BD" w:rsidP="00A172FD">
      <w:pPr>
        <w:pStyle w:val="Druhrovesmlouvy"/>
        <w:numPr>
          <w:ilvl w:val="0"/>
          <w:numId w:val="16"/>
        </w:numPr>
        <w:spacing w:before="120" w:after="0" w:line="360" w:lineRule="auto"/>
        <w:rPr>
          <w:lang w:val="cs-CZ"/>
        </w:rPr>
      </w:pPr>
      <w:r w:rsidRPr="006C6962">
        <w:rPr>
          <w:i/>
          <w:lang w:val="cs-CZ"/>
        </w:rPr>
        <w:t>Milník č. 2: Dokončení povrchů parkoviště a komunikací</w:t>
      </w:r>
      <w:r>
        <w:rPr>
          <w:lang w:val="cs-CZ"/>
        </w:rPr>
        <w:t xml:space="preserve"> bude dokončen do 80 týdnů od převzetí staveniště</w:t>
      </w:r>
      <w:r w:rsidR="00EF4CD6">
        <w:rPr>
          <w:lang w:val="cs-CZ"/>
        </w:rPr>
        <w:t xml:space="preserve"> </w:t>
      </w:r>
      <w:r>
        <w:rPr>
          <w:lang w:val="cs-CZ"/>
        </w:rPr>
        <w:t>(tj. do 10.6.2019).</w:t>
      </w:r>
    </w:p>
    <w:p w14:paraId="0D0B940D" w14:textId="77777777" w:rsidR="00054C66" w:rsidRDefault="00054C66" w:rsidP="00A172FD">
      <w:pPr>
        <w:pStyle w:val="Druhrovesmlouvy"/>
        <w:numPr>
          <w:ilvl w:val="0"/>
          <w:numId w:val="0"/>
        </w:numPr>
        <w:tabs>
          <w:tab w:val="left" w:pos="708"/>
        </w:tabs>
        <w:spacing w:after="0" w:line="360" w:lineRule="auto"/>
        <w:jc w:val="center"/>
        <w:rPr>
          <w:b/>
          <w:lang w:val="cs-CZ"/>
        </w:rPr>
      </w:pPr>
    </w:p>
    <w:p w14:paraId="0E27B00A" w14:textId="77777777" w:rsidR="00A172FD" w:rsidRDefault="00A172FD" w:rsidP="00A172FD">
      <w:pPr>
        <w:pStyle w:val="Druhrovesmlouvy"/>
        <w:numPr>
          <w:ilvl w:val="0"/>
          <w:numId w:val="0"/>
        </w:numPr>
        <w:tabs>
          <w:tab w:val="left" w:pos="708"/>
        </w:tabs>
        <w:spacing w:after="0" w:line="360" w:lineRule="auto"/>
        <w:jc w:val="center"/>
        <w:rPr>
          <w:b/>
          <w:lang w:val="cs-CZ"/>
        </w:rPr>
      </w:pPr>
    </w:p>
    <w:p w14:paraId="60061E4C" w14:textId="77777777" w:rsidR="00A172FD" w:rsidRDefault="00A172FD" w:rsidP="00A172FD">
      <w:pPr>
        <w:pStyle w:val="Druhrovesmlouvy"/>
        <w:numPr>
          <w:ilvl w:val="0"/>
          <w:numId w:val="0"/>
        </w:numPr>
        <w:tabs>
          <w:tab w:val="left" w:pos="708"/>
        </w:tabs>
        <w:spacing w:after="0" w:line="360" w:lineRule="auto"/>
        <w:jc w:val="center"/>
        <w:rPr>
          <w:b/>
          <w:lang w:val="cs-CZ"/>
        </w:rPr>
      </w:pPr>
    </w:p>
    <w:p w14:paraId="44EAFD9C" w14:textId="77777777" w:rsidR="00A172FD" w:rsidRDefault="00A172FD" w:rsidP="00A172FD">
      <w:pPr>
        <w:pStyle w:val="Druhrovesmlouvy"/>
        <w:numPr>
          <w:ilvl w:val="0"/>
          <w:numId w:val="0"/>
        </w:numPr>
        <w:tabs>
          <w:tab w:val="left" w:pos="708"/>
        </w:tabs>
        <w:spacing w:after="0" w:line="360" w:lineRule="auto"/>
        <w:jc w:val="center"/>
        <w:rPr>
          <w:b/>
          <w:lang w:val="cs-CZ"/>
        </w:rPr>
      </w:pPr>
    </w:p>
    <w:p w14:paraId="4B58683A" w14:textId="77777777" w:rsidR="00054C66" w:rsidRPr="007D3908" w:rsidRDefault="00054C66" w:rsidP="00A172FD">
      <w:pPr>
        <w:pStyle w:val="Druhrovesmlouvy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b/>
          <w:sz w:val="28"/>
          <w:lang w:val="cs-CZ"/>
        </w:rPr>
      </w:pPr>
      <w:r w:rsidRPr="007D3908">
        <w:rPr>
          <w:b/>
          <w:sz w:val="28"/>
          <w:lang w:val="cs-CZ"/>
        </w:rPr>
        <w:t>ČLÁNEK II.</w:t>
      </w:r>
    </w:p>
    <w:p w14:paraId="779B63AE" w14:textId="77777777" w:rsidR="00054C66" w:rsidRDefault="00054C66" w:rsidP="00A172FD">
      <w:pPr>
        <w:pStyle w:val="Druhrovesmlouvy"/>
        <w:numPr>
          <w:ilvl w:val="0"/>
          <w:numId w:val="0"/>
        </w:numPr>
        <w:tabs>
          <w:tab w:val="left" w:pos="708"/>
        </w:tabs>
        <w:spacing w:line="360" w:lineRule="auto"/>
        <w:ind w:firstLine="567"/>
        <w:rPr>
          <w:lang w:val="cs-CZ"/>
        </w:rPr>
      </w:pPr>
      <w:r>
        <w:rPr>
          <w:lang w:val="cs-CZ"/>
        </w:rPr>
        <w:lastRenderedPageBreak/>
        <w:t>Ostatní ustanovení Smlouvy</w:t>
      </w:r>
      <w:r w:rsidR="004D04AE">
        <w:rPr>
          <w:lang w:val="cs-CZ"/>
        </w:rPr>
        <w:t xml:space="preserve"> </w:t>
      </w:r>
      <w:r w:rsidR="008E6C09">
        <w:rPr>
          <w:lang w:val="cs-CZ"/>
        </w:rPr>
        <w:t xml:space="preserve">nedotčená </w:t>
      </w:r>
      <w:r w:rsidR="004D04AE">
        <w:rPr>
          <w:lang w:val="cs-CZ"/>
        </w:rPr>
        <w:t xml:space="preserve">tímto Dodatkem č. </w:t>
      </w:r>
      <w:proofErr w:type="gramStart"/>
      <w:r w:rsidR="00682B92">
        <w:rPr>
          <w:lang w:val="cs-CZ"/>
        </w:rPr>
        <w:t>3</w:t>
      </w:r>
      <w:r w:rsidR="004D04AE">
        <w:rPr>
          <w:lang w:val="cs-CZ"/>
        </w:rPr>
        <w:t xml:space="preserve"> </w:t>
      </w:r>
      <w:r>
        <w:rPr>
          <w:lang w:val="cs-CZ"/>
        </w:rPr>
        <w:t xml:space="preserve"> se</w:t>
      </w:r>
      <w:proofErr w:type="gramEnd"/>
      <w:r>
        <w:rPr>
          <w:lang w:val="cs-CZ"/>
        </w:rPr>
        <w:t xml:space="preserve"> nemění.</w:t>
      </w:r>
    </w:p>
    <w:p w14:paraId="4B94D5A5" w14:textId="77777777" w:rsidR="00A172FD" w:rsidRDefault="00A172FD" w:rsidP="00A172FD">
      <w:pPr>
        <w:pStyle w:val="Druhrovesmlouvy"/>
        <w:numPr>
          <w:ilvl w:val="0"/>
          <w:numId w:val="0"/>
        </w:numPr>
        <w:spacing w:line="360" w:lineRule="auto"/>
        <w:rPr>
          <w:lang w:val="cs-CZ"/>
        </w:rPr>
      </w:pPr>
    </w:p>
    <w:p w14:paraId="66B1698C" w14:textId="77777777" w:rsidR="00557EF3" w:rsidRPr="007D3908" w:rsidRDefault="005B1F9E" w:rsidP="00A172FD">
      <w:pPr>
        <w:pStyle w:val="Druhrovesmlouvy"/>
        <w:numPr>
          <w:ilvl w:val="0"/>
          <w:numId w:val="0"/>
        </w:numPr>
        <w:spacing w:line="360" w:lineRule="auto"/>
        <w:jc w:val="center"/>
        <w:rPr>
          <w:b/>
          <w:sz w:val="28"/>
          <w:lang w:val="cs-CZ"/>
        </w:rPr>
      </w:pPr>
      <w:r w:rsidRPr="007D3908">
        <w:rPr>
          <w:b/>
          <w:sz w:val="28"/>
          <w:lang w:val="cs-CZ"/>
        </w:rPr>
        <w:t>ČLÁNEK III.</w:t>
      </w:r>
    </w:p>
    <w:p w14:paraId="4C6EBA1E" w14:textId="77777777" w:rsidR="005B1F9E" w:rsidRPr="005B1F9E" w:rsidRDefault="005B1F9E" w:rsidP="00A172FD">
      <w:pPr>
        <w:pStyle w:val="Druhrovesmlouvy"/>
        <w:numPr>
          <w:ilvl w:val="6"/>
          <w:numId w:val="4"/>
        </w:numPr>
        <w:tabs>
          <w:tab w:val="clear" w:pos="3969"/>
          <w:tab w:val="left" w:pos="567"/>
        </w:tabs>
        <w:spacing w:line="276" w:lineRule="auto"/>
        <w:ind w:left="0" w:firstLine="0"/>
        <w:rPr>
          <w:lang w:val="cs-CZ"/>
        </w:rPr>
      </w:pPr>
      <w:r w:rsidRPr="005B1F9E">
        <w:rPr>
          <w:lang w:val="cs-CZ"/>
        </w:rPr>
        <w:t xml:space="preserve">Tento </w:t>
      </w:r>
      <w:r w:rsidR="008E6C09">
        <w:rPr>
          <w:lang w:val="cs-CZ"/>
        </w:rPr>
        <w:t>D</w:t>
      </w:r>
      <w:r w:rsidRPr="005B1F9E">
        <w:rPr>
          <w:lang w:val="cs-CZ"/>
        </w:rPr>
        <w:t>odatek nabývá platnosti a účinnosti podpisem oběma Smluvními stranami.</w:t>
      </w:r>
    </w:p>
    <w:p w14:paraId="662402EF" w14:textId="77777777" w:rsidR="005B1F9E" w:rsidRPr="005B1F9E" w:rsidRDefault="005B1F9E" w:rsidP="00A172FD">
      <w:pPr>
        <w:pStyle w:val="Druhrovesmlouvy"/>
        <w:numPr>
          <w:ilvl w:val="6"/>
          <w:numId w:val="4"/>
        </w:numPr>
        <w:tabs>
          <w:tab w:val="clear" w:pos="3969"/>
          <w:tab w:val="left" w:pos="567"/>
        </w:tabs>
        <w:spacing w:line="276" w:lineRule="auto"/>
        <w:ind w:left="0" w:firstLine="0"/>
        <w:rPr>
          <w:lang w:val="cs-CZ"/>
        </w:rPr>
      </w:pPr>
      <w:r w:rsidRPr="005B1F9E">
        <w:rPr>
          <w:lang w:val="cs-CZ"/>
        </w:rPr>
        <w:t xml:space="preserve">Tento </w:t>
      </w:r>
      <w:r w:rsidR="008E6C09">
        <w:rPr>
          <w:lang w:val="cs-CZ"/>
        </w:rPr>
        <w:t>D</w:t>
      </w:r>
      <w:r w:rsidRPr="005B1F9E">
        <w:rPr>
          <w:lang w:val="cs-CZ"/>
        </w:rPr>
        <w:t>odatek</w:t>
      </w:r>
      <w:r w:rsidR="00E37797">
        <w:rPr>
          <w:lang w:val="cs-CZ"/>
        </w:rPr>
        <w:t xml:space="preserve"> č. </w:t>
      </w:r>
      <w:r w:rsidR="00682B92">
        <w:rPr>
          <w:lang w:val="cs-CZ"/>
        </w:rPr>
        <w:t>3</w:t>
      </w:r>
      <w:r w:rsidRPr="005B1F9E">
        <w:rPr>
          <w:lang w:val="cs-CZ"/>
        </w:rPr>
        <w:t xml:space="preserve"> je vyhotoven v </w:t>
      </w:r>
      <w:r w:rsidR="00470A69">
        <w:rPr>
          <w:lang w:val="cs-CZ"/>
        </w:rPr>
        <w:t xml:space="preserve">pěti </w:t>
      </w:r>
      <w:r w:rsidR="00885885">
        <w:rPr>
          <w:lang w:val="cs-CZ"/>
        </w:rPr>
        <w:t>(</w:t>
      </w:r>
      <w:r w:rsidR="00470A69">
        <w:rPr>
          <w:lang w:val="cs-CZ"/>
        </w:rPr>
        <w:t>5</w:t>
      </w:r>
      <w:r w:rsidRPr="005B1F9E">
        <w:rPr>
          <w:lang w:val="cs-CZ"/>
        </w:rPr>
        <w:t xml:space="preserve">) stejnopisech v českém jazyce. Objednatel obdrží </w:t>
      </w:r>
      <w:r>
        <w:rPr>
          <w:lang w:val="cs-CZ"/>
        </w:rPr>
        <w:tab/>
      </w:r>
      <w:r w:rsidRPr="005B1F9E">
        <w:rPr>
          <w:lang w:val="cs-CZ"/>
        </w:rPr>
        <w:t>dvě (</w:t>
      </w:r>
      <w:r w:rsidR="00470A69">
        <w:rPr>
          <w:lang w:val="cs-CZ"/>
        </w:rPr>
        <w:t>2</w:t>
      </w:r>
      <w:r w:rsidRPr="005B1F9E">
        <w:rPr>
          <w:lang w:val="cs-CZ"/>
        </w:rPr>
        <w:t xml:space="preserve">) vyhotovení a </w:t>
      </w:r>
      <w:r w:rsidR="008D01D7">
        <w:rPr>
          <w:lang w:val="cs-CZ"/>
        </w:rPr>
        <w:t>Z</w:t>
      </w:r>
      <w:r w:rsidRPr="005B1F9E">
        <w:rPr>
          <w:lang w:val="cs-CZ"/>
        </w:rPr>
        <w:t xml:space="preserve">hotovitel obdrží </w:t>
      </w:r>
      <w:r w:rsidR="00470A69">
        <w:rPr>
          <w:lang w:val="cs-CZ"/>
        </w:rPr>
        <w:t xml:space="preserve">tři </w:t>
      </w:r>
      <w:r w:rsidRPr="005B1F9E">
        <w:rPr>
          <w:lang w:val="cs-CZ"/>
        </w:rPr>
        <w:t>(</w:t>
      </w:r>
      <w:r w:rsidR="00470A69">
        <w:rPr>
          <w:lang w:val="cs-CZ"/>
        </w:rPr>
        <w:t>3</w:t>
      </w:r>
      <w:r w:rsidRPr="005B1F9E">
        <w:rPr>
          <w:lang w:val="cs-CZ"/>
        </w:rPr>
        <w:t>) vyhotovení</w:t>
      </w:r>
      <w:r w:rsidR="00E241EA">
        <w:rPr>
          <w:lang w:val="cs-CZ"/>
        </w:rPr>
        <w:t>.</w:t>
      </w:r>
    </w:p>
    <w:p w14:paraId="3F0132AC" w14:textId="77777777" w:rsidR="00C049BF" w:rsidRDefault="005B1F9E" w:rsidP="00A172FD">
      <w:pPr>
        <w:pStyle w:val="Druhrovesmlouvy"/>
        <w:numPr>
          <w:ilvl w:val="6"/>
          <w:numId w:val="4"/>
        </w:numPr>
        <w:tabs>
          <w:tab w:val="clear" w:pos="3969"/>
          <w:tab w:val="left" w:pos="567"/>
        </w:tabs>
        <w:spacing w:after="0" w:line="276" w:lineRule="auto"/>
        <w:ind w:left="0" w:firstLine="0"/>
        <w:rPr>
          <w:lang w:val="cs-CZ"/>
        </w:rPr>
      </w:pPr>
      <w:r w:rsidRPr="005B1F9E">
        <w:rPr>
          <w:lang w:val="cs-CZ"/>
        </w:rPr>
        <w:t xml:space="preserve">Nedílnou součástí tohoto </w:t>
      </w:r>
      <w:r w:rsidR="008E6C09">
        <w:rPr>
          <w:lang w:val="cs-CZ"/>
        </w:rPr>
        <w:t>D</w:t>
      </w:r>
      <w:r w:rsidRPr="005B1F9E">
        <w:rPr>
          <w:lang w:val="cs-CZ"/>
        </w:rPr>
        <w:t>odatku</w:t>
      </w:r>
      <w:r w:rsidR="00E37797">
        <w:rPr>
          <w:lang w:val="cs-CZ"/>
        </w:rPr>
        <w:t xml:space="preserve"> č. </w:t>
      </w:r>
      <w:r w:rsidR="00682B92">
        <w:rPr>
          <w:lang w:val="cs-CZ"/>
        </w:rPr>
        <w:t>3</w:t>
      </w:r>
      <w:r w:rsidRPr="005B1F9E">
        <w:rPr>
          <w:lang w:val="cs-CZ"/>
        </w:rPr>
        <w:t xml:space="preserve"> j</w:t>
      </w:r>
      <w:r w:rsidR="00C049BF">
        <w:rPr>
          <w:lang w:val="cs-CZ"/>
        </w:rPr>
        <w:t>sou tyto přílohy:</w:t>
      </w:r>
    </w:p>
    <w:p w14:paraId="00BAF686" w14:textId="77777777" w:rsidR="00C049BF" w:rsidRPr="00682B92" w:rsidRDefault="00C049BF" w:rsidP="00A172FD">
      <w:pPr>
        <w:pStyle w:val="Druhrovesmlouvy"/>
        <w:numPr>
          <w:ilvl w:val="0"/>
          <w:numId w:val="0"/>
        </w:numPr>
        <w:tabs>
          <w:tab w:val="left" w:pos="567"/>
        </w:tabs>
        <w:spacing w:after="0" w:line="276" w:lineRule="auto"/>
        <w:ind w:left="567"/>
        <w:rPr>
          <w:lang w:val="cs-CZ"/>
        </w:rPr>
      </w:pPr>
      <w:r>
        <w:rPr>
          <w:lang w:val="cs-CZ"/>
        </w:rPr>
        <w:t>P</w:t>
      </w:r>
      <w:r w:rsidR="005B1F9E" w:rsidRPr="00C049BF">
        <w:rPr>
          <w:lang w:val="cs-CZ"/>
        </w:rPr>
        <w:t xml:space="preserve">říloha č. 1 </w:t>
      </w:r>
      <w:proofErr w:type="gramStart"/>
      <w:r w:rsidR="005B1F9E" w:rsidRPr="00C049BF">
        <w:rPr>
          <w:lang w:val="cs-CZ"/>
        </w:rPr>
        <w:t>–</w:t>
      </w:r>
      <w:r w:rsidRPr="00C049BF">
        <w:rPr>
          <w:lang w:val="cs-CZ"/>
        </w:rPr>
        <w:t xml:space="preserve"> </w:t>
      </w:r>
      <w:r w:rsidR="006245FE">
        <w:rPr>
          <w:lang w:val="cs-CZ"/>
        </w:rPr>
        <w:t xml:space="preserve"> změnové</w:t>
      </w:r>
      <w:proofErr w:type="gramEnd"/>
      <w:r w:rsidR="006245FE">
        <w:rPr>
          <w:lang w:val="cs-CZ"/>
        </w:rPr>
        <w:t xml:space="preserve"> listy</w:t>
      </w:r>
      <w:r w:rsidR="00FC62D2">
        <w:rPr>
          <w:lang w:val="cs-CZ"/>
        </w:rPr>
        <w:t xml:space="preserve"> č</w:t>
      </w:r>
      <w:r w:rsidR="00FC62D2" w:rsidRPr="00FC62D2">
        <w:rPr>
          <w:caps/>
          <w:lang w:val="cs-CZ"/>
        </w:rPr>
        <w:t xml:space="preserve">. </w:t>
      </w:r>
      <w:r w:rsidR="00682B92" w:rsidRPr="00682B92">
        <w:rPr>
          <w:caps/>
          <w:lang w:val="cs-CZ"/>
        </w:rPr>
        <w:t xml:space="preserve">40-42, 44, 45, 47, 48, 50-54, 56, 59, 60, 62, 64, 66, 67, 69, 73-75 </w:t>
      </w:r>
      <w:r w:rsidR="00DB35D5" w:rsidRPr="00DB35D5">
        <w:rPr>
          <w:lang w:val="cs-CZ"/>
        </w:rPr>
        <w:t>a</w:t>
      </w:r>
      <w:r w:rsidR="00682B92" w:rsidRPr="00682B92">
        <w:rPr>
          <w:caps/>
          <w:lang w:val="cs-CZ"/>
        </w:rPr>
        <w:t xml:space="preserve"> 81</w:t>
      </w:r>
      <w:r w:rsidR="00DB35D5">
        <w:rPr>
          <w:caps/>
          <w:lang w:val="cs-CZ"/>
        </w:rPr>
        <w:t>.</w:t>
      </w:r>
      <w:r w:rsidR="0041666A" w:rsidRPr="00682B92">
        <w:rPr>
          <w:caps/>
          <w:lang w:val="cs-CZ"/>
        </w:rPr>
        <w:tab/>
      </w:r>
    </w:p>
    <w:p w14:paraId="3DEEC669" w14:textId="77777777" w:rsidR="00885885" w:rsidRDefault="00885885" w:rsidP="00A172FD">
      <w:pPr>
        <w:pStyle w:val="Druhrovesmlouvy"/>
        <w:numPr>
          <w:ilvl w:val="0"/>
          <w:numId w:val="0"/>
        </w:numPr>
        <w:tabs>
          <w:tab w:val="left" w:pos="567"/>
        </w:tabs>
        <w:spacing w:after="0" w:line="360" w:lineRule="auto"/>
        <w:rPr>
          <w:lang w:val="cs-CZ"/>
        </w:rPr>
      </w:pPr>
    </w:p>
    <w:p w14:paraId="3656B9AB" w14:textId="77777777" w:rsidR="00816F3F" w:rsidRDefault="00C049BF" w:rsidP="00A172FD">
      <w:pPr>
        <w:pStyle w:val="Druhrovesmlouvy"/>
        <w:numPr>
          <w:ilvl w:val="0"/>
          <w:numId w:val="0"/>
        </w:numPr>
        <w:tabs>
          <w:tab w:val="left" w:pos="567"/>
        </w:tabs>
        <w:spacing w:after="0" w:line="360" w:lineRule="auto"/>
        <w:rPr>
          <w:b/>
          <w:bCs/>
        </w:rPr>
      </w:pPr>
      <w:r>
        <w:rPr>
          <w:lang w:val="cs-CZ"/>
        </w:rPr>
        <w:tab/>
      </w:r>
    </w:p>
    <w:tbl>
      <w:tblPr>
        <w:tblW w:w="9048" w:type="dxa"/>
        <w:tblLook w:val="00A0" w:firstRow="1" w:lastRow="0" w:firstColumn="1" w:lastColumn="0" w:noHBand="0" w:noVBand="0"/>
      </w:tblPr>
      <w:tblGrid>
        <w:gridCol w:w="4524"/>
        <w:gridCol w:w="4524"/>
      </w:tblGrid>
      <w:tr w:rsidR="00374E48" w14:paraId="2F799E3F" w14:textId="77777777" w:rsidTr="006245FE">
        <w:trPr>
          <w:trHeight w:val="2267"/>
        </w:trPr>
        <w:tc>
          <w:tcPr>
            <w:tcW w:w="4524" w:type="dxa"/>
          </w:tcPr>
          <w:p w14:paraId="7FC0D67B" w14:textId="77777777" w:rsidR="00374E48" w:rsidRPr="00D476A1" w:rsidRDefault="00374E48" w:rsidP="00A172FD">
            <w:pPr>
              <w:pStyle w:val="Zkladntext"/>
              <w:spacing w:after="0" w:line="276" w:lineRule="auto"/>
              <w:ind w:firstLine="0"/>
            </w:pPr>
            <w:r w:rsidRPr="00D476A1">
              <w:t xml:space="preserve">Za </w:t>
            </w:r>
            <w:r w:rsidR="0059728D">
              <w:t xml:space="preserve">Objednatele </w:t>
            </w:r>
          </w:p>
          <w:p w14:paraId="1520D587" w14:textId="2F9611D1" w:rsidR="00374E48" w:rsidRPr="00D476A1" w:rsidRDefault="00374E48" w:rsidP="00A172FD">
            <w:pPr>
              <w:pStyle w:val="Zkladntext"/>
              <w:spacing w:after="0" w:line="276" w:lineRule="auto"/>
              <w:ind w:firstLine="0"/>
            </w:pPr>
            <w:r w:rsidRPr="00D476A1">
              <w:t xml:space="preserve">v Praze, dne </w:t>
            </w:r>
            <w:r w:rsidR="006F2D82">
              <w:t>13.05.2019</w:t>
            </w:r>
            <w:bookmarkStart w:id="1" w:name="_GoBack"/>
            <w:bookmarkEnd w:id="1"/>
          </w:p>
          <w:p w14:paraId="45FB0818" w14:textId="77777777" w:rsidR="00374E48" w:rsidRDefault="00374E48" w:rsidP="00A172FD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spacing w:after="0" w:line="276" w:lineRule="auto"/>
              <w:ind w:firstLine="0"/>
            </w:pPr>
          </w:p>
          <w:p w14:paraId="049F31CB" w14:textId="77777777" w:rsidR="00374E48" w:rsidRDefault="00374E48" w:rsidP="00A172FD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spacing w:after="0" w:line="276" w:lineRule="auto"/>
              <w:ind w:firstLine="0"/>
            </w:pPr>
          </w:p>
          <w:p w14:paraId="53128261" w14:textId="77777777" w:rsidR="00FC62D2" w:rsidRDefault="00FC62D2" w:rsidP="00A172FD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spacing w:after="0" w:line="276" w:lineRule="auto"/>
              <w:ind w:firstLine="0"/>
            </w:pPr>
          </w:p>
          <w:p w14:paraId="62486C05" w14:textId="77777777" w:rsidR="006245FE" w:rsidRDefault="006245FE" w:rsidP="00A172FD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spacing w:after="0" w:line="276" w:lineRule="auto"/>
              <w:ind w:firstLine="0"/>
            </w:pPr>
          </w:p>
          <w:p w14:paraId="6CE660C0" w14:textId="77777777" w:rsidR="00374E48" w:rsidRDefault="0059728D" w:rsidP="00A172FD">
            <w:pPr>
              <w:pStyle w:val="Zkladntext"/>
              <w:spacing w:after="0" w:line="276" w:lineRule="auto"/>
              <w:ind w:firstLine="0"/>
            </w:pPr>
            <w:r>
              <w:t xml:space="preserve">František </w:t>
            </w:r>
            <w:proofErr w:type="spellStart"/>
            <w:r>
              <w:t>Ševít</w:t>
            </w:r>
            <w:proofErr w:type="spellEnd"/>
          </w:p>
          <w:p w14:paraId="5D12A12D" w14:textId="77777777" w:rsidR="0059728D" w:rsidRDefault="0059728D" w:rsidP="00A172FD">
            <w:pPr>
              <w:pStyle w:val="Zkladntext"/>
              <w:spacing w:after="0" w:line="276" w:lineRule="auto"/>
              <w:ind w:firstLine="0"/>
              <w:jc w:val="left"/>
            </w:pPr>
            <w:r>
              <w:t>starosta městské části</w:t>
            </w:r>
          </w:p>
          <w:p w14:paraId="1E958E33" w14:textId="77777777" w:rsidR="0059728D" w:rsidRDefault="0059728D" w:rsidP="00A172FD">
            <w:pPr>
              <w:pStyle w:val="Zkladntext"/>
              <w:spacing w:after="0" w:line="276" w:lineRule="auto"/>
              <w:ind w:firstLine="0"/>
              <w:jc w:val="left"/>
            </w:pPr>
            <w:r>
              <w:t>Praha – Štěrboholy</w:t>
            </w:r>
          </w:p>
          <w:p w14:paraId="4101652C" w14:textId="77777777" w:rsidR="00374E48" w:rsidRPr="00ED38EE" w:rsidRDefault="00374E48" w:rsidP="00A172FD">
            <w:pPr>
              <w:pStyle w:val="Zkladntext"/>
              <w:spacing w:after="0" w:line="276" w:lineRule="auto"/>
              <w:ind w:firstLine="0"/>
            </w:pPr>
          </w:p>
        </w:tc>
        <w:tc>
          <w:tcPr>
            <w:tcW w:w="4524" w:type="dxa"/>
          </w:tcPr>
          <w:p w14:paraId="3A05B592" w14:textId="77777777" w:rsidR="00FE7AC2" w:rsidRDefault="00374E48" w:rsidP="00A172FD">
            <w:pPr>
              <w:pStyle w:val="Zkladntext"/>
              <w:spacing w:after="0" w:line="276" w:lineRule="auto"/>
              <w:ind w:firstLine="0"/>
            </w:pPr>
            <w:r>
              <w:t xml:space="preserve">Za </w:t>
            </w:r>
            <w:r w:rsidR="0059728D">
              <w:t>Zhotovitele</w:t>
            </w:r>
          </w:p>
          <w:p w14:paraId="0CA96023" w14:textId="77777777" w:rsidR="00374E48" w:rsidRDefault="00374E48" w:rsidP="00A172FD">
            <w:pPr>
              <w:pStyle w:val="Zkladntext"/>
              <w:spacing w:after="0" w:line="276" w:lineRule="auto"/>
              <w:ind w:firstLine="0"/>
            </w:pPr>
            <w:r>
              <w:t>v</w:t>
            </w:r>
            <w:r w:rsidR="006245FE">
              <w:t> Praze,</w:t>
            </w:r>
            <w:r w:rsidR="00595BEB">
              <w:t xml:space="preserve"> </w:t>
            </w:r>
            <w:r w:rsidR="006245FE">
              <w:t>dne</w:t>
            </w:r>
          </w:p>
          <w:p w14:paraId="4B99056E" w14:textId="77777777" w:rsidR="00FE7AC2" w:rsidRDefault="00FE7AC2" w:rsidP="00A172FD">
            <w:pPr>
              <w:pStyle w:val="Zkladntext"/>
              <w:spacing w:after="0" w:line="276" w:lineRule="auto"/>
              <w:ind w:firstLine="0"/>
            </w:pPr>
          </w:p>
          <w:p w14:paraId="1299C43A" w14:textId="77777777" w:rsidR="00374E48" w:rsidRDefault="00374E48" w:rsidP="00A172FD">
            <w:pPr>
              <w:pStyle w:val="Zkladntext"/>
              <w:pBdr>
                <w:bottom w:val="single" w:sz="12" w:space="1" w:color="auto"/>
              </w:pBdr>
              <w:spacing w:after="0" w:line="276" w:lineRule="auto"/>
              <w:ind w:firstLine="0"/>
            </w:pPr>
          </w:p>
          <w:p w14:paraId="4DDBEF00" w14:textId="77777777" w:rsidR="006245FE" w:rsidRDefault="006245FE" w:rsidP="00A172FD">
            <w:pPr>
              <w:pStyle w:val="Zkladntext"/>
              <w:pBdr>
                <w:bottom w:val="single" w:sz="12" w:space="1" w:color="auto"/>
              </w:pBdr>
              <w:spacing w:after="0" w:line="276" w:lineRule="auto"/>
              <w:ind w:firstLine="0"/>
            </w:pPr>
          </w:p>
          <w:p w14:paraId="3461D779" w14:textId="77777777" w:rsidR="006245FE" w:rsidRDefault="006245FE" w:rsidP="00A172FD">
            <w:pPr>
              <w:pStyle w:val="Zkladntext"/>
              <w:pBdr>
                <w:bottom w:val="single" w:sz="12" w:space="1" w:color="auto"/>
              </w:pBdr>
              <w:spacing w:after="0" w:line="276" w:lineRule="auto"/>
              <w:ind w:firstLine="0"/>
            </w:pPr>
          </w:p>
          <w:p w14:paraId="058F58F1" w14:textId="77777777" w:rsidR="0059728D" w:rsidRDefault="009D728D" w:rsidP="00A172FD">
            <w:pPr>
              <w:pStyle w:val="Zkladntext"/>
              <w:spacing w:after="0" w:line="276" w:lineRule="auto"/>
              <w:ind w:firstLine="0"/>
            </w:pPr>
            <w:r>
              <w:t>Ing. Ivan Němec</w:t>
            </w:r>
          </w:p>
          <w:p w14:paraId="3DBB0EDD" w14:textId="77777777" w:rsidR="0059728D" w:rsidRDefault="009D728D" w:rsidP="00A172FD">
            <w:pPr>
              <w:pStyle w:val="Zkladntext"/>
              <w:spacing w:after="0" w:line="276" w:lineRule="auto"/>
              <w:ind w:firstLine="0"/>
              <w:jc w:val="left"/>
            </w:pPr>
            <w:r>
              <w:t>statutární ředitel</w:t>
            </w:r>
          </w:p>
          <w:p w14:paraId="5853644F" w14:textId="77777777" w:rsidR="0059728D" w:rsidRDefault="0059728D" w:rsidP="00A172FD">
            <w:pPr>
              <w:pStyle w:val="Zkladntext"/>
              <w:spacing w:after="0" w:line="276" w:lineRule="auto"/>
              <w:ind w:firstLine="0"/>
              <w:jc w:val="left"/>
            </w:pPr>
            <w:r>
              <w:t>zhotovitel – vedoucí společník</w:t>
            </w:r>
          </w:p>
        </w:tc>
      </w:tr>
      <w:tr w:rsidR="0059728D" w14:paraId="22DE1B0D" w14:textId="77777777" w:rsidTr="006245FE">
        <w:trPr>
          <w:trHeight w:val="2267"/>
        </w:trPr>
        <w:tc>
          <w:tcPr>
            <w:tcW w:w="4524" w:type="dxa"/>
          </w:tcPr>
          <w:p w14:paraId="3CF2D8B6" w14:textId="77777777" w:rsidR="0059728D" w:rsidRPr="00D476A1" w:rsidRDefault="0059728D" w:rsidP="00A172FD">
            <w:pPr>
              <w:pStyle w:val="Zkladntext"/>
              <w:spacing w:after="0" w:line="276" w:lineRule="auto"/>
              <w:ind w:firstLine="0"/>
            </w:pPr>
          </w:p>
        </w:tc>
        <w:tc>
          <w:tcPr>
            <w:tcW w:w="4524" w:type="dxa"/>
          </w:tcPr>
          <w:p w14:paraId="0FB78278" w14:textId="77777777" w:rsidR="0059728D" w:rsidRDefault="0059728D" w:rsidP="00A172FD">
            <w:pPr>
              <w:pStyle w:val="Zkladntext"/>
              <w:spacing w:after="0" w:line="276" w:lineRule="auto"/>
              <w:ind w:firstLine="0"/>
            </w:pPr>
          </w:p>
          <w:p w14:paraId="1FC39945" w14:textId="77777777" w:rsidR="0059728D" w:rsidRDefault="0059728D" w:rsidP="00A172FD">
            <w:pPr>
              <w:pStyle w:val="Zkladntext"/>
              <w:spacing w:after="0" w:line="276" w:lineRule="auto"/>
              <w:ind w:firstLine="0"/>
            </w:pPr>
          </w:p>
          <w:p w14:paraId="0562CB0E" w14:textId="77777777" w:rsidR="0059728D" w:rsidRDefault="0059728D" w:rsidP="00A172FD">
            <w:pPr>
              <w:pStyle w:val="Zkladntext"/>
              <w:spacing w:after="0" w:line="276" w:lineRule="auto"/>
              <w:ind w:firstLine="0"/>
            </w:pPr>
          </w:p>
          <w:p w14:paraId="34CE0A41" w14:textId="77777777" w:rsidR="0059728D" w:rsidRDefault="0059728D" w:rsidP="00A172FD">
            <w:pPr>
              <w:pStyle w:val="Zkladntext"/>
              <w:spacing w:after="0" w:line="276" w:lineRule="auto"/>
              <w:ind w:firstLine="0"/>
            </w:pPr>
          </w:p>
          <w:p w14:paraId="62EBF3C5" w14:textId="77777777" w:rsidR="0059728D" w:rsidRDefault="0059728D" w:rsidP="00A172FD">
            <w:pPr>
              <w:pStyle w:val="Zkladntext"/>
              <w:pBdr>
                <w:bottom w:val="single" w:sz="12" w:space="1" w:color="auto"/>
              </w:pBdr>
              <w:spacing w:after="0" w:line="276" w:lineRule="auto"/>
              <w:ind w:firstLine="0"/>
            </w:pPr>
          </w:p>
          <w:p w14:paraId="3B46BEFB" w14:textId="77777777" w:rsidR="0059728D" w:rsidRDefault="0059728D" w:rsidP="00A172FD">
            <w:pPr>
              <w:pStyle w:val="Zkladntext"/>
              <w:spacing w:after="0" w:line="276" w:lineRule="auto"/>
              <w:ind w:firstLine="0"/>
            </w:pPr>
            <w:r>
              <w:t>Ing. Igor Malý</w:t>
            </w:r>
          </w:p>
          <w:p w14:paraId="0AC4C529" w14:textId="77777777" w:rsidR="0059728D" w:rsidRDefault="0059728D" w:rsidP="00A172FD">
            <w:pPr>
              <w:pStyle w:val="Zkladntext"/>
              <w:spacing w:after="0" w:line="276" w:lineRule="auto"/>
              <w:ind w:firstLine="0"/>
            </w:pPr>
            <w:r>
              <w:t>jednatel INGBAU CZ s.r.o.</w:t>
            </w:r>
          </w:p>
          <w:p w14:paraId="510DD30E" w14:textId="77777777" w:rsidR="0059728D" w:rsidRDefault="0059728D" w:rsidP="00A172FD">
            <w:pPr>
              <w:pStyle w:val="Zkladntext"/>
              <w:spacing w:after="0" w:line="276" w:lineRule="auto"/>
              <w:ind w:firstLine="0"/>
            </w:pPr>
            <w:r>
              <w:t>zhotovitel – první společník</w:t>
            </w:r>
          </w:p>
        </w:tc>
      </w:tr>
      <w:tr w:rsidR="0059728D" w14:paraId="4E55CB46" w14:textId="77777777" w:rsidTr="006245FE">
        <w:trPr>
          <w:trHeight w:val="2267"/>
        </w:trPr>
        <w:tc>
          <w:tcPr>
            <w:tcW w:w="4524" w:type="dxa"/>
          </w:tcPr>
          <w:p w14:paraId="6D98A12B" w14:textId="77777777" w:rsidR="0059728D" w:rsidRPr="00D476A1" w:rsidRDefault="0059728D" w:rsidP="00A172FD">
            <w:pPr>
              <w:pStyle w:val="Zkladntext"/>
              <w:spacing w:after="0" w:line="276" w:lineRule="auto"/>
              <w:ind w:firstLine="0"/>
            </w:pPr>
          </w:p>
        </w:tc>
        <w:tc>
          <w:tcPr>
            <w:tcW w:w="4524" w:type="dxa"/>
          </w:tcPr>
          <w:p w14:paraId="2946DB82" w14:textId="77777777" w:rsidR="0059728D" w:rsidRDefault="0059728D" w:rsidP="00A172FD">
            <w:pPr>
              <w:pStyle w:val="Zkladntext"/>
              <w:spacing w:after="0" w:line="276" w:lineRule="auto"/>
              <w:ind w:firstLine="0"/>
            </w:pPr>
          </w:p>
          <w:p w14:paraId="5997CC1D" w14:textId="77777777" w:rsidR="0059728D" w:rsidRDefault="0059728D" w:rsidP="00A172FD">
            <w:pPr>
              <w:pStyle w:val="Zkladntext"/>
              <w:spacing w:after="0" w:line="276" w:lineRule="auto"/>
              <w:ind w:firstLine="0"/>
            </w:pPr>
          </w:p>
          <w:p w14:paraId="110FFD37" w14:textId="77777777" w:rsidR="0059728D" w:rsidRDefault="0059728D" w:rsidP="00A172FD">
            <w:pPr>
              <w:pStyle w:val="Zkladntext"/>
              <w:spacing w:after="0" w:line="276" w:lineRule="auto"/>
              <w:ind w:firstLine="0"/>
            </w:pPr>
          </w:p>
          <w:p w14:paraId="6B699379" w14:textId="77777777" w:rsidR="0059728D" w:rsidRDefault="0059728D" w:rsidP="00A172FD">
            <w:pPr>
              <w:pStyle w:val="Zkladntext"/>
              <w:spacing w:after="0" w:line="276" w:lineRule="auto"/>
              <w:ind w:firstLine="0"/>
            </w:pPr>
          </w:p>
          <w:p w14:paraId="3FE9F23F" w14:textId="77777777" w:rsidR="0059728D" w:rsidRDefault="0059728D" w:rsidP="00A172FD">
            <w:pPr>
              <w:pStyle w:val="Zkladntext"/>
              <w:pBdr>
                <w:bottom w:val="single" w:sz="12" w:space="1" w:color="auto"/>
              </w:pBdr>
              <w:spacing w:after="0" w:line="276" w:lineRule="auto"/>
              <w:ind w:firstLine="0"/>
            </w:pPr>
          </w:p>
          <w:p w14:paraId="0A034B42" w14:textId="77777777" w:rsidR="0059728D" w:rsidRDefault="0059728D" w:rsidP="00A172FD">
            <w:pPr>
              <w:pStyle w:val="Zkladntext"/>
              <w:spacing w:after="0" w:line="276" w:lineRule="auto"/>
              <w:ind w:firstLine="0"/>
            </w:pPr>
            <w:r>
              <w:t xml:space="preserve">Ing. Jan </w:t>
            </w:r>
            <w:proofErr w:type="spellStart"/>
            <w:r>
              <w:t>Velikovský</w:t>
            </w:r>
            <w:proofErr w:type="spellEnd"/>
          </w:p>
          <w:p w14:paraId="61A94183" w14:textId="77777777" w:rsidR="0059728D" w:rsidRDefault="0059728D" w:rsidP="00A172FD">
            <w:pPr>
              <w:pStyle w:val="Zkladntext"/>
              <w:spacing w:after="0" w:line="276" w:lineRule="auto"/>
              <w:ind w:firstLine="0"/>
            </w:pPr>
            <w:r>
              <w:t>člen představenstva EDIKT a.s.</w:t>
            </w:r>
          </w:p>
          <w:p w14:paraId="01C53838" w14:textId="77777777" w:rsidR="0059728D" w:rsidRDefault="0059728D" w:rsidP="00A172FD">
            <w:pPr>
              <w:pStyle w:val="Zkladntext"/>
              <w:spacing w:after="0" w:line="276" w:lineRule="auto"/>
              <w:ind w:firstLine="0"/>
            </w:pPr>
            <w:r>
              <w:t>zhotovitel – druhý společník</w:t>
            </w:r>
          </w:p>
        </w:tc>
      </w:tr>
    </w:tbl>
    <w:p w14:paraId="1F72F646" w14:textId="77777777" w:rsidR="00374E48" w:rsidRPr="00C77CD5" w:rsidRDefault="00374E48" w:rsidP="00A172FD">
      <w:pPr>
        <w:pStyle w:val="Neodsazentext"/>
        <w:spacing w:after="120" w:line="360" w:lineRule="auto"/>
      </w:pPr>
    </w:p>
    <w:sectPr w:rsidR="00374E48" w:rsidRPr="00C77CD5" w:rsidSect="00A172FD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560" w:right="1418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069E0" w14:textId="77777777" w:rsidR="002E219E" w:rsidRDefault="002E219E" w:rsidP="00FA7B21">
      <w:pPr>
        <w:spacing w:after="0"/>
      </w:pPr>
      <w:r>
        <w:separator/>
      </w:r>
    </w:p>
  </w:endnote>
  <w:endnote w:type="continuationSeparator" w:id="0">
    <w:p w14:paraId="2194CC84" w14:textId="77777777" w:rsidR="002E219E" w:rsidRDefault="002E219E" w:rsidP="00FA7B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24690" w14:textId="77777777" w:rsidR="00C049BF" w:rsidRDefault="00C049BF" w:rsidP="00723B70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C1B91">
      <w:rPr>
        <w:noProof/>
      </w:rPr>
      <w:t>3</w:t>
    </w:r>
    <w:r>
      <w:fldChar w:fldCharType="end"/>
    </w:r>
    <w:r>
      <w:t>/</w:t>
    </w:r>
    <w:fldSimple w:instr=" NUMPAGES   \* MERGEFORMAT ">
      <w:r w:rsidR="00BC1B91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775BA" w14:textId="77777777" w:rsidR="0059728D" w:rsidRDefault="0059728D" w:rsidP="0059728D">
    <w:pPr>
      <w:pStyle w:val="Zpat"/>
      <w:jc w:val="right"/>
    </w:pPr>
    <w:r>
      <w:t>1/3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68B75" w14:textId="77777777" w:rsidR="002E219E" w:rsidRDefault="002E219E" w:rsidP="00FA7B21">
      <w:pPr>
        <w:spacing w:after="0"/>
      </w:pPr>
      <w:r>
        <w:separator/>
      </w:r>
    </w:p>
  </w:footnote>
  <w:footnote w:type="continuationSeparator" w:id="0">
    <w:p w14:paraId="568BE3F1" w14:textId="77777777" w:rsidR="002E219E" w:rsidRDefault="002E219E" w:rsidP="00FA7B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BF1BD" w14:textId="77777777" w:rsidR="00054C66" w:rsidRDefault="00054C66" w:rsidP="00054C66">
    <w:pPr>
      <w:pStyle w:val="Zhlav"/>
      <w:ind w:hanging="709"/>
    </w:pPr>
    <w:r>
      <w:t>Přestavba ZŠ Štěrboholy</w:t>
    </w:r>
  </w:p>
  <w:p w14:paraId="08CE6F91" w14:textId="77777777" w:rsidR="00C049BF" w:rsidRPr="00054C66" w:rsidRDefault="00C049BF" w:rsidP="00054C6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DA7E0" w14:textId="77777777" w:rsidR="002E2E30" w:rsidRDefault="002E2E30" w:rsidP="002E2E30">
    <w:pPr>
      <w:pStyle w:val="Zhlav"/>
      <w:ind w:hanging="709"/>
    </w:pPr>
    <w:r>
      <w:t>Přestavba ZŠ Štěrboholy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7CA4"/>
    <w:multiLevelType w:val="multilevel"/>
    <w:tmpl w:val="A920A22A"/>
    <w:lvl w:ilvl="0">
      <w:start w:val="1"/>
      <w:numFmt w:val="decimal"/>
      <w:pStyle w:val="Seznam123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1" w15:restartNumberingAfterBreak="0">
    <w:nsid w:val="085F6262"/>
    <w:multiLevelType w:val="hybridMultilevel"/>
    <w:tmpl w:val="E73446CC"/>
    <w:lvl w:ilvl="0" w:tplc="4F82B4EA">
      <w:start w:val="1"/>
      <w:numFmt w:val="upperRoman"/>
      <w:pStyle w:val="msk"/>
      <w:lvlText w:val="%1."/>
      <w:lvlJc w:val="center"/>
      <w:pPr>
        <w:tabs>
          <w:tab w:val="num" w:pos="567"/>
        </w:tabs>
        <w:ind w:firstLine="28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  <w:rPr>
        <w:rFonts w:cs="Times New Roman"/>
      </w:rPr>
    </w:lvl>
  </w:abstractNum>
  <w:abstractNum w:abstractNumId="2" w15:restartNumberingAfterBreak="0">
    <w:nsid w:val="0C375025"/>
    <w:multiLevelType w:val="hybridMultilevel"/>
    <w:tmpl w:val="7F1A824E"/>
    <w:lvl w:ilvl="0" w:tplc="491C0412">
      <w:start w:val="7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35A61"/>
    <w:multiLevelType w:val="hybridMultilevel"/>
    <w:tmpl w:val="86B65940"/>
    <w:lvl w:ilvl="0" w:tplc="E4229FBC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7710C42"/>
    <w:multiLevelType w:val="multilevel"/>
    <w:tmpl w:val="7354EFAA"/>
    <w:lvl w:ilvl="0">
      <w:start w:val="1"/>
      <w:numFmt w:val="upperLetter"/>
      <w:pStyle w:val="PreambuleABC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5" w15:restartNumberingAfterBreak="0">
    <w:nsid w:val="1A3054AB"/>
    <w:multiLevelType w:val="hybridMultilevel"/>
    <w:tmpl w:val="D45E918E"/>
    <w:lvl w:ilvl="0" w:tplc="004A613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9567D"/>
    <w:multiLevelType w:val="multilevel"/>
    <w:tmpl w:val="04F6B2E4"/>
    <w:lvl w:ilvl="0">
      <w:start w:val="1"/>
      <w:numFmt w:val="lowerRoman"/>
      <w:pStyle w:val="Seznamiiiiii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7" w15:restartNumberingAfterBreak="0">
    <w:nsid w:val="375869EE"/>
    <w:multiLevelType w:val="hybridMultilevel"/>
    <w:tmpl w:val="22CE8DEA"/>
    <w:lvl w:ilvl="0" w:tplc="F3F0D3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B793EA6"/>
    <w:multiLevelType w:val="multilevel"/>
    <w:tmpl w:val="1F788736"/>
    <w:lvl w:ilvl="0">
      <w:start w:val="1"/>
      <w:numFmt w:val="upperRoman"/>
      <w:pStyle w:val="Petitvroky"/>
      <w:lvlText w:val="%1."/>
      <w:lvlJc w:val="left"/>
      <w:pPr>
        <w:tabs>
          <w:tab w:val="num" w:pos="1134"/>
        </w:tabs>
        <w:ind w:left="567" w:hanging="567"/>
      </w:pPr>
      <w:rPr>
        <w:rFonts w:cs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 w:hint="default"/>
      </w:rPr>
    </w:lvl>
  </w:abstractNum>
  <w:abstractNum w:abstractNumId="9" w15:restartNumberingAfterBreak="0">
    <w:nsid w:val="452D15F3"/>
    <w:multiLevelType w:val="multilevel"/>
    <w:tmpl w:val="2F484A04"/>
    <w:lvl w:ilvl="0">
      <w:start w:val="1"/>
      <w:numFmt w:val="decimal"/>
      <w:pStyle w:val="Smluvnstrany123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0" w15:restartNumberingAfterBreak="0">
    <w:nsid w:val="4C6C0431"/>
    <w:multiLevelType w:val="multilevel"/>
    <w:tmpl w:val="B0263BFA"/>
    <w:lvl w:ilvl="0">
      <w:start w:val="1"/>
      <w:numFmt w:val="decimal"/>
      <w:pStyle w:val="PrvnrovesmlouvyNadpis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/>
        <w:i w:val="0"/>
        <w:iCs w:val="0"/>
      </w:rPr>
    </w:lvl>
    <w:lvl w:ilvl="1">
      <w:start w:val="1"/>
      <w:numFmt w:val="decimal"/>
      <w:pStyle w:val="Druhrovesmlouvy"/>
      <w:lvlText w:val="%1.%2"/>
      <w:lvlJc w:val="left"/>
      <w:pPr>
        <w:tabs>
          <w:tab w:val="num" w:pos="1844"/>
        </w:tabs>
        <w:ind w:left="1844" w:hanging="567"/>
      </w:pPr>
      <w:rPr>
        <w:rFonts w:cs="Times New Roman" w:hint="default"/>
      </w:rPr>
    </w:lvl>
    <w:lvl w:ilvl="2">
      <w:start w:val="1"/>
      <w:numFmt w:val="decimal"/>
      <w:pStyle w:val="Tetrovesmlouvy"/>
      <w:lvlText w:val="%1.%2.%3"/>
      <w:lvlJc w:val="left"/>
      <w:pPr>
        <w:tabs>
          <w:tab w:val="num" w:pos="1560"/>
        </w:tabs>
        <w:ind w:left="1560" w:hanging="567"/>
      </w:pPr>
      <w:rPr>
        <w:rFonts w:cs="Times New Roman" w:hint="default"/>
        <w:b w:val="0"/>
        <w:bCs w:val="0"/>
      </w:rPr>
    </w:lvl>
    <w:lvl w:ilvl="3">
      <w:start w:val="1"/>
      <w:numFmt w:val="decimal"/>
      <w:pStyle w:val="tvrtrovesmlouvy"/>
      <w:lvlText w:val="%1.%2.%3.%4"/>
      <w:lvlJc w:val="left"/>
      <w:pPr>
        <w:tabs>
          <w:tab w:val="num" w:pos="1985"/>
        </w:tabs>
        <w:ind w:left="1985" w:hanging="851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11" w15:restartNumberingAfterBreak="0">
    <w:nsid w:val="4DD655C9"/>
    <w:multiLevelType w:val="hybridMultilevel"/>
    <w:tmpl w:val="A442F596"/>
    <w:lvl w:ilvl="0" w:tplc="AE68366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12EA5"/>
    <w:multiLevelType w:val="multilevel"/>
    <w:tmpl w:val="8244CA8C"/>
    <w:lvl w:ilvl="0">
      <w:start w:val="1"/>
      <w:numFmt w:val="decimal"/>
      <w:pStyle w:val="Prvnrove"/>
      <w:lvlText w:val="%1."/>
      <w:lvlJc w:val="left"/>
      <w:pPr>
        <w:ind w:left="1063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Druhrove1"/>
      <w:lvlText w:val="%1.%2."/>
      <w:lvlJc w:val="left"/>
      <w:pPr>
        <w:ind w:left="2695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Tetrove"/>
      <w:lvlText w:val="%1.%2.%3."/>
      <w:lvlJc w:val="left"/>
      <w:pPr>
        <w:ind w:left="1661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243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3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3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4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3" w:hanging="1440"/>
      </w:pPr>
      <w:rPr>
        <w:rFonts w:cs="Times New Roman"/>
      </w:rPr>
    </w:lvl>
  </w:abstractNum>
  <w:abstractNum w:abstractNumId="13" w15:restartNumberingAfterBreak="0">
    <w:nsid w:val="697B70A8"/>
    <w:multiLevelType w:val="hybridMultilevel"/>
    <w:tmpl w:val="7F8CB31C"/>
    <w:lvl w:ilvl="0" w:tplc="5A7841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293646"/>
    <w:multiLevelType w:val="hybridMultilevel"/>
    <w:tmpl w:val="B79A33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47115"/>
    <w:multiLevelType w:val="hybridMultilevel"/>
    <w:tmpl w:val="E5686F46"/>
    <w:lvl w:ilvl="0" w:tplc="47D2DA34">
      <w:numFmt w:val="bullet"/>
      <w:pStyle w:val="Seznam-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77F45092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5582F44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106D1EE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F72578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1D801A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3E6009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9CA25EC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DDACAC20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0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12"/>
  </w:num>
  <w:num w:numId="10">
    <w:abstractNumId w:val="3"/>
  </w:num>
  <w:num w:numId="11">
    <w:abstractNumId w:val="14"/>
  </w:num>
  <w:num w:numId="12">
    <w:abstractNumId w:val="13"/>
  </w:num>
  <w:num w:numId="13">
    <w:abstractNumId w:val="7"/>
  </w:num>
  <w:num w:numId="14">
    <w:abstractNumId w:val="11"/>
  </w:num>
  <w:num w:numId="15">
    <w:abstractNumId w:val="2"/>
  </w:num>
  <w:num w:numId="16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34"/>
    <w:rsid w:val="0000123C"/>
    <w:rsid w:val="000035BA"/>
    <w:rsid w:val="00006599"/>
    <w:rsid w:val="0001213E"/>
    <w:rsid w:val="0001555E"/>
    <w:rsid w:val="00015636"/>
    <w:rsid w:val="00016821"/>
    <w:rsid w:val="000208B1"/>
    <w:rsid w:val="00030BCF"/>
    <w:rsid w:val="00033D5D"/>
    <w:rsid w:val="00036FAC"/>
    <w:rsid w:val="00050C49"/>
    <w:rsid w:val="0005259F"/>
    <w:rsid w:val="00054C66"/>
    <w:rsid w:val="000604FE"/>
    <w:rsid w:val="00060EE5"/>
    <w:rsid w:val="00062DE7"/>
    <w:rsid w:val="000656D6"/>
    <w:rsid w:val="00070E4D"/>
    <w:rsid w:val="00073C26"/>
    <w:rsid w:val="00081EA3"/>
    <w:rsid w:val="00082193"/>
    <w:rsid w:val="00082F30"/>
    <w:rsid w:val="00086D81"/>
    <w:rsid w:val="00094776"/>
    <w:rsid w:val="00097E53"/>
    <w:rsid w:val="000A13E0"/>
    <w:rsid w:val="000A1562"/>
    <w:rsid w:val="000A2178"/>
    <w:rsid w:val="000B09BC"/>
    <w:rsid w:val="000B1EA1"/>
    <w:rsid w:val="000B50CD"/>
    <w:rsid w:val="000B72C1"/>
    <w:rsid w:val="000B74A7"/>
    <w:rsid w:val="000C2ADE"/>
    <w:rsid w:val="000C2FD5"/>
    <w:rsid w:val="000C4F84"/>
    <w:rsid w:val="000C7172"/>
    <w:rsid w:val="000D10E5"/>
    <w:rsid w:val="000D297B"/>
    <w:rsid w:val="000D488D"/>
    <w:rsid w:val="000D594C"/>
    <w:rsid w:val="000D70E6"/>
    <w:rsid w:val="000E072F"/>
    <w:rsid w:val="000E0785"/>
    <w:rsid w:val="000E430B"/>
    <w:rsid w:val="000F1062"/>
    <w:rsid w:val="0010286F"/>
    <w:rsid w:val="00102B21"/>
    <w:rsid w:val="00103B3B"/>
    <w:rsid w:val="00113342"/>
    <w:rsid w:val="00113D18"/>
    <w:rsid w:val="0011547B"/>
    <w:rsid w:val="00122C85"/>
    <w:rsid w:val="00134B21"/>
    <w:rsid w:val="001358D7"/>
    <w:rsid w:val="001361CB"/>
    <w:rsid w:val="001367F7"/>
    <w:rsid w:val="00140D77"/>
    <w:rsid w:val="00147CCF"/>
    <w:rsid w:val="00152D71"/>
    <w:rsid w:val="00155D2F"/>
    <w:rsid w:val="0016074F"/>
    <w:rsid w:val="00162122"/>
    <w:rsid w:val="001638A3"/>
    <w:rsid w:val="001656FB"/>
    <w:rsid w:val="0017301F"/>
    <w:rsid w:val="00186F01"/>
    <w:rsid w:val="00190F16"/>
    <w:rsid w:val="00193C0C"/>
    <w:rsid w:val="00194E77"/>
    <w:rsid w:val="00195F36"/>
    <w:rsid w:val="00196F7B"/>
    <w:rsid w:val="001971E8"/>
    <w:rsid w:val="001A0ADD"/>
    <w:rsid w:val="001A395D"/>
    <w:rsid w:val="001A665A"/>
    <w:rsid w:val="001B15D8"/>
    <w:rsid w:val="001B1CF9"/>
    <w:rsid w:val="001B40D1"/>
    <w:rsid w:val="001C265C"/>
    <w:rsid w:val="001C489C"/>
    <w:rsid w:val="001C5A43"/>
    <w:rsid w:val="001C7143"/>
    <w:rsid w:val="001C7E84"/>
    <w:rsid w:val="001D336D"/>
    <w:rsid w:val="001D365F"/>
    <w:rsid w:val="001D409B"/>
    <w:rsid w:val="001D557D"/>
    <w:rsid w:val="001E3626"/>
    <w:rsid w:val="001E41F6"/>
    <w:rsid w:val="001F02E2"/>
    <w:rsid w:val="001F3432"/>
    <w:rsid w:val="001F5FF7"/>
    <w:rsid w:val="002100F9"/>
    <w:rsid w:val="00212206"/>
    <w:rsid w:val="002149DC"/>
    <w:rsid w:val="002235BA"/>
    <w:rsid w:val="00224131"/>
    <w:rsid w:val="002249FD"/>
    <w:rsid w:val="00225D1C"/>
    <w:rsid w:val="00226B39"/>
    <w:rsid w:val="00227C97"/>
    <w:rsid w:val="00231E8C"/>
    <w:rsid w:val="002330C4"/>
    <w:rsid w:val="0024620E"/>
    <w:rsid w:val="00246CBA"/>
    <w:rsid w:val="002475BD"/>
    <w:rsid w:val="00256A5A"/>
    <w:rsid w:val="0026023A"/>
    <w:rsid w:val="00263723"/>
    <w:rsid w:val="00263959"/>
    <w:rsid w:val="00265D65"/>
    <w:rsid w:val="00272CC1"/>
    <w:rsid w:val="00291A88"/>
    <w:rsid w:val="00292BE4"/>
    <w:rsid w:val="00297CC2"/>
    <w:rsid w:val="002A02EB"/>
    <w:rsid w:val="002A0772"/>
    <w:rsid w:val="002A2E5A"/>
    <w:rsid w:val="002A51F8"/>
    <w:rsid w:val="002B06C0"/>
    <w:rsid w:val="002B1D51"/>
    <w:rsid w:val="002B38CF"/>
    <w:rsid w:val="002C10E0"/>
    <w:rsid w:val="002C3528"/>
    <w:rsid w:val="002C4AA0"/>
    <w:rsid w:val="002D6E2D"/>
    <w:rsid w:val="002E219E"/>
    <w:rsid w:val="002E2E30"/>
    <w:rsid w:val="002E3FA8"/>
    <w:rsid w:val="002E75E2"/>
    <w:rsid w:val="002F1087"/>
    <w:rsid w:val="002F19D0"/>
    <w:rsid w:val="002F2464"/>
    <w:rsid w:val="002F5D53"/>
    <w:rsid w:val="00310CA5"/>
    <w:rsid w:val="00314643"/>
    <w:rsid w:val="00322BC0"/>
    <w:rsid w:val="003246C1"/>
    <w:rsid w:val="00326440"/>
    <w:rsid w:val="003266FA"/>
    <w:rsid w:val="00347D5E"/>
    <w:rsid w:val="00352DF0"/>
    <w:rsid w:val="00354767"/>
    <w:rsid w:val="0035762F"/>
    <w:rsid w:val="00360806"/>
    <w:rsid w:val="00370EE1"/>
    <w:rsid w:val="003730FC"/>
    <w:rsid w:val="0037429A"/>
    <w:rsid w:val="00374E48"/>
    <w:rsid w:val="003800E5"/>
    <w:rsid w:val="00387404"/>
    <w:rsid w:val="003874B1"/>
    <w:rsid w:val="00387DB4"/>
    <w:rsid w:val="00395FE5"/>
    <w:rsid w:val="003A0F8B"/>
    <w:rsid w:val="003A1AC6"/>
    <w:rsid w:val="003A2292"/>
    <w:rsid w:val="003A7D29"/>
    <w:rsid w:val="003C13C4"/>
    <w:rsid w:val="003D2E2E"/>
    <w:rsid w:val="003D7124"/>
    <w:rsid w:val="003E0C92"/>
    <w:rsid w:val="003E34CF"/>
    <w:rsid w:val="003E7AE6"/>
    <w:rsid w:val="003F11EB"/>
    <w:rsid w:val="00400E59"/>
    <w:rsid w:val="0040138E"/>
    <w:rsid w:val="00403452"/>
    <w:rsid w:val="00405BBE"/>
    <w:rsid w:val="0041066B"/>
    <w:rsid w:val="0041666A"/>
    <w:rsid w:val="004174AD"/>
    <w:rsid w:val="00420546"/>
    <w:rsid w:val="00422F71"/>
    <w:rsid w:val="00436CB7"/>
    <w:rsid w:val="00436CC9"/>
    <w:rsid w:val="00443723"/>
    <w:rsid w:val="00443747"/>
    <w:rsid w:val="0044382F"/>
    <w:rsid w:val="00446F30"/>
    <w:rsid w:val="004475D2"/>
    <w:rsid w:val="00450481"/>
    <w:rsid w:val="00451738"/>
    <w:rsid w:val="004544F5"/>
    <w:rsid w:val="004573E0"/>
    <w:rsid w:val="0046462B"/>
    <w:rsid w:val="00464A0B"/>
    <w:rsid w:val="0046657E"/>
    <w:rsid w:val="00470A69"/>
    <w:rsid w:val="004725DC"/>
    <w:rsid w:val="0047281D"/>
    <w:rsid w:val="00475F5E"/>
    <w:rsid w:val="00483EA4"/>
    <w:rsid w:val="00491340"/>
    <w:rsid w:val="004927DD"/>
    <w:rsid w:val="00496101"/>
    <w:rsid w:val="004A399F"/>
    <w:rsid w:val="004B083A"/>
    <w:rsid w:val="004B3806"/>
    <w:rsid w:val="004B6B4C"/>
    <w:rsid w:val="004B79B2"/>
    <w:rsid w:val="004C1F3D"/>
    <w:rsid w:val="004C27DF"/>
    <w:rsid w:val="004C5F76"/>
    <w:rsid w:val="004D04AE"/>
    <w:rsid w:val="004D16C5"/>
    <w:rsid w:val="004D1921"/>
    <w:rsid w:val="004D3ED5"/>
    <w:rsid w:val="004D425F"/>
    <w:rsid w:val="004D7DA2"/>
    <w:rsid w:val="004E295E"/>
    <w:rsid w:val="004E36A4"/>
    <w:rsid w:val="004E4B1C"/>
    <w:rsid w:val="004E6347"/>
    <w:rsid w:val="004F231F"/>
    <w:rsid w:val="00502F83"/>
    <w:rsid w:val="005069BF"/>
    <w:rsid w:val="005101C3"/>
    <w:rsid w:val="00510467"/>
    <w:rsid w:val="00516F0F"/>
    <w:rsid w:val="00523B56"/>
    <w:rsid w:val="00524B76"/>
    <w:rsid w:val="00525787"/>
    <w:rsid w:val="00527B8D"/>
    <w:rsid w:val="00527D69"/>
    <w:rsid w:val="00531DAD"/>
    <w:rsid w:val="00536CC0"/>
    <w:rsid w:val="00544A71"/>
    <w:rsid w:val="0054556B"/>
    <w:rsid w:val="005475AF"/>
    <w:rsid w:val="00547ECB"/>
    <w:rsid w:val="00550BFB"/>
    <w:rsid w:val="00555C8C"/>
    <w:rsid w:val="00557EF3"/>
    <w:rsid w:val="00571750"/>
    <w:rsid w:val="00575018"/>
    <w:rsid w:val="00575195"/>
    <w:rsid w:val="00581D0C"/>
    <w:rsid w:val="00581E5B"/>
    <w:rsid w:val="00582E3F"/>
    <w:rsid w:val="00595A24"/>
    <w:rsid w:val="00595BEB"/>
    <w:rsid w:val="0059728D"/>
    <w:rsid w:val="00597E28"/>
    <w:rsid w:val="005A0B9B"/>
    <w:rsid w:val="005A0FC6"/>
    <w:rsid w:val="005A6EF5"/>
    <w:rsid w:val="005A762B"/>
    <w:rsid w:val="005B1F9E"/>
    <w:rsid w:val="005B5FB5"/>
    <w:rsid w:val="005C502C"/>
    <w:rsid w:val="005D0885"/>
    <w:rsid w:val="005D39D8"/>
    <w:rsid w:val="005D3BB4"/>
    <w:rsid w:val="005D76F6"/>
    <w:rsid w:val="005E0E39"/>
    <w:rsid w:val="005E3E26"/>
    <w:rsid w:val="005F07B1"/>
    <w:rsid w:val="005F3BEA"/>
    <w:rsid w:val="0060337C"/>
    <w:rsid w:val="0060501D"/>
    <w:rsid w:val="00615506"/>
    <w:rsid w:val="00615920"/>
    <w:rsid w:val="00622EE7"/>
    <w:rsid w:val="00623E88"/>
    <w:rsid w:val="006245FE"/>
    <w:rsid w:val="006274DB"/>
    <w:rsid w:val="006304B2"/>
    <w:rsid w:val="00631CF9"/>
    <w:rsid w:val="00633112"/>
    <w:rsid w:val="00634719"/>
    <w:rsid w:val="006435BC"/>
    <w:rsid w:val="00647472"/>
    <w:rsid w:val="00651033"/>
    <w:rsid w:val="0065578C"/>
    <w:rsid w:val="00657BCD"/>
    <w:rsid w:val="00660511"/>
    <w:rsid w:val="00674280"/>
    <w:rsid w:val="00676C7C"/>
    <w:rsid w:val="00682B92"/>
    <w:rsid w:val="0068371B"/>
    <w:rsid w:val="00687BA2"/>
    <w:rsid w:val="0069140C"/>
    <w:rsid w:val="00694C94"/>
    <w:rsid w:val="006A3DDA"/>
    <w:rsid w:val="006A57A9"/>
    <w:rsid w:val="006C6962"/>
    <w:rsid w:val="006C7D34"/>
    <w:rsid w:val="006D16BA"/>
    <w:rsid w:val="006D3922"/>
    <w:rsid w:val="006E1CC0"/>
    <w:rsid w:val="006F222F"/>
    <w:rsid w:val="006F2D82"/>
    <w:rsid w:val="006F7DA8"/>
    <w:rsid w:val="00700C08"/>
    <w:rsid w:val="0071300B"/>
    <w:rsid w:val="007138C0"/>
    <w:rsid w:val="00717B74"/>
    <w:rsid w:val="00720504"/>
    <w:rsid w:val="007214D4"/>
    <w:rsid w:val="00723B70"/>
    <w:rsid w:val="0073059F"/>
    <w:rsid w:val="007454E5"/>
    <w:rsid w:val="007546E5"/>
    <w:rsid w:val="00760220"/>
    <w:rsid w:val="00761C33"/>
    <w:rsid w:val="00775C78"/>
    <w:rsid w:val="00776BEA"/>
    <w:rsid w:val="007857DD"/>
    <w:rsid w:val="007A0296"/>
    <w:rsid w:val="007A1A85"/>
    <w:rsid w:val="007A64B5"/>
    <w:rsid w:val="007A66EB"/>
    <w:rsid w:val="007A6A0E"/>
    <w:rsid w:val="007A6A14"/>
    <w:rsid w:val="007B0964"/>
    <w:rsid w:val="007B1EB5"/>
    <w:rsid w:val="007B7AA7"/>
    <w:rsid w:val="007D0402"/>
    <w:rsid w:val="007D215E"/>
    <w:rsid w:val="007D2870"/>
    <w:rsid w:val="007D3419"/>
    <w:rsid w:val="007D3908"/>
    <w:rsid w:val="007D63E5"/>
    <w:rsid w:val="007E00B3"/>
    <w:rsid w:val="007E208A"/>
    <w:rsid w:val="007E7C4B"/>
    <w:rsid w:val="007F0979"/>
    <w:rsid w:val="007F3A18"/>
    <w:rsid w:val="007F43BF"/>
    <w:rsid w:val="007F452F"/>
    <w:rsid w:val="0080760A"/>
    <w:rsid w:val="00815811"/>
    <w:rsid w:val="00816F3F"/>
    <w:rsid w:val="00825566"/>
    <w:rsid w:val="008257CB"/>
    <w:rsid w:val="00825D60"/>
    <w:rsid w:val="00841A97"/>
    <w:rsid w:val="0084505C"/>
    <w:rsid w:val="0084607F"/>
    <w:rsid w:val="0084701C"/>
    <w:rsid w:val="00854C33"/>
    <w:rsid w:val="0085572C"/>
    <w:rsid w:val="0086151F"/>
    <w:rsid w:val="008622EE"/>
    <w:rsid w:val="00862D2D"/>
    <w:rsid w:val="0086308B"/>
    <w:rsid w:val="00864D3E"/>
    <w:rsid w:val="00865A80"/>
    <w:rsid w:val="00872F0E"/>
    <w:rsid w:val="00873BA0"/>
    <w:rsid w:val="00877764"/>
    <w:rsid w:val="00877DBA"/>
    <w:rsid w:val="00885885"/>
    <w:rsid w:val="0088667D"/>
    <w:rsid w:val="00891BF1"/>
    <w:rsid w:val="00894BB1"/>
    <w:rsid w:val="008953AA"/>
    <w:rsid w:val="00895AD1"/>
    <w:rsid w:val="00896BA3"/>
    <w:rsid w:val="0089730D"/>
    <w:rsid w:val="008973D7"/>
    <w:rsid w:val="008A3892"/>
    <w:rsid w:val="008A3F17"/>
    <w:rsid w:val="008A5D42"/>
    <w:rsid w:val="008A5F68"/>
    <w:rsid w:val="008A636A"/>
    <w:rsid w:val="008B2FBF"/>
    <w:rsid w:val="008B7138"/>
    <w:rsid w:val="008C553A"/>
    <w:rsid w:val="008D01D7"/>
    <w:rsid w:val="008D498B"/>
    <w:rsid w:val="008D52F6"/>
    <w:rsid w:val="008D691C"/>
    <w:rsid w:val="008D73EF"/>
    <w:rsid w:val="008E19C1"/>
    <w:rsid w:val="008E4727"/>
    <w:rsid w:val="008E4F3C"/>
    <w:rsid w:val="008E6C09"/>
    <w:rsid w:val="008F1439"/>
    <w:rsid w:val="008F1896"/>
    <w:rsid w:val="008F33F1"/>
    <w:rsid w:val="008F386E"/>
    <w:rsid w:val="008F5758"/>
    <w:rsid w:val="008F7F3D"/>
    <w:rsid w:val="0090222F"/>
    <w:rsid w:val="00904C31"/>
    <w:rsid w:val="00915750"/>
    <w:rsid w:val="00916970"/>
    <w:rsid w:val="009171FA"/>
    <w:rsid w:val="00922C38"/>
    <w:rsid w:val="009230C0"/>
    <w:rsid w:val="009247F9"/>
    <w:rsid w:val="0092675C"/>
    <w:rsid w:val="00927568"/>
    <w:rsid w:val="009306C4"/>
    <w:rsid w:val="009325C5"/>
    <w:rsid w:val="009352AC"/>
    <w:rsid w:val="00936246"/>
    <w:rsid w:val="009409DC"/>
    <w:rsid w:val="0094257C"/>
    <w:rsid w:val="0094278A"/>
    <w:rsid w:val="009433B1"/>
    <w:rsid w:val="0094469E"/>
    <w:rsid w:val="0094693E"/>
    <w:rsid w:val="009551B3"/>
    <w:rsid w:val="00962074"/>
    <w:rsid w:val="00962BB7"/>
    <w:rsid w:val="00963B92"/>
    <w:rsid w:val="009672EA"/>
    <w:rsid w:val="009775A2"/>
    <w:rsid w:val="009777B7"/>
    <w:rsid w:val="00980D93"/>
    <w:rsid w:val="00981C96"/>
    <w:rsid w:val="00983D7C"/>
    <w:rsid w:val="00990778"/>
    <w:rsid w:val="009B3176"/>
    <w:rsid w:val="009B4537"/>
    <w:rsid w:val="009B52ED"/>
    <w:rsid w:val="009B59FB"/>
    <w:rsid w:val="009C2294"/>
    <w:rsid w:val="009D728D"/>
    <w:rsid w:val="009D7A94"/>
    <w:rsid w:val="009E0915"/>
    <w:rsid w:val="009F1138"/>
    <w:rsid w:val="009F24A5"/>
    <w:rsid w:val="009F501B"/>
    <w:rsid w:val="009F5267"/>
    <w:rsid w:val="009F6529"/>
    <w:rsid w:val="009F6716"/>
    <w:rsid w:val="009F7E0B"/>
    <w:rsid w:val="00A0099A"/>
    <w:rsid w:val="00A03F9F"/>
    <w:rsid w:val="00A065D1"/>
    <w:rsid w:val="00A106AD"/>
    <w:rsid w:val="00A11480"/>
    <w:rsid w:val="00A13904"/>
    <w:rsid w:val="00A172FD"/>
    <w:rsid w:val="00A229CC"/>
    <w:rsid w:val="00A22DBF"/>
    <w:rsid w:val="00A24AA0"/>
    <w:rsid w:val="00A27EFA"/>
    <w:rsid w:val="00A34427"/>
    <w:rsid w:val="00A4072E"/>
    <w:rsid w:val="00A4327C"/>
    <w:rsid w:val="00A46EDC"/>
    <w:rsid w:val="00A60FB0"/>
    <w:rsid w:val="00A624A6"/>
    <w:rsid w:val="00A7301C"/>
    <w:rsid w:val="00A73209"/>
    <w:rsid w:val="00A81FA8"/>
    <w:rsid w:val="00A82E10"/>
    <w:rsid w:val="00A831EC"/>
    <w:rsid w:val="00A840CA"/>
    <w:rsid w:val="00A844BC"/>
    <w:rsid w:val="00A92C09"/>
    <w:rsid w:val="00AA18B4"/>
    <w:rsid w:val="00AA28B8"/>
    <w:rsid w:val="00AA315E"/>
    <w:rsid w:val="00AA59A6"/>
    <w:rsid w:val="00AB321B"/>
    <w:rsid w:val="00AB4A25"/>
    <w:rsid w:val="00AB53AC"/>
    <w:rsid w:val="00AB7677"/>
    <w:rsid w:val="00AB7AD7"/>
    <w:rsid w:val="00AB7B66"/>
    <w:rsid w:val="00AD0210"/>
    <w:rsid w:val="00AD1FD4"/>
    <w:rsid w:val="00AD4C79"/>
    <w:rsid w:val="00AE2041"/>
    <w:rsid w:val="00AE55A1"/>
    <w:rsid w:val="00AF1F89"/>
    <w:rsid w:val="00AF2015"/>
    <w:rsid w:val="00AF25B6"/>
    <w:rsid w:val="00B07718"/>
    <w:rsid w:val="00B13C03"/>
    <w:rsid w:val="00B14778"/>
    <w:rsid w:val="00B14FFC"/>
    <w:rsid w:val="00B15A32"/>
    <w:rsid w:val="00B21AE9"/>
    <w:rsid w:val="00B264AE"/>
    <w:rsid w:val="00B274E6"/>
    <w:rsid w:val="00B35462"/>
    <w:rsid w:val="00B35BA4"/>
    <w:rsid w:val="00B35F7C"/>
    <w:rsid w:val="00B414B6"/>
    <w:rsid w:val="00B41DF5"/>
    <w:rsid w:val="00B443A8"/>
    <w:rsid w:val="00B51146"/>
    <w:rsid w:val="00B62354"/>
    <w:rsid w:val="00B73ABF"/>
    <w:rsid w:val="00B81463"/>
    <w:rsid w:val="00B90B92"/>
    <w:rsid w:val="00B93A5E"/>
    <w:rsid w:val="00B93FBB"/>
    <w:rsid w:val="00B960AC"/>
    <w:rsid w:val="00BA01F8"/>
    <w:rsid w:val="00BA2818"/>
    <w:rsid w:val="00BA48EE"/>
    <w:rsid w:val="00BA4D41"/>
    <w:rsid w:val="00BA5AE1"/>
    <w:rsid w:val="00BB6EE2"/>
    <w:rsid w:val="00BC1A38"/>
    <w:rsid w:val="00BC1B91"/>
    <w:rsid w:val="00BC2077"/>
    <w:rsid w:val="00BC22A7"/>
    <w:rsid w:val="00BC29B7"/>
    <w:rsid w:val="00BC2A7F"/>
    <w:rsid w:val="00BC7679"/>
    <w:rsid w:val="00BD38A5"/>
    <w:rsid w:val="00BD6054"/>
    <w:rsid w:val="00BD642E"/>
    <w:rsid w:val="00BE2F00"/>
    <w:rsid w:val="00BE2F7A"/>
    <w:rsid w:val="00BE3E34"/>
    <w:rsid w:val="00BE6A80"/>
    <w:rsid w:val="00BE7DF8"/>
    <w:rsid w:val="00BF2832"/>
    <w:rsid w:val="00BF2D73"/>
    <w:rsid w:val="00BF6280"/>
    <w:rsid w:val="00C001B8"/>
    <w:rsid w:val="00C049BF"/>
    <w:rsid w:val="00C05A99"/>
    <w:rsid w:val="00C12427"/>
    <w:rsid w:val="00C13B5C"/>
    <w:rsid w:val="00C155A4"/>
    <w:rsid w:val="00C16988"/>
    <w:rsid w:val="00C24903"/>
    <w:rsid w:val="00C25A5B"/>
    <w:rsid w:val="00C302EE"/>
    <w:rsid w:val="00C325BD"/>
    <w:rsid w:val="00C3558C"/>
    <w:rsid w:val="00C47691"/>
    <w:rsid w:val="00C51F67"/>
    <w:rsid w:val="00C53B53"/>
    <w:rsid w:val="00C55612"/>
    <w:rsid w:val="00C613BD"/>
    <w:rsid w:val="00C67189"/>
    <w:rsid w:val="00C67E07"/>
    <w:rsid w:val="00C7045A"/>
    <w:rsid w:val="00C7160D"/>
    <w:rsid w:val="00C77B37"/>
    <w:rsid w:val="00C77CD5"/>
    <w:rsid w:val="00C77F7F"/>
    <w:rsid w:val="00C8053C"/>
    <w:rsid w:val="00C80A72"/>
    <w:rsid w:val="00C93455"/>
    <w:rsid w:val="00C9497D"/>
    <w:rsid w:val="00C95A7E"/>
    <w:rsid w:val="00C96DD0"/>
    <w:rsid w:val="00C97AB7"/>
    <w:rsid w:val="00CA0A88"/>
    <w:rsid w:val="00CA4367"/>
    <w:rsid w:val="00CA4E29"/>
    <w:rsid w:val="00CB0D8E"/>
    <w:rsid w:val="00CB6AEF"/>
    <w:rsid w:val="00CC06A9"/>
    <w:rsid w:val="00CC19E6"/>
    <w:rsid w:val="00CC583E"/>
    <w:rsid w:val="00CD129D"/>
    <w:rsid w:val="00CD40FE"/>
    <w:rsid w:val="00CE3E04"/>
    <w:rsid w:val="00CE4221"/>
    <w:rsid w:val="00CF0DCB"/>
    <w:rsid w:val="00CF1459"/>
    <w:rsid w:val="00D00E3C"/>
    <w:rsid w:val="00D018E1"/>
    <w:rsid w:val="00D01D80"/>
    <w:rsid w:val="00D036D3"/>
    <w:rsid w:val="00D10801"/>
    <w:rsid w:val="00D22A24"/>
    <w:rsid w:val="00D23955"/>
    <w:rsid w:val="00D24ED5"/>
    <w:rsid w:val="00D25617"/>
    <w:rsid w:val="00D301C5"/>
    <w:rsid w:val="00D30588"/>
    <w:rsid w:val="00D30FDD"/>
    <w:rsid w:val="00D310D8"/>
    <w:rsid w:val="00D35F7A"/>
    <w:rsid w:val="00D36AA2"/>
    <w:rsid w:val="00D46C44"/>
    <w:rsid w:val="00D476A1"/>
    <w:rsid w:val="00D47BA8"/>
    <w:rsid w:val="00D51B0B"/>
    <w:rsid w:val="00D5698A"/>
    <w:rsid w:val="00D60CCB"/>
    <w:rsid w:val="00D62469"/>
    <w:rsid w:val="00D6607A"/>
    <w:rsid w:val="00D702B4"/>
    <w:rsid w:val="00D756A5"/>
    <w:rsid w:val="00D75961"/>
    <w:rsid w:val="00D802B1"/>
    <w:rsid w:val="00D85B5D"/>
    <w:rsid w:val="00D91347"/>
    <w:rsid w:val="00D93127"/>
    <w:rsid w:val="00D950CB"/>
    <w:rsid w:val="00D970F0"/>
    <w:rsid w:val="00D97227"/>
    <w:rsid w:val="00DA1D5C"/>
    <w:rsid w:val="00DA31C3"/>
    <w:rsid w:val="00DA3FD4"/>
    <w:rsid w:val="00DA5126"/>
    <w:rsid w:val="00DA6627"/>
    <w:rsid w:val="00DA7A8E"/>
    <w:rsid w:val="00DB35D5"/>
    <w:rsid w:val="00DB537C"/>
    <w:rsid w:val="00DB7CA2"/>
    <w:rsid w:val="00DC271E"/>
    <w:rsid w:val="00DC3390"/>
    <w:rsid w:val="00DC4AA0"/>
    <w:rsid w:val="00DC7C48"/>
    <w:rsid w:val="00DD0CC1"/>
    <w:rsid w:val="00DD379D"/>
    <w:rsid w:val="00DE18D5"/>
    <w:rsid w:val="00DE1B02"/>
    <w:rsid w:val="00DF4A70"/>
    <w:rsid w:val="00DF5F58"/>
    <w:rsid w:val="00DF6CED"/>
    <w:rsid w:val="00E06BE3"/>
    <w:rsid w:val="00E076D0"/>
    <w:rsid w:val="00E07C84"/>
    <w:rsid w:val="00E116A8"/>
    <w:rsid w:val="00E13159"/>
    <w:rsid w:val="00E14E1C"/>
    <w:rsid w:val="00E16FA9"/>
    <w:rsid w:val="00E1758C"/>
    <w:rsid w:val="00E202B8"/>
    <w:rsid w:val="00E241EA"/>
    <w:rsid w:val="00E25C80"/>
    <w:rsid w:val="00E270F0"/>
    <w:rsid w:val="00E304E9"/>
    <w:rsid w:val="00E35571"/>
    <w:rsid w:val="00E360B6"/>
    <w:rsid w:val="00E37797"/>
    <w:rsid w:val="00E40947"/>
    <w:rsid w:val="00E42B0E"/>
    <w:rsid w:val="00E42B84"/>
    <w:rsid w:val="00E43904"/>
    <w:rsid w:val="00E44726"/>
    <w:rsid w:val="00E45420"/>
    <w:rsid w:val="00E461E8"/>
    <w:rsid w:val="00E61CBC"/>
    <w:rsid w:val="00E62A70"/>
    <w:rsid w:val="00E6754B"/>
    <w:rsid w:val="00E91C48"/>
    <w:rsid w:val="00E947EF"/>
    <w:rsid w:val="00EB0858"/>
    <w:rsid w:val="00EB4A47"/>
    <w:rsid w:val="00EB687E"/>
    <w:rsid w:val="00EC29D3"/>
    <w:rsid w:val="00EC7441"/>
    <w:rsid w:val="00ED38EE"/>
    <w:rsid w:val="00ED6F71"/>
    <w:rsid w:val="00EE0626"/>
    <w:rsid w:val="00EE32D1"/>
    <w:rsid w:val="00EE5A49"/>
    <w:rsid w:val="00EE6E58"/>
    <w:rsid w:val="00EE7598"/>
    <w:rsid w:val="00EE7A08"/>
    <w:rsid w:val="00EF35EE"/>
    <w:rsid w:val="00EF4CD6"/>
    <w:rsid w:val="00EF60FE"/>
    <w:rsid w:val="00EF711B"/>
    <w:rsid w:val="00F00472"/>
    <w:rsid w:val="00F03595"/>
    <w:rsid w:val="00F10FF1"/>
    <w:rsid w:val="00F128F5"/>
    <w:rsid w:val="00F242E4"/>
    <w:rsid w:val="00F249B1"/>
    <w:rsid w:val="00F25C33"/>
    <w:rsid w:val="00F27474"/>
    <w:rsid w:val="00F30B70"/>
    <w:rsid w:val="00F32B6A"/>
    <w:rsid w:val="00F377AE"/>
    <w:rsid w:val="00F41C4D"/>
    <w:rsid w:val="00F448BA"/>
    <w:rsid w:val="00F45592"/>
    <w:rsid w:val="00F45C00"/>
    <w:rsid w:val="00F52EAE"/>
    <w:rsid w:val="00F570F4"/>
    <w:rsid w:val="00F605FF"/>
    <w:rsid w:val="00F72A23"/>
    <w:rsid w:val="00F7366F"/>
    <w:rsid w:val="00F74B99"/>
    <w:rsid w:val="00F80B94"/>
    <w:rsid w:val="00F83F82"/>
    <w:rsid w:val="00F91423"/>
    <w:rsid w:val="00F91BFB"/>
    <w:rsid w:val="00F92821"/>
    <w:rsid w:val="00FA0771"/>
    <w:rsid w:val="00FA5440"/>
    <w:rsid w:val="00FA7B21"/>
    <w:rsid w:val="00FB1148"/>
    <w:rsid w:val="00FC1A88"/>
    <w:rsid w:val="00FC4733"/>
    <w:rsid w:val="00FC62D2"/>
    <w:rsid w:val="00FD779F"/>
    <w:rsid w:val="00FE69C4"/>
    <w:rsid w:val="00FE7AC2"/>
    <w:rsid w:val="00FF3B47"/>
    <w:rsid w:val="00FF5F08"/>
    <w:rsid w:val="5C3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41D3E3"/>
  <w15:chartTrackingRefBased/>
  <w15:docId w15:val="{01CDCB02-ABD4-44D3-A2FC-66EC7091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6CC9"/>
    <w:pPr>
      <w:spacing w:after="240"/>
      <w:ind w:firstLine="567"/>
      <w:jc w:val="both"/>
    </w:pPr>
    <w:rPr>
      <w:sz w:val="22"/>
      <w:szCs w:val="22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C27DF"/>
    <w:pPr>
      <w:keepNext/>
      <w:spacing w:before="360"/>
      <w:ind w:firstLine="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069B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069BF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981C96"/>
    <w:rPr>
      <w:rFonts w:cs="Times New Roman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link w:val="Nadpis2"/>
    <w:locked/>
    <w:rsid w:val="00981C96"/>
    <w:rPr>
      <w:rFonts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link w:val="Nadpis3"/>
    <w:locked/>
    <w:rsid w:val="00981C96"/>
    <w:rPr>
      <w:rFonts w:cs="Times New Roman"/>
      <w:b/>
      <w:bCs/>
      <w:sz w:val="26"/>
      <w:szCs w:val="26"/>
      <w:lang w:val="cs-CZ" w:eastAsia="cs-CZ"/>
    </w:rPr>
  </w:style>
  <w:style w:type="character" w:customStyle="1" w:styleId="Nadpis4Char">
    <w:name w:val="Nadpis 4 Char"/>
    <w:link w:val="Nadpis4"/>
    <w:locked/>
    <w:rsid w:val="00BE3E34"/>
    <w:rPr>
      <w:rFonts w:cs="Times New Roman"/>
      <w:sz w:val="20"/>
      <w:szCs w:val="20"/>
      <w:lang w:val="cs-CZ" w:eastAsia="cs-CZ"/>
    </w:rPr>
  </w:style>
  <w:style w:type="paragraph" w:styleId="Zkladntext">
    <w:name w:val="Body Text"/>
    <w:aliases w:val="Odsazený text"/>
    <w:basedOn w:val="Normln"/>
    <w:link w:val="ZkladntextChar"/>
    <w:rsid w:val="004C27DF"/>
  </w:style>
  <w:style w:type="character" w:customStyle="1" w:styleId="ZkladntextChar">
    <w:name w:val="Základní text Char"/>
    <w:aliases w:val="Odsazený text Char"/>
    <w:link w:val="Zkladntext"/>
    <w:locked/>
    <w:rsid w:val="004C27DF"/>
    <w:rPr>
      <w:rFonts w:cs="Times New Roman"/>
      <w:sz w:val="22"/>
      <w:szCs w:val="22"/>
      <w:lang w:val="cs-CZ" w:eastAsia="cs-CZ"/>
    </w:rPr>
  </w:style>
  <w:style w:type="paragraph" w:customStyle="1" w:styleId="Citt1">
    <w:name w:val="Citát1"/>
    <w:basedOn w:val="Normln"/>
    <w:next w:val="Zkladntext"/>
    <w:link w:val="QuoteChar"/>
    <w:rsid w:val="0094278A"/>
    <w:pPr>
      <w:spacing w:before="240"/>
      <w:ind w:left="284" w:right="284" w:firstLine="0"/>
    </w:pPr>
    <w:rPr>
      <w:i/>
      <w:iCs/>
      <w:color w:val="000000"/>
      <w:sz w:val="20"/>
      <w:szCs w:val="20"/>
    </w:rPr>
  </w:style>
  <w:style w:type="character" w:customStyle="1" w:styleId="QuoteChar">
    <w:name w:val="Quote Char"/>
    <w:link w:val="Citt1"/>
    <w:locked/>
    <w:rsid w:val="00E13159"/>
    <w:rPr>
      <w:rFonts w:cs="Times New Roman"/>
      <w:i/>
      <w:iCs/>
      <w:color w:val="000000"/>
      <w:sz w:val="20"/>
      <w:szCs w:val="20"/>
      <w:lang w:val="cs-CZ" w:eastAsia="cs-CZ"/>
    </w:rPr>
  </w:style>
  <w:style w:type="paragraph" w:customStyle="1" w:styleId="Nadpis">
    <w:name w:val="Nadpis"/>
    <w:basedOn w:val="Normln"/>
    <w:next w:val="Zkladntext"/>
    <w:link w:val="NadpisChar"/>
    <w:rsid w:val="00581D0C"/>
    <w:pPr>
      <w:keepNext/>
      <w:keepLines/>
      <w:spacing w:before="360"/>
      <w:ind w:firstLine="0"/>
    </w:pPr>
    <w:rPr>
      <w:b/>
      <w:bCs/>
    </w:rPr>
  </w:style>
  <w:style w:type="paragraph" w:customStyle="1" w:styleId="Odstavecseseznamem1">
    <w:name w:val="Odstavec se seznamem1"/>
    <w:basedOn w:val="Zkladntext"/>
    <w:next w:val="Seznam123"/>
    <w:rsid w:val="009E0915"/>
    <w:pPr>
      <w:keepNext/>
      <w:spacing w:after="0"/>
    </w:pPr>
  </w:style>
  <w:style w:type="character" w:customStyle="1" w:styleId="NadpisChar">
    <w:name w:val="Nadpis Char"/>
    <w:basedOn w:val="Nadpis1Char"/>
    <w:link w:val="Nadpis"/>
    <w:locked/>
    <w:rsid w:val="00581D0C"/>
    <w:rPr>
      <w:rFonts w:cs="Times New Roman"/>
      <w:b/>
      <w:bCs/>
      <w:kern w:val="32"/>
      <w:sz w:val="32"/>
      <w:szCs w:val="32"/>
      <w:lang w:val="cs-CZ" w:eastAsia="cs-CZ"/>
    </w:rPr>
  </w:style>
  <w:style w:type="paragraph" w:customStyle="1" w:styleId="Seznam123">
    <w:name w:val="Seznam 1)2)3)"/>
    <w:basedOn w:val="Normln"/>
    <w:link w:val="Seznam123Char"/>
    <w:rsid w:val="00050C49"/>
    <w:pPr>
      <w:numPr>
        <w:numId w:val="6"/>
      </w:numPr>
      <w:contextualSpacing/>
    </w:pPr>
  </w:style>
  <w:style w:type="paragraph" w:customStyle="1" w:styleId="msk">
    <w:name w:val="Římská"/>
    <w:basedOn w:val="Nadpis"/>
    <w:next w:val="Zkladntext"/>
    <w:link w:val="mskChar"/>
    <w:rsid w:val="00BA48EE"/>
    <w:pPr>
      <w:numPr>
        <w:numId w:val="1"/>
      </w:numPr>
      <w:jc w:val="center"/>
    </w:pPr>
  </w:style>
  <w:style w:type="character" w:customStyle="1" w:styleId="Seznam123Char">
    <w:name w:val="Seznam 1)2)3) Char"/>
    <w:basedOn w:val="ZkladntextChar"/>
    <w:link w:val="Seznam123"/>
    <w:locked/>
    <w:rsid w:val="00050C49"/>
    <w:rPr>
      <w:rFonts w:cs="Times New Roman"/>
      <w:sz w:val="22"/>
      <w:szCs w:val="22"/>
      <w:lang w:val="cs-CZ" w:eastAsia="cs-CZ"/>
    </w:rPr>
  </w:style>
  <w:style w:type="character" w:customStyle="1" w:styleId="mskChar">
    <w:name w:val="Římská Char"/>
    <w:link w:val="msk"/>
    <w:locked/>
    <w:rsid w:val="00BA48EE"/>
    <w:rPr>
      <w:rFonts w:cs="Times New Roman"/>
      <w:b/>
      <w:bCs/>
      <w:kern w:val="32"/>
      <w:sz w:val="22"/>
      <w:szCs w:val="22"/>
      <w:lang w:val="cs-CZ" w:eastAsia="cs-CZ"/>
    </w:rPr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21"/>
    <w:qFormat/>
    <w:rsid w:val="000B50CD"/>
    <w:rPr>
      <w:b w:val="0"/>
      <w:bCs w:val="0"/>
      <w:i/>
      <w:iCs/>
      <w:sz w:val="20"/>
      <w:szCs w:val="20"/>
    </w:rPr>
  </w:style>
  <w:style w:type="paragraph" w:customStyle="1" w:styleId="Nzevsmlouvytitulnstrana">
    <w:name w:val="Název smlouvy (titulní strana)"/>
    <w:basedOn w:val="Normln"/>
    <w:next w:val="Titulnstranapomocn"/>
    <w:link w:val="NzevsmlouvytitulnstranaChar"/>
    <w:rsid w:val="0094278A"/>
    <w:pPr>
      <w:ind w:firstLine="0"/>
      <w:jc w:val="center"/>
    </w:pPr>
    <w:rPr>
      <w:b/>
      <w:bCs/>
      <w:caps/>
      <w:sz w:val="28"/>
      <w:szCs w:val="28"/>
    </w:rPr>
  </w:style>
  <w:style w:type="character" w:customStyle="1" w:styleId="TitulnstranapomocnChar">
    <w:name w:val="Titulní strana (pomocné) Char"/>
    <w:link w:val="Titulnstranapomocn"/>
    <w:uiPriority w:val="21"/>
    <w:locked/>
    <w:rsid w:val="00F128F5"/>
    <w:rPr>
      <w:rFonts w:cs="Times New Roman"/>
      <w:i/>
      <w:iCs/>
      <w:caps/>
      <w:lang w:val="cs-CZ" w:eastAsia="cs-CZ"/>
    </w:rPr>
  </w:style>
  <w:style w:type="paragraph" w:styleId="Zhlav">
    <w:name w:val="header"/>
    <w:basedOn w:val="Normln"/>
    <w:link w:val="ZhlavChar"/>
    <w:rsid w:val="00FA7B21"/>
    <w:pPr>
      <w:tabs>
        <w:tab w:val="center" w:pos="4536"/>
        <w:tab w:val="right" w:pos="9072"/>
      </w:tabs>
      <w:spacing w:after="0"/>
    </w:pPr>
    <w:rPr>
      <w:sz w:val="20"/>
      <w:szCs w:val="20"/>
    </w:rPr>
  </w:style>
  <w:style w:type="character" w:customStyle="1" w:styleId="ZhlavChar">
    <w:name w:val="Záhlaví Char"/>
    <w:link w:val="Zhlav"/>
    <w:locked/>
    <w:rsid w:val="00FA7B21"/>
    <w:rPr>
      <w:rFonts w:cs="Times New Roman"/>
      <w:lang w:val="cs-CZ" w:eastAsia="cs-CZ"/>
    </w:rPr>
  </w:style>
  <w:style w:type="paragraph" w:styleId="Zpat">
    <w:name w:val="footer"/>
    <w:basedOn w:val="Normln"/>
    <w:link w:val="ZpatChar"/>
    <w:rsid w:val="00FA7B21"/>
    <w:pPr>
      <w:tabs>
        <w:tab w:val="center" w:pos="4536"/>
        <w:tab w:val="right" w:pos="9072"/>
      </w:tabs>
      <w:spacing w:after="0"/>
    </w:pPr>
    <w:rPr>
      <w:sz w:val="20"/>
      <w:szCs w:val="20"/>
    </w:rPr>
  </w:style>
  <w:style w:type="character" w:customStyle="1" w:styleId="ZpatChar">
    <w:name w:val="Zápatí Char"/>
    <w:link w:val="Zpat"/>
    <w:locked/>
    <w:rsid w:val="00FA7B21"/>
    <w:rPr>
      <w:rFonts w:cs="Times New Roman"/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rsid w:val="000B50CD"/>
    <w:rPr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DF6CED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semiHidden/>
    <w:locked/>
    <w:rsid w:val="00DF6CED"/>
    <w:rPr>
      <w:rFonts w:cs="Times New Roman"/>
      <w:sz w:val="20"/>
      <w:szCs w:val="20"/>
      <w:lang w:val="cs-CZ" w:eastAsia="cs-CZ"/>
    </w:rPr>
  </w:style>
  <w:style w:type="character" w:customStyle="1" w:styleId="NzevsmlouvytitulnstranaChar">
    <w:name w:val="Název smlouvy (titulní strana) Char"/>
    <w:link w:val="Nzevsmlouvytitulnstrana"/>
    <w:locked/>
    <w:rsid w:val="00F128F5"/>
    <w:rPr>
      <w:rFonts w:cs="Times New Roman"/>
      <w:b/>
      <w:bCs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link w:val="Titulnstrananzevstrany"/>
    <w:locked/>
    <w:rsid w:val="00F128F5"/>
    <w:rPr>
      <w:rFonts w:cs="Times New Roman"/>
      <w:b/>
      <w:bCs/>
      <w:caps/>
      <w:sz w:val="24"/>
      <w:szCs w:val="24"/>
      <w:lang w:val="cs-CZ" w:eastAsia="cs-CZ"/>
    </w:rPr>
  </w:style>
  <w:style w:type="character" w:styleId="Znakapoznpodarou">
    <w:name w:val="footnote reference"/>
    <w:semiHidden/>
    <w:rsid w:val="00DF6CED"/>
    <w:rPr>
      <w:rFonts w:cs="Times New Roman"/>
      <w:vertAlign w:val="superscript"/>
    </w:rPr>
  </w:style>
  <w:style w:type="paragraph" w:customStyle="1" w:styleId="Rubrika">
    <w:name w:val="Rubrika"/>
    <w:basedOn w:val="Zkladntext"/>
    <w:link w:val="RubrikaChar"/>
    <w:rsid w:val="00DF6CED"/>
    <w:pPr>
      <w:tabs>
        <w:tab w:val="left" w:pos="1418"/>
        <w:tab w:val="left" w:pos="4253"/>
      </w:tabs>
      <w:ind w:left="1418" w:hanging="1418"/>
      <w:jc w:val="left"/>
    </w:pPr>
    <w:rPr>
      <w:b/>
      <w:bCs/>
    </w:rPr>
  </w:style>
  <w:style w:type="character" w:customStyle="1" w:styleId="RubrikaChar">
    <w:name w:val="Rubrika Char"/>
    <w:link w:val="Rubrika"/>
    <w:locked/>
    <w:rsid w:val="00F128F5"/>
    <w:rPr>
      <w:rFonts w:cs="Times New Roman"/>
      <w:b/>
      <w:bCs/>
      <w:sz w:val="22"/>
      <w:szCs w:val="22"/>
      <w:lang w:val="cs-CZ" w:eastAsia="cs-CZ"/>
    </w:rPr>
  </w:style>
  <w:style w:type="paragraph" w:customStyle="1" w:styleId="Rubrikaseznam">
    <w:name w:val="Rubrika (seznam)"/>
    <w:basedOn w:val="Rubrika"/>
    <w:link w:val="RubrikaseznamChar"/>
    <w:rsid w:val="00E076D0"/>
    <w:pPr>
      <w:tabs>
        <w:tab w:val="clear" w:pos="1418"/>
        <w:tab w:val="clear" w:pos="4253"/>
      </w:tabs>
      <w:ind w:left="567" w:hanging="567"/>
    </w:pPr>
    <w:rPr>
      <w:b w:val="0"/>
      <w:bCs w:val="0"/>
    </w:rPr>
  </w:style>
  <w:style w:type="character" w:customStyle="1" w:styleId="RubrikaseznamChar">
    <w:name w:val="Rubrika (seznam) Char"/>
    <w:basedOn w:val="RubrikaChar"/>
    <w:link w:val="Rubrikaseznam"/>
    <w:locked/>
    <w:rsid w:val="00F128F5"/>
    <w:rPr>
      <w:rFonts w:cs="Times New Roman"/>
      <w:b/>
      <w:bCs/>
      <w:sz w:val="22"/>
      <w:szCs w:val="22"/>
      <w:lang w:val="cs-CZ" w:eastAsia="cs-CZ"/>
    </w:rPr>
  </w:style>
  <w:style w:type="paragraph" w:customStyle="1" w:styleId="Petitnadpis">
    <w:name w:val="Petit (nadpis)"/>
    <w:basedOn w:val="Normln"/>
    <w:next w:val="Petitvroky"/>
    <w:link w:val="PetitnadpisChar"/>
    <w:rsid w:val="00B14FFC"/>
    <w:pPr>
      <w:ind w:firstLine="0"/>
      <w:jc w:val="center"/>
    </w:pPr>
    <w:rPr>
      <w:b/>
      <w:bCs/>
      <w:spacing w:val="80"/>
    </w:rPr>
  </w:style>
  <w:style w:type="paragraph" w:customStyle="1" w:styleId="Petitvroky">
    <w:name w:val="Petit (výroky)"/>
    <w:basedOn w:val="Normln"/>
    <w:link w:val="PetitvrokyChar"/>
    <w:rsid w:val="00E202B8"/>
    <w:pPr>
      <w:numPr>
        <w:numId w:val="2"/>
      </w:numPr>
    </w:pPr>
    <w:rPr>
      <w:b/>
      <w:bCs/>
    </w:rPr>
  </w:style>
  <w:style w:type="character" w:customStyle="1" w:styleId="PetitnadpisChar">
    <w:name w:val="Petit (nadpis) Char"/>
    <w:link w:val="Petitnadpis"/>
    <w:locked/>
    <w:rsid w:val="00CA4367"/>
    <w:rPr>
      <w:rFonts w:cs="Times New Roman"/>
      <w:b/>
      <w:bCs/>
      <w:spacing w:val="80"/>
      <w:sz w:val="22"/>
      <w:szCs w:val="22"/>
      <w:lang w:val="cs-CZ" w:eastAsia="cs-CZ"/>
    </w:rPr>
  </w:style>
  <w:style w:type="table" w:styleId="Mkatabulky">
    <w:name w:val="Table Grid"/>
    <w:basedOn w:val="Normlntabulka"/>
    <w:rsid w:val="00EC29D3"/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titvrokyChar">
    <w:name w:val="Petit (výroky) Char"/>
    <w:link w:val="Petitvroky"/>
    <w:locked/>
    <w:rsid w:val="00CA4367"/>
    <w:rPr>
      <w:b/>
      <w:bCs/>
      <w:sz w:val="22"/>
      <w:szCs w:val="22"/>
    </w:rPr>
  </w:style>
  <w:style w:type="paragraph" w:customStyle="1" w:styleId="Smluvnstrany123">
    <w:name w:val="Smluvní strany (1)(2)(3)"/>
    <w:basedOn w:val="Normln"/>
    <w:link w:val="Smluvnstrany123Char"/>
    <w:uiPriority w:val="23"/>
    <w:qFormat/>
    <w:rsid w:val="004E295E"/>
    <w:pPr>
      <w:numPr>
        <w:numId w:val="3"/>
      </w:numPr>
    </w:pPr>
  </w:style>
  <w:style w:type="character" w:styleId="Odkaznakoment">
    <w:name w:val="annotation reference"/>
    <w:semiHidden/>
    <w:rsid w:val="004E295E"/>
    <w:rPr>
      <w:rFonts w:cs="Times New Roman"/>
      <w:sz w:val="16"/>
      <w:szCs w:val="16"/>
    </w:rPr>
  </w:style>
  <w:style w:type="character" w:customStyle="1" w:styleId="Smluvnstrany123Char">
    <w:name w:val="Smluvní strany (1)(2)(3) Char"/>
    <w:basedOn w:val="ZkladntextChar"/>
    <w:link w:val="Smluvnstrany123"/>
    <w:uiPriority w:val="23"/>
    <w:locked/>
    <w:rsid w:val="00CA4367"/>
    <w:rPr>
      <w:rFonts w:cs="Times New Roman"/>
      <w:sz w:val="22"/>
      <w:szCs w:val="22"/>
      <w:lang w:val="cs-CZ" w:eastAsia="cs-CZ"/>
    </w:rPr>
  </w:style>
  <w:style w:type="paragraph" w:styleId="Textkomente">
    <w:name w:val="annotation text"/>
    <w:basedOn w:val="Normln"/>
    <w:link w:val="TextkomenteChar"/>
    <w:semiHidden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link w:val="Textkomente"/>
    <w:semiHidden/>
    <w:locked/>
    <w:rsid w:val="004E295E"/>
    <w:rPr>
      <w:rFonts w:ascii="Arial" w:hAnsi="Arial" w:cs="Arial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semiHidden/>
    <w:rsid w:val="004E295E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Zkladntext"/>
    <w:link w:val="NeodsazentextChar"/>
    <w:qFormat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rsid w:val="0026023A"/>
    <w:pPr>
      <w:numPr>
        <w:numId w:val="5"/>
      </w:numPr>
    </w:pPr>
    <w:rPr>
      <w:lang w:eastAsia="en-US"/>
    </w:rPr>
  </w:style>
  <w:style w:type="character" w:customStyle="1" w:styleId="NeodsazentextChar">
    <w:name w:val="Neodsazený text Char"/>
    <w:basedOn w:val="ZkladntextChar"/>
    <w:link w:val="Neodsazentext"/>
    <w:locked/>
    <w:rsid w:val="00352DF0"/>
    <w:rPr>
      <w:rFonts w:cs="Times New Roman"/>
      <w:sz w:val="22"/>
      <w:szCs w:val="22"/>
      <w:lang w:val="cs-CZ" w:eastAsia="cs-CZ"/>
    </w:rPr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qFormat/>
    <w:rsid w:val="00226B39"/>
    <w:pPr>
      <w:keepNext/>
      <w:numPr>
        <w:numId w:val="4"/>
      </w:numPr>
      <w:spacing w:before="360"/>
    </w:pPr>
    <w:rPr>
      <w:b/>
      <w:bCs/>
      <w:caps/>
      <w:lang w:val="x-none" w:eastAsia="x-none"/>
    </w:rPr>
  </w:style>
  <w:style w:type="character" w:customStyle="1" w:styleId="PreambuleABCChar">
    <w:name w:val="Preambule (A)(B)(C) Char"/>
    <w:link w:val="PreambuleABC"/>
    <w:locked/>
    <w:rsid w:val="00F128F5"/>
    <w:rPr>
      <w:rFonts w:cs="Times New Roman"/>
      <w:sz w:val="22"/>
      <w:szCs w:val="22"/>
      <w:lang w:val="cs-CZ" w:eastAsia="en-US"/>
    </w:rPr>
  </w:style>
  <w:style w:type="paragraph" w:customStyle="1" w:styleId="Druhrovesmlouvy">
    <w:name w:val="Druhá úroveň smlouvy"/>
    <w:basedOn w:val="PrvnrovesmlouvyNadpis"/>
    <w:link w:val="DruhrovesmlouvyChar"/>
    <w:qFormat/>
    <w:rsid w:val="007A1A85"/>
    <w:pPr>
      <w:keepNext w:val="0"/>
      <w:numPr>
        <w:ilvl w:val="1"/>
      </w:numPr>
      <w:spacing w:before="0"/>
    </w:pPr>
    <w:rPr>
      <w:b w:val="0"/>
      <w:bCs w:val="0"/>
      <w:caps w:val="0"/>
    </w:rPr>
  </w:style>
  <w:style w:type="character" w:customStyle="1" w:styleId="PrvnrovesmlouvyNadpisChar">
    <w:name w:val="První úroveň smlouvy (Nadpis) Char"/>
    <w:link w:val="PrvnrovesmlouvyNadpis"/>
    <w:locked/>
    <w:rsid w:val="00226B39"/>
    <w:rPr>
      <w:b/>
      <w:bCs/>
      <w:caps/>
      <w:sz w:val="22"/>
      <w:szCs w:val="22"/>
      <w:lang w:val="x-none" w:eastAsia="x-none"/>
    </w:rPr>
  </w:style>
  <w:style w:type="paragraph" w:customStyle="1" w:styleId="Tetrovesmlouvy">
    <w:name w:val="Třetí úroveň smlouvy"/>
    <w:basedOn w:val="Druhrovesmlouvy"/>
    <w:link w:val="TetrovesmlouvyChar"/>
    <w:qFormat/>
    <w:rsid w:val="00B13C03"/>
    <w:pPr>
      <w:numPr>
        <w:ilvl w:val="2"/>
      </w:numPr>
    </w:pPr>
    <w:rPr>
      <w:rFonts w:eastAsia="Arial Unicode MS"/>
    </w:rPr>
  </w:style>
  <w:style w:type="character" w:customStyle="1" w:styleId="DruhrovesmlouvyChar">
    <w:name w:val="Druhá úroveň smlouvy Char"/>
    <w:link w:val="Druhrovesmlouvy"/>
    <w:locked/>
    <w:rsid w:val="007A1A85"/>
    <w:rPr>
      <w:sz w:val="22"/>
      <w:szCs w:val="22"/>
      <w:lang w:val="x-none" w:eastAsia="x-none"/>
    </w:rPr>
  </w:style>
  <w:style w:type="paragraph" w:customStyle="1" w:styleId="tvrtrovesmlouvy">
    <w:name w:val="Čtvrtá úroveň smlouvy"/>
    <w:basedOn w:val="Tetrovesmlouvy"/>
    <w:link w:val="tvrtrovesmlouvyChar"/>
    <w:qFormat/>
    <w:rsid w:val="00687BA2"/>
    <w:pPr>
      <w:numPr>
        <w:ilvl w:val="3"/>
      </w:numPr>
    </w:pPr>
  </w:style>
  <w:style w:type="character" w:customStyle="1" w:styleId="TetrovesmlouvyChar">
    <w:name w:val="Třetí úroveň smlouvy Char"/>
    <w:link w:val="Tetrovesmlouvy"/>
    <w:locked/>
    <w:rsid w:val="00B13C03"/>
    <w:rPr>
      <w:rFonts w:eastAsia="Arial Unicode MS"/>
      <w:sz w:val="22"/>
      <w:szCs w:val="22"/>
      <w:lang w:val="x-none" w:eastAsia="x-none"/>
    </w:rPr>
  </w:style>
  <w:style w:type="paragraph" w:styleId="Pokraovnseznamu">
    <w:name w:val="List Continue"/>
    <w:basedOn w:val="Normln"/>
    <w:rsid w:val="004725DC"/>
    <w:pPr>
      <w:spacing w:after="120"/>
      <w:ind w:left="283" w:firstLine="0"/>
      <w:contextualSpacing/>
      <w:jc w:val="left"/>
    </w:pPr>
    <w:rPr>
      <w:rFonts w:ascii="Arial" w:hAnsi="Arial" w:cs="Arial"/>
      <w:sz w:val="20"/>
      <w:szCs w:val="20"/>
    </w:rPr>
  </w:style>
  <w:style w:type="character" w:customStyle="1" w:styleId="tvrtrovesmlouvyChar">
    <w:name w:val="Čtvrtá úroveň smlouvy Char"/>
    <w:basedOn w:val="TetrovesmlouvyChar"/>
    <w:link w:val="tvrtrovesmlouvy"/>
    <w:locked/>
    <w:rsid w:val="00F128F5"/>
    <w:rPr>
      <w:rFonts w:eastAsia="Arial Unicode MS"/>
      <w:sz w:val="22"/>
      <w:szCs w:val="22"/>
      <w:lang w:val="x-none" w:eastAsia="x-none"/>
    </w:rPr>
  </w:style>
  <w:style w:type="paragraph" w:customStyle="1" w:styleId="Seznamiiiiii">
    <w:name w:val="Seznam (i)(ii)(iii)"/>
    <w:basedOn w:val="Seznam123"/>
    <w:link w:val="SeznamiiiiiiChar"/>
    <w:rsid w:val="00990778"/>
    <w:pPr>
      <w:numPr>
        <w:numId w:val="7"/>
      </w:numPr>
    </w:pPr>
  </w:style>
  <w:style w:type="character" w:customStyle="1" w:styleId="SeznamiiiiiiChar">
    <w:name w:val="Seznam (i)(ii)(iii) Char"/>
    <w:basedOn w:val="Seznam123Char"/>
    <w:link w:val="Seznamiiiiii"/>
    <w:locked/>
    <w:rsid w:val="00990778"/>
    <w:rPr>
      <w:rFonts w:cs="Times New Roman"/>
      <w:sz w:val="22"/>
      <w:szCs w:val="22"/>
      <w:lang w:val="cs-CZ" w:eastAsia="cs-CZ"/>
    </w:rPr>
  </w:style>
  <w:style w:type="paragraph" w:customStyle="1" w:styleId="Seznam-">
    <w:name w:val="Seznam (-)"/>
    <w:basedOn w:val="Seznam123"/>
    <w:link w:val="Seznam-Char"/>
    <w:rsid w:val="00AF1F89"/>
    <w:pPr>
      <w:numPr>
        <w:numId w:val="8"/>
      </w:numPr>
      <w:ind w:left="851" w:hanging="284"/>
    </w:pPr>
  </w:style>
  <w:style w:type="character" w:customStyle="1" w:styleId="Seznam-Char">
    <w:name w:val="Seznam (-) Char"/>
    <w:basedOn w:val="Seznam123Char"/>
    <w:link w:val="Seznam-"/>
    <w:locked/>
    <w:rsid w:val="00E13159"/>
    <w:rPr>
      <w:rFonts w:cs="Times New Roman"/>
      <w:sz w:val="22"/>
      <w:szCs w:val="22"/>
      <w:lang w:val="cs-CZ" w:eastAsia="cs-CZ"/>
    </w:rPr>
  </w:style>
  <w:style w:type="character" w:styleId="Hypertextovodkaz">
    <w:name w:val="Hyperlink"/>
    <w:rsid w:val="009F24A5"/>
    <w:rPr>
      <w:rFonts w:cs="Times New Roman"/>
      <w:color w:val="0000FF"/>
      <w:u w:val="single"/>
    </w:rPr>
  </w:style>
  <w:style w:type="paragraph" w:styleId="Obsah1">
    <w:name w:val="toc 1"/>
    <w:aliases w:val="Obsah (Římská)"/>
    <w:basedOn w:val="Nadpis"/>
    <w:next w:val="Zkladntext"/>
    <w:autoRedefine/>
    <w:semiHidden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rsid w:val="00BE2F7A"/>
    <w:pPr>
      <w:ind w:left="1134"/>
    </w:pPr>
    <w:rPr>
      <w:b/>
      <w:bCs/>
    </w:rPr>
  </w:style>
  <w:style w:type="character" w:customStyle="1" w:styleId="PetitrokyChar">
    <w:name w:val="Petit (úroky) Char"/>
    <w:link w:val="Petitroky"/>
    <w:locked/>
    <w:rsid w:val="00BE2F7A"/>
    <w:rPr>
      <w:rFonts w:cs="Times New Roman"/>
      <w:b/>
      <w:bCs/>
      <w:sz w:val="22"/>
      <w:szCs w:val="22"/>
      <w:lang w:val="cs-CZ" w:eastAsia="cs-CZ"/>
    </w:rPr>
  </w:style>
  <w:style w:type="paragraph" w:customStyle="1" w:styleId="Prvnrove">
    <w:name w:val="První úroveň"/>
    <w:basedOn w:val="Normln"/>
    <w:rsid w:val="00387DB4"/>
    <w:pPr>
      <w:keepNext/>
      <w:numPr>
        <w:numId w:val="9"/>
      </w:numPr>
      <w:spacing w:before="360"/>
      <w:ind w:left="567" w:hanging="567"/>
    </w:pPr>
    <w:rPr>
      <w:b/>
      <w:bCs/>
      <w:caps/>
      <w:lang w:eastAsia="en-US"/>
    </w:rPr>
  </w:style>
  <w:style w:type="paragraph" w:customStyle="1" w:styleId="Tetrove">
    <w:name w:val="Třetí úroveň"/>
    <w:basedOn w:val="Normln"/>
    <w:rsid w:val="00387DB4"/>
    <w:pPr>
      <w:numPr>
        <w:ilvl w:val="2"/>
        <w:numId w:val="9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ln"/>
    <w:rsid w:val="00387DB4"/>
    <w:pPr>
      <w:numPr>
        <w:ilvl w:val="1"/>
        <w:numId w:val="9"/>
      </w:numPr>
      <w:ind w:left="567" w:hanging="567"/>
    </w:pPr>
    <w:rPr>
      <w:lang w:eastAsia="en-US"/>
    </w:rPr>
  </w:style>
  <w:style w:type="paragraph" w:customStyle="1" w:styleId="Zkladntext31">
    <w:name w:val="Základní text 31"/>
    <w:basedOn w:val="Normln"/>
    <w:rsid w:val="004927DD"/>
    <w:pPr>
      <w:widowControl w:val="0"/>
      <w:spacing w:after="0"/>
      <w:ind w:firstLine="0"/>
    </w:pPr>
    <w:rPr>
      <w:rFonts w:ascii="Arial" w:hAnsi="Arial" w:cs="Arial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505C"/>
    <w:pPr>
      <w:spacing w:after="240"/>
      <w:ind w:firstLine="567"/>
      <w:jc w:val="both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505C"/>
    <w:rPr>
      <w:rFonts w:ascii="Arial" w:hAnsi="Arial" w:cs="Arial"/>
      <w:b/>
      <w:bCs/>
      <w:sz w:val="20"/>
      <w:szCs w:val="20"/>
      <w:lang w:val="cs-CZ" w:eastAsia="cs-CZ"/>
    </w:rPr>
  </w:style>
  <w:style w:type="paragraph" w:customStyle="1" w:styleId="Default">
    <w:name w:val="Default"/>
    <w:rsid w:val="002C352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7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844DA-2973-42EC-A0B4-FD1F64669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731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</Company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Martin Láník</dc:creator>
  <cp:keywords/>
  <cp:lastModifiedBy>Jana Vydrářová</cp:lastModifiedBy>
  <cp:revision>3</cp:revision>
  <cp:lastPrinted>2018-08-27T17:00:00Z</cp:lastPrinted>
  <dcterms:created xsi:type="dcterms:W3CDTF">2019-05-20T11:27:00Z</dcterms:created>
  <dcterms:modified xsi:type="dcterms:W3CDTF">2019-05-20T12:21:00Z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b3b865cb-a9bd-46aa-b558-c92d8f53c3e7</vt:lpwstr>
  </property>
  <property fmtid="{D5CDD505-2E9C-101B-9397-08002B2CF9AE}" pid="3" name="ContentTypeId">
    <vt:lpwstr>0x010100FDEC7ABA947D5B47848B43F554CD322C</vt:lpwstr>
  </property>
  <property fmtid="{D5CDD505-2E9C-101B-9397-08002B2CF9AE}" pid="4" name="_dlc_DocId">
    <vt:lpwstr>NJE6N77EZ2J4-31-2578</vt:lpwstr>
  </property>
  <property fmtid="{D5CDD505-2E9C-101B-9397-08002B2CF9AE}" pid="5" name="_dlc_DocIdUrl">
    <vt:lpwstr>https://intranet.pvk.cz/weby/cvcw/po, NJE6N77EZ2J4-31-2578</vt:lpwstr>
  </property>
</Properties>
</file>