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16742" w14:textId="77777777" w:rsidR="00276203" w:rsidRDefault="00276203" w:rsidP="00276203">
      <w:pPr>
        <w:pStyle w:val="Nadpis1"/>
        <w:rPr>
          <w:color w:val="404040" w:themeColor="text1" w:themeTint="BF"/>
        </w:rPr>
      </w:pPr>
      <w:bookmarkStart w:id="0" w:name="_GoBack"/>
      <w:bookmarkEnd w:id="0"/>
      <w:r>
        <w:rPr>
          <w:color w:val="404040" w:themeColor="text1" w:themeTint="BF"/>
        </w:rPr>
        <w:t xml:space="preserve">Příloha 1: </w:t>
      </w:r>
      <w:r w:rsidR="00A605CC">
        <w:rPr>
          <w:color w:val="404040" w:themeColor="text1" w:themeTint="BF"/>
        </w:rPr>
        <w:t>Tobii Pro Glasses 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10"/>
        <w:gridCol w:w="6660"/>
      </w:tblGrid>
      <w:tr w:rsidR="004435F2" w14:paraId="04D4B8B7" w14:textId="77777777" w:rsidTr="00E972CE">
        <w:trPr>
          <w:trHeight w:val="479"/>
        </w:trPr>
        <w:tc>
          <w:tcPr>
            <w:tcW w:w="2810" w:type="dxa"/>
          </w:tcPr>
          <w:p w14:paraId="6CF31AA7" w14:textId="77777777" w:rsidR="004435F2" w:rsidRDefault="004435F2" w:rsidP="004435F2">
            <w:r>
              <w:t xml:space="preserve">Umístění </w:t>
            </w:r>
          </w:p>
        </w:tc>
        <w:tc>
          <w:tcPr>
            <w:tcW w:w="6660" w:type="dxa"/>
          </w:tcPr>
          <w:p w14:paraId="4552640A" w14:textId="77777777" w:rsidR="004435F2" w:rsidRDefault="00A605CC" w:rsidP="004435F2">
            <w:r>
              <w:t>Na hlavu</w:t>
            </w:r>
          </w:p>
        </w:tc>
      </w:tr>
      <w:tr w:rsidR="00276203" w14:paraId="2B4D2574" w14:textId="77777777" w:rsidTr="00E972CE">
        <w:trPr>
          <w:trHeight w:val="479"/>
        </w:trPr>
        <w:tc>
          <w:tcPr>
            <w:tcW w:w="2810" w:type="dxa"/>
          </w:tcPr>
          <w:p w14:paraId="6FBEF93A" w14:textId="77777777" w:rsidR="00276203" w:rsidRDefault="00276203" w:rsidP="00E972CE">
            <w:r>
              <w:t xml:space="preserve">Technika </w:t>
            </w:r>
            <w:proofErr w:type="spellStart"/>
            <w:r>
              <w:t>trackingu</w:t>
            </w:r>
            <w:proofErr w:type="spellEnd"/>
          </w:p>
        </w:tc>
        <w:tc>
          <w:tcPr>
            <w:tcW w:w="6660" w:type="dxa"/>
          </w:tcPr>
          <w:p w14:paraId="0C6C217B" w14:textId="77777777" w:rsidR="00276203" w:rsidRDefault="00276203" w:rsidP="00E972CE">
            <w:proofErr w:type="spellStart"/>
            <w:r>
              <w:t>Binocular</w:t>
            </w:r>
            <w:proofErr w:type="spellEnd"/>
            <w:r w:rsidR="004435F2">
              <w:t xml:space="preserve"> (zaznamenává každé oko zvlášť)</w:t>
            </w:r>
            <w:r w:rsidR="00D85F80">
              <w:t>, dvě kamery</w:t>
            </w:r>
            <w:r w:rsidR="00957B74">
              <w:t xml:space="preserve"> pro každé oko</w:t>
            </w:r>
          </w:p>
        </w:tc>
      </w:tr>
      <w:tr w:rsidR="00276203" w14:paraId="1EDC3070" w14:textId="77777777" w:rsidTr="00E972CE">
        <w:trPr>
          <w:trHeight w:val="454"/>
        </w:trPr>
        <w:tc>
          <w:tcPr>
            <w:tcW w:w="2810" w:type="dxa"/>
          </w:tcPr>
          <w:p w14:paraId="49A2AEB4" w14:textId="77777777" w:rsidR="00276203" w:rsidRDefault="00722507" w:rsidP="00E972CE">
            <w:r>
              <w:t>Frekvence</w:t>
            </w:r>
          </w:p>
        </w:tc>
        <w:tc>
          <w:tcPr>
            <w:tcW w:w="6660" w:type="dxa"/>
          </w:tcPr>
          <w:p w14:paraId="011507E3" w14:textId="77777777" w:rsidR="00276203" w:rsidRDefault="00722507" w:rsidP="00E972CE">
            <w:r>
              <w:t>100 Hz</w:t>
            </w:r>
          </w:p>
        </w:tc>
      </w:tr>
      <w:tr w:rsidR="00276203" w14:paraId="5081AC60" w14:textId="77777777" w:rsidTr="00E972CE">
        <w:trPr>
          <w:trHeight w:val="479"/>
        </w:trPr>
        <w:tc>
          <w:tcPr>
            <w:tcW w:w="2810" w:type="dxa"/>
          </w:tcPr>
          <w:p w14:paraId="003AE92C" w14:textId="77777777" w:rsidR="00276203" w:rsidRDefault="00722507" w:rsidP="00E972CE">
            <w:r>
              <w:t>Váha brýlí</w:t>
            </w:r>
          </w:p>
        </w:tc>
        <w:tc>
          <w:tcPr>
            <w:tcW w:w="6660" w:type="dxa"/>
          </w:tcPr>
          <w:p w14:paraId="6F0FE99A" w14:textId="77777777" w:rsidR="00276203" w:rsidRDefault="00722507" w:rsidP="00E972CE">
            <w:r>
              <w:t>45 gramů</w:t>
            </w:r>
          </w:p>
        </w:tc>
      </w:tr>
      <w:tr w:rsidR="00276203" w14:paraId="0B93289E" w14:textId="77777777" w:rsidTr="00E972CE">
        <w:trPr>
          <w:trHeight w:val="454"/>
        </w:trPr>
        <w:tc>
          <w:tcPr>
            <w:tcW w:w="2810" w:type="dxa"/>
          </w:tcPr>
          <w:p w14:paraId="19BEAD07" w14:textId="77777777" w:rsidR="00276203" w:rsidRDefault="00722507" w:rsidP="00E972CE">
            <w:r>
              <w:t>Mikrofon</w:t>
            </w:r>
          </w:p>
        </w:tc>
        <w:tc>
          <w:tcPr>
            <w:tcW w:w="6660" w:type="dxa"/>
          </w:tcPr>
          <w:p w14:paraId="4300AA54" w14:textId="77777777" w:rsidR="00276203" w:rsidRDefault="00722507" w:rsidP="00E972CE">
            <w:r>
              <w:t>Ano</w:t>
            </w:r>
          </w:p>
        </w:tc>
      </w:tr>
      <w:tr w:rsidR="00957B74" w14:paraId="27A49505" w14:textId="77777777" w:rsidTr="00E972CE">
        <w:trPr>
          <w:trHeight w:val="454"/>
        </w:trPr>
        <w:tc>
          <w:tcPr>
            <w:tcW w:w="2810" w:type="dxa"/>
          </w:tcPr>
          <w:p w14:paraId="2789EF8B" w14:textId="77777777" w:rsidR="00957B74" w:rsidRDefault="00957B74" w:rsidP="00E972CE">
            <w:r>
              <w:t>HD kamera</w:t>
            </w:r>
          </w:p>
        </w:tc>
        <w:tc>
          <w:tcPr>
            <w:tcW w:w="6660" w:type="dxa"/>
          </w:tcPr>
          <w:p w14:paraId="71B77F89" w14:textId="77777777" w:rsidR="00957B74" w:rsidRDefault="00957B74" w:rsidP="00E972CE">
            <w:r>
              <w:t>1 920 x 1 080 pixelů</w:t>
            </w:r>
          </w:p>
        </w:tc>
      </w:tr>
      <w:tr w:rsidR="00276203" w14:paraId="6F6722FB" w14:textId="77777777" w:rsidTr="00E972CE">
        <w:trPr>
          <w:trHeight w:val="479"/>
        </w:trPr>
        <w:tc>
          <w:tcPr>
            <w:tcW w:w="2810" w:type="dxa"/>
          </w:tcPr>
          <w:p w14:paraId="6FF5AA2B" w14:textId="77777777" w:rsidR="00276203" w:rsidRDefault="00957B74" w:rsidP="00E972CE">
            <w:r>
              <w:t>Zorné pole</w:t>
            </w:r>
          </w:p>
        </w:tc>
        <w:tc>
          <w:tcPr>
            <w:tcW w:w="6660" w:type="dxa"/>
          </w:tcPr>
          <w:p w14:paraId="3E8E2D28" w14:textId="77777777" w:rsidR="00276203" w:rsidRDefault="00957B74" w:rsidP="00E972CE">
            <w:r>
              <w:t>90°, 16:9</w:t>
            </w:r>
          </w:p>
        </w:tc>
      </w:tr>
      <w:tr w:rsidR="00276203" w14:paraId="4DDA0344" w14:textId="77777777" w:rsidTr="00E972CE">
        <w:trPr>
          <w:trHeight w:val="454"/>
        </w:trPr>
        <w:tc>
          <w:tcPr>
            <w:tcW w:w="2810" w:type="dxa"/>
          </w:tcPr>
          <w:p w14:paraId="62B5F403" w14:textId="77777777" w:rsidR="00276203" w:rsidRDefault="00722507" w:rsidP="00E972CE">
            <w:r>
              <w:t>Příslušenství ke kalibraci a kabeláž</w:t>
            </w:r>
          </w:p>
        </w:tc>
        <w:tc>
          <w:tcPr>
            <w:tcW w:w="6660" w:type="dxa"/>
          </w:tcPr>
          <w:p w14:paraId="795F089A" w14:textId="77777777" w:rsidR="00276203" w:rsidRDefault="00722507" w:rsidP="00E972CE">
            <w:r>
              <w:t>Ano</w:t>
            </w:r>
          </w:p>
        </w:tc>
      </w:tr>
      <w:tr w:rsidR="00276203" w14:paraId="599D6F63" w14:textId="77777777" w:rsidTr="00E972CE">
        <w:trPr>
          <w:trHeight w:val="479"/>
        </w:trPr>
        <w:tc>
          <w:tcPr>
            <w:tcW w:w="2810" w:type="dxa"/>
          </w:tcPr>
          <w:p w14:paraId="3FBC2357" w14:textId="77777777" w:rsidR="00276203" w:rsidRDefault="00276203" w:rsidP="00E972CE">
            <w:r>
              <w:t>Podpora OS</w:t>
            </w:r>
          </w:p>
        </w:tc>
        <w:tc>
          <w:tcPr>
            <w:tcW w:w="6660" w:type="dxa"/>
          </w:tcPr>
          <w:p w14:paraId="2FA4A011" w14:textId="77777777" w:rsidR="00276203" w:rsidRDefault="00276203" w:rsidP="00E972CE">
            <w:r>
              <w:t>Windows</w:t>
            </w:r>
          </w:p>
        </w:tc>
      </w:tr>
      <w:tr w:rsidR="00D84E89" w14:paraId="68395C71" w14:textId="77777777" w:rsidTr="00E972CE">
        <w:trPr>
          <w:trHeight w:val="454"/>
        </w:trPr>
        <w:tc>
          <w:tcPr>
            <w:tcW w:w="2810" w:type="dxa"/>
          </w:tcPr>
          <w:p w14:paraId="07C7002F" w14:textId="77777777" w:rsidR="00D84E89" w:rsidRDefault="00D84E89" w:rsidP="00D84E89">
            <w:r>
              <w:t>Kompatibilita</w:t>
            </w:r>
          </w:p>
        </w:tc>
        <w:tc>
          <w:tcPr>
            <w:tcW w:w="6660" w:type="dxa"/>
          </w:tcPr>
          <w:p w14:paraId="785ECF08" w14:textId="77777777" w:rsidR="00D84E89" w:rsidRDefault="00D84E89" w:rsidP="00D84E89">
            <w:r>
              <w:t>S dalšími biofeedbackovými zařízeními např.: EEG, NIRS, GSR, detekce pohybu, rychlost dýchání a srdeční frekvence</w:t>
            </w:r>
          </w:p>
        </w:tc>
      </w:tr>
      <w:tr w:rsidR="00E51285" w14:paraId="633E83EB" w14:textId="77777777" w:rsidTr="00E972CE">
        <w:trPr>
          <w:trHeight w:val="454"/>
        </w:trPr>
        <w:tc>
          <w:tcPr>
            <w:tcW w:w="2810" w:type="dxa"/>
          </w:tcPr>
          <w:p w14:paraId="7B9C42AC" w14:textId="77777777" w:rsidR="00E51285" w:rsidRDefault="00E51285" w:rsidP="00E972CE">
            <w:r>
              <w:t>Synchronizační metody</w:t>
            </w:r>
          </w:p>
        </w:tc>
        <w:tc>
          <w:tcPr>
            <w:tcW w:w="6660" w:type="dxa"/>
          </w:tcPr>
          <w:p w14:paraId="34B6C8B4" w14:textId="77777777" w:rsidR="00E51285" w:rsidRDefault="00E51285" w:rsidP="00E972CE">
            <w:r>
              <w:t>TTL, TCP/IP a NTP</w:t>
            </w:r>
          </w:p>
        </w:tc>
      </w:tr>
      <w:tr w:rsidR="00276203" w14:paraId="6AE11359" w14:textId="77777777" w:rsidTr="00E972CE">
        <w:trPr>
          <w:trHeight w:val="479"/>
        </w:trPr>
        <w:tc>
          <w:tcPr>
            <w:tcW w:w="2810" w:type="dxa"/>
          </w:tcPr>
          <w:p w14:paraId="7057C91A" w14:textId="77777777" w:rsidR="00276203" w:rsidRDefault="00C15A44" w:rsidP="00E972CE">
            <w:r>
              <w:t xml:space="preserve">Externí záznamová jednotka </w:t>
            </w:r>
          </w:p>
        </w:tc>
        <w:tc>
          <w:tcPr>
            <w:tcW w:w="6660" w:type="dxa"/>
          </w:tcPr>
          <w:p w14:paraId="72CAD883" w14:textId="77777777" w:rsidR="00276203" w:rsidRDefault="00957B74" w:rsidP="00E972CE">
            <w:proofErr w:type="spellStart"/>
            <w:proofErr w:type="gramStart"/>
            <w:r>
              <w:t>Wireless</w:t>
            </w:r>
            <w:proofErr w:type="spellEnd"/>
            <w:r>
              <w:t xml:space="preserve"> - bezdrátová</w:t>
            </w:r>
            <w:proofErr w:type="gramEnd"/>
            <w:r>
              <w:t xml:space="preserve">, </w:t>
            </w:r>
            <w:r w:rsidR="00D7230B">
              <w:t xml:space="preserve">SD karta součástí, </w:t>
            </w:r>
            <w:r>
              <w:br/>
            </w:r>
            <w:r w:rsidR="00D7230B">
              <w:t xml:space="preserve">výstupy HDMI, </w:t>
            </w:r>
            <w:proofErr w:type="spellStart"/>
            <w:r w:rsidR="00D7230B">
              <w:t>Micro</w:t>
            </w:r>
            <w:proofErr w:type="spellEnd"/>
            <w:r w:rsidR="00D7230B">
              <w:t xml:space="preserve"> USB, 3,5 mm </w:t>
            </w:r>
            <w:proofErr w:type="spellStart"/>
            <w:r w:rsidR="00D7230B">
              <w:t>jack</w:t>
            </w:r>
            <w:proofErr w:type="spellEnd"/>
            <w:r>
              <w:t>,</w:t>
            </w:r>
            <w:r>
              <w:br/>
            </w:r>
            <w:r w:rsidR="00D7230B">
              <w:t>baterie</w:t>
            </w:r>
            <w:r w:rsidR="00E51285">
              <w:t xml:space="preserve"> </w:t>
            </w:r>
            <w:r w:rsidR="00D7230B">
              <w:t>vydrží až 120 min.</w:t>
            </w:r>
            <w:r w:rsidR="00E51285">
              <w:t xml:space="preserve"> bez napájení</w:t>
            </w:r>
            <w:r>
              <w:t>,</w:t>
            </w:r>
            <w:r>
              <w:br/>
              <w:t>váha 312 gramů</w:t>
            </w:r>
            <w:r w:rsidR="00F54908">
              <w:t xml:space="preserve"> (včetně baterie)</w:t>
            </w:r>
          </w:p>
        </w:tc>
      </w:tr>
      <w:tr w:rsidR="00D7230B" w14:paraId="61B0ACE3" w14:textId="77777777" w:rsidTr="00E972CE">
        <w:trPr>
          <w:trHeight w:val="479"/>
        </w:trPr>
        <w:tc>
          <w:tcPr>
            <w:tcW w:w="2810" w:type="dxa"/>
          </w:tcPr>
          <w:p w14:paraId="57B01D9D" w14:textId="77777777" w:rsidR="00D7230B" w:rsidRDefault="00D7230B" w:rsidP="00E972CE">
            <w:r>
              <w:t>Pouzdro na brýle</w:t>
            </w:r>
          </w:p>
        </w:tc>
        <w:tc>
          <w:tcPr>
            <w:tcW w:w="6660" w:type="dxa"/>
          </w:tcPr>
          <w:p w14:paraId="1A6CF99D" w14:textId="77777777" w:rsidR="00D7230B" w:rsidRDefault="00D7230B" w:rsidP="00E972CE">
            <w:r>
              <w:t>Ano</w:t>
            </w:r>
          </w:p>
        </w:tc>
      </w:tr>
      <w:tr w:rsidR="00A605CC" w14:paraId="21490A10" w14:textId="77777777" w:rsidTr="00E972CE">
        <w:trPr>
          <w:trHeight w:val="479"/>
        </w:trPr>
        <w:tc>
          <w:tcPr>
            <w:tcW w:w="2810" w:type="dxa"/>
          </w:tcPr>
          <w:p w14:paraId="51E56ACA" w14:textId="77777777" w:rsidR="00A605CC" w:rsidRDefault="00A605CC" w:rsidP="00E972CE">
            <w:r>
              <w:t>Dioptrická skla</w:t>
            </w:r>
          </w:p>
        </w:tc>
        <w:tc>
          <w:tcPr>
            <w:tcW w:w="6660" w:type="dxa"/>
          </w:tcPr>
          <w:p w14:paraId="693E978E" w14:textId="77777777" w:rsidR="00A605CC" w:rsidRDefault="00A605CC" w:rsidP="00E972CE">
            <w:r>
              <w:t>17 kusů dioptrických skel od -5 do +3</w:t>
            </w:r>
          </w:p>
        </w:tc>
      </w:tr>
      <w:tr w:rsidR="00D84E89" w14:paraId="03E756A3" w14:textId="77777777" w:rsidTr="00D84E89">
        <w:trPr>
          <w:trHeight w:val="479"/>
        </w:trPr>
        <w:tc>
          <w:tcPr>
            <w:tcW w:w="2810" w:type="dxa"/>
          </w:tcPr>
          <w:p w14:paraId="0A13DBBC" w14:textId="77777777" w:rsidR="00D84E89" w:rsidRDefault="00D84E89" w:rsidP="00D84E89">
            <w:r>
              <w:t>API</w:t>
            </w:r>
          </w:p>
        </w:tc>
        <w:tc>
          <w:tcPr>
            <w:tcW w:w="6660" w:type="dxa"/>
            <w:shd w:val="clear" w:color="auto" w:fill="auto"/>
          </w:tcPr>
          <w:p w14:paraId="36E17F8F" w14:textId="77777777" w:rsidR="00D84E89" w:rsidRDefault="00D84E89" w:rsidP="00D84E89">
            <w:r>
              <w:t xml:space="preserve">Pro vývoj vlastního softwaru lze využít srozumitelné rozhraní </w:t>
            </w:r>
            <w:r>
              <w:br/>
            </w:r>
            <w:proofErr w:type="spellStart"/>
            <w:r w:rsidRPr="00D84E89">
              <w:t>Tobii</w:t>
            </w:r>
            <w:proofErr w:type="spellEnd"/>
            <w:r w:rsidRPr="00D84E89">
              <w:t xml:space="preserve"> Pro </w:t>
            </w:r>
            <w:proofErr w:type="spellStart"/>
            <w:r w:rsidRPr="00D84E89">
              <w:t>Glasses</w:t>
            </w:r>
            <w:proofErr w:type="spellEnd"/>
            <w:r w:rsidRPr="00D84E89">
              <w:t xml:space="preserve"> 2 API</w:t>
            </w:r>
            <w:r>
              <w:t>, které je zdarma.</w:t>
            </w:r>
          </w:p>
        </w:tc>
      </w:tr>
    </w:tbl>
    <w:p w14:paraId="5CF35BD8" w14:textId="77777777" w:rsidR="00276203" w:rsidRPr="00971F17" w:rsidRDefault="00276203" w:rsidP="00276203"/>
    <w:p w14:paraId="7F1742E2" w14:textId="77777777" w:rsidR="00276203" w:rsidRDefault="00276203" w:rsidP="00276203">
      <w:pPr>
        <w:pStyle w:val="Nadpis1"/>
        <w:rPr>
          <w:color w:val="404040" w:themeColor="text1" w:themeTint="BF"/>
        </w:rPr>
      </w:pPr>
      <w:r>
        <w:rPr>
          <w:color w:val="404040" w:themeColor="text1" w:themeTint="BF"/>
        </w:rPr>
        <w:lastRenderedPageBreak/>
        <w:t xml:space="preserve">Příloha 2: Software Tobii </w:t>
      </w:r>
      <w:r w:rsidR="00E51285">
        <w:rPr>
          <w:color w:val="404040" w:themeColor="text1" w:themeTint="BF"/>
        </w:rPr>
        <w:t>Pro Lab</w:t>
      </w:r>
      <w:r w:rsidR="00916A1B">
        <w:rPr>
          <w:color w:val="404040" w:themeColor="text1" w:themeTint="BF"/>
        </w:rPr>
        <w:t xml:space="preserve"> Analyzer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276203" w14:paraId="38E0BC0D" w14:textId="77777777" w:rsidTr="00E972CE">
        <w:tc>
          <w:tcPr>
            <w:tcW w:w="2689" w:type="dxa"/>
          </w:tcPr>
          <w:p w14:paraId="3A6DDB01" w14:textId="77777777" w:rsidR="00276203" w:rsidRPr="004615B6" w:rsidRDefault="004615B6" w:rsidP="00E972CE">
            <w:r>
              <w:t>Tvorba experimentu</w:t>
            </w:r>
          </w:p>
        </w:tc>
        <w:tc>
          <w:tcPr>
            <w:tcW w:w="6373" w:type="dxa"/>
          </w:tcPr>
          <w:p w14:paraId="2377756E" w14:textId="77777777" w:rsidR="00276203" w:rsidRPr="004615B6" w:rsidRDefault="004615B6" w:rsidP="00E972CE">
            <w:r>
              <w:t>Kalibrace, nahrávání a bezdrátový přenos s</w:t>
            </w:r>
            <w:r w:rsidRPr="004615B6">
              <w:t xml:space="preserve">krze </w:t>
            </w:r>
            <w:proofErr w:type="spellStart"/>
            <w:r w:rsidRPr="004615B6">
              <w:t>Tobii</w:t>
            </w:r>
            <w:proofErr w:type="spellEnd"/>
            <w:r w:rsidRPr="004615B6">
              <w:t xml:space="preserve"> </w:t>
            </w:r>
            <w:proofErr w:type="spellStart"/>
            <w:r w:rsidRPr="004615B6">
              <w:t>Glasses</w:t>
            </w:r>
            <w:proofErr w:type="spellEnd"/>
            <w:r w:rsidRPr="004615B6">
              <w:t xml:space="preserve"> </w:t>
            </w:r>
            <w:proofErr w:type="spellStart"/>
            <w:r w:rsidRPr="004615B6">
              <w:t>Control</w:t>
            </w:r>
            <w:r w:rsidR="0017437B">
              <w:t>l</w:t>
            </w:r>
            <w:r w:rsidRPr="004615B6">
              <w:t>er</w:t>
            </w:r>
            <w:proofErr w:type="spellEnd"/>
            <w:r>
              <w:t xml:space="preserve"> software, který je součástí.</w:t>
            </w:r>
          </w:p>
        </w:tc>
      </w:tr>
      <w:tr w:rsidR="00276203" w14:paraId="38FEEF10" w14:textId="77777777" w:rsidTr="00E972CE">
        <w:tc>
          <w:tcPr>
            <w:tcW w:w="2689" w:type="dxa"/>
          </w:tcPr>
          <w:p w14:paraId="209B1651" w14:textId="77777777" w:rsidR="00276203" w:rsidRDefault="00276203" w:rsidP="00E972CE">
            <w:r>
              <w:t>Záznam experimentu a export</w:t>
            </w:r>
          </w:p>
        </w:tc>
        <w:tc>
          <w:tcPr>
            <w:tcW w:w="6373" w:type="dxa"/>
          </w:tcPr>
          <w:p w14:paraId="78B3E1DC" w14:textId="77777777" w:rsidR="00276203" w:rsidRDefault="00276203" w:rsidP="00E972CE">
            <w:r>
              <w:t xml:space="preserve">Aby bylo možné provádět komplexní analýzu a interpretaci, zaznamenává </w:t>
            </w:r>
            <w:proofErr w:type="spellStart"/>
            <w:r>
              <w:t>Tobii</w:t>
            </w:r>
            <w:proofErr w:type="spellEnd"/>
            <w:r>
              <w:t xml:space="preserve"> </w:t>
            </w:r>
            <w:r w:rsidR="00681D48">
              <w:t xml:space="preserve">Pro </w:t>
            </w:r>
            <w:proofErr w:type="spellStart"/>
            <w:r w:rsidR="00681D48">
              <w:t>Lab</w:t>
            </w:r>
            <w:proofErr w:type="spellEnd"/>
            <w:r>
              <w:t xml:space="preserve"> mnohem víc než jen oči. Je také navrženo tak, aby poskytovalo snadné a efektivní nahrávání pracovních úloh, což umožní rychle shromažďovat data od velkých skupin účastníků.</w:t>
            </w:r>
          </w:p>
          <w:p w14:paraId="27ECBD38" w14:textId="77777777" w:rsidR="005C39D5" w:rsidRDefault="00276203" w:rsidP="00E972CE">
            <w:r>
              <w:t xml:space="preserve">Je možné exportovat data zaznamenaná oční kamerou a </w:t>
            </w:r>
            <w:proofErr w:type="spellStart"/>
            <w:r>
              <w:t>Tobii</w:t>
            </w:r>
            <w:proofErr w:type="spellEnd"/>
            <w:r>
              <w:t xml:space="preserve"> </w:t>
            </w:r>
            <w:r w:rsidR="00C24BA2">
              <w:t>Pro Labem</w:t>
            </w:r>
            <w:r>
              <w:t xml:space="preserve"> a provést další analýzu pomocí jiného softwaru, jako je </w:t>
            </w:r>
            <w:proofErr w:type="spellStart"/>
            <w:r>
              <w:t>Matlab</w:t>
            </w:r>
            <w:proofErr w:type="spellEnd"/>
            <w:r>
              <w:t xml:space="preserve"> nebo Excel</w:t>
            </w:r>
            <w:r w:rsidR="005C39D5">
              <w:t>, případně je možné využít celou řadou biofeedbackových nástrojů, např. EEG, GSR</w:t>
            </w:r>
            <w:proofErr w:type="gramStart"/>
            <w:r w:rsidR="005C39D5">
              <w:t xml:space="preserve"> ..</w:t>
            </w:r>
            <w:proofErr w:type="gramEnd"/>
            <w:r w:rsidR="005C39D5">
              <w:t xml:space="preserve"> atd, se kterými je SW kompatibilní.</w:t>
            </w:r>
          </w:p>
          <w:p w14:paraId="4023D068" w14:textId="77777777" w:rsidR="00276203" w:rsidRDefault="00276203" w:rsidP="00E972CE">
            <w:r>
              <w:t xml:space="preserve"> Data lze exportovat jako záznam, segment nebo médium (například obrázek). Data lze také exportovat hromadně pro několik záznamů, segmentů nebo médií do jedné nebo více složek.</w:t>
            </w:r>
          </w:p>
        </w:tc>
      </w:tr>
      <w:tr w:rsidR="00276203" w14:paraId="33E20C09" w14:textId="77777777" w:rsidTr="00E972CE">
        <w:tc>
          <w:tcPr>
            <w:tcW w:w="2689" w:type="dxa"/>
          </w:tcPr>
          <w:p w14:paraId="27260504" w14:textId="77777777" w:rsidR="00276203" w:rsidRDefault="00276203" w:rsidP="00E972CE">
            <w:r>
              <w:t>Analýza dat</w:t>
            </w:r>
          </w:p>
        </w:tc>
        <w:tc>
          <w:tcPr>
            <w:tcW w:w="6373" w:type="dxa"/>
          </w:tcPr>
          <w:p w14:paraId="789B39E0" w14:textId="77777777" w:rsidR="00276203" w:rsidRDefault="00276203" w:rsidP="00E972CE">
            <w:proofErr w:type="spellStart"/>
            <w:r>
              <w:t>Tobii</w:t>
            </w:r>
            <w:proofErr w:type="spellEnd"/>
            <w:r>
              <w:t xml:space="preserve"> </w:t>
            </w:r>
            <w:r w:rsidR="00C24BA2">
              <w:t xml:space="preserve">Pro </w:t>
            </w:r>
            <w:proofErr w:type="spellStart"/>
            <w:r w:rsidR="00C24BA2">
              <w:t>Lab</w:t>
            </w:r>
            <w:proofErr w:type="spellEnd"/>
            <w:r>
              <w:t xml:space="preserve"> zaznamenává mnohem víc než jen záznam očí. Také časový záznam, logování událostí, </w:t>
            </w:r>
            <w:r w:rsidR="00C24BA2">
              <w:t>scénickou</w:t>
            </w:r>
            <w:r>
              <w:t xml:space="preserve"> kameru a zvuk.</w:t>
            </w:r>
          </w:p>
          <w:p w14:paraId="760834E4" w14:textId="77777777" w:rsidR="00276203" w:rsidRPr="008B75D4" w:rsidRDefault="00276203" w:rsidP="00E972CE">
            <w:r>
              <w:t xml:space="preserve">Pro každý podnět zvolíte, zda chcete založit vizualizace na jediném záznamu nebo na více nahrávkách současně. Vizualizace: </w:t>
            </w:r>
            <w:r w:rsidRPr="008A7B13">
              <w:t xml:space="preserve">Gaze plot, </w:t>
            </w:r>
            <w:proofErr w:type="spellStart"/>
            <w:r w:rsidRPr="008A7B13">
              <w:t>heat</w:t>
            </w:r>
            <w:proofErr w:type="spellEnd"/>
            <w:r w:rsidRPr="008A7B13">
              <w:t xml:space="preserve"> map, </w:t>
            </w:r>
            <w:proofErr w:type="spellStart"/>
            <w:r w:rsidRPr="008A7B13">
              <w:t>areas</w:t>
            </w:r>
            <w:proofErr w:type="spellEnd"/>
            <w:r w:rsidRPr="008A7B13">
              <w:t xml:space="preserve"> </w:t>
            </w:r>
            <w:proofErr w:type="spellStart"/>
            <w:r w:rsidRPr="008A7B13">
              <w:t>of</w:t>
            </w:r>
            <w:proofErr w:type="spellEnd"/>
            <w:r w:rsidRPr="008A7B13">
              <w:t xml:space="preserve"> </w:t>
            </w:r>
            <w:proofErr w:type="spellStart"/>
            <w:r w:rsidRPr="008A7B13">
              <w:t>interests</w:t>
            </w:r>
            <w:proofErr w:type="spellEnd"/>
            <w:r w:rsidRPr="008A7B13">
              <w:t xml:space="preserve"> and AOI </w:t>
            </w:r>
            <w:proofErr w:type="spellStart"/>
            <w:r w:rsidRPr="008A7B13">
              <w:t>groups</w:t>
            </w:r>
            <w:proofErr w:type="spellEnd"/>
            <w:r w:rsidRPr="008A7B13">
              <w:t xml:space="preserve">, participant and segment </w:t>
            </w:r>
            <w:proofErr w:type="spellStart"/>
            <w:r w:rsidRPr="008A7B13">
              <w:t>group</w:t>
            </w:r>
            <w:proofErr w:type="spellEnd"/>
            <w:r w:rsidRPr="008A7B13">
              <w:t xml:space="preserve"> </w:t>
            </w:r>
            <w:proofErr w:type="spellStart"/>
            <w:r w:rsidRPr="008A7B13">
              <w:t>filters</w:t>
            </w:r>
            <w:proofErr w:type="spellEnd"/>
            <w:r w:rsidRPr="008A7B13">
              <w:t>.</w:t>
            </w:r>
          </w:p>
        </w:tc>
      </w:tr>
    </w:tbl>
    <w:p w14:paraId="01F47CD5" w14:textId="77777777" w:rsidR="00276203" w:rsidRDefault="00276203" w:rsidP="00755579">
      <w:pPr>
        <w:rPr>
          <w:rFonts w:ascii="Corbel" w:eastAsiaTheme="majorEastAsia" w:hAnsi="Corbel" w:cstheme="majorBidi"/>
          <w:noProof/>
          <w:sz w:val="48"/>
          <w:szCs w:val="28"/>
        </w:rPr>
      </w:pPr>
    </w:p>
    <w:sectPr w:rsidR="00276203" w:rsidSect="0052527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708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57134" w14:textId="77777777" w:rsidR="00A42674" w:rsidRDefault="00A42674">
      <w:pPr>
        <w:spacing w:after="0" w:line="240" w:lineRule="auto"/>
      </w:pPr>
      <w:r>
        <w:separator/>
      </w:r>
    </w:p>
  </w:endnote>
  <w:endnote w:type="continuationSeparator" w:id="0">
    <w:p w14:paraId="0C9DCC71" w14:textId="77777777" w:rsidR="00A42674" w:rsidRDefault="00A42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FB490" w14:textId="77777777" w:rsidR="00681AEA" w:rsidRPr="007A226F" w:rsidRDefault="00681AEA" w:rsidP="00681AEA">
    <w:pPr>
      <w:pStyle w:val="Zpat"/>
      <w:jc w:val="center"/>
      <w:rPr>
        <w:color w:val="000000" w:themeColor="text1"/>
      </w:rPr>
    </w:pPr>
    <w:r w:rsidRPr="007A226F">
      <w:rPr>
        <w:color w:val="000000" w:themeColor="text1"/>
      </w:rPr>
      <w:t xml:space="preserve">Stránka </w:t>
    </w:r>
    <w:r w:rsidRPr="007A226F">
      <w:rPr>
        <w:color w:val="000000" w:themeColor="text1"/>
      </w:rPr>
      <w:fldChar w:fldCharType="begin"/>
    </w:r>
    <w:r w:rsidRPr="007A226F">
      <w:rPr>
        <w:color w:val="000000" w:themeColor="text1"/>
      </w:rPr>
      <w:instrText>PAGE  \* Arabic  \* MERGEFORMAT</w:instrText>
    </w:r>
    <w:r w:rsidRPr="007A226F">
      <w:rPr>
        <w:color w:val="000000" w:themeColor="text1"/>
      </w:rPr>
      <w:fldChar w:fldCharType="separate"/>
    </w:r>
    <w:r>
      <w:rPr>
        <w:color w:val="000000" w:themeColor="text1"/>
      </w:rPr>
      <w:t>1</w:t>
    </w:r>
    <w:r w:rsidRPr="007A226F">
      <w:rPr>
        <w:color w:val="000000" w:themeColor="text1"/>
      </w:rPr>
      <w:fldChar w:fldCharType="end"/>
    </w:r>
    <w:r w:rsidRPr="007A226F">
      <w:rPr>
        <w:color w:val="000000" w:themeColor="text1"/>
      </w:rPr>
      <w:t xml:space="preserve"> z </w:t>
    </w:r>
    <w:r w:rsidRPr="007A226F">
      <w:rPr>
        <w:color w:val="000000" w:themeColor="text1"/>
      </w:rPr>
      <w:fldChar w:fldCharType="begin"/>
    </w:r>
    <w:r w:rsidRPr="007A226F">
      <w:rPr>
        <w:color w:val="000000" w:themeColor="text1"/>
      </w:rPr>
      <w:instrText>NUMPAGES  \* Arabic  \* MERGEFORMAT</w:instrText>
    </w:r>
    <w:r w:rsidRPr="007A226F">
      <w:rPr>
        <w:color w:val="000000" w:themeColor="text1"/>
      </w:rPr>
      <w:fldChar w:fldCharType="separate"/>
    </w:r>
    <w:r>
      <w:rPr>
        <w:color w:val="000000" w:themeColor="text1"/>
      </w:rPr>
      <w:t>2</w:t>
    </w:r>
    <w:r w:rsidRPr="007A226F">
      <w:rPr>
        <w:color w:val="000000" w:themeColor="text1"/>
      </w:rPr>
      <w:fldChar w:fldCharType="end"/>
    </w:r>
  </w:p>
  <w:p w14:paraId="799EC915" w14:textId="77777777" w:rsidR="00681AEA" w:rsidRPr="001835A1" w:rsidRDefault="00681AEA" w:rsidP="00681AEA">
    <w:pPr>
      <w:pStyle w:val="Zpat"/>
      <w:tabs>
        <w:tab w:val="clear" w:pos="4536"/>
        <w:tab w:val="clear" w:pos="9072"/>
        <w:tab w:val="right" w:pos="9781"/>
      </w:tabs>
      <w:ind w:right="-709"/>
      <w:jc w:val="center"/>
      <w:rPr>
        <w:sz w:val="18"/>
      </w:rPr>
    </w:pPr>
    <w:r>
      <w:rPr>
        <w:sz w:val="18"/>
      </w:rPr>
      <w:tab/>
      <w:t xml:space="preserve">UX Focus </w:t>
    </w:r>
    <w:r w:rsidRPr="001835A1">
      <w:rPr>
        <w:sz w:val="18"/>
      </w:rPr>
      <w:t>s. r. o.</w:t>
    </w:r>
  </w:p>
  <w:p w14:paraId="5B95237D" w14:textId="77777777" w:rsidR="00C76955" w:rsidRPr="001835A1" w:rsidRDefault="00681AEA" w:rsidP="00681AEA">
    <w:pPr>
      <w:pStyle w:val="Zpat"/>
      <w:tabs>
        <w:tab w:val="clear" w:pos="4536"/>
        <w:tab w:val="clear" w:pos="9072"/>
        <w:tab w:val="right" w:pos="9781"/>
      </w:tabs>
      <w:ind w:right="-709"/>
      <w:jc w:val="center"/>
      <w:rPr>
        <w:sz w:val="18"/>
      </w:rPr>
    </w:pPr>
    <w:r>
      <w:rPr>
        <w:sz w:val="18"/>
      </w:rPr>
      <w:tab/>
      <w:t xml:space="preserve">  www.uxfocus.cz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1D7A3" w14:textId="77777777" w:rsidR="00681AEA" w:rsidRPr="007A226F" w:rsidRDefault="00681AEA" w:rsidP="00681AEA">
    <w:pPr>
      <w:pStyle w:val="Zpat"/>
      <w:jc w:val="center"/>
      <w:rPr>
        <w:color w:val="000000" w:themeColor="text1"/>
      </w:rPr>
    </w:pPr>
    <w:r w:rsidRPr="007A226F">
      <w:rPr>
        <w:color w:val="000000" w:themeColor="text1"/>
      </w:rPr>
      <w:t xml:space="preserve">Stránka </w:t>
    </w:r>
    <w:r w:rsidRPr="007A226F">
      <w:rPr>
        <w:color w:val="000000" w:themeColor="text1"/>
      </w:rPr>
      <w:fldChar w:fldCharType="begin"/>
    </w:r>
    <w:r w:rsidRPr="007A226F">
      <w:rPr>
        <w:color w:val="000000" w:themeColor="text1"/>
      </w:rPr>
      <w:instrText>PAGE  \* Arabic  \* MERGEFORMAT</w:instrText>
    </w:r>
    <w:r w:rsidRPr="007A226F">
      <w:rPr>
        <w:color w:val="000000" w:themeColor="text1"/>
      </w:rPr>
      <w:fldChar w:fldCharType="separate"/>
    </w:r>
    <w:r>
      <w:rPr>
        <w:color w:val="000000" w:themeColor="text1"/>
      </w:rPr>
      <w:t>1</w:t>
    </w:r>
    <w:r w:rsidRPr="007A226F">
      <w:rPr>
        <w:color w:val="000000" w:themeColor="text1"/>
      </w:rPr>
      <w:fldChar w:fldCharType="end"/>
    </w:r>
    <w:r w:rsidRPr="007A226F">
      <w:rPr>
        <w:color w:val="000000" w:themeColor="text1"/>
      </w:rPr>
      <w:t xml:space="preserve"> z </w:t>
    </w:r>
    <w:r w:rsidRPr="007A226F">
      <w:rPr>
        <w:color w:val="000000" w:themeColor="text1"/>
      </w:rPr>
      <w:fldChar w:fldCharType="begin"/>
    </w:r>
    <w:r w:rsidRPr="007A226F">
      <w:rPr>
        <w:color w:val="000000" w:themeColor="text1"/>
      </w:rPr>
      <w:instrText>NUMPAGES  \* Arabic  \* MERGEFORMAT</w:instrText>
    </w:r>
    <w:r w:rsidRPr="007A226F">
      <w:rPr>
        <w:color w:val="000000" w:themeColor="text1"/>
      </w:rPr>
      <w:fldChar w:fldCharType="separate"/>
    </w:r>
    <w:r>
      <w:rPr>
        <w:color w:val="000000" w:themeColor="text1"/>
      </w:rPr>
      <w:t>2</w:t>
    </w:r>
    <w:r w:rsidRPr="007A226F">
      <w:rPr>
        <w:color w:val="000000" w:themeColor="text1"/>
      </w:rPr>
      <w:fldChar w:fldCharType="end"/>
    </w:r>
  </w:p>
  <w:p w14:paraId="332A42BC" w14:textId="77777777" w:rsidR="00681AEA" w:rsidRPr="001835A1" w:rsidRDefault="00681AEA" w:rsidP="00681AEA">
    <w:pPr>
      <w:pStyle w:val="Zpat"/>
      <w:tabs>
        <w:tab w:val="clear" w:pos="4536"/>
        <w:tab w:val="clear" w:pos="9072"/>
        <w:tab w:val="right" w:pos="9781"/>
      </w:tabs>
      <w:ind w:right="-709"/>
      <w:jc w:val="center"/>
      <w:rPr>
        <w:sz w:val="18"/>
      </w:rPr>
    </w:pPr>
    <w:r>
      <w:rPr>
        <w:sz w:val="18"/>
      </w:rPr>
      <w:tab/>
      <w:t xml:space="preserve">UX Focus </w:t>
    </w:r>
    <w:r w:rsidRPr="001835A1">
      <w:rPr>
        <w:sz w:val="18"/>
      </w:rPr>
      <w:t>s. r. o.</w:t>
    </w:r>
  </w:p>
  <w:p w14:paraId="774EFAD0" w14:textId="77777777" w:rsidR="007D2A7B" w:rsidRPr="00681AEA" w:rsidRDefault="00681AEA" w:rsidP="00681AEA">
    <w:pPr>
      <w:pStyle w:val="Zpat"/>
      <w:tabs>
        <w:tab w:val="clear" w:pos="4536"/>
        <w:tab w:val="clear" w:pos="9072"/>
        <w:tab w:val="right" w:pos="9781"/>
      </w:tabs>
      <w:ind w:right="-709"/>
      <w:jc w:val="center"/>
      <w:rPr>
        <w:sz w:val="18"/>
      </w:rPr>
    </w:pPr>
    <w:r>
      <w:rPr>
        <w:sz w:val="18"/>
      </w:rPr>
      <w:tab/>
      <w:t xml:space="preserve">  www.uxfocus.cz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71FAF" w14:textId="77777777" w:rsidR="00A42674" w:rsidRDefault="00A42674">
      <w:pPr>
        <w:spacing w:after="0" w:line="240" w:lineRule="auto"/>
      </w:pPr>
      <w:r>
        <w:separator/>
      </w:r>
    </w:p>
  </w:footnote>
  <w:footnote w:type="continuationSeparator" w:id="0">
    <w:p w14:paraId="3501D00A" w14:textId="77777777" w:rsidR="00A42674" w:rsidRDefault="00A42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860EA" w14:textId="77777777" w:rsidR="007D2A7B" w:rsidRDefault="00A42674">
    <w:pPr>
      <w:pStyle w:val="Zhlav"/>
    </w:pPr>
  </w:p>
  <w:p w14:paraId="714ADAF4" w14:textId="77777777" w:rsidR="00C76955" w:rsidRDefault="00A4267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BC5B3" w14:textId="77777777" w:rsidR="00A264D4" w:rsidRDefault="00A264D4">
    <w:pPr>
      <w:pStyle w:val="Zhlav"/>
    </w:pPr>
    <w:r w:rsidRPr="008A2456">
      <w:rPr>
        <w:rFonts w:eastAsia="Times New Roman" w:hAnsi="Calibri"/>
        <w:color w:val="000000" w:themeColor="dark1"/>
      </w:rPr>
      <w:t xml:space="preserve">Příloha 1: </w:t>
    </w:r>
    <w:proofErr w:type="spellStart"/>
    <w:r w:rsidR="00A605CC">
      <w:rPr>
        <w:rFonts w:eastAsia="Times New Roman" w:hAnsi="Calibri"/>
        <w:color w:val="000000" w:themeColor="dark1"/>
      </w:rPr>
      <w:t>Tobii</w:t>
    </w:r>
    <w:proofErr w:type="spellEnd"/>
    <w:r w:rsidR="00A605CC">
      <w:rPr>
        <w:rFonts w:eastAsia="Times New Roman" w:hAnsi="Calibri"/>
        <w:color w:val="000000" w:themeColor="dark1"/>
      </w:rPr>
      <w:t xml:space="preserve"> Pro </w:t>
    </w:r>
    <w:proofErr w:type="spellStart"/>
    <w:r w:rsidR="00A605CC">
      <w:rPr>
        <w:rFonts w:eastAsia="Times New Roman" w:hAnsi="Calibri"/>
        <w:color w:val="000000" w:themeColor="dark1"/>
      </w:rPr>
      <w:t>Glasses</w:t>
    </w:r>
    <w:proofErr w:type="spellEnd"/>
    <w:r w:rsidR="00A605CC">
      <w:rPr>
        <w:rFonts w:eastAsia="Times New Roman" w:hAnsi="Calibri"/>
        <w:color w:val="000000" w:themeColor="dark1"/>
      </w:rPr>
      <w:t xml:space="preserve"> 2</w:t>
    </w:r>
    <w:r>
      <w:rPr>
        <w:rFonts w:eastAsia="Times New Roman" w:hAnsi="Calibri"/>
        <w:color w:val="000000" w:themeColor="dark1"/>
      </w:rPr>
      <w:br/>
    </w:r>
    <w:r w:rsidRPr="008A2456">
      <w:rPr>
        <w:rFonts w:eastAsia="Times New Roman" w:hAnsi="Calibri"/>
        <w:color w:val="000000" w:themeColor="dark1"/>
      </w:rPr>
      <w:t xml:space="preserve">Příloha 2: Software </w:t>
    </w:r>
    <w:proofErr w:type="spellStart"/>
    <w:r w:rsidRPr="008A2456">
      <w:rPr>
        <w:rFonts w:eastAsia="Times New Roman" w:hAnsi="Calibri"/>
        <w:color w:val="000000" w:themeColor="dark1"/>
      </w:rPr>
      <w:t>Tobii</w:t>
    </w:r>
    <w:proofErr w:type="spellEnd"/>
    <w:r w:rsidRPr="008A2456">
      <w:rPr>
        <w:rFonts w:eastAsia="Times New Roman" w:hAnsi="Calibri"/>
        <w:color w:val="000000" w:themeColor="dark1"/>
      </w:rPr>
      <w:t xml:space="preserve"> </w:t>
    </w:r>
    <w:r w:rsidR="00A605CC">
      <w:rPr>
        <w:rFonts w:eastAsia="Times New Roman" w:hAnsi="Calibri"/>
        <w:color w:val="000000" w:themeColor="dark1"/>
      </w:rPr>
      <w:t xml:space="preserve">Pro </w:t>
    </w:r>
    <w:proofErr w:type="spellStart"/>
    <w:r w:rsidR="00A605CC">
      <w:rPr>
        <w:rFonts w:eastAsia="Times New Roman" w:hAnsi="Calibri"/>
        <w:color w:val="000000" w:themeColor="dark1"/>
      </w:rPr>
      <w:t>Lab</w:t>
    </w:r>
    <w:proofErr w:type="spellEnd"/>
    <w:r w:rsidR="00916A1B">
      <w:rPr>
        <w:rFonts w:eastAsia="Times New Roman" w:hAnsi="Calibri"/>
        <w:color w:val="000000" w:themeColor="dark1"/>
      </w:rPr>
      <w:t xml:space="preserve"> </w:t>
    </w:r>
    <w:proofErr w:type="spellStart"/>
    <w:r w:rsidR="00916A1B">
      <w:rPr>
        <w:rFonts w:eastAsia="Times New Roman" w:hAnsi="Calibri"/>
        <w:color w:val="000000" w:themeColor="dark1"/>
      </w:rPr>
      <w:t>Analyzer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203"/>
    <w:rsid w:val="00102A41"/>
    <w:rsid w:val="00165175"/>
    <w:rsid w:val="0017437B"/>
    <w:rsid w:val="00276203"/>
    <w:rsid w:val="004129A6"/>
    <w:rsid w:val="004435F2"/>
    <w:rsid w:val="004615B6"/>
    <w:rsid w:val="005C39D5"/>
    <w:rsid w:val="005D3F3E"/>
    <w:rsid w:val="00681AEA"/>
    <w:rsid w:val="00681D48"/>
    <w:rsid w:val="00722507"/>
    <w:rsid w:val="0075297C"/>
    <w:rsid w:val="00755579"/>
    <w:rsid w:val="00916A1B"/>
    <w:rsid w:val="00957B74"/>
    <w:rsid w:val="00A264D4"/>
    <w:rsid w:val="00A42674"/>
    <w:rsid w:val="00A605CC"/>
    <w:rsid w:val="00C15A44"/>
    <w:rsid w:val="00C24BA2"/>
    <w:rsid w:val="00C47010"/>
    <w:rsid w:val="00D7230B"/>
    <w:rsid w:val="00D84E89"/>
    <w:rsid w:val="00D85F80"/>
    <w:rsid w:val="00DF7E03"/>
    <w:rsid w:val="00E51285"/>
    <w:rsid w:val="00E53E9F"/>
    <w:rsid w:val="00F54908"/>
    <w:rsid w:val="00FA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C2EF7"/>
  <w15:chartTrackingRefBased/>
  <w15:docId w15:val="{7A2952B6-4689-4210-A3E0-807B9C62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620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76203"/>
    <w:pPr>
      <w:keepNext/>
      <w:keepLines/>
      <w:pageBreakBefore/>
      <w:spacing w:before="480" w:after="0"/>
      <w:outlineLvl w:val="0"/>
    </w:pPr>
    <w:rPr>
      <w:rFonts w:ascii="Corbel" w:eastAsiaTheme="majorEastAsia" w:hAnsi="Corbel" w:cstheme="majorBidi"/>
      <w:bCs/>
      <w:noProof/>
      <w:color w:val="808080" w:themeColor="background1" w:themeShade="80"/>
      <w:sz w:val="4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6203"/>
    <w:rPr>
      <w:rFonts w:ascii="Corbel" w:eastAsiaTheme="majorEastAsia" w:hAnsi="Corbel" w:cstheme="majorBidi"/>
      <w:bCs/>
      <w:noProof/>
      <w:color w:val="808080" w:themeColor="background1" w:themeShade="80"/>
      <w:sz w:val="4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6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203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76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203"/>
    <w:rPr>
      <w:rFonts w:eastAsiaTheme="minorEastAsia"/>
      <w:lang w:eastAsia="cs-CZ"/>
    </w:rPr>
  </w:style>
  <w:style w:type="table" w:styleId="Mkatabulky">
    <w:name w:val="Table Grid"/>
    <w:basedOn w:val="Normlntabulka"/>
    <w:uiPriority w:val="39"/>
    <w:rsid w:val="00276203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302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</dc:creator>
  <cp:keywords/>
  <dc:description/>
  <cp:lastModifiedBy>EZ</cp:lastModifiedBy>
  <cp:revision>14</cp:revision>
  <cp:lastPrinted>2019-04-24T15:59:00Z</cp:lastPrinted>
  <dcterms:created xsi:type="dcterms:W3CDTF">2019-04-23T09:33:00Z</dcterms:created>
  <dcterms:modified xsi:type="dcterms:W3CDTF">2019-04-24T15:59:00Z</dcterms:modified>
</cp:coreProperties>
</file>