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rsidR="00914D5D" w:rsidRPr="00135B2C" w:rsidRDefault="00914D5D" w:rsidP="00914D5D">
      <w:pPr>
        <w:ind w:right="6"/>
        <w:jc w:val="center"/>
        <w:rPr>
          <w:rFonts w:eastAsia="Arial" w:cs="Arial"/>
          <w:b/>
          <w:bCs/>
          <w:szCs w:val="28"/>
        </w:rPr>
      </w:pPr>
    </w:p>
    <w:p w:rsidR="00914D5D" w:rsidRDefault="00683EA0" w:rsidP="00914D5D">
      <w:pPr>
        <w:ind w:right="6"/>
        <w:jc w:val="center"/>
        <w:rPr>
          <w:rFonts w:eastAsia="Arial" w:cs="Arial"/>
          <w:b/>
          <w:bCs/>
          <w:szCs w:val="28"/>
        </w:rPr>
      </w:pPr>
      <w:r w:rsidRPr="00683EA0">
        <w:rPr>
          <w:rFonts w:eastAsia="Arial" w:cs="Arial"/>
          <w:b/>
          <w:bCs/>
          <w:szCs w:val="28"/>
        </w:rPr>
        <w:t>Odstranění objektu bývalé TS v Kampusu UJEP 2019/0051</w:t>
      </w:r>
    </w:p>
    <w:p w:rsidR="00683EA0" w:rsidRPr="00135B2C" w:rsidRDefault="00683EA0" w:rsidP="00914D5D">
      <w:pPr>
        <w:ind w:right="6"/>
        <w:jc w:val="center"/>
        <w:rPr>
          <w:rFonts w:eastAsia="Arial" w:cs="Arial"/>
          <w:b/>
          <w:bCs/>
          <w:szCs w:val="28"/>
        </w:rPr>
      </w:pPr>
    </w:p>
    <w:p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rsidR="00914D5D" w:rsidRPr="0094443B" w:rsidRDefault="00914D5D" w:rsidP="00914D5D">
      <w:pPr>
        <w:ind w:right="6"/>
        <w:jc w:val="center"/>
        <w:rPr>
          <w:rFonts w:eastAsia="Arial" w:cs="Arial"/>
        </w:rPr>
      </w:pPr>
      <w:r w:rsidRPr="0094443B">
        <w:rPr>
          <w:rFonts w:eastAsia="Arial" w:cs="Arial"/>
        </w:rPr>
        <w:t>ve znění pozdějších předpisů</w:t>
      </w:r>
    </w:p>
    <w:p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rsidR="00914D5D" w:rsidRPr="0094443B" w:rsidRDefault="00914D5D" w:rsidP="00914D5D">
      <w:pPr>
        <w:tabs>
          <w:tab w:val="center" w:pos="4500"/>
        </w:tabs>
        <w:spacing w:after="120"/>
        <w:rPr>
          <w:rFonts w:eastAsia="Arial" w:cs="Arial"/>
          <w:bCs/>
        </w:rPr>
      </w:pPr>
    </w:p>
    <w:p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rsidR="00914D5D" w:rsidRPr="0094443B" w:rsidRDefault="00914D5D" w:rsidP="00914D5D">
      <w:pPr>
        <w:spacing w:after="120"/>
        <w:rPr>
          <w:rFonts w:eastAsia="Arial" w:cs="Arial"/>
          <w:b/>
          <w:bCs/>
        </w:rPr>
      </w:pPr>
      <w:r w:rsidRPr="0094443B">
        <w:rPr>
          <w:rFonts w:eastAsia="Arial" w:cs="Arial"/>
          <w:b/>
          <w:bCs/>
        </w:rPr>
        <w:t>Smluvní strany</w:t>
      </w:r>
    </w:p>
    <w:p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rsidR="00914D5D" w:rsidRPr="0094443B" w:rsidRDefault="00914D5D" w:rsidP="00914D5D">
      <w:pPr>
        <w:rPr>
          <w:rFonts w:eastAsia="Calibri"/>
          <w:lang w:eastAsia="en-US"/>
        </w:rPr>
      </w:pPr>
      <w:r w:rsidRPr="0094443B">
        <w:rPr>
          <w:rFonts w:eastAsia="Calibri"/>
          <w:lang w:eastAsia="en-US"/>
        </w:rPr>
        <w:t>Pasteurova 3544/1, 400 96 Ústí nad Labem</w:t>
      </w:r>
    </w:p>
    <w:p w:rsidR="00914D5D" w:rsidRPr="0094443B" w:rsidRDefault="00914D5D" w:rsidP="00914D5D">
      <w:pPr>
        <w:rPr>
          <w:rFonts w:eastAsia="Calibri"/>
          <w:lang w:eastAsia="en-US"/>
        </w:rPr>
      </w:pPr>
      <w:r w:rsidRPr="0094443B">
        <w:rPr>
          <w:rFonts w:eastAsia="Calibri"/>
          <w:lang w:eastAsia="en-US"/>
        </w:rPr>
        <w:t>IČ: 44555601</w:t>
      </w:r>
    </w:p>
    <w:p w:rsidR="00914D5D" w:rsidRPr="0094443B" w:rsidRDefault="00914D5D" w:rsidP="00914D5D">
      <w:pPr>
        <w:rPr>
          <w:rFonts w:eastAsia="Calibri"/>
          <w:lang w:eastAsia="en-US"/>
        </w:rPr>
      </w:pPr>
      <w:r w:rsidRPr="0094443B">
        <w:rPr>
          <w:rFonts w:eastAsia="Calibri"/>
          <w:lang w:eastAsia="en-US"/>
        </w:rPr>
        <w:t>DIČ: CZ44555601</w:t>
      </w:r>
    </w:p>
    <w:p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rsidR="00914D5D" w:rsidRPr="0094443B" w:rsidRDefault="00914D5D" w:rsidP="00914D5D">
      <w:pPr>
        <w:rPr>
          <w:rFonts w:eastAsia="Arial" w:cs="Arial"/>
        </w:rPr>
      </w:pPr>
      <w:r w:rsidRPr="0094443B">
        <w:rPr>
          <w:rFonts w:eastAsia="Calibri"/>
          <w:lang w:eastAsia="en-US"/>
        </w:rPr>
        <w:t xml:space="preserve">Zastoupená: </w:t>
      </w:r>
      <w:r w:rsidR="00152926" w:rsidRPr="007035ED">
        <w:rPr>
          <w:rFonts w:cs="Arial"/>
        </w:rPr>
        <w:t>doc. RNDr. Martin Balej, Ph.D.</w:t>
      </w:r>
      <w:r w:rsidR="00152926">
        <w:rPr>
          <w:rFonts w:cs="Arial"/>
        </w:rPr>
        <w:t xml:space="preserve"> </w:t>
      </w:r>
      <w:r w:rsidR="00152926" w:rsidRPr="006145F4">
        <w:rPr>
          <w:rFonts w:cs="Arial"/>
        </w:rPr>
        <w:t>rektor</w:t>
      </w:r>
      <w:r w:rsidRPr="0094443B">
        <w:rPr>
          <w:rFonts w:eastAsia="Arial" w:cs="Arial"/>
        </w:rPr>
        <w:tab/>
      </w:r>
      <w:r w:rsidRPr="0094443B">
        <w:rPr>
          <w:rFonts w:eastAsia="Arial" w:cs="Arial"/>
        </w:rPr>
        <w:tab/>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8123DC" w:rsidRPr="008123DC">
        <w:rPr>
          <w:rFonts w:cs="Arial"/>
        </w:rPr>
        <w:t>Ing. Vendula Poslední</w:t>
      </w:r>
      <w:r w:rsidRPr="0094443B">
        <w:rPr>
          <w:rFonts w:cs="Arial"/>
        </w:rPr>
        <w:tab/>
      </w:r>
      <w:r w:rsidRPr="0094443B">
        <w:rPr>
          <w:rFonts w:cs="Arial"/>
        </w:rPr>
        <w:tab/>
      </w:r>
    </w:p>
    <w:p w:rsidR="00914D5D" w:rsidRPr="0094443B" w:rsidRDefault="00914D5D" w:rsidP="00914D5D">
      <w:pPr>
        <w:rPr>
          <w:rFonts w:cs="Arial"/>
        </w:rPr>
      </w:pPr>
      <w:r w:rsidRPr="0094443B">
        <w:rPr>
          <w:rFonts w:cs="Arial"/>
        </w:rPr>
        <w:t xml:space="preserve">e-mail: </w:t>
      </w:r>
      <w:r w:rsidR="008123DC" w:rsidRPr="008123DC">
        <w:rPr>
          <w:rFonts w:cs="Arial"/>
        </w:rPr>
        <w:t>vendula.posledni@ujep.cz</w:t>
      </w:r>
    </w:p>
    <w:p w:rsidR="00914D5D" w:rsidRPr="0094443B" w:rsidRDefault="00914D5D" w:rsidP="00914D5D">
      <w:pPr>
        <w:rPr>
          <w:rFonts w:cs="Arial"/>
        </w:rPr>
      </w:pPr>
      <w:r w:rsidRPr="0094443B">
        <w:rPr>
          <w:rFonts w:cs="Arial"/>
        </w:rPr>
        <w:t xml:space="preserve">tel.: </w:t>
      </w:r>
      <w:r w:rsidR="008123DC" w:rsidRPr="008123DC">
        <w:rPr>
          <w:rFonts w:cs="Arial"/>
        </w:rPr>
        <w:t>475</w:t>
      </w:r>
      <w:r w:rsidR="008123DC">
        <w:rPr>
          <w:rFonts w:cs="Arial"/>
        </w:rPr>
        <w:t> </w:t>
      </w:r>
      <w:r w:rsidR="008123DC" w:rsidRPr="008123DC">
        <w:rPr>
          <w:rFonts w:cs="Arial"/>
        </w:rPr>
        <w:t>286</w:t>
      </w:r>
      <w:r w:rsidR="008123DC">
        <w:rPr>
          <w:rFonts w:cs="Arial"/>
        </w:rPr>
        <w:t xml:space="preserve"> </w:t>
      </w:r>
      <w:r w:rsidR="008123DC" w:rsidRPr="008123DC">
        <w:rPr>
          <w:rFonts w:cs="Arial"/>
        </w:rPr>
        <w:t>372</w:t>
      </w:r>
    </w:p>
    <w:p w:rsidR="00914D5D" w:rsidRPr="0094443B" w:rsidRDefault="00914D5D" w:rsidP="00914D5D">
      <w:pPr>
        <w:rPr>
          <w:rFonts w:eastAsia="Arial" w:cs="Arial"/>
        </w:rPr>
      </w:pP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rsidR="00914D5D" w:rsidRPr="0094443B" w:rsidRDefault="00914D5D" w:rsidP="00914D5D">
      <w:pPr>
        <w:rPr>
          <w:rFonts w:eastAsia="Arial" w:cs="Arial"/>
        </w:rPr>
      </w:pPr>
    </w:p>
    <w:p w:rsidR="00914D5D" w:rsidRPr="0094443B" w:rsidRDefault="00914D5D" w:rsidP="00914D5D">
      <w:pPr>
        <w:rPr>
          <w:rFonts w:eastAsia="Arial" w:cs="Arial"/>
        </w:rPr>
      </w:pPr>
      <w:r w:rsidRPr="0094443B">
        <w:rPr>
          <w:rFonts w:eastAsia="Arial" w:cs="Arial"/>
        </w:rPr>
        <w:t>a</w:t>
      </w:r>
    </w:p>
    <w:p w:rsidR="00914D5D" w:rsidRPr="0094443B" w:rsidRDefault="00914D5D" w:rsidP="00914D5D">
      <w:pPr>
        <w:rPr>
          <w:rFonts w:eastAsia="Arial" w:cs="Arial"/>
        </w:rPr>
      </w:pPr>
    </w:p>
    <w:p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rsidR="009153A0" w:rsidRPr="0094443B" w:rsidRDefault="00BC2840" w:rsidP="009153A0">
      <w:pPr>
        <w:rPr>
          <w:rFonts w:eastAsia="Arial" w:cs="Arial"/>
        </w:rPr>
      </w:pPr>
      <w:r>
        <w:rPr>
          <w:rFonts w:eastAsia="Calibri"/>
          <w:lang w:eastAsia="en-US"/>
        </w:rPr>
        <w:t>ZEMPRA DC s.r.o.</w:t>
      </w:r>
      <w:r w:rsidR="009153A0" w:rsidRPr="0094443B">
        <w:rPr>
          <w:rFonts w:eastAsia="Arial" w:cs="Arial"/>
        </w:rPr>
        <w:tab/>
      </w:r>
    </w:p>
    <w:p w:rsidR="009153A0" w:rsidRPr="0094443B" w:rsidRDefault="009153A0" w:rsidP="009153A0">
      <w:pPr>
        <w:rPr>
          <w:rFonts w:eastAsia="Arial" w:cs="Arial"/>
        </w:rPr>
      </w:pPr>
      <w:r w:rsidRPr="0094443B">
        <w:rPr>
          <w:rFonts w:eastAsia="Arial" w:cs="Arial"/>
        </w:rPr>
        <w:t>Zapsaný v OR:</w:t>
      </w:r>
      <w:r w:rsidR="00BC2840">
        <w:rPr>
          <w:rFonts w:eastAsia="Arial" w:cs="Arial"/>
        </w:rPr>
        <w:t xml:space="preserve"> Krajský soud v Ústí nad Labem, oddíl C, vložka 199958</w:t>
      </w:r>
    </w:p>
    <w:p w:rsidR="009153A0" w:rsidRPr="0094443B" w:rsidRDefault="009153A0" w:rsidP="009153A0">
      <w:pPr>
        <w:rPr>
          <w:rFonts w:eastAsia="Arial" w:cs="Arial"/>
        </w:rPr>
      </w:pPr>
      <w:r w:rsidRPr="0094443B">
        <w:rPr>
          <w:rFonts w:eastAsia="Arial" w:cs="Arial"/>
        </w:rPr>
        <w:t>Sídlo:</w:t>
      </w:r>
      <w:r w:rsidR="00BC2840">
        <w:rPr>
          <w:rFonts w:eastAsia="Arial" w:cs="Arial"/>
        </w:rPr>
        <w:t xml:space="preserve"> Vítězství 460, 407 11 Děčín XXXII – Boletice nad Labem</w:t>
      </w:r>
    </w:p>
    <w:p w:rsidR="009153A0" w:rsidRPr="0094443B" w:rsidRDefault="009153A0" w:rsidP="009153A0">
      <w:pPr>
        <w:rPr>
          <w:rFonts w:eastAsia="Arial" w:cs="Arial"/>
        </w:rPr>
      </w:pPr>
      <w:r w:rsidRPr="0094443B">
        <w:rPr>
          <w:rFonts w:eastAsia="Arial" w:cs="Arial"/>
        </w:rPr>
        <w:t>Bankovní spojení:</w:t>
      </w:r>
      <w:r w:rsidR="00BC2840">
        <w:rPr>
          <w:rFonts w:eastAsia="Arial" w:cs="Arial"/>
        </w:rPr>
        <w:t xml:space="preserve"> Česká spořitelna a.s.</w:t>
      </w:r>
    </w:p>
    <w:p w:rsidR="009153A0" w:rsidRPr="0094443B" w:rsidRDefault="009153A0" w:rsidP="009153A0">
      <w:pPr>
        <w:rPr>
          <w:rFonts w:eastAsia="Arial" w:cs="Arial"/>
        </w:rPr>
      </w:pPr>
      <w:r w:rsidRPr="0094443B">
        <w:rPr>
          <w:rFonts w:eastAsia="Arial" w:cs="Arial"/>
        </w:rPr>
        <w:t>Číslo účtu:</w:t>
      </w:r>
      <w:r w:rsidR="00BC2840">
        <w:rPr>
          <w:rFonts w:eastAsia="Arial" w:cs="Arial"/>
        </w:rPr>
        <w:t xml:space="preserve"> 926282339/0800</w:t>
      </w:r>
    </w:p>
    <w:p w:rsidR="009153A0" w:rsidRPr="0094443B" w:rsidRDefault="009153A0" w:rsidP="009153A0">
      <w:pPr>
        <w:rPr>
          <w:rFonts w:eastAsia="Arial" w:cs="Arial"/>
        </w:rPr>
      </w:pPr>
      <w:r w:rsidRPr="0094443B">
        <w:rPr>
          <w:rFonts w:eastAsia="Arial" w:cs="Arial"/>
        </w:rPr>
        <w:t>IČ:</w:t>
      </w:r>
      <w:r w:rsidR="00BC2840">
        <w:rPr>
          <w:rFonts w:eastAsia="Arial" w:cs="Arial"/>
        </w:rPr>
        <w:t xml:space="preserve"> 25480065</w:t>
      </w:r>
    </w:p>
    <w:p w:rsidR="009153A0" w:rsidRPr="0094443B" w:rsidRDefault="009153A0" w:rsidP="009153A0">
      <w:pPr>
        <w:rPr>
          <w:rFonts w:eastAsia="Arial" w:cs="Arial"/>
        </w:rPr>
      </w:pPr>
      <w:r w:rsidRPr="0094443B">
        <w:rPr>
          <w:rFonts w:eastAsia="Arial" w:cs="Arial"/>
        </w:rPr>
        <w:t>DIČ:</w:t>
      </w:r>
      <w:r w:rsidR="00BC2840">
        <w:rPr>
          <w:rFonts w:eastAsia="Arial" w:cs="Arial"/>
        </w:rPr>
        <w:t xml:space="preserve"> CZ25480065</w:t>
      </w:r>
    </w:p>
    <w:p w:rsidR="009153A0" w:rsidRPr="0094443B" w:rsidRDefault="009153A0" w:rsidP="009153A0">
      <w:pPr>
        <w:rPr>
          <w:rFonts w:eastAsia="Arial" w:cs="Arial"/>
        </w:rPr>
      </w:pPr>
      <w:r w:rsidRPr="0094443B">
        <w:rPr>
          <w:rFonts w:eastAsia="Arial" w:cs="Arial"/>
        </w:rPr>
        <w:t>Zastoupený:</w:t>
      </w:r>
      <w:r w:rsidR="00BC2840">
        <w:rPr>
          <w:rFonts w:eastAsia="Arial" w:cs="Arial"/>
        </w:rPr>
        <w:t xml:space="preserve"> Martin Černý, jednatel</w:t>
      </w:r>
    </w:p>
    <w:p w:rsidR="009153A0" w:rsidRPr="0094443B" w:rsidRDefault="009153A0" w:rsidP="009153A0">
      <w:pPr>
        <w:rPr>
          <w:rFonts w:eastAsia="Arial" w:cs="Arial"/>
        </w:rPr>
      </w:pPr>
      <w:r w:rsidRPr="0094443B">
        <w:rPr>
          <w:rFonts w:eastAsia="Arial" w:cs="Arial"/>
        </w:rPr>
        <w:t>v technických záležitostech oprávněn jednat:</w:t>
      </w:r>
      <w:r w:rsidR="00A558A2">
        <w:rPr>
          <w:rFonts w:eastAsia="Arial" w:cs="Arial"/>
        </w:rPr>
        <w:t xml:space="preserve"> </w:t>
      </w:r>
      <w:proofErr w:type="spellStart"/>
      <w:r w:rsidR="00932BD9">
        <w:rPr>
          <w:rFonts w:eastAsia="Arial" w:cs="Arial"/>
        </w:rPr>
        <w:t>xxxxx</w:t>
      </w:r>
      <w:proofErr w:type="spellEnd"/>
    </w:p>
    <w:p w:rsidR="009153A0" w:rsidRPr="0094443B" w:rsidRDefault="009153A0" w:rsidP="009153A0">
      <w:pPr>
        <w:rPr>
          <w:rFonts w:eastAsia="Arial" w:cs="Arial"/>
        </w:rPr>
      </w:pPr>
      <w:r w:rsidRPr="0094443B">
        <w:rPr>
          <w:rFonts w:eastAsia="Arial" w:cs="Arial"/>
        </w:rPr>
        <w:t>tel./fax/e-mail:</w:t>
      </w:r>
      <w:r w:rsidR="00A558A2">
        <w:rPr>
          <w:rFonts w:eastAsia="Arial" w:cs="Arial"/>
        </w:rPr>
        <w:t xml:space="preserve"> </w:t>
      </w:r>
      <w:proofErr w:type="spellStart"/>
      <w:r w:rsidR="00932BD9">
        <w:rPr>
          <w:rFonts w:eastAsia="Arial" w:cs="Arial"/>
        </w:rPr>
        <w:t>xxxxxx</w:t>
      </w:r>
      <w:proofErr w:type="spellEnd"/>
      <w:r w:rsidR="00A558A2">
        <w:rPr>
          <w:rFonts w:eastAsia="Arial" w:cs="Arial"/>
        </w:rPr>
        <w:t xml:space="preserve">, e-mail: </w:t>
      </w:r>
      <w:r w:rsidR="00932BD9">
        <w:rPr>
          <w:rFonts w:eastAsia="Arial" w:cs="Arial"/>
        </w:rPr>
        <w:t>xxxxx</w:t>
      </w:r>
      <w:bookmarkStart w:id="2" w:name="_GoBack"/>
      <w:bookmarkEnd w:id="2"/>
    </w:p>
    <w:p w:rsidR="00914D5D" w:rsidRPr="0094443B" w:rsidRDefault="009153A0" w:rsidP="00914D5D">
      <w:pPr>
        <w:rPr>
          <w:rFonts w:eastAsia="Arial" w:cs="Arial"/>
        </w:rPr>
      </w:pPr>
      <w:r w:rsidDel="009153A0">
        <w:rPr>
          <w:rFonts w:eastAsia="Calibri"/>
          <w:lang w:eastAsia="en-US"/>
        </w:rPr>
        <w:t xml:space="preserve"> </w:t>
      </w:r>
      <w:bookmarkStart w:id="3" w:name="id.f21dcd11b515"/>
      <w:bookmarkStart w:id="4" w:name="id.737f68f65850"/>
      <w:bookmarkStart w:id="5" w:name="id.e625dc6f3d31"/>
      <w:bookmarkStart w:id="6" w:name="id.4f37d86ecd68"/>
      <w:bookmarkStart w:id="7" w:name="id.6c5d2755e075"/>
      <w:bookmarkStart w:id="8" w:name="id.0debc5e32e92"/>
      <w:bookmarkStart w:id="9" w:name="id.3c34e2e8427b"/>
      <w:bookmarkEnd w:id="3"/>
      <w:bookmarkEnd w:id="4"/>
      <w:bookmarkEnd w:id="5"/>
      <w:bookmarkEnd w:id="6"/>
      <w:bookmarkEnd w:id="7"/>
      <w:bookmarkEnd w:id="8"/>
      <w:bookmarkEnd w:id="9"/>
      <w:r w:rsidR="00914D5D" w:rsidRPr="0094443B">
        <w:rPr>
          <w:rFonts w:eastAsia="Arial" w:cs="Arial"/>
        </w:rPr>
        <w:t>(dále jen „</w:t>
      </w:r>
      <w:r w:rsidR="00914D5D" w:rsidRPr="0094443B">
        <w:rPr>
          <w:rFonts w:eastAsia="Arial" w:cs="Arial"/>
          <w:b/>
        </w:rPr>
        <w:t>zhotovitel</w:t>
      </w:r>
      <w:r w:rsidR="00914D5D" w:rsidRPr="0094443B">
        <w:rPr>
          <w:rFonts w:eastAsia="Arial" w:cs="Arial"/>
        </w:rPr>
        <w:t>“ přičemž objednatel a zhotovitel dále společně jako „</w:t>
      </w:r>
      <w:r w:rsidR="00914D5D" w:rsidRPr="0094443B">
        <w:rPr>
          <w:rFonts w:eastAsia="Arial" w:cs="Arial"/>
          <w:b/>
        </w:rPr>
        <w:t>smluvní strany</w:t>
      </w:r>
      <w:r w:rsidR="00914D5D" w:rsidRPr="0094443B">
        <w:rPr>
          <w:rFonts w:eastAsia="Arial" w:cs="Arial"/>
        </w:rPr>
        <w:t>“ nebo jednotlivě jako „</w:t>
      </w:r>
      <w:r w:rsidR="00914D5D" w:rsidRPr="0094443B">
        <w:rPr>
          <w:rFonts w:eastAsia="Arial" w:cs="Arial"/>
          <w:b/>
        </w:rPr>
        <w:t>smluvní strana</w:t>
      </w:r>
      <w:r w:rsidR="00914D5D" w:rsidRPr="0094443B">
        <w:rPr>
          <w:rFonts w:eastAsia="Arial" w:cs="Arial"/>
        </w:rPr>
        <w:t>“)</w:t>
      </w:r>
    </w:p>
    <w:p w:rsidR="008123DC" w:rsidRDefault="008123DC" w:rsidP="00914D5D">
      <w:pPr>
        <w:overflowPunct w:val="0"/>
        <w:autoSpaceDE w:val="0"/>
        <w:autoSpaceDN w:val="0"/>
        <w:adjustRightInd w:val="0"/>
        <w:spacing w:before="240" w:after="60"/>
        <w:jc w:val="center"/>
        <w:textAlignment w:val="baseline"/>
        <w:rPr>
          <w:rFonts w:eastAsia="Arial" w:cs="Arial"/>
          <w:kern w:val="28"/>
        </w:rPr>
      </w:pPr>
    </w:p>
    <w:p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rPr>
        <w:t xml:space="preserve"> smlouvu o dílo </w:t>
      </w:r>
    </w:p>
    <w:p w:rsidR="00914D5D" w:rsidRPr="0094443B" w:rsidRDefault="00914D5D" w:rsidP="00914D5D">
      <w:pPr>
        <w:overflowPunct w:val="0"/>
        <w:autoSpaceDE w:val="0"/>
        <w:autoSpaceDN w:val="0"/>
        <w:adjustRightInd w:val="0"/>
        <w:jc w:val="center"/>
        <w:textAlignment w:val="baseline"/>
        <w:rPr>
          <w:rFonts w:eastAsia="Arial" w:cs="Arial"/>
          <w:kern w:val="28"/>
        </w:rPr>
      </w:pPr>
      <w:r w:rsidRPr="0094443B">
        <w:rPr>
          <w:rFonts w:eastAsia="Arial" w:cs="Arial"/>
          <w:b/>
          <w:kern w:val="28"/>
        </w:rPr>
        <w:t>(</w:t>
      </w:r>
      <w:r w:rsidRPr="0094443B">
        <w:rPr>
          <w:rFonts w:eastAsia="Arial" w:cs="Arial"/>
          <w:kern w:val="28"/>
        </w:rPr>
        <w:t>dále jen „</w:t>
      </w:r>
      <w:r w:rsidRPr="0094443B">
        <w:rPr>
          <w:rFonts w:eastAsia="Arial" w:cs="Arial"/>
          <w:b/>
          <w:kern w:val="28"/>
        </w:rPr>
        <w:t>tato smlouva</w:t>
      </w:r>
      <w:r w:rsidRPr="0094443B">
        <w:rPr>
          <w:rFonts w:eastAsia="Arial" w:cs="Arial"/>
          <w:kern w:val="28"/>
        </w:rPr>
        <w:t>“)</w:t>
      </w:r>
    </w:p>
    <w:p w:rsidR="00914D5D" w:rsidRPr="0094443B" w:rsidRDefault="00914D5D" w:rsidP="00914D5D">
      <w:pPr>
        <w:overflowPunct w:val="0"/>
        <w:autoSpaceDE w:val="0"/>
        <w:autoSpaceDN w:val="0"/>
        <w:adjustRightInd w:val="0"/>
        <w:jc w:val="center"/>
        <w:textAlignment w:val="baseline"/>
        <w:rPr>
          <w:rFonts w:eastAsia="Arial" w:cs="Arial"/>
          <w:kern w:val="28"/>
        </w:rPr>
      </w:pPr>
    </w:p>
    <w:p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dílo</w:t>
      </w:r>
      <w:r w:rsidRPr="0094443B">
        <w:rPr>
          <w:rFonts w:cs="Arial"/>
        </w:rPr>
        <w:t>“ znamená souhrn všech závazků vyplývajících pro zhotovitele z této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materiál</w:t>
      </w:r>
      <w:r w:rsidRPr="0094443B">
        <w:rPr>
          <w:rFonts w:cs="Arial"/>
        </w:rPr>
        <w:t>“ znamená veškerý materiál pro řádné provedení díla, který zhotovitel dodá objednateli podle této smlouvy</w:t>
      </w:r>
    </w:p>
    <w:p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rsidR="00914D5D" w:rsidRPr="0094443B" w:rsidRDefault="00914D5D" w:rsidP="00914D5D">
      <w:pPr>
        <w:spacing w:before="120" w:line="240" w:lineRule="atLeast"/>
        <w:rPr>
          <w:rFonts w:cs="Arial"/>
        </w:rPr>
      </w:pPr>
    </w:p>
    <w:p w:rsidR="00914D5D" w:rsidRPr="0094443B" w:rsidRDefault="00914D5D" w:rsidP="00683EA0">
      <w:pPr>
        <w:rPr>
          <w:rFonts w:cs="Arial"/>
        </w:rPr>
      </w:pPr>
      <w:r w:rsidRPr="0094443B">
        <w:rPr>
          <w:rFonts w:cs="Arial"/>
        </w:rPr>
        <w:t xml:space="preserve">Tato smlouva je uzavírána na základě předchozího </w:t>
      </w:r>
      <w:r>
        <w:rPr>
          <w:rFonts w:cs="Arial"/>
        </w:rPr>
        <w:t>výběrového</w:t>
      </w:r>
      <w:r w:rsidRPr="0094443B">
        <w:rPr>
          <w:rFonts w:cs="Arial"/>
        </w:rPr>
        <w:t xml:space="preserve"> řízení s názvem </w:t>
      </w:r>
      <w:r w:rsidR="00683EA0">
        <w:rPr>
          <w:rFonts w:cs="Arial"/>
        </w:rPr>
        <w:t>„</w:t>
      </w:r>
      <w:r w:rsidR="00683EA0" w:rsidRPr="00683EA0">
        <w:rPr>
          <w:rFonts w:cs="Arial"/>
        </w:rPr>
        <w:t>Odstranění objektu bývalé TS v Kampusu UJEP 2019/0051</w:t>
      </w:r>
      <w:r w:rsidR="00683EA0">
        <w:rPr>
          <w:rFonts w:cs="Arial"/>
        </w:rPr>
        <w:t>“</w:t>
      </w:r>
    </w:p>
    <w:p w:rsidR="00914D5D" w:rsidRPr="0094443B" w:rsidRDefault="00914D5D" w:rsidP="00914D5D">
      <w:pPr>
        <w:jc w:val="center"/>
        <w:rPr>
          <w:rFonts w:cs="Arial"/>
          <w:b/>
        </w:rPr>
      </w:pPr>
      <w:r w:rsidRPr="0094443B">
        <w:rPr>
          <w:rFonts w:cs="Arial"/>
          <w:b/>
        </w:rPr>
        <w:t>I.</w:t>
      </w:r>
    </w:p>
    <w:p w:rsidR="00914D5D" w:rsidRPr="0094443B" w:rsidRDefault="00914D5D" w:rsidP="00914D5D">
      <w:pPr>
        <w:jc w:val="center"/>
        <w:rPr>
          <w:rFonts w:cs="Arial"/>
          <w:b/>
        </w:rPr>
      </w:pPr>
      <w:r w:rsidRPr="0094443B">
        <w:rPr>
          <w:rFonts w:cs="Arial"/>
          <w:b/>
        </w:rPr>
        <w:t>Předmět smlouvy</w:t>
      </w:r>
    </w:p>
    <w:p w:rsidR="00914D5D" w:rsidRPr="0094443B" w:rsidRDefault="00914D5D" w:rsidP="00914D5D">
      <w:pPr>
        <w:jc w:val="center"/>
        <w:rPr>
          <w:rFonts w:cs="Arial"/>
          <w:b/>
        </w:rPr>
      </w:pPr>
    </w:p>
    <w:p w:rsidR="00914D5D" w:rsidRPr="0094443B"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a to svým jménem, bez vad a nedodělků, ve smluveném termínu, v souladu 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rsidR="000264CF" w:rsidRPr="000264CF" w:rsidRDefault="00914D5D" w:rsidP="009D5D42">
      <w:pPr>
        <w:numPr>
          <w:ilvl w:val="0"/>
          <w:numId w:val="15"/>
        </w:numPr>
        <w:ind w:left="426" w:hanging="426"/>
        <w:rPr>
          <w:rFonts w:cs="Arial"/>
        </w:rPr>
      </w:pPr>
      <w:r w:rsidRPr="0094443B">
        <w:rPr>
          <w:rFonts w:cs="Arial"/>
          <w:bCs/>
        </w:rPr>
        <w:t>Detailní specifikace díla je uvedena v projektové dokumentaci</w:t>
      </w:r>
      <w:r w:rsidR="007740FC">
        <w:rPr>
          <w:rFonts w:cs="Arial"/>
          <w:bCs/>
        </w:rPr>
        <w:t>,</w:t>
      </w:r>
      <w:r>
        <w:rPr>
          <w:rFonts w:cs="Arial"/>
          <w:bCs/>
        </w:rPr>
        <w:t xml:space="preserve"> </w:t>
      </w:r>
      <w:r w:rsidR="000264CF">
        <w:rPr>
          <w:rFonts w:cs="Arial"/>
          <w:bCs/>
        </w:rPr>
        <w:t xml:space="preserve">která byla </w:t>
      </w:r>
      <w:r w:rsidR="00DB398C">
        <w:rPr>
          <w:rFonts w:cs="Arial"/>
          <w:bCs/>
        </w:rPr>
        <w:t>předložena, jako</w:t>
      </w:r>
      <w:r w:rsidR="000264CF">
        <w:rPr>
          <w:rFonts w:cs="Arial"/>
          <w:bCs/>
        </w:rPr>
        <w:t xml:space="preserve"> hlavní součást </w:t>
      </w:r>
      <w:r w:rsidR="007740FC">
        <w:rPr>
          <w:rFonts w:cs="Arial"/>
          <w:bCs/>
        </w:rPr>
        <w:t xml:space="preserve">výše uvedeného </w:t>
      </w:r>
      <w:r w:rsidR="000264CF">
        <w:rPr>
          <w:rFonts w:cs="Arial"/>
          <w:bCs/>
        </w:rPr>
        <w:t>výběrového řízení Přílohou č. 1 této smlouvy je oceněný výkaz výměr.</w:t>
      </w:r>
    </w:p>
    <w:p w:rsidR="00914D5D" w:rsidRPr="0094443B" w:rsidRDefault="00914D5D" w:rsidP="009D5D42">
      <w:pPr>
        <w:numPr>
          <w:ilvl w:val="0"/>
          <w:numId w:val="15"/>
        </w:numPr>
        <w:ind w:left="426" w:hanging="426"/>
        <w:rPr>
          <w:rFonts w:cs="Arial"/>
        </w:rPr>
      </w:pPr>
      <w:r w:rsidRPr="0094443B">
        <w:rPr>
          <w:rFonts w:cs="Arial"/>
        </w:rPr>
        <w:lastRenderedPageBreak/>
        <w:t>Zhotovitel dodá nebo provede dílo tak, aby výsledkem bylo kompletní, plynulé, bezpečné a spolehlivě fungující dílo odpovídající podmínkám stanoveným touto smlouvou a účelu jeho použití.</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rsidR="00914D5D" w:rsidRPr="0094443B" w:rsidRDefault="00914D5D" w:rsidP="00914D5D">
      <w:pPr>
        <w:ind w:left="708"/>
        <w:rPr>
          <w:rFonts w:cs="Arial"/>
        </w:rPr>
      </w:pPr>
    </w:p>
    <w:p w:rsidR="00914D5D" w:rsidRPr="0094443B" w:rsidRDefault="00914D5D" w:rsidP="009D5D42">
      <w:pPr>
        <w:numPr>
          <w:ilvl w:val="0"/>
          <w:numId w:val="15"/>
        </w:numPr>
        <w:ind w:left="426" w:hanging="426"/>
        <w:rPr>
          <w:rFonts w:cs="Arial"/>
        </w:rPr>
      </w:pPr>
      <w:r w:rsidRPr="0094443B">
        <w:rPr>
          <w:rFonts w:cs="Arial"/>
        </w:rPr>
        <w:t xml:space="preserve">Součástí díla je i: </w:t>
      </w:r>
    </w:p>
    <w:p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rsidR="008176B9" w:rsidRPr="0094443B" w:rsidRDefault="008176B9" w:rsidP="009D5D42">
      <w:pPr>
        <w:numPr>
          <w:ilvl w:val="1"/>
          <w:numId w:val="4"/>
        </w:numPr>
        <w:rPr>
          <w:rFonts w:cs="Arial"/>
        </w:rPr>
      </w:pPr>
      <w:r>
        <w:rPr>
          <w:rFonts w:cs="Arial"/>
        </w:rPr>
        <w:t>geodetické zaměření stavby včetně vyhotovení geometrického oddělovacího plánu</w:t>
      </w:r>
    </w:p>
    <w:p w:rsidR="00914D5D" w:rsidRDefault="00914D5D" w:rsidP="00914D5D">
      <w:pPr>
        <w:jc w:val="center"/>
        <w:rPr>
          <w:rFonts w:cs="Arial"/>
          <w:b/>
        </w:rPr>
      </w:pP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II.</w:t>
      </w:r>
    </w:p>
    <w:p w:rsidR="00914D5D" w:rsidRPr="00C201C7" w:rsidRDefault="00914D5D" w:rsidP="00914D5D">
      <w:pPr>
        <w:jc w:val="center"/>
        <w:rPr>
          <w:rFonts w:cs="Arial"/>
        </w:rPr>
      </w:pPr>
      <w:r w:rsidRPr="00C201C7">
        <w:rPr>
          <w:rFonts w:cs="Arial"/>
          <w:b/>
        </w:rPr>
        <w:t>Termín, lhůty a místo plnění</w:t>
      </w:r>
    </w:p>
    <w:p w:rsidR="00914D5D" w:rsidRPr="00C201C7" w:rsidRDefault="00914D5D" w:rsidP="00914D5D">
      <w:pPr>
        <w:rPr>
          <w:rFonts w:cs="Arial"/>
        </w:rPr>
      </w:pPr>
    </w:p>
    <w:p w:rsidR="00914D5D" w:rsidRPr="00C201C7" w:rsidRDefault="00914D5D" w:rsidP="009D5D42">
      <w:pPr>
        <w:numPr>
          <w:ilvl w:val="0"/>
          <w:numId w:val="16"/>
        </w:numPr>
        <w:ind w:left="426" w:hanging="426"/>
        <w:rPr>
          <w:rFonts w:cs="Arial"/>
        </w:rPr>
      </w:pPr>
      <w:r w:rsidRPr="00C201C7">
        <w:rPr>
          <w:rFonts w:cs="Arial"/>
        </w:rPr>
        <w:t>Objednatel pro plnění veřejné zakázky dle této smlouvy stanoví následující termíny:</w:t>
      </w:r>
    </w:p>
    <w:p w:rsidR="00914D5D" w:rsidRPr="00C201C7" w:rsidRDefault="00914D5D" w:rsidP="008176B9">
      <w:pPr>
        <w:ind w:left="426"/>
        <w:rPr>
          <w:rFonts w:cs="Arial"/>
        </w:rPr>
      </w:pPr>
      <w:r w:rsidRPr="00C201C7">
        <w:rPr>
          <w:rFonts w:cs="Arial"/>
        </w:rPr>
        <w:t>Termín pro předání a převzetí staveniště: do</w:t>
      </w:r>
      <w:r w:rsidR="00A84F79" w:rsidRPr="00C201C7">
        <w:rPr>
          <w:rFonts w:cs="Arial"/>
        </w:rPr>
        <w:t xml:space="preserve"> </w:t>
      </w:r>
      <w:r w:rsidR="008176B9" w:rsidRPr="00C201C7">
        <w:rPr>
          <w:rFonts w:cs="Arial"/>
        </w:rPr>
        <w:t>10</w:t>
      </w:r>
      <w:r w:rsidR="000264CF" w:rsidRPr="00C201C7">
        <w:rPr>
          <w:rFonts w:cs="Arial"/>
        </w:rPr>
        <w:t xml:space="preserve"> d</w:t>
      </w:r>
      <w:r w:rsidRPr="00C201C7">
        <w:rPr>
          <w:rFonts w:cs="Arial"/>
        </w:rPr>
        <w:t xml:space="preserve">nů od </w:t>
      </w:r>
      <w:r w:rsidR="00406143" w:rsidRPr="00C201C7">
        <w:rPr>
          <w:rFonts w:cs="Arial"/>
        </w:rPr>
        <w:t xml:space="preserve">vložení smlouvy do registru smluv, </w:t>
      </w:r>
      <w:r w:rsidR="008176B9" w:rsidRPr="00C201C7">
        <w:rPr>
          <w:rFonts w:cs="Arial"/>
        </w:rPr>
        <w:t>nejpozději však do 3 dnů od výzvy objednatele</w:t>
      </w:r>
    </w:p>
    <w:p w:rsidR="00914D5D" w:rsidRPr="00C201C7" w:rsidRDefault="00914D5D" w:rsidP="00914D5D">
      <w:pPr>
        <w:ind w:firstLine="426"/>
        <w:rPr>
          <w:rFonts w:cs="Arial"/>
        </w:rPr>
      </w:pPr>
      <w:r w:rsidRPr="00C201C7">
        <w:rPr>
          <w:rFonts w:cs="Arial"/>
        </w:rPr>
        <w:t xml:space="preserve">Termín dokončení stavebních prací: nejpozději do </w:t>
      </w:r>
      <w:r w:rsidR="00C201C7" w:rsidRPr="00C201C7">
        <w:rPr>
          <w:rFonts w:cs="Arial"/>
        </w:rPr>
        <w:t>60</w:t>
      </w:r>
      <w:r w:rsidRPr="00C201C7">
        <w:rPr>
          <w:rFonts w:cs="Arial"/>
        </w:rPr>
        <w:t xml:space="preserve"> dnů od předání staveniště</w:t>
      </w:r>
    </w:p>
    <w:p w:rsidR="00914D5D" w:rsidRPr="00C201C7" w:rsidRDefault="00914D5D" w:rsidP="00914D5D">
      <w:pPr>
        <w:ind w:left="426"/>
        <w:rPr>
          <w:rFonts w:cs="Arial"/>
        </w:rPr>
      </w:pPr>
      <w:r w:rsidRPr="00C201C7">
        <w:rPr>
          <w:rFonts w:cs="Arial"/>
        </w:rPr>
        <w:t xml:space="preserve">Termín odevzdání dokumentace skutečného provedení stavby: do </w:t>
      </w:r>
      <w:r w:rsidR="008176B9" w:rsidRPr="00C201C7">
        <w:rPr>
          <w:rFonts w:cs="Arial"/>
        </w:rPr>
        <w:t>10</w:t>
      </w:r>
      <w:r w:rsidRPr="00C201C7">
        <w:rPr>
          <w:rFonts w:cs="Arial"/>
        </w:rPr>
        <w:t xml:space="preserve"> dnů od okamžiku předání a převzetí stavby</w:t>
      </w:r>
    </w:p>
    <w:p w:rsidR="00914D5D" w:rsidRPr="00C201C7" w:rsidRDefault="00914D5D" w:rsidP="00914D5D">
      <w:pPr>
        <w:ind w:left="426"/>
        <w:rPr>
          <w:rFonts w:cs="Arial"/>
        </w:rPr>
      </w:pPr>
      <w:r w:rsidRPr="00C201C7">
        <w:rPr>
          <w:rFonts w:cs="Arial"/>
        </w:rPr>
        <w:t>Lhůta pro odstranění zařízení staveniště a vyklizení staveniště: 5 dnů po předání a převzetí díla</w:t>
      </w:r>
    </w:p>
    <w:p w:rsidR="00914D5D" w:rsidRPr="00C201C7" w:rsidRDefault="00914D5D" w:rsidP="00914D5D">
      <w:pPr>
        <w:rPr>
          <w:rFonts w:cs="Arial"/>
        </w:rPr>
      </w:pPr>
    </w:p>
    <w:p w:rsidR="00914D5D" w:rsidRPr="00C201C7" w:rsidRDefault="00914D5D" w:rsidP="009D5D42">
      <w:pPr>
        <w:numPr>
          <w:ilvl w:val="0"/>
          <w:numId w:val="16"/>
        </w:numPr>
        <w:ind w:left="426" w:hanging="426"/>
        <w:rPr>
          <w:rFonts w:cs="Arial"/>
        </w:rPr>
      </w:pPr>
      <w:r w:rsidRPr="00C201C7">
        <w:rPr>
          <w:rFonts w:cs="Arial"/>
        </w:rPr>
        <w:t xml:space="preserve">Místem plnění je </w:t>
      </w:r>
      <w:r w:rsidR="00C201C7" w:rsidRPr="00C201C7">
        <w:rPr>
          <w:rFonts w:cs="Arial"/>
        </w:rPr>
        <w:t>Kampus UJEP</w:t>
      </w:r>
    </w:p>
    <w:p w:rsidR="00914D5D" w:rsidRPr="00C201C7" w:rsidRDefault="00914D5D" w:rsidP="00914D5D">
      <w:pPr>
        <w:ind w:left="786"/>
        <w:rPr>
          <w:rFonts w:cs="Arial"/>
        </w:rPr>
      </w:pPr>
    </w:p>
    <w:p w:rsidR="00914D5D" w:rsidRPr="0094443B" w:rsidRDefault="00914D5D" w:rsidP="009D5D42">
      <w:pPr>
        <w:numPr>
          <w:ilvl w:val="0"/>
          <w:numId w:val="16"/>
        </w:numPr>
        <w:ind w:left="426" w:hanging="426"/>
        <w:rPr>
          <w:rFonts w:cs="Arial"/>
        </w:rPr>
      </w:pPr>
      <w:r w:rsidRPr="00C201C7">
        <w:rPr>
          <w:rFonts w:cs="Arial"/>
        </w:rPr>
        <w:t>Objednatel je oprávněn kdykoliv zhotoviteli nařídit přerušení provádění díla. Jestliže k přerušení provádění díla dojde zaviněním</w:t>
      </w:r>
      <w:r w:rsidRPr="0094443B">
        <w:rPr>
          <w:rFonts w:cs="Arial"/>
        </w:rPr>
        <w:t xml:space="preserve">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 -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stavebním deníku, a podobně nejsou pro změnu sjednaných termínů staveb relevantní.</w:t>
      </w:r>
    </w:p>
    <w:p w:rsidR="00914D5D" w:rsidRPr="0094443B" w:rsidRDefault="00914D5D" w:rsidP="00914D5D">
      <w:pPr>
        <w:ind w:left="708"/>
        <w:rPr>
          <w:rFonts w:cs="Arial"/>
        </w:rPr>
      </w:pPr>
    </w:p>
    <w:p w:rsidR="00914D5D" w:rsidRPr="0094443B" w:rsidRDefault="00914D5D" w:rsidP="009D5D42">
      <w:pPr>
        <w:numPr>
          <w:ilvl w:val="0"/>
          <w:numId w:val="16"/>
        </w:numPr>
        <w:ind w:left="426" w:hanging="426"/>
        <w:rPr>
          <w:rFonts w:cs="Arial"/>
        </w:rPr>
      </w:pPr>
      <w:r w:rsidRPr="0094443B">
        <w:rPr>
          <w:rFonts w:cs="Arial"/>
        </w:rPr>
        <w:lastRenderedPageBreak/>
        <w:t xml:space="preserve">Zhotovitel nebude při provádění díla zodpovědný za prodlení, opomenutí a škody způsobené rozhodnutím orgánů veřejné správy. </w:t>
      </w: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III.</w:t>
      </w:r>
    </w:p>
    <w:p w:rsidR="00914D5D" w:rsidRPr="0094443B" w:rsidRDefault="00914D5D" w:rsidP="00914D5D">
      <w:pPr>
        <w:jc w:val="center"/>
        <w:rPr>
          <w:rFonts w:cs="Arial"/>
          <w:b/>
        </w:rPr>
      </w:pPr>
      <w:r w:rsidRPr="0094443B">
        <w:rPr>
          <w:rFonts w:cs="Arial"/>
          <w:b/>
        </w:rPr>
        <w:t>Cena a platební podmínky</w:t>
      </w:r>
    </w:p>
    <w:p w:rsidR="00914D5D" w:rsidRPr="0094443B" w:rsidRDefault="00914D5D" w:rsidP="00914D5D">
      <w:pPr>
        <w:tabs>
          <w:tab w:val="left" w:pos="567"/>
        </w:tabs>
        <w:spacing w:before="120"/>
        <w:outlineLvl w:val="1"/>
        <w:rPr>
          <w:rFonts w:cs="Arial"/>
        </w:rPr>
      </w:pPr>
    </w:p>
    <w:p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rPr>
        <w:t>Dohodnutá cena za dílo činí celkem:</w:t>
      </w:r>
    </w:p>
    <w:p w:rsidR="00914D5D" w:rsidRPr="0094443B" w:rsidRDefault="00914D5D" w:rsidP="00914D5D">
      <w:pPr>
        <w:ind w:left="720"/>
        <w:rPr>
          <w:rFonts w:cs="Arial"/>
        </w:rPr>
      </w:pPr>
      <w:r w:rsidRPr="0094443B">
        <w:rPr>
          <w:rFonts w:cs="Arial"/>
        </w:rPr>
        <w:t>Cena bez DPH</w:t>
      </w:r>
      <w:r w:rsidRPr="0094443B">
        <w:rPr>
          <w:rFonts w:cs="Arial"/>
        </w:rPr>
        <w:tab/>
      </w:r>
      <w:r w:rsidR="00BC2840">
        <w:rPr>
          <w:rFonts w:cs="Arial"/>
        </w:rPr>
        <w:tab/>
      </w:r>
      <w:r w:rsidR="00BC2840">
        <w:rPr>
          <w:rFonts w:cs="Arial"/>
        </w:rPr>
        <w:tab/>
      </w:r>
      <w:r w:rsidR="00BC2840">
        <w:rPr>
          <w:rFonts w:cs="Arial"/>
        </w:rPr>
        <w:tab/>
        <w:t xml:space="preserve">389 872,15 </w:t>
      </w:r>
      <w:r w:rsidRPr="0094443B">
        <w:rPr>
          <w:rFonts w:cs="Arial"/>
        </w:rPr>
        <w:t xml:space="preserve">Kč </w:t>
      </w:r>
    </w:p>
    <w:p w:rsidR="00914D5D" w:rsidRPr="00BC2840" w:rsidRDefault="00914D5D" w:rsidP="00914D5D">
      <w:pPr>
        <w:ind w:left="720"/>
        <w:rPr>
          <w:rFonts w:cs="Arial"/>
        </w:rPr>
      </w:pPr>
      <w:r w:rsidRPr="0094443B">
        <w:rPr>
          <w:rFonts w:cs="Arial"/>
        </w:rPr>
        <w:t xml:space="preserve">(slovy: </w:t>
      </w:r>
      <w:proofErr w:type="spellStart"/>
      <w:r w:rsidR="00BC2840">
        <w:rPr>
          <w:rFonts w:cs="Arial"/>
        </w:rPr>
        <w:t>třistaosmdesátdevěttisícosmsetsedmdesátdvako</w:t>
      </w:r>
      <w:r w:rsidRPr="00BC2840">
        <w:rPr>
          <w:rFonts w:cs="Arial"/>
        </w:rPr>
        <w:t>runčeských</w:t>
      </w:r>
      <w:proofErr w:type="spellEnd"/>
      <w:r w:rsidR="00BC2840">
        <w:rPr>
          <w:rFonts w:cs="Arial"/>
        </w:rPr>
        <w:t xml:space="preserve"> a patnáct haléřů</w:t>
      </w:r>
      <w:r w:rsidRPr="00BC2840">
        <w:rPr>
          <w:rFonts w:cs="Arial"/>
        </w:rPr>
        <w:t>)</w:t>
      </w:r>
    </w:p>
    <w:p w:rsidR="00914D5D" w:rsidRPr="00BC2840" w:rsidRDefault="00914D5D" w:rsidP="00914D5D">
      <w:pPr>
        <w:ind w:left="720"/>
        <w:rPr>
          <w:rFonts w:cs="Arial"/>
        </w:rPr>
      </w:pPr>
    </w:p>
    <w:p w:rsidR="00914D5D" w:rsidRPr="00BC2840" w:rsidRDefault="00914D5D" w:rsidP="00914D5D">
      <w:pPr>
        <w:ind w:left="720"/>
        <w:rPr>
          <w:rFonts w:cs="Arial"/>
        </w:rPr>
      </w:pPr>
      <w:r w:rsidRPr="00BC2840">
        <w:rPr>
          <w:rFonts w:cs="Arial"/>
        </w:rPr>
        <w:t>DPH:</w:t>
      </w:r>
      <w:r w:rsidRPr="00BC2840">
        <w:rPr>
          <w:rFonts w:cs="Arial"/>
        </w:rPr>
        <w:tab/>
      </w:r>
      <w:r w:rsidR="00BC2840">
        <w:rPr>
          <w:rFonts w:cs="Arial"/>
        </w:rPr>
        <w:tab/>
      </w:r>
      <w:r w:rsidR="00BC2840">
        <w:rPr>
          <w:rFonts w:cs="Arial"/>
        </w:rPr>
        <w:tab/>
      </w:r>
      <w:r w:rsidR="00BC2840">
        <w:rPr>
          <w:rFonts w:cs="Arial"/>
        </w:rPr>
        <w:tab/>
      </w:r>
      <w:r w:rsidR="00BC2840">
        <w:rPr>
          <w:rFonts w:cs="Arial"/>
        </w:rPr>
        <w:tab/>
        <w:t xml:space="preserve">  </w:t>
      </w:r>
      <w:r w:rsidR="00BC2840" w:rsidRPr="00BC2840">
        <w:rPr>
          <w:rFonts w:cs="Arial"/>
        </w:rPr>
        <w:t>81 873,15</w:t>
      </w:r>
      <w:r w:rsidR="00BC2840">
        <w:rPr>
          <w:rFonts w:cs="Arial"/>
        </w:rPr>
        <w:t xml:space="preserve"> </w:t>
      </w:r>
      <w:r w:rsidRPr="00BC2840">
        <w:rPr>
          <w:rFonts w:cs="Arial"/>
        </w:rPr>
        <w:t>Kč</w:t>
      </w:r>
    </w:p>
    <w:p w:rsidR="00914D5D" w:rsidRPr="00BC2840" w:rsidRDefault="00914D5D" w:rsidP="00914D5D">
      <w:pPr>
        <w:ind w:left="720"/>
        <w:rPr>
          <w:rFonts w:cs="Arial"/>
        </w:rPr>
      </w:pPr>
      <w:r w:rsidRPr="00BC2840">
        <w:rPr>
          <w:rFonts w:cs="Arial"/>
        </w:rPr>
        <w:t>(slovy:</w:t>
      </w:r>
      <w:r w:rsidRPr="00BC2840">
        <w:rPr>
          <w:rFonts w:cs="Arial"/>
        </w:rPr>
        <w:tab/>
      </w:r>
      <w:proofErr w:type="spellStart"/>
      <w:r w:rsidR="00BC2840">
        <w:rPr>
          <w:rFonts w:cs="Arial"/>
        </w:rPr>
        <w:t>osmdesátjednatisícosmsetsedmdesáttři</w:t>
      </w:r>
      <w:r w:rsidRPr="00BC2840">
        <w:rPr>
          <w:rFonts w:cs="Arial"/>
        </w:rPr>
        <w:t>korunčeských</w:t>
      </w:r>
      <w:proofErr w:type="spellEnd"/>
      <w:r w:rsidR="00BC2840">
        <w:rPr>
          <w:rFonts w:cs="Arial"/>
        </w:rPr>
        <w:t xml:space="preserve"> a patnáct haléřů</w:t>
      </w:r>
      <w:r w:rsidRPr="00BC2840">
        <w:rPr>
          <w:rFonts w:cs="Arial"/>
        </w:rPr>
        <w:t>)</w:t>
      </w:r>
    </w:p>
    <w:p w:rsidR="00914D5D" w:rsidRPr="00BC2840" w:rsidRDefault="00914D5D" w:rsidP="00914D5D">
      <w:pPr>
        <w:ind w:left="720"/>
        <w:rPr>
          <w:rFonts w:cs="Arial"/>
        </w:rPr>
      </w:pPr>
      <w:r w:rsidRPr="00BC2840">
        <w:rPr>
          <w:rFonts w:cs="Arial"/>
        </w:rPr>
        <w:tab/>
      </w:r>
    </w:p>
    <w:p w:rsidR="00914D5D" w:rsidRPr="00BC2840" w:rsidRDefault="00914D5D" w:rsidP="00914D5D">
      <w:pPr>
        <w:ind w:left="720"/>
        <w:rPr>
          <w:rFonts w:cs="Arial"/>
          <w:bCs/>
        </w:rPr>
      </w:pPr>
      <w:r w:rsidRPr="00BC2840">
        <w:rPr>
          <w:rFonts w:cs="Arial"/>
          <w:bCs/>
        </w:rPr>
        <w:t>Cena s DPH:</w:t>
      </w:r>
      <w:r w:rsidRPr="00BC2840">
        <w:rPr>
          <w:rFonts w:cs="Arial"/>
        </w:rPr>
        <w:t xml:space="preserve"> </w:t>
      </w:r>
      <w:r w:rsidR="00BC2840">
        <w:rPr>
          <w:rFonts w:cs="Arial"/>
        </w:rPr>
        <w:tab/>
      </w:r>
      <w:r w:rsidR="00BC2840">
        <w:rPr>
          <w:rFonts w:cs="Arial"/>
        </w:rPr>
        <w:tab/>
      </w:r>
      <w:r w:rsidR="00BC2840">
        <w:rPr>
          <w:rFonts w:cs="Arial"/>
        </w:rPr>
        <w:tab/>
      </w:r>
      <w:r w:rsidR="00BC2840">
        <w:rPr>
          <w:rFonts w:cs="Arial"/>
        </w:rPr>
        <w:tab/>
      </w:r>
      <w:r w:rsidR="00BC2840" w:rsidRPr="00BC2840">
        <w:rPr>
          <w:rFonts w:cs="Arial"/>
        </w:rPr>
        <w:t>471 745,30</w:t>
      </w:r>
      <w:r w:rsidR="00BC2840">
        <w:rPr>
          <w:rFonts w:cs="Arial"/>
        </w:rPr>
        <w:t xml:space="preserve"> </w:t>
      </w:r>
      <w:r w:rsidRPr="00BC2840">
        <w:rPr>
          <w:rFonts w:cs="Arial"/>
          <w:bCs/>
        </w:rPr>
        <w:t>Kč</w:t>
      </w:r>
    </w:p>
    <w:p w:rsidR="00914D5D" w:rsidRPr="0094443B" w:rsidRDefault="00914D5D" w:rsidP="00914D5D">
      <w:pPr>
        <w:ind w:left="720"/>
        <w:rPr>
          <w:rFonts w:cs="Arial"/>
          <w:bCs/>
        </w:rPr>
      </w:pPr>
      <w:r w:rsidRPr="00BC2840">
        <w:rPr>
          <w:rFonts w:cs="Arial"/>
          <w:bCs/>
        </w:rPr>
        <w:t>(slovy:</w:t>
      </w:r>
      <w:r w:rsidRPr="00BC2840">
        <w:rPr>
          <w:rFonts w:cs="Arial"/>
          <w:bCs/>
        </w:rPr>
        <w:tab/>
      </w:r>
      <w:proofErr w:type="spellStart"/>
      <w:r w:rsidR="00BC2840">
        <w:rPr>
          <w:rFonts w:cs="Arial"/>
          <w:bCs/>
        </w:rPr>
        <w:t>čtyřistasedmdesátjednatisícsedmsetčzyřicetpět</w:t>
      </w:r>
      <w:r w:rsidRPr="0094443B">
        <w:rPr>
          <w:rFonts w:cs="Arial"/>
          <w:bCs/>
        </w:rPr>
        <w:t>korunčeských</w:t>
      </w:r>
      <w:proofErr w:type="spellEnd"/>
      <w:r w:rsidR="00BC2840">
        <w:rPr>
          <w:rFonts w:cs="Arial"/>
          <w:bCs/>
        </w:rPr>
        <w:t xml:space="preserve"> a třicet haléřů</w:t>
      </w:r>
      <w:r w:rsidRPr="0094443B">
        <w:rPr>
          <w:rFonts w:cs="Arial"/>
          <w:bCs/>
        </w:rPr>
        <w:t>)</w:t>
      </w:r>
    </w:p>
    <w:p w:rsidR="00914D5D" w:rsidRPr="0094443B" w:rsidRDefault="00914D5D" w:rsidP="00914D5D"/>
    <w:p w:rsidR="00914D5D" w:rsidRPr="0094443B" w:rsidRDefault="00914D5D" w:rsidP="005951F3">
      <w:pPr>
        <w:numPr>
          <w:ilvl w:val="0"/>
          <w:numId w:val="11"/>
        </w:numPr>
        <w:tabs>
          <w:tab w:val="left" w:pos="426"/>
        </w:tabs>
        <w:spacing w:before="120"/>
        <w:outlineLvl w:val="1"/>
        <w:rPr>
          <w:rFonts w:cs="Arial"/>
        </w:rPr>
      </w:pPr>
      <w:r w:rsidRPr="0094443B">
        <w:rPr>
          <w:rFonts w:cs="Arial"/>
        </w:rPr>
        <w:t>Cena 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rPr>
        <w:t xml:space="preserve">Pro vyloučení pochybností </w:t>
      </w:r>
      <w:r w:rsidR="005951F3">
        <w:rPr>
          <w:rFonts w:cs="Arial"/>
        </w:rPr>
        <w:t>Smluvní strany</w:t>
      </w:r>
      <w:r w:rsidR="005951F3" w:rsidRPr="005951F3">
        <w:rPr>
          <w:rFonts w:cs="Arial"/>
        </w:rPr>
        <w:t xml:space="preserve"> stanoví, že Cena za dílo nebude ovlivněna jakýmkoli kolísáním cen, včetně inflace a kursových změn.</w:t>
      </w:r>
    </w:p>
    <w:p w:rsidR="00914D5D" w:rsidRPr="0094443B" w:rsidRDefault="00914D5D" w:rsidP="009D5D42">
      <w:pPr>
        <w:numPr>
          <w:ilvl w:val="0"/>
          <w:numId w:val="11"/>
        </w:numPr>
        <w:tabs>
          <w:tab w:val="left" w:pos="567"/>
        </w:tabs>
        <w:spacing w:before="120"/>
        <w:ind w:left="426" w:hanging="426"/>
        <w:outlineLvl w:val="1"/>
        <w:rPr>
          <w:rFonts w:cs="Arial"/>
        </w:rPr>
      </w:pPr>
      <w:r w:rsidRPr="0094443B">
        <w:t>Takto stanovená cena za dílo obsahuje zejména:</w:t>
      </w:r>
    </w:p>
    <w:p w:rsidR="00914D5D" w:rsidRPr="0094443B" w:rsidRDefault="00914D5D" w:rsidP="00FE1209">
      <w:pPr>
        <w:numPr>
          <w:ilvl w:val="0"/>
          <w:numId w:val="33"/>
        </w:numPr>
        <w:ind w:left="1134" w:hanging="425"/>
      </w:pPr>
      <w:r w:rsidRPr="0094443B">
        <w:t>veškeré náklady na úplné a kvalitní provedení díla</w:t>
      </w:r>
    </w:p>
    <w:p w:rsidR="00914D5D" w:rsidRPr="0094443B" w:rsidRDefault="00914D5D" w:rsidP="00FE1209">
      <w:pPr>
        <w:numPr>
          <w:ilvl w:val="0"/>
          <w:numId w:val="33"/>
        </w:numPr>
        <w:ind w:left="1134" w:hanging="425"/>
      </w:pPr>
      <w:r w:rsidRPr="0094443B">
        <w:t>veškeré náklady na zpracování dokumentace skutečného provedení díla, na</w:t>
      </w:r>
      <w:r w:rsidR="004759B4">
        <w:t xml:space="preserve"> </w:t>
      </w:r>
      <w:r w:rsidRPr="0094443B">
        <w:t>potřebné dodatečné průzkumy</w:t>
      </w:r>
    </w:p>
    <w:p w:rsidR="00914D5D" w:rsidRPr="0094443B" w:rsidRDefault="00914D5D" w:rsidP="00FE1209">
      <w:pPr>
        <w:numPr>
          <w:ilvl w:val="0"/>
          <w:numId w:val="33"/>
        </w:numPr>
        <w:ind w:left="1134" w:hanging="425"/>
      </w:pPr>
      <w:r w:rsidRPr="0094443B">
        <w:t>veškeré náklady na dodávku, uskladnění, správu, zabudování, montáž, zprovoznění</w:t>
      </w:r>
    </w:p>
    <w:p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rsidR="00914D5D" w:rsidRPr="0094443B" w:rsidRDefault="00914D5D" w:rsidP="00FE1209">
      <w:pPr>
        <w:numPr>
          <w:ilvl w:val="0"/>
          <w:numId w:val="33"/>
        </w:numPr>
        <w:ind w:left="1134" w:hanging="425"/>
      </w:pPr>
      <w:r w:rsidRPr="0094443B">
        <w:t>veškeré běžné i mimořádné náklady zhotovitele nezbytné k provedení díla</w:t>
      </w:r>
    </w:p>
    <w:p w:rsidR="00914D5D" w:rsidRPr="0094443B" w:rsidRDefault="00914D5D" w:rsidP="00FE1209">
      <w:pPr>
        <w:numPr>
          <w:ilvl w:val="0"/>
          <w:numId w:val="33"/>
        </w:numPr>
        <w:ind w:left="1134" w:hanging="425"/>
      </w:pPr>
      <w:r w:rsidRPr="0094443B">
        <w:t>veškeré náklady na dopravu a ubytování pracovníků zhotovitele</w:t>
      </w:r>
    </w:p>
    <w:p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rsidR="00914D5D" w:rsidRPr="0094443B" w:rsidRDefault="00914D5D" w:rsidP="00FE1209">
      <w:pPr>
        <w:numPr>
          <w:ilvl w:val="0"/>
          <w:numId w:val="33"/>
        </w:numPr>
        <w:ind w:left="1134" w:hanging="425"/>
      </w:pPr>
      <w:r w:rsidRPr="0094443B">
        <w:t>veškeré náklady na zřízení odečtů měřidel příslušnými organizacemi, a to před započetím a po skončení provedení díla</w:t>
      </w:r>
    </w:p>
    <w:p w:rsidR="00914D5D" w:rsidRPr="0094443B" w:rsidRDefault="00914D5D" w:rsidP="00FE1209">
      <w:pPr>
        <w:numPr>
          <w:ilvl w:val="0"/>
          <w:numId w:val="33"/>
        </w:numPr>
        <w:ind w:left="1134" w:hanging="425"/>
      </w:pPr>
      <w:r w:rsidRPr="0094443B">
        <w:t>veškeré náklady na ostrahu díla</w:t>
      </w:r>
    </w:p>
    <w:p w:rsidR="00914D5D" w:rsidRPr="0094443B" w:rsidRDefault="00914D5D" w:rsidP="00FE1209">
      <w:pPr>
        <w:numPr>
          <w:ilvl w:val="0"/>
          <w:numId w:val="33"/>
        </w:numPr>
        <w:ind w:left="1134" w:hanging="425"/>
      </w:pPr>
      <w:r w:rsidRPr="0094443B">
        <w:t>další nutné náklady na zhotovení díla</w:t>
      </w:r>
    </w:p>
    <w:p w:rsidR="00914D5D" w:rsidRPr="0094443B" w:rsidRDefault="00914D5D" w:rsidP="00FE1209">
      <w:pPr>
        <w:numPr>
          <w:ilvl w:val="0"/>
          <w:numId w:val="33"/>
        </w:numPr>
        <w:ind w:left="1134" w:hanging="425"/>
      </w:pPr>
      <w:r w:rsidRPr="0094443B">
        <w:t>veškeré náklady na zřízení a odstranění zařízení staveniště</w:t>
      </w:r>
    </w:p>
    <w:p w:rsidR="00914D5D" w:rsidRPr="0094443B" w:rsidRDefault="00914D5D" w:rsidP="00914D5D"/>
    <w:p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rsidR="00914D5D" w:rsidRPr="0094443B" w:rsidRDefault="00914D5D" w:rsidP="009D5D42">
      <w:pPr>
        <w:numPr>
          <w:ilvl w:val="0"/>
          <w:numId w:val="11"/>
        </w:numPr>
        <w:tabs>
          <w:tab w:val="left" w:pos="426"/>
        </w:tabs>
        <w:spacing w:before="120"/>
        <w:ind w:left="426" w:hanging="426"/>
        <w:outlineLvl w:val="1"/>
      </w:pPr>
      <w:r w:rsidRPr="0094443B">
        <w:t xml:space="preserve">Zhotovitel uvádí, že je se stavem předmětu díla </w:t>
      </w:r>
      <w:r w:rsidR="000B2555">
        <w:t>dobře seznámen.</w:t>
      </w:r>
    </w:p>
    <w:p w:rsidR="00914D5D" w:rsidRPr="0094443B" w:rsidRDefault="00914D5D" w:rsidP="009D5D42">
      <w:pPr>
        <w:numPr>
          <w:ilvl w:val="0"/>
          <w:numId w:val="11"/>
        </w:numPr>
        <w:tabs>
          <w:tab w:val="left" w:pos="426"/>
        </w:tabs>
        <w:spacing w:before="120"/>
        <w:ind w:left="426" w:hanging="426"/>
        <w:outlineLvl w:val="1"/>
      </w:pPr>
      <w:r w:rsidRPr="0094443B">
        <w:rPr>
          <w:rFonts w:cs="Arial"/>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rsidR="00914D5D" w:rsidRPr="00191EE3" w:rsidRDefault="00914D5D" w:rsidP="00680008">
      <w:pPr>
        <w:numPr>
          <w:ilvl w:val="0"/>
          <w:numId w:val="11"/>
        </w:numPr>
        <w:tabs>
          <w:tab w:val="left" w:pos="426"/>
        </w:tabs>
        <w:spacing w:before="120"/>
        <w:outlineLvl w:val="1"/>
        <w:rPr>
          <w:rFonts w:cs="Arial"/>
          <w:bCs/>
        </w:rPr>
      </w:pPr>
      <w:r w:rsidRPr="00191EE3">
        <w:rPr>
          <w:rFonts w:cs="Arial"/>
          <w:bCs/>
        </w:rPr>
        <w:lastRenderedPageBreak/>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S</w:t>
      </w:r>
      <w:r w:rsidR="008176B9" w:rsidRPr="00750E57">
        <w:rPr>
          <w:rFonts w:cs="Arial"/>
          <w:bCs/>
        </w:rPr>
        <w:t>oupis provedených prací bude předán kromě písemné podoby i v </w:t>
      </w:r>
      <w:r w:rsidR="008176B9" w:rsidRPr="0044337F">
        <w:rPr>
          <w:rFonts w:cs="Arial"/>
          <w:bCs/>
        </w:rPr>
        <w:t>elektronické podobě a i ve formátu XML XC4.  Zhotovitel předá fakturace i změnové listy ve formátu XC4.</w:t>
      </w:r>
      <w:r w:rsidR="002273AB" w:rsidRPr="00FE1209">
        <w:rPr>
          <w:rFonts w:cs="Arial"/>
          <w:bCs/>
        </w:rPr>
        <w:t xml:space="preserve"> </w:t>
      </w:r>
      <w:r w:rsidR="002273AB" w:rsidRPr="00750E57">
        <w:rPr>
          <w:rFonts w:cs="Arial"/>
          <w:bCs/>
        </w:rPr>
        <w:t>Zhotovitel je dále povinen rozčlenit fakturované položky podle pokynu D6 pro zařazování majetku, po předchozí konzultaci Ekonomickým oddělením – odborem majetku</w:t>
      </w:r>
      <w:r w:rsidR="00FB57F5" w:rsidRPr="0044337F">
        <w:rPr>
          <w:rFonts w:cs="Arial"/>
          <w:bCs/>
        </w:rPr>
        <w:t xml:space="preserve"> zhotovitele</w:t>
      </w:r>
      <w:r w:rsidR="002273AB" w:rsidRPr="0044337F">
        <w:rPr>
          <w:rFonts w:cs="Arial"/>
          <w:bCs/>
        </w:rPr>
        <w:t>.</w:t>
      </w:r>
    </w:p>
    <w:p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w:t>
      </w:r>
      <w:proofErr w:type="gramStart"/>
      <w:r w:rsidRPr="0044337F">
        <w:rPr>
          <w:rFonts w:cs="Arial"/>
          <w:bCs/>
        </w:rPr>
        <w:t>10-ti</w:t>
      </w:r>
      <w:proofErr w:type="gramEnd"/>
      <w:r w:rsidRPr="0044337F">
        <w:rPr>
          <w:rFonts w:cs="Arial"/>
          <w:bCs/>
        </w:rPr>
        <w:t xml:space="preserve">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rPr>
        <w:t>Náležitosti, forma a nutné součásti a nutné součásti daňového dokladu:</w:t>
      </w:r>
    </w:p>
    <w:p w:rsidR="00914D5D" w:rsidRPr="0094443B" w:rsidRDefault="00914D5D" w:rsidP="00914D5D"/>
    <w:p w:rsidR="00914D5D" w:rsidRPr="00750E57" w:rsidRDefault="00914D5D" w:rsidP="00FE1209">
      <w:pPr>
        <w:numPr>
          <w:ilvl w:val="0"/>
          <w:numId w:val="34"/>
        </w:numPr>
      </w:pPr>
      <w:r w:rsidRPr="00750E57">
        <w:t>náležitosti dle zák. č. 235/2004 Sb., o dani z přidané hodnoty, ve znění pozdějších předpisů.</w:t>
      </w:r>
    </w:p>
    <w:p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rsidR="00645920" w:rsidRPr="00FE1209" w:rsidRDefault="00645920" w:rsidP="00FE1209">
      <w:pPr>
        <w:numPr>
          <w:ilvl w:val="0"/>
          <w:numId w:val="34"/>
        </w:numPr>
      </w:pPr>
      <w:r w:rsidRPr="00FE1209">
        <w:t xml:space="preserve"> název veřejné zakázky, které se daný daňový doklad týká</w:t>
      </w:r>
    </w:p>
    <w:p w:rsidR="00914D5D" w:rsidRPr="00191EE3" w:rsidRDefault="00914D5D" w:rsidP="00F208F0">
      <w:pPr>
        <w:numPr>
          <w:ilvl w:val="0"/>
          <w:numId w:val="11"/>
        </w:numPr>
        <w:tabs>
          <w:tab w:val="left" w:pos="426"/>
        </w:tabs>
        <w:spacing w:before="120"/>
        <w:outlineLvl w:val="1"/>
        <w:rPr>
          <w:rFonts w:cs="Arial"/>
          <w:bCs/>
        </w:rPr>
      </w:pPr>
      <w:r w:rsidRPr="00F208F0">
        <w:rPr>
          <w:rFonts w:cs="Arial"/>
        </w:rPr>
        <w:t>Veškeré platby budou probíhat bezhotovostně</w:t>
      </w:r>
      <w:r w:rsidR="00F75C62" w:rsidRPr="00F208F0">
        <w:rPr>
          <w:rFonts w:cs="Arial"/>
        </w:rPr>
        <w:t xml:space="preserve">, na </w:t>
      </w:r>
      <w:r w:rsidR="00F75C62" w:rsidRPr="00191EE3">
        <w:rPr>
          <w:rFonts w:cs="Arial"/>
        </w:rPr>
        <w:t xml:space="preserve">účet, který je správcem daně zveřejněn způsobem umožňující dálkový přístup, pokud úplata za plnění překračuje dvojnásobek částky podle zákona č.254/2004 Sb. v platném znění, upravujícího </w:t>
      </w:r>
      <w:r w:rsidR="00F75C62" w:rsidRPr="00191EE3">
        <w:rPr>
          <w:rFonts w:cs="Arial"/>
        </w:rPr>
        <w:lastRenderedPageBreak/>
        <w:t>omezení plateb v hotovosti</w:t>
      </w:r>
      <w:r w:rsidRPr="00191EE3">
        <w:rPr>
          <w:rFonts w:cs="Arial"/>
        </w:rPr>
        <w:t xml:space="preserve"> Objednatel je oprávněn zaslat ve lhůtě splatnosti zpět zhotoviteli takové daňové doklady, které nebudou splňovat náležitosti uvedené v tomto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rPr>
        <w:t>.</w:t>
      </w:r>
      <w:r w:rsidR="00F208F0" w:rsidRPr="00191EE3">
        <w:rPr>
          <w:rFonts w:cs="Arial"/>
        </w:rPr>
        <w:t xml:space="preserve"> </w:t>
      </w:r>
    </w:p>
    <w:p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rPr>
        <w:t>Běžná splatnost veškerých daňových dokladů je stanovena na 30</w:t>
      </w:r>
      <w:r w:rsidRPr="004710A1">
        <w:rPr>
          <w:rFonts w:cs="Arial"/>
        </w:rPr>
        <w:t xml:space="preserve"> kalendářních</w:t>
      </w:r>
      <w:r w:rsidRPr="0094443B">
        <w:rPr>
          <w:rFonts w:cs="Arial"/>
        </w:rPr>
        <w:t xml:space="preserve"> dní ode dne doručení objednateli s tím, že dnem úhrady je den odepsání předmětné částky z účtu objednatele ve prospěch účtu zhotovitele.</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 xml:space="preserve">Splatnost smluvní pokuty činí </w:t>
      </w:r>
      <w:r>
        <w:rPr>
          <w:rFonts w:cs="Arial"/>
        </w:rPr>
        <w:t>15</w:t>
      </w:r>
      <w:r w:rsidRPr="0094443B">
        <w:rPr>
          <w:rFonts w:cs="Arial"/>
        </w:rPr>
        <w:t xml:space="preserve"> kalendářních dnů ode dne, co bude povinná strana oprávněnou smluvní stranou vyzvána k zaplacení.</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Práce, které zhotovitel provede nad rámec projektové dokumentace bez předchozího písemného souhlasu objednatele, nebudou zhotoviteli uhrazeny a zhotovitel je povinen na výzvu objednatele takové části z díla odstranit.</w:t>
      </w:r>
    </w:p>
    <w:p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rPr>
        <w:t>Smluvní strany tímto výslovně sjednávají, že jiný způsob ani jiné platby ceny za dílo ani v jiných lhůtách než jak jsou uvedeny v této smlouvě není objednatel povinen zhotoviteli poskytnout, pokud není v této smlouvě uvedeno jinak.</w:t>
      </w:r>
    </w:p>
    <w:p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rPr>
        <w:t>Veškeré platby budou probíhat v CZK.</w:t>
      </w:r>
    </w:p>
    <w:p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rsidR="00914D5D" w:rsidRPr="0094443B" w:rsidRDefault="00914D5D" w:rsidP="009D5D42">
      <w:pPr>
        <w:numPr>
          <w:ilvl w:val="0"/>
          <w:numId w:val="11"/>
        </w:numPr>
        <w:tabs>
          <w:tab w:val="left" w:pos="426"/>
        </w:tabs>
        <w:spacing w:before="120"/>
        <w:ind w:left="426" w:hanging="426"/>
        <w:outlineLvl w:val="1"/>
        <w:rPr>
          <w:rFonts w:cs="Arial"/>
          <w:bCs/>
        </w:rPr>
      </w:pPr>
      <w:r w:rsidRPr="00F75C62">
        <w:t>S ohledem na ustanovení § 109 a 109a zákona č. 235/2004 Sb., o dani z přidané hodnoty, ve znění pozdějších předpisů, který mimo jiné</w:t>
      </w:r>
      <w:r w:rsidRPr="0094443B">
        <w:t xml:space="preserve"> upravuje otázku ručení příjemce zdanitelného plnění, se smluvní strany dohodly na následujících právech a povinnostech:</w:t>
      </w:r>
    </w:p>
    <w:p w:rsidR="00914D5D" w:rsidRPr="0094443B" w:rsidRDefault="00914D5D" w:rsidP="00914D5D">
      <w:pPr>
        <w:ind w:left="360"/>
      </w:pPr>
    </w:p>
    <w:p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914D5D" w:rsidRPr="0094443B" w:rsidRDefault="00914D5D" w:rsidP="00914D5D">
      <w:pPr>
        <w:ind w:left="927"/>
        <w:contextualSpacing/>
      </w:pPr>
    </w:p>
    <w:p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rsidR="00914D5D" w:rsidRPr="00191EE3" w:rsidRDefault="00914D5D" w:rsidP="00914D5D">
      <w:pPr>
        <w:ind w:left="927"/>
        <w:contextualSpacing/>
      </w:pPr>
    </w:p>
    <w:p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rsidR="00914D5D" w:rsidRPr="00191EE3" w:rsidRDefault="00914D5D" w:rsidP="00914D5D">
      <w:pPr>
        <w:ind w:left="708"/>
      </w:pPr>
    </w:p>
    <w:p w:rsidR="00914D5D" w:rsidRPr="00191EE3" w:rsidRDefault="00914D5D" w:rsidP="009D5D42">
      <w:pPr>
        <w:numPr>
          <w:ilvl w:val="0"/>
          <w:numId w:val="10"/>
        </w:numPr>
        <w:contextualSpacing/>
      </w:pPr>
      <w:r w:rsidRPr="00191EE3">
        <w:t xml:space="preserve">V případě, že se kterákoliv ze smluvních stran rozhodne změnit účet, na který jí má být poskytováno peněžité plnění (uvedený v záhlaví této smlouvy), je </w:t>
      </w:r>
      <w:r w:rsidRPr="00191EE3">
        <w:lastRenderedPageBreak/>
        <w:t>povinna zvolit takový účet, aby byly zachovány Podmínka tuzemského účtu a Podmínka zveřejněného účtu definované v tomto odstavci výše. O změně bankovního účtu je dále povinna neprodleně informovat druhou smluvní stranu.</w:t>
      </w:r>
    </w:p>
    <w:p w:rsidR="00914D5D" w:rsidRPr="00191EE3" w:rsidRDefault="00914D5D" w:rsidP="00914D5D">
      <w:pPr>
        <w:ind w:left="708"/>
      </w:pPr>
    </w:p>
    <w:p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rsidR="00914D5D" w:rsidRPr="00191EE3" w:rsidRDefault="00914D5D" w:rsidP="00914D5D">
      <w:pPr>
        <w:ind w:left="708"/>
      </w:pPr>
    </w:p>
    <w:p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rsidR="00914D5D" w:rsidRPr="0094443B" w:rsidRDefault="00914D5D" w:rsidP="00914D5D">
      <w:pPr>
        <w:ind w:left="708"/>
      </w:pPr>
    </w:p>
    <w:p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rsidR="00914D5D" w:rsidRPr="0094443B" w:rsidRDefault="00914D5D" w:rsidP="00914D5D">
      <w:pPr>
        <w:ind w:left="927"/>
      </w:pPr>
    </w:p>
    <w:p w:rsidR="00914D5D" w:rsidRPr="0094443B" w:rsidRDefault="00914D5D" w:rsidP="00914D5D">
      <w:pPr>
        <w:ind w:left="1560"/>
      </w:pPr>
      <w:r w:rsidRPr="0094443B">
        <w:t>i) úmyslné nezaplacení daně,</w:t>
      </w:r>
    </w:p>
    <w:p w:rsidR="00914D5D" w:rsidRPr="0094443B" w:rsidRDefault="00914D5D" w:rsidP="00914D5D">
      <w:pPr>
        <w:ind w:left="1560"/>
      </w:pPr>
      <w:proofErr w:type="spellStart"/>
      <w:r w:rsidRPr="0094443B">
        <w:t>ii</w:t>
      </w:r>
      <w:proofErr w:type="spellEnd"/>
      <w:r w:rsidRPr="0094443B">
        <w:t>) postavení smluvní strany, které by znemožňovalo daň zaplatit,</w:t>
      </w:r>
    </w:p>
    <w:p w:rsidR="00914D5D" w:rsidRPr="0094443B" w:rsidRDefault="00914D5D" w:rsidP="00914D5D">
      <w:pPr>
        <w:ind w:left="1560"/>
      </w:pPr>
      <w:proofErr w:type="spellStart"/>
      <w:r w:rsidRPr="0094443B">
        <w:t>iii</w:t>
      </w:r>
      <w:proofErr w:type="spellEnd"/>
      <w:r w:rsidRPr="0094443B">
        <w:t>) zkrácení daně nebo vylákání daňové výhody.</w:t>
      </w:r>
    </w:p>
    <w:p w:rsidR="00914D5D" w:rsidRPr="0094443B" w:rsidRDefault="00914D5D" w:rsidP="00914D5D">
      <w:pPr>
        <w:ind w:left="708"/>
      </w:pPr>
    </w:p>
    <w:p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rsidR="00E16FE5" w:rsidRPr="0094443B" w:rsidRDefault="00E16FE5" w:rsidP="00FE1209">
      <w:pPr>
        <w:spacing w:before="120"/>
        <w:ind w:left="927"/>
      </w:pPr>
    </w:p>
    <w:p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 xml:space="preserve">Ustanovení článku </w:t>
      </w:r>
      <w:proofErr w:type="gramStart"/>
      <w:r w:rsidR="00DB27AD" w:rsidRPr="00FE1209">
        <w:rPr>
          <w:rFonts w:eastAsia="Arial" w:cs="Arial"/>
        </w:rPr>
        <w:t>III.</w:t>
      </w:r>
      <w:r w:rsidR="001672FB" w:rsidRPr="00FE1209">
        <w:rPr>
          <w:rFonts w:eastAsia="Arial" w:cs="Arial"/>
        </w:rPr>
        <w:t>.odst</w:t>
      </w:r>
      <w:r w:rsidR="004710A1" w:rsidRPr="00FE1209">
        <w:rPr>
          <w:rFonts w:eastAsia="Arial" w:cs="Arial"/>
        </w:rPr>
        <w:t>.</w:t>
      </w:r>
      <w:proofErr w:type="gramEnd"/>
      <w:r w:rsidR="004710A1" w:rsidRPr="00FE1209">
        <w:rPr>
          <w:rFonts w:eastAsia="Arial" w:cs="Arial"/>
        </w:rPr>
        <w:t xml:space="preserve"> </w:t>
      </w:r>
      <w:r w:rsidR="001672FB" w:rsidRPr="00FE1209">
        <w:rPr>
          <w:rFonts w:eastAsia="Arial" w:cs="Arial"/>
        </w:rPr>
        <w:t xml:space="preserve">15,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rsidR="00914D5D" w:rsidRPr="0094443B" w:rsidRDefault="00914D5D" w:rsidP="00914D5D">
      <w:pPr>
        <w:jc w:val="center"/>
        <w:rPr>
          <w:rFonts w:cs="Arial"/>
          <w:b/>
        </w:rPr>
      </w:pPr>
      <w:r w:rsidRPr="0094443B">
        <w:rPr>
          <w:rFonts w:cs="Arial"/>
          <w:b/>
        </w:rPr>
        <w:t>IV.</w:t>
      </w:r>
      <w:r w:rsidRPr="0094443B">
        <w:rPr>
          <w:rFonts w:cs="Arial"/>
          <w:b/>
        </w:rPr>
        <w:br/>
        <w:t>Vlastnictví stavební suti</w:t>
      </w:r>
    </w:p>
    <w:p w:rsidR="00914D5D" w:rsidRPr="0094443B" w:rsidRDefault="00914D5D" w:rsidP="009D5D42">
      <w:pPr>
        <w:numPr>
          <w:ilvl w:val="0"/>
          <w:numId w:val="17"/>
        </w:numPr>
        <w:spacing w:before="120"/>
        <w:ind w:left="426" w:hanging="426"/>
        <w:rPr>
          <w:rFonts w:cs="Arial"/>
          <w:b/>
        </w:rPr>
      </w:pPr>
      <w:r w:rsidRPr="0094443B">
        <w:rPr>
          <w:rFonts w:cs="Arial"/>
          <w:bCs/>
        </w:rPr>
        <w:t>Smluvní strany se dohodly na tom, že zhotovitel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94443B">
        <w:rPr>
          <w:rFonts w:cs="Arial"/>
          <w:b/>
          <w:bCs/>
        </w:rPr>
        <w:t>stavební suť</w:t>
      </w:r>
      <w:r w:rsidRPr="0094443B">
        <w:rPr>
          <w:rFonts w:cs="Arial"/>
          <w:bCs/>
        </w:rPr>
        <w:t>“). V případě pochybností, zda se jedná o stavební suť, je zhotovitel povinen se dotázat objednatele. Zhotovitel odpovídá za případné nesprávné určení stavební suti.</w:t>
      </w:r>
    </w:p>
    <w:p w:rsidR="00914D5D" w:rsidRPr="0094443B" w:rsidRDefault="00914D5D" w:rsidP="009D5D42">
      <w:pPr>
        <w:numPr>
          <w:ilvl w:val="0"/>
          <w:numId w:val="17"/>
        </w:numPr>
        <w:spacing w:before="120"/>
        <w:ind w:left="426" w:hanging="426"/>
        <w:rPr>
          <w:rFonts w:cs="Arial"/>
          <w:b/>
        </w:rPr>
      </w:pPr>
      <w:r w:rsidRPr="0094443B">
        <w:rPr>
          <w:rFonts w:cs="Arial"/>
          <w:bCs/>
        </w:rPr>
        <w:t xml:space="preserve">Okamžik přechodu vlastnictví stavební sutě z objednatele na zhotovitele je moment, kdy jakákoliv část stavební sutě bez ohledu na její velikost je od původní stavby oddělena. </w:t>
      </w:r>
    </w:p>
    <w:p w:rsidR="00914D5D" w:rsidRPr="0094443B" w:rsidRDefault="00914D5D" w:rsidP="009D5D42">
      <w:pPr>
        <w:numPr>
          <w:ilvl w:val="0"/>
          <w:numId w:val="17"/>
        </w:numPr>
        <w:spacing w:before="120"/>
        <w:ind w:left="426" w:hanging="426"/>
        <w:rPr>
          <w:rFonts w:cs="Arial"/>
          <w:b/>
        </w:rPr>
      </w:pPr>
      <w:r w:rsidRPr="0094443B">
        <w:rPr>
          <w:rFonts w:cs="Arial"/>
          <w:bCs/>
        </w:rPr>
        <w:t xml:space="preserve">Zhotovitel bude nakládat s odpady v souladu s ustanoveními zákona č. 185/2001 Sb., o odpadech, ve znění pozdějších předpisů. </w:t>
      </w:r>
    </w:p>
    <w:p w:rsidR="00914D5D" w:rsidRPr="0094443B" w:rsidRDefault="00914D5D" w:rsidP="009D5D42">
      <w:pPr>
        <w:numPr>
          <w:ilvl w:val="0"/>
          <w:numId w:val="17"/>
        </w:numPr>
        <w:spacing w:before="120"/>
        <w:ind w:left="426" w:hanging="426"/>
        <w:rPr>
          <w:rFonts w:cs="Arial"/>
          <w:b/>
        </w:rPr>
      </w:pPr>
      <w:r w:rsidRPr="0094443B">
        <w:rPr>
          <w:rFonts w:cs="Arial"/>
          <w:bCs/>
        </w:rPr>
        <w:t xml:space="preserve">Bez výhrad všechny náklady spojené s odvozem a likvidací stavební sutě stejně jako jakékoliv vícepráce nebo jiné zvýšení nákladů v souvislosti s odvozem, nakládáním a likvidací stavební suti jsou již zahrnuty v ceně díla. </w:t>
      </w:r>
    </w:p>
    <w:p w:rsidR="00914D5D" w:rsidRDefault="00914D5D" w:rsidP="00914D5D">
      <w:pPr>
        <w:jc w:val="center"/>
        <w:rPr>
          <w:rFonts w:cs="Arial"/>
          <w:bCs/>
        </w:rPr>
      </w:pPr>
    </w:p>
    <w:p w:rsidR="006A3397" w:rsidRPr="0094443B" w:rsidRDefault="006A3397" w:rsidP="00914D5D">
      <w:pPr>
        <w:jc w:val="center"/>
        <w:rPr>
          <w:rFonts w:cs="Arial"/>
          <w:bCs/>
        </w:rPr>
      </w:pPr>
    </w:p>
    <w:p w:rsidR="00914D5D" w:rsidRPr="0094443B" w:rsidRDefault="00914D5D" w:rsidP="00914D5D">
      <w:pPr>
        <w:jc w:val="center"/>
        <w:rPr>
          <w:rFonts w:cs="Arial"/>
          <w:b/>
        </w:rPr>
      </w:pPr>
      <w:r w:rsidRPr="0094443B">
        <w:rPr>
          <w:rFonts w:cs="Arial"/>
          <w:b/>
        </w:rPr>
        <w:lastRenderedPageBreak/>
        <w:t>V.</w:t>
      </w:r>
    </w:p>
    <w:p w:rsidR="00914D5D" w:rsidRPr="0094443B" w:rsidRDefault="00914D5D" w:rsidP="00914D5D">
      <w:pPr>
        <w:jc w:val="center"/>
        <w:rPr>
          <w:rFonts w:cs="Arial"/>
          <w:b/>
        </w:rPr>
      </w:pPr>
      <w:r w:rsidRPr="0094443B">
        <w:rPr>
          <w:rFonts w:cs="Arial"/>
          <w:b/>
        </w:rPr>
        <w:t>Podmínky provádění díla</w:t>
      </w:r>
    </w:p>
    <w:p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2.</w:t>
      </w:r>
      <w:r w:rsidRPr="0094443B">
        <w:rPr>
          <w:rFonts w:cs="Arial"/>
          <w:bCs/>
        </w:rPr>
        <w:t xml:space="preserve"> </w:t>
      </w:r>
      <w:r w:rsidR="006A3397" w:rsidRPr="00F75C62">
        <w:t xml:space="preserve">v takovém případě bude Zhotovitel odpovědný Objednateli za jakoukoli takto prováděnou část svých povinností vyplývajících ze Smlouvy, jako kdyby je plnil Zhotovitel sám. Zhotovitel nesmí uzavřít smlouvu </w:t>
      </w:r>
      <w:proofErr w:type="gramStart"/>
      <w:r w:rsidR="006A3397" w:rsidRPr="00F75C62">
        <w:t>se</w:t>
      </w:r>
      <w:proofErr w:type="gramEnd"/>
      <w:r w:rsidR="006A3397" w:rsidRPr="00F75C62">
        <w:t xml:space="preserve">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proofErr w:type="gramStart"/>
      <w:r w:rsidR="00670A61">
        <w:rPr>
          <w:rFonts w:cs="Arial"/>
          <w:bCs/>
        </w:rPr>
        <w:t>po</w:t>
      </w:r>
      <w:r w:rsidR="00AF095C">
        <w:rPr>
          <w:rFonts w:cs="Arial"/>
          <w:bCs/>
        </w:rPr>
        <w:t>d</w:t>
      </w:r>
      <w:r w:rsidR="00670A61">
        <w:rPr>
          <w:rFonts w:cs="Arial"/>
          <w:bCs/>
        </w:rPr>
        <w:t>dodavate</w:t>
      </w:r>
      <w:r w:rsidR="006A3397" w:rsidRPr="006A3397">
        <w:rPr>
          <w:rFonts w:cs="Arial"/>
          <w:bCs/>
        </w:rPr>
        <w:t>le(ů) pro</w:t>
      </w:r>
      <w:proofErr w:type="gramEnd"/>
      <w:r w:rsidR="006A3397" w:rsidRPr="006A3397">
        <w:rPr>
          <w:rFonts w:cs="Arial"/>
          <w:bCs/>
        </w:rPr>
        <w:t xml:space="preserve">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rsidR="00914D5D" w:rsidRPr="0044337F" w:rsidRDefault="00914D5D" w:rsidP="00FE1209">
      <w:pPr>
        <w:numPr>
          <w:ilvl w:val="0"/>
          <w:numId w:val="35"/>
        </w:numPr>
      </w:pPr>
      <w:r w:rsidRPr="0044337F">
        <w:t>všechny technické a dodací podmínky díla zahrnul do kalkulace cen</w:t>
      </w:r>
    </w:p>
    <w:p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rsidR="00914D5D" w:rsidRPr="0094443B" w:rsidRDefault="00914D5D" w:rsidP="009D5D42">
      <w:pPr>
        <w:numPr>
          <w:ilvl w:val="0"/>
          <w:numId w:val="18"/>
        </w:numPr>
        <w:spacing w:before="120"/>
        <w:ind w:left="426" w:hanging="426"/>
        <w:rPr>
          <w:rFonts w:cs="Arial"/>
          <w:bCs/>
        </w:rPr>
      </w:pPr>
      <w:r w:rsidRPr="0094443B">
        <w:rPr>
          <w:rFonts w:cs="Arial"/>
          <w:bCs/>
        </w:rPr>
        <w:lastRenderedPageBreak/>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zajistí dostatečnou ochranu stávajících a to i dočasných elektrorozvodů, vodovodů, případně dalších sítí, a to jak na místě provádění díla, tak v případě nutnosti i na přilehlých pozemcích a komunikacích. </w:t>
      </w:r>
    </w:p>
    <w:p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rsidR="00914D5D" w:rsidRPr="0094443B" w:rsidRDefault="00914D5D" w:rsidP="00FE1209">
      <w:pPr>
        <w:spacing w:before="120"/>
        <w:ind w:left="142" w:firstLine="284"/>
        <w:rPr>
          <w:rFonts w:cs="Arial"/>
          <w:bCs/>
        </w:rPr>
      </w:pPr>
      <w:r w:rsidRPr="0094443B">
        <w:rPr>
          <w:rFonts w:cs="Arial"/>
        </w:rPr>
        <w:t>Změnový list bude obsahovat:</w:t>
      </w:r>
    </w:p>
    <w:p w:rsidR="00914D5D" w:rsidRPr="00750E57" w:rsidRDefault="00914D5D" w:rsidP="00FE1209">
      <w:pPr>
        <w:numPr>
          <w:ilvl w:val="0"/>
          <w:numId w:val="36"/>
        </w:numPr>
      </w:pPr>
      <w:r w:rsidRPr="00750E57">
        <w:t>popis změny a její porovnání se stavebním povolením a ověřenou dokumentací</w:t>
      </w:r>
    </w:p>
    <w:p w:rsidR="00914D5D" w:rsidRPr="0044337F" w:rsidRDefault="00914D5D" w:rsidP="00FE1209">
      <w:pPr>
        <w:numPr>
          <w:ilvl w:val="0"/>
          <w:numId w:val="36"/>
        </w:numPr>
      </w:pPr>
      <w:r w:rsidRPr="0044337F">
        <w:t>důvody navrhované změny</w:t>
      </w:r>
    </w:p>
    <w:p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rsidR="00914D5D" w:rsidRPr="00FE1209" w:rsidRDefault="00914D5D" w:rsidP="00FE1209">
      <w:pPr>
        <w:numPr>
          <w:ilvl w:val="0"/>
          <w:numId w:val="36"/>
        </w:numPr>
      </w:pPr>
      <w:r w:rsidRPr="0044337F">
        <w:t>doklady o projednání změny s osobami či orgány, jejichž zájmy jsou navrhovanou měnou dotčeny</w:t>
      </w:r>
    </w:p>
    <w:p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rsidR="00914D5D" w:rsidRPr="00680008" w:rsidRDefault="00680008" w:rsidP="009D5D42">
      <w:pPr>
        <w:numPr>
          <w:ilvl w:val="0"/>
          <w:numId w:val="18"/>
        </w:numPr>
        <w:spacing w:before="120"/>
        <w:ind w:left="426" w:hanging="426"/>
        <w:rPr>
          <w:rFonts w:cs="Arial"/>
          <w:bCs/>
        </w:rPr>
      </w:pPr>
      <w:r w:rsidRPr="00D823D1">
        <w:rPr>
          <w:rFonts w:eastAsia="TimesNewRomanPSMT"/>
        </w:rPr>
        <w:t xml:space="preserve">Návrh ocenění každé změny je Zhotovitel povinen zpracovat ve struktuře a formou položkového rozpočtu změny, kdy jednotkové ceny </w:t>
      </w:r>
      <w:r w:rsidRPr="00D823D1">
        <w:t>použité k ocenění položek rozpočtu budou stanoveny dle aktuálního ceníku stavebních prací ÚRS v cenové úrovni období, kdy změna nastal</w:t>
      </w:r>
      <w:r w:rsidR="00C201C7">
        <w:t>a.</w:t>
      </w:r>
      <w:r w:rsidR="00C201C7" w:rsidRPr="00680008">
        <w:rPr>
          <w:rFonts w:cs="Arial"/>
          <w:bCs/>
        </w:rPr>
        <w:t xml:space="preserve"> </w:t>
      </w:r>
    </w:p>
    <w:p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rsidR="00680008" w:rsidRPr="0094443B" w:rsidRDefault="00680008" w:rsidP="00680008">
      <w:pPr>
        <w:spacing w:before="120"/>
        <w:ind w:left="720"/>
        <w:rPr>
          <w:rFonts w:cs="Arial"/>
          <w:bCs/>
        </w:rPr>
      </w:pPr>
    </w:p>
    <w:p w:rsidR="00914D5D" w:rsidRPr="0094443B" w:rsidRDefault="00680008" w:rsidP="00914D5D">
      <w:pPr>
        <w:rPr>
          <w:rFonts w:cs="Arial"/>
          <w:bCs/>
        </w:rPr>
      </w:pPr>
      <w:r w:rsidRPr="00680008">
        <w:rPr>
          <w:rFonts w:cs="Arial"/>
          <w:bCs/>
        </w:rPr>
        <w:t xml:space="preserve">. </w:t>
      </w:r>
    </w:p>
    <w:p w:rsidR="00914D5D" w:rsidRPr="0094443B" w:rsidRDefault="00914D5D" w:rsidP="00914D5D">
      <w:pPr>
        <w:rPr>
          <w:rFonts w:cs="Arial"/>
          <w:bCs/>
        </w:rPr>
      </w:pPr>
    </w:p>
    <w:p w:rsidR="00914D5D" w:rsidRPr="0094443B" w:rsidRDefault="00914D5D" w:rsidP="00914D5D">
      <w:pPr>
        <w:jc w:val="center"/>
        <w:rPr>
          <w:rFonts w:cs="Arial"/>
          <w:b/>
          <w:bCs/>
        </w:rPr>
      </w:pPr>
      <w:r w:rsidRPr="0094443B">
        <w:rPr>
          <w:rFonts w:cs="Arial"/>
          <w:b/>
          <w:bCs/>
        </w:rPr>
        <w:t>VI.</w:t>
      </w:r>
    </w:p>
    <w:p w:rsidR="00914D5D" w:rsidRPr="0094443B" w:rsidRDefault="00914D5D" w:rsidP="00914D5D">
      <w:pPr>
        <w:jc w:val="center"/>
        <w:rPr>
          <w:rFonts w:cs="Arial"/>
          <w:bCs/>
        </w:rPr>
      </w:pPr>
      <w:r w:rsidRPr="0094443B">
        <w:rPr>
          <w:rFonts w:cs="Arial"/>
          <w:b/>
          <w:bCs/>
        </w:rPr>
        <w:t xml:space="preserve"> Kontrola prováděných prací</w:t>
      </w:r>
    </w:p>
    <w:p w:rsidR="00914D5D" w:rsidRPr="0094443B" w:rsidRDefault="00914D5D" w:rsidP="00914D5D">
      <w:pPr>
        <w:rPr>
          <w:rFonts w:cs="Arial"/>
          <w:bCs/>
        </w:rPr>
      </w:pPr>
    </w:p>
    <w:p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 xml:space="preserve">průběhu provádění díla organizuje Objednatel kontrolní dny v termínech nezbytných pro řádné provádění kontroly, nejméně však </w:t>
      </w:r>
      <w:r>
        <w:rPr>
          <w:rFonts w:cs="Arial"/>
          <w:color w:val="000000"/>
        </w:rPr>
        <w:t>2</w:t>
      </w:r>
      <w:r w:rsidRPr="0094443B">
        <w:rPr>
          <w:rFonts w:cs="Arial"/>
          <w:color w:val="000000"/>
        </w:rPr>
        <w:t>x měsíčně.</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lastRenderedPageBreak/>
        <w:t>Objednatel je povinen oznámit konání kontrolního dne písemně zhotoviteli nejméně 3 pracovní dny před jeho konáním.</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rsidR="00914D5D" w:rsidRPr="0094443B" w:rsidRDefault="00914D5D" w:rsidP="00914D5D">
      <w:pPr>
        <w:spacing w:before="120"/>
        <w:rPr>
          <w:rFonts w:cs="Arial"/>
          <w:bCs/>
        </w:rPr>
      </w:pPr>
    </w:p>
    <w:p w:rsidR="00914D5D" w:rsidRPr="0094443B" w:rsidRDefault="00914D5D" w:rsidP="00914D5D">
      <w:pPr>
        <w:jc w:val="center"/>
        <w:rPr>
          <w:rFonts w:cs="Arial"/>
          <w:b/>
          <w:bCs/>
        </w:rPr>
      </w:pPr>
    </w:p>
    <w:p w:rsidR="00914D5D" w:rsidRPr="0094443B" w:rsidRDefault="00914D5D" w:rsidP="00914D5D">
      <w:pPr>
        <w:jc w:val="center"/>
        <w:rPr>
          <w:rFonts w:cs="Arial"/>
          <w:b/>
          <w:bCs/>
        </w:rPr>
      </w:pPr>
      <w:r w:rsidRPr="0094443B">
        <w:rPr>
          <w:rFonts w:cs="Arial"/>
          <w:b/>
          <w:bCs/>
        </w:rPr>
        <w:t xml:space="preserve">VII. </w:t>
      </w:r>
    </w:p>
    <w:p w:rsidR="00914D5D" w:rsidRPr="0094443B" w:rsidRDefault="00914D5D" w:rsidP="00914D5D">
      <w:pPr>
        <w:jc w:val="center"/>
        <w:rPr>
          <w:rFonts w:cs="Arial"/>
          <w:b/>
          <w:bCs/>
        </w:rPr>
      </w:pPr>
      <w:r w:rsidRPr="0094443B">
        <w:rPr>
          <w:rFonts w:cs="Arial"/>
          <w:b/>
          <w:bCs/>
        </w:rPr>
        <w:t>Práva a povinnosti objednatele a zhotovitele</w:t>
      </w:r>
    </w:p>
    <w:p w:rsidR="00914D5D" w:rsidRPr="0094443B" w:rsidRDefault="00914D5D" w:rsidP="00914D5D">
      <w:pPr>
        <w:jc w:val="center"/>
        <w:rPr>
          <w:rFonts w:cs="Arial"/>
          <w:bCs/>
        </w:rPr>
      </w:pPr>
    </w:p>
    <w:p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zhotovitel poruší tuto povinnost, odpovídá objednateli za škodu, která mu tím vznikne. </w:t>
      </w:r>
    </w:p>
    <w:p w:rsidR="00914D5D" w:rsidRDefault="00914D5D" w:rsidP="00914D5D">
      <w:pPr>
        <w:tabs>
          <w:tab w:val="left" w:pos="720"/>
        </w:tabs>
        <w:spacing w:before="120" w:after="60"/>
        <w:rPr>
          <w:rFonts w:cs="Arial"/>
          <w:b/>
        </w:rPr>
      </w:pPr>
    </w:p>
    <w:p w:rsidR="00BC2840" w:rsidRPr="0094443B" w:rsidRDefault="00BC2840" w:rsidP="00914D5D">
      <w:pPr>
        <w:tabs>
          <w:tab w:val="left" w:pos="720"/>
        </w:tabs>
        <w:spacing w:before="120" w:after="60"/>
        <w:rPr>
          <w:rFonts w:cs="Arial"/>
          <w:b/>
        </w:rPr>
      </w:pPr>
    </w:p>
    <w:p w:rsidR="00914D5D" w:rsidRPr="0094443B" w:rsidRDefault="00914D5D" w:rsidP="00914D5D">
      <w:pPr>
        <w:spacing w:before="120" w:line="240" w:lineRule="atLeast"/>
        <w:ind w:left="284" w:hanging="284"/>
        <w:jc w:val="center"/>
        <w:rPr>
          <w:rFonts w:cs="Arial"/>
          <w:b/>
          <w:bCs/>
        </w:rPr>
      </w:pPr>
      <w:r w:rsidRPr="0094443B">
        <w:rPr>
          <w:rFonts w:cs="Arial"/>
          <w:b/>
          <w:bCs/>
        </w:rPr>
        <w:lastRenderedPageBreak/>
        <w:t>VIII.</w:t>
      </w:r>
    </w:p>
    <w:p w:rsidR="00914D5D" w:rsidRPr="0094443B" w:rsidRDefault="00914D5D" w:rsidP="00914D5D">
      <w:pPr>
        <w:spacing w:line="240" w:lineRule="atLeast"/>
        <w:ind w:left="284" w:hanging="284"/>
        <w:jc w:val="center"/>
        <w:rPr>
          <w:rFonts w:cs="Arial"/>
          <w:b/>
          <w:bCs/>
        </w:rPr>
      </w:pPr>
      <w:r w:rsidRPr="0094443B">
        <w:rPr>
          <w:rFonts w:cs="Arial"/>
          <w:b/>
          <w:bCs/>
        </w:rPr>
        <w:t>Provedení díla</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rsidR="00914D5D" w:rsidRDefault="00914D5D" w:rsidP="00914D5D">
      <w:pPr>
        <w:jc w:val="center"/>
        <w:rPr>
          <w:rFonts w:cs="Arial"/>
          <w:b/>
        </w:rPr>
      </w:pPr>
    </w:p>
    <w:p w:rsidR="00914D5D" w:rsidRPr="0094443B" w:rsidRDefault="00914D5D" w:rsidP="00914D5D">
      <w:pPr>
        <w:jc w:val="center"/>
        <w:rPr>
          <w:rFonts w:cs="Arial"/>
          <w:b/>
        </w:rPr>
      </w:pPr>
    </w:p>
    <w:p w:rsidR="00914D5D" w:rsidRPr="0094443B" w:rsidRDefault="00914D5D" w:rsidP="00914D5D">
      <w:pPr>
        <w:jc w:val="center"/>
        <w:rPr>
          <w:rFonts w:cs="Arial"/>
          <w:b/>
        </w:rPr>
      </w:pPr>
      <w:r w:rsidRPr="0094443B">
        <w:rPr>
          <w:rFonts w:cs="Arial"/>
          <w:b/>
        </w:rPr>
        <w:t>IX.</w:t>
      </w:r>
    </w:p>
    <w:p w:rsidR="00914D5D" w:rsidRPr="0094443B" w:rsidRDefault="00914D5D" w:rsidP="00914D5D">
      <w:pPr>
        <w:jc w:val="center"/>
        <w:rPr>
          <w:rFonts w:cs="Arial"/>
          <w:b/>
        </w:rPr>
      </w:pPr>
      <w:r w:rsidRPr="0094443B">
        <w:rPr>
          <w:rFonts w:cs="Arial"/>
          <w:b/>
        </w:rPr>
        <w:t>Předání a převzetí díla</w:t>
      </w:r>
    </w:p>
    <w:p w:rsidR="00914D5D" w:rsidRPr="0094443B" w:rsidRDefault="00914D5D" w:rsidP="00914D5D">
      <w:pPr>
        <w:rPr>
          <w:rFonts w:cs="Arial"/>
          <w:b/>
        </w:rPr>
      </w:pPr>
    </w:p>
    <w:p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rsidR="00914D5D" w:rsidRPr="0094443B" w:rsidRDefault="00914D5D" w:rsidP="00914D5D">
      <w:pPr>
        <w:rPr>
          <w:rFonts w:cs="Arial"/>
        </w:rPr>
      </w:pPr>
    </w:p>
    <w:p w:rsidR="00914D5D" w:rsidRPr="0094443B" w:rsidRDefault="00914D5D" w:rsidP="00FE1209">
      <w:pPr>
        <w:numPr>
          <w:ilvl w:val="0"/>
          <w:numId w:val="37"/>
        </w:numPr>
        <w:rPr>
          <w:rFonts w:cs="Arial"/>
        </w:rPr>
      </w:pPr>
      <w:r w:rsidRPr="0094443B">
        <w:rPr>
          <w:rFonts w:cs="Arial"/>
        </w:rPr>
        <w:t>dokumentace skutečného provedení díla,</w:t>
      </w:r>
    </w:p>
    <w:p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rsidR="00914D5D" w:rsidRPr="0094443B" w:rsidRDefault="00914D5D" w:rsidP="00FE1209">
      <w:pPr>
        <w:numPr>
          <w:ilvl w:val="0"/>
          <w:numId w:val="37"/>
        </w:numPr>
        <w:rPr>
          <w:rFonts w:cs="Arial"/>
        </w:rPr>
      </w:pPr>
      <w:r w:rsidRPr="0094443B">
        <w:rPr>
          <w:rFonts w:cs="Arial"/>
          <w:color w:val="000000"/>
        </w:rPr>
        <w:t>provozní řád pro zkušební provoz</w:t>
      </w:r>
    </w:p>
    <w:p w:rsidR="00914D5D" w:rsidRPr="0094443B" w:rsidRDefault="00914D5D" w:rsidP="00FE1209">
      <w:pPr>
        <w:numPr>
          <w:ilvl w:val="0"/>
          <w:numId w:val="37"/>
        </w:numPr>
        <w:rPr>
          <w:rFonts w:cs="Arial"/>
        </w:rPr>
      </w:pPr>
      <w:r w:rsidRPr="0094443B">
        <w:rPr>
          <w:rFonts w:cs="Arial"/>
          <w:color w:val="000000"/>
        </w:rPr>
        <w:t>provozní řád pro trvalý provoz</w:t>
      </w:r>
    </w:p>
    <w:p w:rsidR="00914D5D" w:rsidRPr="0094443B" w:rsidRDefault="00914D5D" w:rsidP="00FE1209">
      <w:pPr>
        <w:numPr>
          <w:ilvl w:val="0"/>
          <w:numId w:val="37"/>
        </w:numPr>
        <w:rPr>
          <w:rFonts w:cs="Arial"/>
        </w:rPr>
      </w:pPr>
      <w:r w:rsidRPr="0094443B">
        <w:rPr>
          <w:rFonts w:cs="Arial"/>
          <w:color w:val="000000"/>
        </w:rPr>
        <w:t>protokol o zaškolení obsluhy</w:t>
      </w:r>
    </w:p>
    <w:p w:rsidR="00914D5D" w:rsidRPr="0094443B" w:rsidRDefault="00914D5D" w:rsidP="00FE1209">
      <w:pPr>
        <w:numPr>
          <w:ilvl w:val="0"/>
          <w:numId w:val="37"/>
        </w:numPr>
        <w:rPr>
          <w:rFonts w:cs="Arial"/>
        </w:rPr>
      </w:pPr>
      <w:r w:rsidRPr="0094443B">
        <w:rPr>
          <w:rFonts w:cs="Arial"/>
          <w:color w:val="000000"/>
        </w:rPr>
        <w:t>doklady předané objednatelem zhotoviteli,</w:t>
      </w:r>
    </w:p>
    <w:p w:rsidR="00914D5D" w:rsidRPr="0094443B" w:rsidRDefault="00914D5D" w:rsidP="00FE1209">
      <w:pPr>
        <w:numPr>
          <w:ilvl w:val="0"/>
          <w:numId w:val="37"/>
        </w:numPr>
        <w:rPr>
          <w:rFonts w:cs="Arial"/>
        </w:rPr>
      </w:pPr>
      <w:r w:rsidRPr="0094443B">
        <w:rPr>
          <w:rFonts w:cs="Arial"/>
          <w:color w:val="000000"/>
        </w:rPr>
        <w:lastRenderedPageBreak/>
        <w:t>veškeré další doklady, které vyžadují právní předpisy nebo odborné normy</w:t>
      </w:r>
    </w:p>
    <w:p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rsidR="00914D5D" w:rsidRPr="0094443B" w:rsidRDefault="00914D5D" w:rsidP="00914D5D">
      <w:pPr>
        <w:ind w:left="426"/>
        <w:rPr>
          <w:rFonts w:cs="Arial"/>
        </w:rPr>
      </w:pPr>
    </w:p>
    <w:p w:rsidR="00914D5D" w:rsidRPr="0094443B" w:rsidRDefault="00914D5D" w:rsidP="009D5D42">
      <w:pPr>
        <w:numPr>
          <w:ilvl w:val="0"/>
          <w:numId w:val="8"/>
        </w:numPr>
        <w:rPr>
          <w:rFonts w:cs="Arial"/>
        </w:rPr>
      </w:pPr>
      <w:r w:rsidRPr="0094443B">
        <w:rPr>
          <w:rFonts w:cs="Arial"/>
        </w:rPr>
        <w:t>označení, že se jedná o předávací protokol,</w:t>
      </w:r>
    </w:p>
    <w:p w:rsidR="00914D5D" w:rsidRPr="0094443B" w:rsidRDefault="00914D5D" w:rsidP="009D5D42">
      <w:pPr>
        <w:numPr>
          <w:ilvl w:val="0"/>
          <w:numId w:val="8"/>
        </w:numPr>
        <w:rPr>
          <w:rFonts w:cs="Arial"/>
        </w:rPr>
      </w:pPr>
      <w:r w:rsidRPr="0094443B">
        <w:rPr>
          <w:rFonts w:cs="Arial"/>
        </w:rPr>
        <w:t>identifikace objednatele a zhotovitele,</w:t>
      </w:r>
    </w:p>
    <w:p w:rsidR="00914D5D" w:rsidRPr="0094443B" w:rsidRDefault="00914D5D" w:rsidP="009D5D42">
      <w:pPr>
        <w:numPr>
          <w:ilvl w:val="0"/>
          <w:numId w:val="8"/>
        </w:numPr>
        <w:rPr>
          <w:rFonts w:cs="Arial"/>
        </w:rPr>
      </w:pPr>
      <w:r w:rsidRPr="0094443B">
        <w:rPr>
          <w:rFonts w:cs="Arial"/>
        </w:rPr>
        <w:t>specifikace předmětu díla, včetně místa provádění díla,</w:t>
      </w:r>
    </w:p>
    <w:p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rsidR="00914D5D" w:rsidRPr="0094443B" w:rsidRDefault="00914D5D" w:rsidP="009D5D42">
      <w:pPr>
        <w:numPr>
          <w:ilvl w:val="0"/>
          <w:numId w:val="8"/>
        </w:numPr>
        <w:rPr>
          <w:rFonts w:cs="Arial"/>
        </w:rPr>
      </w:pPr>
      <w:r w:rsidRPr="0094443B">
        <w:rPr>
          <w:rFonts w:cs="Arial"/>
        </w:rPr>
        <w:t>jednoznačné prohlášení o převzetí nebo nepřevzetí díla,</w:t>
      </w:r>
    </w:p>
    <w:p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rsidR="00914D5D" w:rsidRPr="0094443B" w:rsidRDefault="00914D5D" w:rsidP="009D5D42">
      <w:pPr>
        <w:numPr>
          <w:ilvl w:val="0"/>
          <w:numId w:val="8"/>
        </w:numPr>
        <w:rPr>
          <w:rFonts w:cs="Arial"/>
        </w:rPr>
      </w:pPr>
      <w:r w:rsidRPr="0094443B">
        <w:rPr>
          <w:rFonts w:cs="Arial"/>
        </w:rPr>
        <w:t>způsob a termín odstranění jednotlivých vad,</w:t>
      </w:r>
    </w:p>
    <w:p w:rsidR="00914D5D" w:rsidRPr="0094443B" w:rsidRDefault="00914D5D" w:rsidP="009D5D42">
      <w:pPr>
        <w:numPr>
          <w:ilvl w:val="0"/>
          <w:numId w:val="8"/>
        </w:numPr>
        <w:rPr>
          <w:rFonts w:cs="Arial"/>
        </w:rPr>
      </w:pPr>
      <w:r w:rsidRPr="0094443B">
        <w:rPr>
          <w:rFonts w:cs="Arial"/>
        </w:rPr>
        <w:t>označení místa a data vystavení předávacího protokolu,</w:t>
      </w:r>
    </w:p>
    <w:p w:rsidR="00914D5D" w:rsidRPr="0094443B" w:rsidRDefault="00914D5D" w:rsidP="009D5D42">
      <w:pPr>
        <w:numPr>
          <w:ilvl w:val="0"/>
          <w:numId w:val="8"/>
        </w:numPr>
        <w:rPr>
          <w:rFonts w:cs="Arial"/>
        </w:rPr>
      </w:pPr>
      <w:r w:rsidRPr="0094443B">
        <w:rPr>
          <w:rFonts w:cs="Arial"/>
        </w:rPr>
        <w:t>podpisy objednatele a zhotovitele</w:t>
      </w:r>
    </w:p>
    <w:p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rsidR="00914D5D" w:rsidRDefault="00914D5D" w:rsidP="00914D5D">
      <w:pPr>
        <w:jc w:val="center"/>
        <w:rPr>
          <w:rFonts w:cs="Arial"/>
          <w:b/>
        </w:rPr>
      </w:pPr>
    </w:p>
    <w:p w:rsidR="0028583E" w:rsidRPr="0094443B" w:rsidRDefault="0028583E" w:rsidP="00914D5D">
      <w:pPr>
        <w:jc w:val="center"/>
        <w:rPr>
          <w:rFonts w:cs="Arial"/>
          <w:b/>
        </w:rPr>
      </w:pPr>
    </w:p>
    <w:p w:rsidR="00914D5D" w:rsidRPr="0094443B" w:rsidRDefault="00914D5D" w:rsidP="00914D5D">
      <w:pPr>
        <w:jc w:val="center"/>
        <w:rPr>
          <w:rFonts w:cs="Arial"/>
          <w:b/>
        </w:rPr>
      </w:pPr>
      <w:r w:rsidRPr="0094443B">
        <w:rPr>
          <w:rFonts w:cs="Arial"/>
          <w:b/>
        </w:rPr>
        <w:t>X.</w:t>
      </w:r>
    </w:p>
    <w:p w:rsidR="00914D5D" w:rsidRPr="0094443B" w:rsidRDefault="00914D5D" w:rsidP="00914D5D">
      <w:pPr>
        <w:jc w:val="center"/>
        <w:rPr>
          <w:rFonts w:cs="Arial"/>
          <w:b/>
        </w:rPr>
      </w:pPr>
      <w:r w:rsidRPr="0094443B">
        <w:rPr>
          <w:rFonts w:cs="Arial"/>
          <w:b/>
        </w:rPr>
        <w:t>Záruky a reklamace</w:t>
      </w:r>
    </w:p>
    <w:p w:rsidR="00914D5D" w:rsidRPr="0094443B" w:rsidRDefault="00914D5D" w:rsidP="00914D5D">
      <w:pPr>
        <w:rPr>
          <w:rFonts w:cs="Arial"/>
        </w:rPr>
      </w:pPr>
    </w:p>
    <w:p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rsidR="00914D5D" w:rsidRPr="00FE1209" w:rsidRDefault="00914D5D" w:rsidP="00FE1209">
      <w:pPr>
        <w:numPr>
          <w:ilvl w:val="0"/>
          <w:numId w:val="40"/>
        </w:numPr>
        <w:spacing w:before="120"/>
        <w:ind w:left="426"/>
        <w:rPr>
          <w:rFonts w:cs="Arial"/>
        </w:rPr>
      </w:pPr>
      <w:r w:rsidRPr="00FE1209">
        <w:rPr>
          <w:rFonts w:cs="Arial"/>
        </w:rPr>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rsidR="00914D5D" w:rsidRPr="00FE1209" w:rsidRDefault="00914D5D" w:rsidP="00FE1209">
      <w:pPr>
        <w:numPr>
          <w:ilvl w:val="0"/>
          <w:numId w:val="40"/>
        </w:numPr>
        <w:spacing w:before="120"/>
        <w:ind w:left="426"/>
        <w:rPr>
          <w:rFonts w:cs="Arial"/>
        </w:rPr>
      </w:pPr>
      <w:r w:rsidRPr="00FE1209">
        <w:rPr>
          <w:rFonts w:cs="Arial"/>
        </w:rPr>
        <w:lastRenderedPageBreak/>
        <w:t>Zhotovitel neodpovídá za vady, které byly po převzetí díla způsobeny objednatelem nebo zásahem vyšší moci.</w:t>
      </w:r>
    </w:p>
    <w:p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rsidR="00914D5D" w:rsidRPr="0094443B" w:rsidRDefault="00914D5D" w:rsidP="00914D5D">
      <w:pPr>
        <w:tabs>
          <w:tab w:val="center" w:pos="426"/>
        </w:tabs>
        <w:ind w:left="426"/>
        <w:rPr>
          <w:rFonts w:cs="Arial"/>
          <w:bCs/>
        </w:rPr>
      </w:pPr>
    </w:p>
    <w:p w:rsidR="00914D5D" w:rsidRPr="0094443B" w:rsidRDefault="00914D5D" w:rsidP="009D5D42">
      <w:pPr>
        <w:numPr>
          <w:ilvl w:val="1"/>
          <w:numId w:val="5"/>
        </w:numPr>
        <w:rPr>
          <w:rFonts w:cs="Arial"/>
          <w:bCs/>
        </w:rPr>
      </w:pPr>
      <w:r w:rsidRPr="0094443B">
        <w:rPr>
          <w:rFonts w:cs="Arial"/>
          <w:bCs/>
        </w:rPr>
        <w:t>bezplatně odstraní reklamované vady,</w:t>
      </w:r>
    </w:p>
    <w:p w:rsidR="00914D5D" w:rsidRPr="0094443B" w:rsidRDefault="00914D5D" w:rsidP="009D5D42">
      <w:pPr>
        <w:numPr>
          <w:ilvl w:val="1"/>
          <w:numId w:val="5"/>
        </w:numPr>
        <w:rPr>
          <w:rFonts w:cs="Arial"/>
          <w:bCs/>
        </w:rPr>
      </w:pPr>
      <w:r w:rsidRPr="0094443B">
        <w:rPr>
          <w:rFonts w:cs="Arial"/>
          <w:bCs/>
        </w:rPr>
        <w:t>uhradí náklady na odstranění reklamovaných vad v případě, kdy tak neučiní sám,</w:t>
      </w:r>
    </w:p>
    <w:p w:rsidR="00914D5D" w:rsidRPr="0094443B" w:rsidRDefault="00914D5D" w:rsidP="009D5D42">
      <w:pPr>
        <w:numPr>
          <w:ilvl w:val="1"/>
          <w:numId w:val="5"/>
        </w:numPr>
        <w:rPr>
          <w:rFonts w:cs="Arial"/>
          <w:bCs/>
        </w:rPr>
      </w:pPr>
      <w:r w:rsidRPr="0094443B">
        <w:rPr>
          <w:rFonts w:cs="Arial"/>
          <w:bCs/>
        </w:rPr>
        <w:t>uhradí objednateli veškeré škody vzniklé z vady, a to i škody, jež vznikly v důsledku uplatnění škody třetími osobami, následkem vady,</w:t>
      </w:r>
    </w:p>
    <w:p w:rsidR="00914D5D" w:rsidRPr="0094443B" w:rsidRDefault="00914D5D" w:rsidP="009D5D42">
      <w:pPr>
        <w:numPr>
          <w:ilvl w:val="1"/>
          <w:numId w:val="5"/>
        </w:numPr>
        <w:rPr>
          <w:rFonts w:cs="Arial"/>
          <w:bCs/>
        </w:rPr>
      </w:pPr>
      <w:r w:rsidRPr="0094443B">
        <w:rPr>
          <w:rFonts w:cs="Arial"/>
          <w:bCs/>
        </w:rPr>
        <w:t>poskytne objednateli přiměřenou slevu z celkové ceny díla odpovídající rozsahu reklamovaných vad a snížení hodnoty díla v případě neodstranitelné či neopravitelné vady nebo jiných případech na základě dohody smluvních stran.</w:t>
      </w:r>
    </w:p>
    <w:p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rsidR="00914D5D" w:rsidRPr="0094443B" w:rsidRDefault="00914D5D" w:rsidP="00914D5D">
      <w:pPr>
        <w:ind w:left="850" w:hanging="340"/>
        <w:rPr>
          <w:rFonts w:cs="Arial"/>
        </w:rPr>
      </w:pPr>
    </w:p>
    <w:p w:rsidR="00914D5D" w:rsidRPr="0094443B" w:rsidRDefault="00914D5D" w:rsidP="00914D5D">
      <w:pPr>
        <w:ind w:left="850" w:hanging="340"/>
        <w:rPr>
          <w:rFonts w:cs="Arial"/>
        </w:rPr>
      </w:pPr>
      <w:r w:rsidRPr="0094443B">
        <w:rPr>
          <w:rFonts w:cs="Arial"/>
        </w:rPr>
        <w:t>a)</w:t>
      </w:r>
      <w:r w:rsidRPr="0094443B">
        <w:rPr>
          <w:rFonts w:cs="Arial"/>
        </w:rPr>
        <w:tab/>
        <w:t>potvrdit objednateli bezodkladně faxem nebo jinou písemnou formou přijetí reklamace vady díla s uvedením termínu uskutečnění prověrky vady, nejpozději však ve lhůtě 10 hodin od uplatnění reklamace vady,</w:t>
      </w:r>
    </w:p>
    <w:p w:rsidR="00914D5D" w:rsidRPr="0094443B" w:rsidRDefault="00914D5D" w:rsidP="00914D5D">
      <w:pPr>
        <w:ind w:left="850" w:hanging="340"/>
        <w:rPr>
          <w:rFonts w:cs="Arial"/>
        </w:rPr>
      </w:pPr>
      <w:r w:rsidRPr="0094443B">
        <w:rPr>
          <w:rFonts w:cs="Arial"/>
        </w:rPr>
        <w:t>b)</w:t>
      </w:r>
      <w:r w:rsidRPr="0094443B">
        <w:rPr>
          <w:rFonts w:cs="Arial"/>
        </w:rPr>
        <w:tab/>
        <w:t>uskutečnit prověrku k zjištění důvodnosti a charakteru vady, nejpozději však ve lhůtě 48 hodin od přijetí reklamace vady,</w:t>
      </w:r>
    </w:p>
    <w:p w:rsidR="00914D5D" w:rsidRPr="0094443B" w:rsidRDefault="00914D5D" w:rsidP="00914D5D">
      <w:pPr>
        <w:ind w:left="850" w:hanging="340"/>
        <w:rPr>
          <w:rFonts w:cs="Arial"/>
        </w:rPr>
      </w:pPr>
      <w:r w:rsidRPr="0094443B">
        <w:rPr>
          <w:rFonts w:cs="Arial"/>
        </w:rPr>
        <w:t>c)</w:t>
      </w:r>
      <w:r w:rsidRPr="0094443B">
        <w:rPr>
          <w:rFonts w:cs="Arial"/>
        </w:rPr>
        <w:tab/>
        <w:t xml:space="preserve">zahájit bezodkladné práce na odstranění vady, nejpozději však ve lhůtě 48 hodin od uplatnění reklamace vady, </w:t>
      </w:r>
    </w:p>
    <w:p w:rsidR="00914D5D" w:rsidRPr="0094443B" w:rsidRDefault="00914D5D" w:rsidP="00914D5D">
      <w:pPr>
        <w:ind w:left="850" w:hanging="340"/>
        <w:rPr>
          <w:rFonts w:cs="Arial"/>
        </w:rPr>
      </w:pPr>
      <w:r w:rsidRPr="0094443B">
        <w:rPr>
          <w:rFonts w:cs="Arial"/>
        </w:rPr>
        <w:t>d)</w:t>
      </w:r>
      <w:r w:rsidRPr="0094443B">
        <w:rPr>
          <w:rFonts w:cs="Arial"/>
        </w:rPr>
        <w:tab/>
        <w:t>odstranit běžnou vadu bezodkladně, nejpozději však ve lhůtě 7 kalendářních dnů od uplatnění reklamace vady, pokud si smluvní strany nedohodnou lhůtu delší z důvodu faktické nemožnosti odstranění vady ve výše uvedené lhůtě,</w:t>
      </w:r>
    </w:p>
    <w:p w:rsidR="00914D5D" w:rsidRPr="0094443B" w:rsidRDefault="00914D5D" w:rsidP="009D5D42">
      <w:pPr>
        <w:numPr>
          <w:ilvl w:val="1"/>
          <w:numId w:val="5"/>
        </w:numPr>
        <w:rPr>
          <w:rFonts w:cs="Arial"/>
        </w:rPr>
      </w:pPr>
      <w:r w:rsidRPr="0094443B">
        <w:rPr>
          <w:rFonts w:cs="Arial"/>
        </w:rPr>
        <w:t>odstranit vadu bránící užívání díla nebo části díla bezodkladně v technicky nejkratším možném termínu, nejpozději však ve lhůtě 48 hodin od uplatnění reklamace vady.</w:t>
      </w:r>
    </w:p>
    <w:p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 mailem</w:t>
      </w:r>
      <w:r w:rsidRPr="00FE1209">
        <w:rPr>
          <w:rFonts w:cs="Arial"/>
        </w:rPr>
        <w:t>. Zhotovitel je povinen přijetí uplatněné vady potvrdit bezodkladně nejdéle do 2 hodin od uplatnění.</w:t>
      </w:r>
    </w:p>
    <w:p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w:t>
      </w:r>
      <w:proofErr w:type="gramStart"/>
      <w:r w:rsidRPr="00FE1209">
        <w:rPr>
          <w:rFonts w:cs="Arial"/>
        </w:rPr>
        <w:t>Byla</w:t>
      </w:r>
      <w:proofErr w:type="gramEnd"/>
      <w:r w:rsidRPr="00FE1209">
        <w:rPr>
          <w:rFonts w:cs="Arial"/>
        </w:rPr>
        <w:t>–</w:t>
      </w:r>
      <w:proofErr w:type="gramStart"/>
      <w:r w:rsidRPr="00FE1209">
        <w:rPr>
          <w:rFonts w:cs="Arial"/>
        </w:rPr>
        <w:t>li</w:t>
      </w:r>
      <w:proofErr w:type="gramEnd"/>
      <w:r w:rsidRPr="00FE1209">
        <w:rPr>
          <w:rFonts w:cs="Arial"/>
        </w:rPr>
        <w:t xml:space="preserve"> cena díla již v původní výši zaplacena, je zhotovitel část ceny 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rsidR="00914D5D" w:rsidRPr="00FE1209" w:rsidRDefault="00914D5D" w:rsidP="00FE1209">
      <w:pPr>
        <w:numPr>
          <w:ilvl w:val="0"/>
          <w:numId w:val="40"/>
        </w:numPr>
        <w:spacing w:before="120"/>
        <w:ind w:left="426"/>
        <w:rPr>
          <w:rFonts w:cs="Arial"/>
        </w:rPr>
      </w:pPr>
      <w:r w:rsidRPr="00FE1209">
        <w:rPr>
          <w:rFonts w:cs="Arial"/>
        </w:rPr>
        <w:lastRenderedPageBreak/>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rsidR="00914D5D" w:rsidRDefault="00914D5D" w:rsidP="00914D5D">
      <w:pPr>
        <w:jc w:val="center"/>
        <w:rPr>
          <w:rFonts w:cs="Arial"/>
          <w:b/>
        </w:rPr>
      </w:pPr>
    </w:p>
    <w:p w:rsidR="00914D5D" w:rsidRPr="0094443B" w:rsidRDefault="00914D5D" w:rsidP="00914D5D">
      <w:pPr>
        <w:jc w:val="center"/>
        <w:rPr>
          <w:rFonts w:cs="Arial"/>
          <w:b/>
        </w:rPr>
      </w:pPr>
      <w:r w:rsidRPr="0094443B">
        <w:rPr>
          <w:rFonts w:cs="Arial"/>
          <w:b/>
        </w:rPr>
        <w:t>XI.</w:t>
      </w:r>
    </w:p>
    <w:p w:rsidR="00914D5D" w:rsidRPr="0094443B" w:rsidRDefault="00914D5D" w:rsidP="00914D5D">
      <w:pPr>
        <w:jc w:val="center"/>
        <w:rPr>
          <w:rFonts w:cs="Arial"/>
          <w:b/>
        </w:rPr>
      </w:pPr>
      <w:r w:rsidRPr="0094443B">
        <w:rPr>
          <w:rFonts w:cs="Arial"/>
          <w:b/>
        </w:rPr>
        <w:t>Pojištění</w:t>
      </w:r>
    </w:p>
    <w:p w:rsidR="00914D5D" w:rsidRPr="0094443B" w:rsidRDefault="00914D5D" w:rsidP="00914D5D">
      <w:pPr>
        <w:jc w:val="center"/>
        <w:rPr>
          <w:rFonts w:cs="Arial"/>
          <w:b/>
        </w:rPr>
      </w:pPr>
    </w:p>
    <w:p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w:t>
      </w:r>
      <w:r w:rsidRPr="00C201C7">
        <w:rPr>
          <w:rFonts w:cs="Arial"/>
        </w:rPr>
        <w:t>pojištění proti škodám způsobeným jeho činností, včetně možných škod způsobených pracovníky zhotovitele, a to po celou dobu provádě</w:t>
      </w:r>
      <w:r w:rsidR="00565FFB" w:rsidRPr="00C201C7">
        <w:rPr>
          <w:rFonts w:cs="Arial"/>
        </w:rPr>
        <w:t>n</w:t>
      </w:r>
      <w:r w:rsidRPr="00C201C7">
        <w:rPr>
          <w:rFonts w:cs="Arial"/>
        </w:rPr>
        <w:t xml:space="preserve">í díla, ve výši nejméně </w:t>
      </w:r>
      <w:r w:rsidR="00C201C7" w:rsidRPr="00C201C7">
        <w:rPr>
          <w:rFonts w:cs="Arial"/>
        </w:rPr>
        <w:t>2 000 000</w:t>
      </w:r>
      <w:r w:rsidRPr="00C201C7">
        <w:rPr>
          <w:rFonts w:cs="Arial"/>
        </w:rPr>
        <w:t>,- Kč. Zhotovitel se zavazuje, že po celou dobu trvání této smlouvy do doby protokolárního</w:t>
      </w:r>
      <w:r w:rsidRPr="00FE1209">
        <w:rPr>
          <w:rFonts w:cs="Arial"/>
        </w:rPr>
        <w:t xml:space="preserve"> předání díla bez vad a nedodělků bude pojištěn ve smyslu tohoto ustanovení a že nedojde ke snížení pojistné částky pod částku uvedenou v předchozí větě.</w:t>
      </w:r>
    </w:p>
    <w:p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rsidR="00914D5D" w:rsidRDefault="00914D5D" w:rsidP="00FE1209">
      <w:pPr>
        <w:numPr>
          <w:ilvl w:val="0"/>
          <w:numId w:val="41"/>
        </w:numPr>
        <w:spacing w:before="120"/>
        <w:ind w:left="426"/>
        <w:rPr>
          <w:rFonts w:cs="Arial"/>
        </w:rPr>
      </w:pPr>
      <w:r w:rsidRPr="00FE1209">
        <w:rPr>
          <w:rFonts w:cs="Arial"/>
        </w:rPr>
        <w:t>V případě, že zhotovitel nesplní svou povinnost udržovat platnou pojistnou smlouvu v požadovaném rozsahu nebo nepředloží objednateli ve stanoveném termínu plné znění pojistných smluv a pojistných podmínek,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p>
    <w:p w:rsidR="00C201C7" w:rsidRPr="00FE1209" w:rsidRDefault="00C201C7" w:rsidP="00FE1209">
      <w:pPr>
        <w:numPr>
          <w:ilvl w:val="0"/>
          <w:numId w:val="41"/>
        </w:numPr>
        <w:spacing w:before="120"/>
        <w:ind w:left="426"/>
        <w:rPr>
          <w:rFonts w:cs="Arial"/>
        </w:rPr>
      </w:pPr>
      <w:r>
        <w:t>V případě porušení povinnosti zhotovitele být pojištěn nebo předložit doklad o pojištění dle této smlouvy</w:t>
      </w:r>
      <w:r w:rsidRPr="00BA79D4">
        <w:t xml:space="preserve"> je zhotovitel povinen zaplatit objednateli smluvní pokutu ve výši </w:t>
      </w:r>
      <w:r>
        <w:t>5</w:t>
      </w:r>
      <w:r w:rsidRPr="00BA79D4">
        <w:t>000,- Kč za každý</w:t>
      </w:r>
      <w:r>
        <w:t xml:space="preserve"> případ a každý den trvání porušení povinnosti zhotovitele.</w:t>
      </w:r>
      <w:r w:rsidRPr="00BA79D4">
        <w:t xml:space="preserve"> Tím není dotčeno právo objednatele na náhradu škody</w:t>
      </w:r>
    </w:p>
    <w:p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rsidR="00914D5D" w:rsidRPr="0094443B" w:rsidRDefault="00914D5D" w:rsidP="00914D5D">
      <w:pPr>
        <w:rPr>
          <w:rFonts w:cs="Arial"/>
        </w:rPr>
      </w:pPr>
    </w:p>
    <w:p w:rsidR="00914D5D" w:rsidRPr="0094443B" w:rsidRDefault="00914D5D" w:rsidP="00914D5D">
      <w:pPr>
        <w:rPr>
          <w:rFonts w:cs="Arial"/>
        </w:rPr>
      </w:pPr>
    </w:p>
    <w:p w:rsidR="00914D5D" w:rsidRPr="0094443B" w:rsidRDefault="00914D5D" w:rsidP="00914D5D">
      <w:pPr>
        <w:jc w:val="center"/>
        <w:rPr>
          <w:rFonts w:cs="Arial"/>
          <w:b/>
        </w:rPr>
      </w:pPr>
      <w:r w:rsidRPr="0094443B">
        <w:rPr>
          <w:rFonts w:cs="Arial"/>
          <w:b/>
        </w:rPr>
        <w:t>XII.</w:t>
      </w:r>
    </w:p>
    <w:p w:rsidR="00914D5D" w:rsidRPr="0094443B" w:rsidRDefault="00914D5D" w:rsidP="00914D5D">
      <w:pPr>
        <w:jc w:val="center"/>
        <w:rPr>
          <w:rFonts w:cs="Arial"/>
          <w:b/>
        </w:rPr>
      </w:pPr>
      <w:r w:rsidRPr="0094443B">
        <w:rPr>
          <w:rFonts w:cs="Arial"/>
          <w:b/>
        </w:rPr>
        <w:t>Smluvní sankce</w:t>
      </w:r>
    </w:p>
    <w:p w:rsidR="00914D5D" w:rsidRPr="0094443B" w:rsidRDefault="00914D5D" w:rsidP="00914D5D">
      <w:pPr>
        <w:rPr>
          <w:rFonts w:cs="Arial"/>
        </w:rPr>
      </w:pPr>
    </w:p>
    <w:p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rsidR="00AA1915" w:rsidRDefault="00AA1915" w:rsidP="009D5D42">
      <w:pPr>
        <w:numPr>
          <w:ilvl w:val="0"/>
          <w:numId w:val="23"/>
        </w:numPr>
        <w:spacing w:before="120"/>
        <w:ind w:left="426" w:hanging="426"/>
        <w:rPr>
          <w:rFonts w:cs="Arial"/>
        </w:rPr>
      </w:pPr>
      <w:r>
        <w:rPr>
          <w:rFonts w:cs="Arial"/>
        </w:rPr>
        <w:lastRenderedPageBreak/>
        <w:t xml:space="preserve">Při prodlení s převzetím staveniště dle čl. II. odst. 1 této smlouvy </w:t>
      </w:r>
      <w:r w:rsidRPr="0094443B">
        <w:rPr>
          <w:rFonts w:cs="Arial"/>
        </w:rPr>
        <w:t xml:space="preserve">je zhotovitel povinen zaplatit objednateli smluvní pokutu ve výši </w:t>
      </w:r>
      <w:r>
        <w:rPr>
          <w:rFonts w:eastAsia="Calibri" w:cs="Arial"/>
        </w:rPr>
        <w:t xml:space="preserve">10.000,- Kč </w:t>
      </w:r>
      <w:r w:rsidRPr="0094443B">
        <w:rPr>
          <w:rFonts w:cs="Arial"/>
        </w:rPr>
        <w:t>za každý, byť jen započatý, den prodlení. Tím není dotčeno právo objednatele na náhradu</w:t>
      </w:r>
      <w:r w:rsidR="004F5CD9">
        <w:rPr>
          <w:rFonts w:cs="Arial"/>
        </w:rPr>
        <w:t xml:space="preserve"> škody.</w:t>
      </w:r>
    </w:p>
    <w:p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Pr>
          <w:rFonts w:eastAsia="Calibri" w:cs="Arial"/>
        </w:rPr>
        <w:t>3.000,- Kč</w:t>
      </w:r>
      <w:r w:rsidRPr="004F5CD9">
        <w:rPr>
          <w:rFonts w:cs="Arial"/>
        </w:rPr>
        <w:t xml:space="preserve"> to</w:t>
      </w:r>
      <w:r>
        <w:rPr>
          <w:rFonts w:cs="Arial"/>
        </w:rPr>
        <w:t xml:space="preserve"> za každý započatý den prodlení, kromě situace kdy zahájení prací objektivně zcela </w:t>
      </w:r>
      <w:proofErr w:type="gramStart"/>
      <w:r>
        <w:rPr>
          <w:rFonts w:cs="Arial"/>
        </w:rPr>
        <w:t>brání</w:t>
      </w:r>
      <w:proofErr w:type="gramEnd"/>
      <w:r>
        <w:rPr>
          <w:rFonts w:cs="Arial"/>
        </w:rPr>
        <w:t xml:space="preserve"> klimatické podmínky</w:t>
      </w:r>
      <w:r w:rsidRPr="004F5CD9">
        <w:rPr>
          <w:rFonts w:cs="Arial"/>
        </w:rPr>
        <w:t xml:space="preserve"> </w:t>
      </w:r>
      <w:r w:rsidRPr="0094443B">
        <w:rPr>
          <w:rFonts w:cs="Arial"/>
        </w:rPr>
        <w:t xml:space="preserve">Tím </w:t>
      </w:r>
      <w:proofErr w:type="gramStart"/>
      <w:r w:rsidRPr="0094443B">
        <w:rPr>
          <w:rFonts w:cs="Arial"/>
        </w:rPr>
        <w:t>není</w:t>
      </w:r>
      <w:proofErr w:type="gramEnd"/>
      <w:r w:rsidRPr="0094443B">
        <w:rPr>
          <w:rFonts w:cs="Arial"/>
        </w:rPr>
        <w:t xml:space="preserve"> dotčeno právo objednatele na náhradu</w:t>
      </w:r>
      <w:r w:rsidRPr="004F5CD9">
        <w:rPr>
          <w:rFonts w:cs="Arial"/>
        </w:rPr>
        <w:t xml:space="preserve"> </w:t>
      </w:r>
      <w:r>
        <w:rPr>
          <w:rFonts w:cs="Arial"/>
        </w:rPr>
        <w:t>škody.</w:t>
      </w:r>
    </w:p>
    <w:p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4F5CD9">
        <w:rPr>
          <w:rFonts w:eastAsia="Calibri" w:cs="Arial"/>
        </w:rPr>
        <w:t xml:space="preserve">5.000,- </w:t>
      </w:r>
      <w:proofErr w:type="gramStart"/>
      <w:r w:rsidR="004F5CD9">
        <w:rPr>
          <w:rFonts w:eastAsia="Calibri" w:cs="Arial"/>
        </w:rPr>
        <w:t xml:space="preserve">Kč </w:t>
      </w:r>
      <w:r w:rsidR="00AA6E96" w:rsidRPr="00AA6E96">
        <w:rPr>
          <w:rFonts w:eastAsia="Calibri" w:cs="Arial"/>
        </w:rPr>
        <w:t xml:space="preserve"> </w:t>
      </w:r>
      <w:r w:rsidR="00914D5D" w:rsidRPr="0094443B">
        <w:rPr>
          <w:rFonts w:cs="Arial"/>
        </w:rPr>
        <w:t>za</w:t>
      </w:r>
      <w:proofErr w:type="gramEnd"/>
      <w:r w:rsidR="00914D5D" w:rsidRPr="0094443B">
        <w:rPr>
          <w:rFonts w:cs="Arial"/>
        </w:rPr>
        <w:t xml:space="preserve"> každý, byť jen započatý, den prodlení. Tím není dotčeno právo objednatele na náhradu škody.</w:t>
      </w:r>
    </w:p>
    <w:p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C201C7">
        <w:rPr>
          <w:rFonts w:cs="Arial"/>
        </w:rPr>
        <w:t xml:space="preserve">1 000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je zhotovitel povinen zaplatit objednateli smluvní pokutu ve výši 10.000,- Kč</w:t>
      </w:r>
      <w:r>
        <w:rPr>
          <w:rFonts w:cs="Arial"/>
        </w:rPr>
        <w:t xml:space="preserve">, za každý jednotlivý případ porušení povinnosti </w:t>
      </w:r>
      <w:r w:rsidR="00B642BC" w:rsidRPr="00B642BC">
        <w:rPr>
          <w:rFonts w:cs="Arial"/>
        </w:rPr>
        <w:t>Tím není dotčeno právo objednatele na náhradu škody</w:t>
      </w:r>
    </w:p>
    <w:p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 xml:space="preserve">podle </w:t>
      </w:r>
      <w:proofErr w:type="spellStart"/>
      <w:r w:rsidRPr="00846C80">
        <w:rPr>
          <w:rFonts w:cs="Arial"/>
        </w:rPr>
        <w:t>čl</w:t>
      </w:r>
      <w:proofErr w:type="spellEnd"/>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je zhotovitel povinen zaplatit objednateli smluvní pokutu ve výši 10.000,- Kč za každý, byť jen započatý, den prodlení.</w:t>
      </w:r>
      <w:r w:rsidR="00B642BC" w:rsidRPr="00B642BC">
        <w:rPr>
          <w:rFonts w:cs="Arial"/>
        </w:rPr>
        <w:t xml:space="preserve"> Tím není dotčeno právo objednatele na náhradu škody</w:t>
      </w:r>
    </w:p>
    <w:p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výši </w:t>
      </w:r>
      <w:r w:rsidR="00C201C7">
        <w:rPr>
          <w:rFonts w:cs="Arial"/>
        </w:rPr>
        <w:t xml:space="preserve">1 000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Pr="0064729A">
        <w:rPr>
          <w:rFonts w:eastAsia="Calibri" w:cs="Arial"/>
        </w:rPr>
        <w:t>5.000</w:t>
      </w:r>
      <w:r w:rsidRPr="0064729A">
        <w:rPr>
          <w:rFonts w:cs="Arial"/>
        </w:rPr>
        <w:t xml:space="preserve"> Kč (slovy: </w:t>
      </w:r>
      <w:proofErr w:type="spellStart"/>
      <w:r w:rsidRPr="0064729A">
        <w:rPr>
          <w:rFonts w:eastAsia="Calibri" w:cs="Arial"/>
        </w:rPr>
        <w:t>pěttisíc</w:t>
      </w:r>
      <w:proofErr w:type="spellEnd"/>
      <w:r w:rsidR="00E14ADD">
        <w:rPr>
          <w:rFonts w:eastAsia="Calibri" w:cs="Arial"/>
        </w:rPr>
        <w:t xml:space="preserve"> </w:t>
      </w:r>
      <w:proofErr w:type="spellStart"/>
      <w:r w:rsidRPr="0064729A">
        <w:rPr>
          <w:rFonts w:cs="Arial"/>
        </w:rPr>
        <w:t>korunčeských</w:t>
      </w:r>
      <w:proofErr w:type="spellEnd"/>
      <w:r w:rsidRPr="0064729A">
        <w:rPr>
          <w:rFonts w:cs="Arial"/>
        </w:rPr>
        <w:t xml:space="preserve">)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 (slovy</w:t>
      </w:r>
      <w:r w:rsidRPr="0094443B">
        <w:rPr>
          <w:rFonts w:cs="Arial"/>
        </w:rPr>
        <w:t xml:space="preserve">: </w:t>
      </w:r>
      <w:proofErr w:type="spellStart"/>
      <w:r>
        <w:rPr>
          <w:rFonts w:eastAsia="Calibri" w:cs="Arial"/>
        </w:rPr>
        <w:t>desettisíc</w:t>
      </w:r>
      <w:proofErr w:type="spellEnd"/>
      <w:r w:rsidR="00E14ADD">
        <w:rPr>
          <w:rFonts w:eastAsia="Calibri" w:cs="Arial"/>
        </w:rPr>
        <w:t xml:space="preserve"> </w:t>
      </w:r>
      <w:proofErr w:type="spellStart"/>
      <w:r w:rsidRPr="0094443B">
        <w:rPr>
          <w:rFonts w:cs="Arial"/>
        </w:rPr>
        <w:t>korunčeských</w:t>
      </w:r>
      <w:proofErr w:type="spellEnd"/>
      <w:r w:rsidRPr="0094443B">
        <w:rPr>
          <w:rFonts w:cs="Arial"/>
        </w:rPr>
        <w:t>) za každou vadu a každý započatý den prodlení. Tím není dotčeno právo na náhradu škody.</w:t>
      </w:r>
    </w:p>
    <w:p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 a to bez jakéhokoliv dalšího omezení.</w:t>
      </w:r>
    </w:p>
    <w:p w:rsidR="00914D5D" w:rsidRPr="00FE1209" w:rsidRDefault="00914D5D" w:rsidP="00914D5D">
      <w:pPr>
        <w:rPr>
          <w:rFonts w:eastAsia="Calibri"/>
        </w:rPr>
      </w:pPr>
    </w:p>
    <w:p w:rsidR="00914D5D" w:rsidRPr="0094443B" w:rsidRDefault="00914D5D" w:rsidP="00914D5D">
      <w:pPr>
        <w:jc w:val="center"/>
        <w:rPr>
          <w:rFonts w:cs="Arial"/>
          <w:b/>
        </w:rPr>
      </w:pPr>
      <w:r w:rsidRPr="0094443B">
        <w:rPr>
          <w:rFonts w:cs="Arial"/>
          <w:b/>
        </w:rPr>
        <w:t>XIII.</w:t>
      </w:r>
    </w:p>
    <w:p w:rsidR="00914D5D" w:rsidRPr="0094443B" w:rsidRDefault="00914D5D" w:rsidP="00914D5D">
      <w:pPr>
        <w:jc w:val="center"/>
        <w:rPr>
          <w:rFonts w:cs="Arial"/>
          <w:b/>
        </w:rPr>
      </w:pPr>
      <w:r w:rsidRPr="0094443B">
        <w:rPr>
          <w:rFonts w:cs="Arial"/>
          <w:b/>
        </w:rPr>
        <w:t>Odstoupení od smlouvy</w:t>
      </w:r>
    </w:p>
    <w:p w:rsidR="00914D5D" w:rsidRPr="0094443B" w:rsidRDefault="00914D5D" w:rsidP="00914D5D">
      <w:pPr>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w:t>
      </w:r>
      <w:r w:rsidRPr="00FE1209">
        <w:rPr>
          <w:rFonts w:cs="Arial"/>
          <w:color w:val="000000"/>
        </w:rPr>
        <w:lastRenderedPageBreak/>
        <w:t xml:space="preserve">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rsidR="00914D5D" w:rsidRPr="0094443B" w:rsidRDefault="00914D5D" w:rsidP="00914D5D">
      <w:pPr>
        <w:ind w:left="510"/>
        <w:rPr>
          <w:rFonts w:cs="Arial"/>
        </w:rPr>
      </w:pPr>
    </w:p>
    <w:p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rsidR="00680008" w:rsidRPr="0094443B" w:rsidRDefault="00680008" w:rsidP="00191EE3">
      <w:pPr>
        <w:tabs>
          <w:tab w:val="num" w:pos="1134"/>
        </w:tabs>
        <w:ind w:left="1134"/>
        <w:rPr>
          <w:rFonts w:cs="Arial"/>
        </w:rPr>
      </w:pPr>
    </w:p>
    <w:p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rsidR="00914D5D" w:rsidRDefault="00914D5D" w:rsidP="00914D5D">
      <w:pPr>
        <w:rPr>
          <w:rFonts w:cs="Arial"/>
        </w:rPr>
      </w:pPr>
    </w:p>
    <w:p w:rsidR="00914D5D" w:rsidRPr="0094443B" w:rsidRDefault="00914D5D" w:rsidP="00914D5D">
      <w:pPr>
        <w:rPr>
          <w:rFonts w:cs="Arial"/>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rsidR="00914D5D" w:rsidRPr="0094443B" w:rsidRDefault="00914D5D" w:rsidP="00914D5D">
      <w:pPr>
        <w:ind w:left="360"/>
        <w:jc w:val="center"/>
        <w:rPr>
          <w:rFonts w:cs="Arial"/>
          <w:b/>
        </w:rPr>
      </w:pPr>
      <w:r w:rsidRPr="0094443B">
        <w:rPr>
          <w:rFonts w:cs="Arial"/>
          <w:b/>
        </w:rPr>
        <w:t>Ochrana informací, poskytnutí výhradní licence</w:t>
      </w:r>
    </w:p>
    <w:p w:rsidR="00914D5D" w:rsidRPr="0094443B" w:rsidRDefault="00914D5D" w:rsidP="00914D5D">
      <w:pPr>
        <w:ind w:left="360"/>
        <w:jc w:val="center"/>
        <w:rPr>
          <w:rFonts w:cs="Arial"/>
          <w:b/>
        </w:rPr>
      </w:pPr>
    </w:p>
    <w:p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w:t>
      </w:r>
      <w:r w:rsidRPr="0094443B">
        <w:rPr>
          <w:rFonts w:cs="Arial"/>
        </w:rPr>
        <w:lastRenderedPageBreak/>
        <w:t xml:space="preserve">dílo ani podklady předané jako podklad ke zhotovení díla osobám či institucím k jinému účelu než ke splnění této smlouvy (provádění díla). </w:t>
      </w:r>
    </w:p>
    <w:p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rsidR="00914D5D" w:rsidRPr="0094443B" w:rsidRDefault="00914D5D" w:rsidP="009D5D42">
      <w:pPr>
        <w:widowControl w:val="0"/>
        <w:numPr>
          <w:ilvl w:val="0"/>
          <w:numId w:val="24"/>
        </w:numPr>
        <w:spacing w:before="120"/>
        <w:rPr>
          <w:rFonts w:cs="Arial"/>
        </w:rPr>
      </w:pPr>
      <w:r w:rsidRPr="0094443B">
        <w:rPr>
          <w:rFonts w:cs="Arial"/>
        </w:rPr>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trvale udržovat na předaném místě pořádek a čistotu a průběžně na svůj náklad odstraňovat odpady vzniklé jeho činností. Dále zajistí udržování všech přístupů na staveniště. Zhotovitel je povinen na své náklady ukládat nebo likvidovat odpady, které vznikly jeho činností.</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lastRenderedPageBreak/>
        <w:t>Zhotovitel umožní a zajistí podmínky pro nerušený výkon stavebního a technického dozoru objednatele, jakož i výkon autorského dozoru objednatele a jeho projektanta nebo výkon jiného odborného dozoru objednatele.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Zhotovitel umožní a zajistí podmínky pro nerušený výkon činnosti </w:t>
      </w:r>
      <w:proofErr w:type="gramStart"/>
      <w:r w:rsidRPr="0094443B">
        <w:rPr>
          <w:rFonts w:cs="Arial"/>
        </w:rPr>
        <w:t>koordinátora(ů) bezpečnosti</w:t>
      </w:r>
      <w:proofErr w:type="gramEnd"/>
      <w:r w:rsidRPr="0094443B">
        <w:rPr>
          <w:rFonts w:cs="Arial"/>
        </w:rPr>
        <w:t xml:space="preserve"> a ochrany zdraví při práci na staveništi, za předpokladu, že byl(i) objednatelem stanoveni.</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EZAK</w:t>
      </w:r>
      <w:r w:rsidR="009A6F2A" w:rsidRPr="00152166">
        <w:rPr>
          <w:rFonts w:cs="Arial"/>
        </w:rPr>
        <w:t>.</w:t>
      </w:r>
      <w:r w:rsidRPr="00152166">
        <w:rPr>
          <w:rFonts w:cs="Arial"/>
        </w:rPr>
        <w:t xml:space="preserve"> </w:t>
      </w:r>
    </w:p>
    <w:p w:rsidR="00611739" w:rsidRPr="008F6D43"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lastRenderedPageBreak/>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rsidR="00914D5D" w:rsidRPr="0094443B" w:rsidRDefault="00914D5D" w:rsidP="00914D5D">
      <w:pPr>
        <w:jc w:val="center"/>
        <w:rPr>
          <w:rFonts w:cs="Arial"/>
          <w:b/>
        </w:rPr>
      </w:pPr>
      <w:r w:rsidRPr="0094443B">
        <w:rPr>
          <w:rFonts w:cs="Arial"/>
          <w:b/>
        </w:rPr>
        <w:t>XVII.</w:t>
      </w:r>
    </w:p>
    <w:p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rsidR="00914D5D" w:rsidRPr="0094443B" w:rsidRDefault="00914D5D" w:rsidP="00914D5D">
      <w:pPr>
        <w:rPr>
          <w:rFonts w:cs="Arial"/>
        </w:rPr>
      </w:pPr>
    </w:p>
    <w:p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rsidR="00914D5D" w:rsidRPr="0094443B" w:rsidRDefault="00914D5D" w:rsidP="00914D5D">
      <w:pPr>
        <w:rPr>
          <w:rFonts w:cs="Arial"/>
        </w:rPr>
      </w:pPr>
    </w:p>
    <w:p w:rsidR="00914D5D" w:rsidRPr="0094443B" w:rsidRDefault="00914D5D" w:rsidP="00914D5D">
      <w:pPr>
        <w:rPr>
          <w:rFonts w:cs="Arial"/>
        </w:rPr>
      </w:pPr>
    </w:p>
    <w:p w:rsidR="00914D5D" w:rsidRPr="00C430C1" w:rsidRDefault="00914D5D" w:rsidP="00914D5D">
      <w:pPr>
        <w:jc w:val="center"/>
        <w:rPr>
          <w:rFonts w:cs="Arial"/>
          <w:b/>
        </w:rPr>
      </w:pPr>
      <w:r w:rsidRPr="00C430C1">
        <w:rPr>
          <w:rFonts w:cs="Arial"/>
          <w:b/>
        </w:rPr>
        <w:t>XVIII.</w:t>
      </w:r>
    </w:p>
    <w:p w:rsidR="00914D5D" w:rsidRPr="00C430C1" w:rsidRDefault="00914D5D" w:rsidP="00914D5D">
      <w:pPr>
        <w:jc w:val="center"/>
        <w:rPr>
          <w:rFonts w:cs="Arial"/>
          <w:b/>
        </w:rPr>
      </w:pPr>
      <w:r w:rsidRPr="00C430C1">
        <w:rPr>
          <w:rFonts w:cs="Arial"/>
          <w:b/>
        </w:rPr>
        <w:t>Závěrečná ustanovení</w:t>
      </w:r>
    </w:p>
    <w:p w:rsidR="006141A8" w:rsidRPr="000C6552" w:rsidRDefault="006141A8" w:rsidP="00914D5D">
      <w:pPr>
        <w:jc w:val="center"/>
        <w:rPr>
          <w:rFonts w:cs="Arial"/>
          <w:b/>
        </w:rPr>
      </w:pPr>
    </w:p>
    <w:p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rPr>
        <w:t xml:space="preserve">Ustanovení neupravená touto smlouvou se řídí obecně platnými právními předpisy České republiky, zejména zákonem č. 89/2012 Sb., občanský zákoník, </w:t>
      </w:r>
      <w:r w:rsidRPr="0001772F">
        <w:rPr>
          <w:rFonts w:cs="Arial"/>
          <w:iCs/>
        </w:rPr>
        <w:t>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rPr>
        <w:t>Práva vyplývající z této smlouvy či jejího porušení se promlčují ve lhů</w:t>
      </w:r>
      <w:r w:rsidRPr="008D6226">
        <w:rPr>
          <w:rFonts w:cs="Arial"/>
        </w:rPr>
        <w:t>tě 15 let ode dne, kdy právo mohlo být uplatněno poprvé.</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Strany si nepřejí, aby nad rámec výslovných ustanovení této smlouvy byla jakákoliv práva a povinnosti dovozovány z dosavadní či budoucí praxe zavedené </w:t>
      </w:r>
      <w:r w:rsidRPr="0094443B">
        <w:rPr>
          <w:rFonts w:cs="Arial"/>
        </w:rPr>
        <w:lastRenderedPageBreak/>
        <w:t xml:space="preserve">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Pro vyloučení pochybností Zhotovitel výslovně potvrzuje, že je podnikatelem, uzavírá tuto smlouvu při svém podnikání, a na tuto smlouvu se tudíž neuplatní ustanovení § 1793 ani § 1796 zákona č. 89/2012 Sb., občanského zákoníku, ve znění pozdějších předpisů.</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Změny a doplnění této smlouvy jsou možné pouze v písemné podobě číslovanými dodatky a na základě vzájemné dohody obou smluvních stran.</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rPr>
        <w:t>T</w:t>
      </w:r>
      <w:r w:rsidR="00DB398C">
        <w:rPr>
          <w:rFonts w:cs="Arial"/>
        </w:rPr>
        <w:t>ato</w:t>
      </w:r>
      <w:r w:rsidRPr="0094443B">
        <w:rPr>
          <w:rFonts w:cs="Arial"/>
        </w:rPr>
        <w:t xml:space="preserve"> smlouva se </w:t>
      </w:r>
      <w:r w:rsidR="00DB398C" w:rsidRPr="0094443B">
        <w:rPr>
          <w:rFonts w:cs="Arial"/>
        </w:rPr>
        <w:t>uzavírá</w:t>
      </w:r>
      <w:r w:rsidRPr="0094443B">
        <w:rPr>
          <w:rFonts w:cs="Arial"/>
        </w:rPr>
        <w:t xml:space="preserve"> ve čtyřech vyhotoveních, z nichž tři vyhotovení obdrží objednatel a jedno vyhotovení zhotovitel</w:t>
      </w:r>
      <w:r w:rsidR="00140F8A">
        <w:rPr>
          <w:rFonts w:cs="Arial"/>
        </w:rPr>
        <w:t>.</w:t>
      </w:r>
    </w:p>
    <w:p w:rsidR="00914D5D" w:rsidRDefault="00914D5D" w:rsidP="009D5D42">
      <w:pPr>
        <w:numPr>
          <w:ilvl w:val="6"/>
          <w:numId w:val="3"/>
        </w:numPr>
        <w:tabs>
          <w:tab w:val="num" w:pos="567"/>
        </w:tabs>
        <w:spacing w:before="120" w:after="60"/>
        <w:ind w:left="567" w:hanging="567"/>
        <w:outlineLvl w:val="1"/>
        <w:rPr>
          <w:rFonts w:cs="Arial"/>
        </w:rPr>
      </w:pPr>
      <w:r w:rsidRPr="0094443B">
        <w:rPr>
          <w:rFonts w:cs="Arial"/>
        </w:rPr>
        <w:t>Obě smluvní strany prohlašují, že si tuto smlouvu před podpisem přečetly, porozuměly jejímu obsahu, s obsahem souhlasí, a že je tato smlouva projevem jejich pravé a svobodné vůle</w:t>
      </w:r>
      <w:r w:rsidRPr="0094443B">
        <w:rPr>
          <w:rFonts w:cs="Arial"/>
          <w:color w:val="000000"/>
        </w:rPr>
        <w:t>, a že není uzavírána v tísni ani za nápadně nevýhodných podmínek. Na důkaz toho připojují své podpisy</w:t>
      </w:r>
      <w:r w:rsidRPr="0094443B">
        <w:rPr>
          <w:rFonts w:cs="Arial"/>
        </w:rPr>
        <w:t xml:space="preserve">. </w:t>
      </w:r>
    </w:p>
    <w:p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p>
    <w:p w:rsidR="00140F8A" w:rsidRPr="0091649F" w:rsidRDefault="00FC15B1" w:rsidP="0091649F">
      <w:pPr>
        <w:numPr>
          <w:ilvl w:val="6"/>
          <w:numId w:val="3"/>
        </w:numPr>
        <w:tabs>
          <w:tab w:val="num" w:pos="567"/>
        </w:tabs>
        <w:spacing w:before="120" w:after="60"/>
        <w:ind w:left="567" w:hanging="567"/>
        <w:outlineLvl w:val="1"/>
        <w:rPr>
          <w:rFonts w:cs="Arial"/>
        </w:rPr>
      </w:pPr>
      <w:r w:rsidRPr="0091649F">
        <w:rPr>
          <w:rFonts w:cs="Arial"/>
        </w:rPr>
        <w:t>.</w:t>
      </w:r>
      <w:r w:rsidR="00140F8A" w:rsidRPr="0091649F">
        <w:rPr>
          <w:rFonts w:cs="Arial"/>
        </w:rPr>
        <w:t xml:space="preserve">Smluvní strany berou na vědomí, že objednatel je ve smyslu § 2 </w:t>
      </w:r>
      <w:r w:rsidR="00140F8A" w:rsidRPr="00CC1E90">
        <w:rPr>
          <w:rFonts w:cs="Arial"/>
        </w:rPr>
        <w:t>odst.</w:t>
      </w:r>
      <w:r w:rsidR="006B44AB" w:rsidRPr="0091649F">
        <w:rPr>
          <w:rFonts w:cs="Arial"/>
        </w:rPr>
        <w:t xml:space="preserve"> </w:t>
      </w:r>
      <w:r w:rsidR="00140F8A" w:rsidRPr="0091649F">
        <w:rPr>
          <w:rFonts w:cs="Arial"/>
        </w:rPr>
        <w:t xml:space="preserve">1 </w:t>
      </w:r>
      <w:r w:rsidR="006B44AB" w:rsidRPr="0091649F">
        <w:rPr>
          <w:rFonts w:cs="Arial"/>
        </w:rPr>
        <w:t>písm. e) osobou, na n</w:t>
      </w:r>
      <w:r w:rsidR="0091649F" w:rsidRPr="0091649F">
        <w:rPr>
          <w:rFonts w:cs="Arial"/>
        </w:rPr>
        <w:t>í</w:t>
      </w:r>
      <w:r w:rsidR="00140F8A"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00140F8A" w:rsidRPr="0091649F">
        <w:rPr>
          <w:rFonts w:cs="Arial"/>
        </w:rPr>
        <w:t xml:space="preserve"> </w:t>
      </w:r>
      <w:r w:rsidR="00F31E3C" w:rsidRPr="0091649F">
        <w:rPr>
          <w:rFonts w:cs="Arial"/>
        </w:rPr>
        <w:t>Uveřejnění prostřednictvím registru smluv</w:t>
      </w:r>
      <w:r w:rsidR="00140F8A" w:rsidRPr="0091649F">
        <w:rPr>
          <w:rFonts w:cs="Arial"/>
        </w:rPr>
        <w:t xml:space="preserve"> zajistí objednatel do 15 dnů od uzavření smlouvy.</w:t>
      </w:r>
    </w:p>
    <w:p w:rsidR="00914D5D" w:rsidRDefault="00914D5D" w:rsidP="00914D5D">
      <w:pPr>
        <w:tabs>
          <w:tab w:val="left" w:pos="284"/>
          <w:tab w:val="left" w:pos="720"/>
        </w:tabs>
        <w:spacing w:before="120" w:after="60"/>
        <w:rPr>
          <w:rFonts w:cs="Arial"/>
        </w:rPr>
      </w:pPr>
    </w:p>
    <w:p w:rsidR="00140F8A" w:rsidRPr="0094443B" w:rsidRDefault="00140F8A" w:rsidP="00914D5D">
      <w:pPr>
        <w:tabs>
          <w:tab w:val="left" w:pos="284"/>
          <w:tab w:val="left" w:pos="720"/>
        </w:tabs>
        <w:spacing w:before="120" w:after="60"/>
        <w:rPr>
          <w:rFonts w:cs="Arial"/>
        </w:rPr>
      </w:pPr>
    </w:p>
    <w:p w:rsidR="00914D5D" w:rsidRPr="0094443B" w:rsidRDefault="00914D5D" w:rsidP="00914D5D">
      <w:pPr>
        <w:tabs>
          <w:tab w:val="left" w:pos="284"/>
          <w:tab w:val="left" w:pos="720"/>
        </w:tabs>
        <w:spacing w:before="120" w:after="60"/>
        <w:rPr>
          <w:rFonts w:cs="Arial"/>
        </w:rPr>
      </w:pPr>
      <w:r w:rsidRPr="0094443B">
        <w:rPr>
          <w:rFonts w:cs="Arial"/>
        </w:rPr>
        <w:t xml:space="preserve">V Ústí nad Labem </w:t>
      </w:r>
      <w:proofErr w:type="gramStart"/>
      <w:r w:rsidRPr="0094443B">
        <w:rPr>
          <w:rFonts w:cs="Arial"/>
        </w:rPr>
        <w:t>dne ..............................</w:t>
      </w:r>
      <w:proofErr w:type="gramEnd"/>
      <w:r w:rsidRPr="0094443B">
        <w:rPr>
          <w:rFonts w:cs="Arial"/>
        </w:rPr>
        <w:t xml:space="preserve">                       </w:t>
      </w:r>
    </w:p>
    <w:p w:rsidR="00914D5D" w:rsidRPr="0094443B" w:rsidRDefault="00914D5D" w:rsidP="00914D5D">
      <w:pPr>
        <w:spacing w:before="120" w:after="60"/>
        <w:rPr>
          <w:rFonts w:cs="Arial"/>
        </w:rPr>
      </w:pPr>
    </w:p>
    <w:p w:rsidR="00914D5D" w:rsidRPr="0094443B" w:rsidRDefault="00914D5D" w:rsidP="00914D5D">
      <w:pPr>
        <w:spacing w:before="120"/>
        <w:rPr>
          <w:rFonts w:cs="Arial"/>
        </w:rPr>
      </w:pPr>
    </w:p>
    <w:p w:rsidR="0091649F" w:rsidRPr="00E40695" w:rsidRDefault="0091649F" w:rsidP="0091649F">
      <w:pPr>
        <w:widowControl w:val="0"/>
        <w:autoSpaceDE w:val="0"/>
        <w:autoSpaceDN w:val="0"/>
        <w:adjustRightInd w:val="0"/>
        <w:ind w:left="397"/>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p>
    <w:p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Pr="0094443B">
        <w:rPr>
          <w:rFonts w:cs="Arial"/>
        </w:rPr>
        <w:tab/>
      </w:r>
      <w:r w:rsidRPr="0094443B">
        <w:rPr>
          <w:rFonts w:cs="Arial"/>
        </w:rPr>
        <w:tab/>
        <w:t>zhotovitel</w:t>
      </w:r>
    </w:p>
    <w:p w:rsidR="00914D5D" w:rsidRDefault="00914D5D" w:rsidP="00914D5D">
      <w:pPr>
        <w:spacing w:before="120"/>
        <w:rPr>
          <w:rFonts w:cs="Arial"/>
        </w:rPr>
      </w:pPr>
    </w:p>
    <w:p w:rsidR="00914D5D" w:rsidRPr="00135B2C" w:rsidRDefault="00914D5D" w:rsidP="00914D5D">
      <w:pPr>
        <w:spacing w:before="120"/>
        <w:rPr>
          <w:rFonts w:cs="Arial"/>
        </w:rPr>
      </w:pPr>
      <w:r w:rsidRPr="00135B2C">
        <w:rPr>
          <w:rFonts w:cs="Arial"/>
        </w:rPr>
        <w:t>Přílohy:</w:t>
      </w:r>
    </w:p>
    <w:p w:rsidR="00914D5D" w:rsidRPr="00135B2C" w:rsidRDefault="00914D5D" w:rsidP="00914D5D">
      <w:pPr>
        <w:spacing w:before="120"/>
        <w:rPr>
          <w:rFonts w:cs="Arial"/>
        </w:rPr>
      </w:pPr>
      <w:r w:rsidRPr="00135B2C">
        <w:rPr>
          <w:rFonts w:cs="Arial"/>
        </w:rPr>
        <w:t>1. oceněný výkaz výměr</w:t>
      </w:r>
    </w:p>
    <w:p w:rsidR="002433BB" w:rsidRDefault="00C201C7" w:rsidP="00914D5D">
      <w:pPr>
        <w:spacing w:before="120"/>
      </w:pPr>
      <w:r>
        <w:rPr>
          <w:rFonts w:cs="Arial"/>
        </w:rPr>
        <w:t>2</w:t>
      </w:r>
      <w:r w:rsidR="00914D5D" w:rsidRPr="00135B2C">
        <w:rPr>
          <w:rFonts w:cs="Arial"/>
        </w:rPr>
        <w:t xml:space="preserve">. seznam </w:t>
      </w:r>
      <w:r w:rsidR="00AD222C">
        <w:rPr>
          <w:rFonts w:cs="Arial"/>
        </w:rPr>
        <w:t xml:space="preserve">případných </w:t>
      </w:r>
      <w:r w:rsidR="00670A61">
        <w:rPr>
          <w:rFonts w:cs="Arial"/>
        </w:rPr>
        <w:t>po</w:t>
      </w:r>
      <w:r w:rsidR="00AF095C">
        <w:rPr>
          <w:rFonts w:cs="Arial"/>
        </w:rPr>
        <w:t>d</w:t>
      </w:r>
      <w:r w:rsidR="00670A61">
        <w:rPr>
          <w:rFonts w:cs="Arial"/>
        </w:rPr>
        <w:t>dodavate</w:t>
      </w:r>
      <w:r w:rsidR="00914D5D" w:rsidRPr="00135B2C">
        <w:rPr>
          <w:rFonts w:cs="Arial"/>
        </w:rPr>
        <w:t>lů</w:t>
      </w:r>
      <w:r w:rsidR="00E414DB">
        <w:tab/>
      </w:r>
    </w:p>
    <w:p w:rsidR="006F7D50" w:rsidRPr="00E414DB" w:rsidRDefault="006F7D50" w:rsidP="00C201C7"/>
    <w:sectPr w:rsidR="006F7D50" w:rsidRPr="00E414DB" w:rsidSect="00C201C7">
      <w:headerReference w:type="even" r:id="rId8"/>
      <w:headerReference w:type="default" r:id="rId9"/>
      <w:footerReference w:type="even" r:id="rId10"/>
      <w:footerReference w:type="default" r:id="rId11"/>
      <w:headerReference w:type="first" r:id="rId12"/>
      <w:footerReference w:type="first" r:id="rId13"/>
      <w:pgSz w:w="11913" w:h="16834" w:code="9"/>
      <w:pgMar w:top="1659" w:right="2415" w:bottom="993" w:left="1701" w:header="993" w:footer="362"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0E" w:rsidRDefault="000B520E" w:rsidP="00C75AAF">
      <w:r>
        <w:separator/>
      </w:r>
    </w:p>
  </w:endnote>
  <w:endnote w:type="continuationSeparator" w:id="0">
    <w:p w:rsidR="000B520E" w:rsidRDefault="000B520E"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Default="00FE1209"/>
  <w:p w:rsidR="00FE1209" w:rsidRDefault="00FE1209">
    <w:pPr>
      <w:pStyle w:val="patickacara"/>
    </w:pPr>
  </w:p>
  <w:p w:rsidR="00FE1209" w:rsidRDefault="00FE1209">
    <w:pPr>
      <w:pStyle w:val="patickacara"/>
      <w:jc w:val="right"/>
      <w:rPr>
        <w:i w:val="0"/>
      </w:rPr>
    </w:pPr>
    <w:r>
      <w:rPr>
        <w:i w:val="0"/>
      </w:rPr>
      <w:t xml:space="preserve">Strana </w:t>
    </w:r>
    <w:r w:rsidR="002F30F6">
      <w:rPr>
        <w:i w:val="0"/>
      </w:rPr>
      <w:fldChar w:fldCharType="begin"/>
    </w:r>
    <w:r>
      <w:rPr>
        <w:i w:val="0"/>
      </w:rPr>
      <w:instrText>PAGE</w:instrText>
    </w:r>
    <w:r w:rsidR="002F30F6">
      <w:rPr>
        <w:i w:val="0"/>
      </w:rPr>
      <w:fldChar w:fldCharType="separate"/>
    </w:r>
    <w:r>
      <w:rPr>
        <w:i w:val="0"/>
      </w:rPr>
      <w:t>22</w:t>
    </w:r>
    <w:r w:rsidR="002F30F6">
      <w:rP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Pr="00933F93" w:rsidRDefault="00FE1209"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002F30F6" w:rsidRPr="00933F93">
      <w:rPr>
        <w:bCs/>
        <w:sz w:val="16"/>
        <w:szCs w:val="16"/>
      </w:rPr>
      <w:fldChar w:fldCharType="begin"/>
    </w:r>
    <w:r w:rsidRPr="00933F93">
      <w:rPr>
        <w:bCs/>
        <w:sz w:val="16"/>
        <w:szCs w:val="16"/>
      </w:rPr>
      <w:instrText>PAGE</w:instrText>
    </w:r>
    <w:r w:rsidR="002F30F6" w:rsidRPr="00933F93">
      <w:rPr>
        <w:bCs/>
        <w:sz w:val="16"/>
        <w:szCs w:val="16"/>
      </w:rPr>
      <w:fldChar w:fldCharType="separate"/>
    </w:r>
    <w:r w:rsidR="00932BD9">
      <w:rPr>
        <w:bCs/>
        <w:noProof/>
        <w:sz w:val="16"/>
        <w:szCs w:val="16"/>
      </w:rPr>
      <w:t>1</w:t>
    </w:r>
    <w:r w:rsidR="002F30F6" w:rsidRPr="00933F93">
      <w:rPr>
        <w:bCs/>
        <w:sz w:val="16"/>
        <w:szCs w:val="16"/>
      </w:rPr>
      <w:fldChar w:fldCharType="end"/>
    </w:r>
    <w:r w:rsidRPr="00933F93">
      <w:rPr>
        <w:sz w:val="16"/>
        <w:szCs w:val="16"/>
      </w:rPr>
      <w:t xml:space="preserve"> z </w:t>
    </w:r>
    <w:r w:rsidR="002F30F6" w:rsidRPr="00933F93">
      <w:rPr>
        <w:bCs/>
        <w:sz w:val="16"/>
        <w:szCs w:val="16"/>
      </w:rPr>
      <w:fldChar w:fldCharType="begin"/>
    </w:r>
    <w:r w:rsidRPr="00933F93">
      <w:rPr>
        <w:bCs/>
        <w:sz w:val="16"/>
        <w:szCs w:val="16"/>
      </w:rPr>
      <w:instrText>NUMPAGES</w:instrText>
    </w:r>
    <w:r w:rsidR="002F30F6" w:rsidRPr="00933F93">
      <w:rPr>
        <w:bCs/>
        <w:sz w:val="16"/>
        <w:szCs w:val="16"/>
      </w:rPr>
      <w:fldChar w:fldCharType="separate"/>
    </w:r>
    <w:r w:rsidR="00932BD9">
      <w:rPr>
        <w:bCs/>
        <w:noProof/>
        <w:sz w:val="16"/>
        <w:szCs w:val="16"/>
      </w:rPr>
      <w:t>21</w:t>
    </w:r>
    <w:r w:rsidR="002F30F6" w:rsidRPr="00933F93">
      <w:rPr>
        <w:bCs/>
        <w:sz w:val="16"/>
        <w:szCs w:val="16"/>
      </w:rPr>
      <w:fldChar w:fldCharType="end"/>
    </w:r>
  </w:p>
  <w:p w:rsidR="00FE1209" w:rsidRDefault="00FE1209" w:rsidP="00C75AAF">
    <w:pPr>
      <w:pStyle w:val="Zhlav"/>
      <w:tabs>
        <w:tab w:val="left" w:pos="585"/>
        <w:tab w:val="right" w:pos="9078"/>
      </w:tabs>
      <w:jc w:val="left"/>
      <w:rPr>
        <w:i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Default="00FE12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0E" w:rsidRDefault="000B520E" w:rsidP="00C75AAF">
      <w:r>
        <w:separator/>
      </w:r>
    </w:p>
  </w:footnote>
  <w:footnote w:type="continuationSeparator" w:id="0">
    <w:p w:rsidR="000B520E" w:rsidRDefault="000B520E" w:rsidP="00C7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Default="00FE1209">
    <w:pPr>
      <w:pStyle w:val="Zhlav"/>
    </w:pPr>
  </w:p>
  <w:p w:rsidR="00FE1209" w:rsidRDefault="00FE1209">
    <w:pPr>
      <w:pStyle w:val="Zhlav"/>
    </w:pPr>
  </w:p>
  <w:p w:rsidR="00FE1209" w:rsidRDefault="00FE1209">
    <w:pPr>
      <w:pStyle w:val="Zhlav"/>
    </w:pPr>
  </w:p>
  <w:p w:rsidR="00FE1209" w:rsidRDefault="00FE1209">
    <w:pPr>
      <w:pStyle w:val="Zhlav"/>
    </w:pPr>
    <w:r>
      <w:rPr>
        <w:i w:val="0"/>
      </w:rPr>
      <w:t>Nabídka è.</w:t>
    </w:r>
  </w:p>
  <w:p w:rsidR="00FE1209" w:rsidRDefault="00FE1209">
    <w:pPr>
      <w:pStyle w:val="hlavickaca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Pr="00DD2850" w:rsidRDefault="00FE1209" w:rsidP="00DD2850">
    <w:pPr>
      <w:pStyle w:val="Bezmezer"/>
      <w:rPr>
        <w:sz w:val="16"/>
        <w:szCs w:val="16"/>
      </w:rPr>
    </w:pPr>
    <w:r>
      <w:rPr>
        <w:noProof/>
        <w:sz w:val="16"/>
        <w:szCs w:val="16"/>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2850" cy="10706100"/>
          <wp:effectExtent l="0" t="0" r="0" b="0"/>
          <wp:wrapNone/>
          <wp:docPr id="7"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09" w:rsidRDefault="00FE12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3EA0"/>
    <w:rsid w:val="0001772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7909"/>
    <w:rsid w:val="00096526"/>
    <w:rsid w:val="000A438E"/>
    <w:rsid w:val="000A50E6"/>
    <w:rsid w:val="000B0BE8"/>
    <w:rsid w:val="000B2555"/>
    <w:rsid w:val="000B2E34"/>
    <w:rsid w:val="000B3207"/>
    <w:rsid w:val="000B3394"/>
    <w:rsid w:val="000B520E"/>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97F60"/>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F4B"/>
    <w:rsid w:val="002407B7"/>
    <w:rsid w:val="002432A0"/>
    <w:rsid w:val="002433BB"/>
    <w:rsid w:val="00246B02"/>
    <w:rsid w:val="00260011"/>
    <w:rsid w:val="00261604"/>
    <w:rsid w:val="0026305A"/>
    <w:rsid w:val="002644DC"/>
    <w:rsid w:val="0028085F"/>
    <w:rsid w:val="00284517"/>
    <w:rsid w:val="0028583E"/>
    <w:rsid w:val="00287857"/>
    <w:rsid w:val="00287E34"/>
    <w:rsid w:val="002904CA"/>
    <w:rsid w:val="00290809"/>
    <w:rsid w:val="002932BA"/>
    <w:rsid w:val="002A28E6"/>
    <w:rsid w:val="002B344E"/>
    <w:rsid w:val="002B51E1"/>
    <w:rsid w:val="002C46F0"/>
    <w:rsid w:val="002C49A0"/>
    <w:rsid w:val="002D34AC"/>
    <w:rsid w:val="002D34C0"/>
    <w:rsid w:val="002D3AD2"/>
    <w:rsid w:val="002D6225"/>
    <w:rsid w:val="002D6B0F"/>
    <w:rsid w:val="002E0E8D"/>
    <w:rsid w:val="002E5DA0"/>
    <w:rsid w:val="002F1FDD"/>
    <w:rsid w:val="002F30F6"/>
    <w:rsid w:val="002F5A03"/>
    <w:rsid w:val="002F5D16"/>
    <w:rsid w:val="00303D05"/>
    <w:rsid w:val="00310677"/>
    <w:rsid w:val="00313C01"/>
    <w:rsid w:val="00330AA3"/>
    <w:rsid w:val="0033110D"/>
    <w:rsid w:val="00331B7F"/>
    <w:rsid w:val="003335DD"/>
    <w:rsid w:val="00337B89"/>
    <w:rsid w:val="003424CB"/>
    <w:rsid w:val="003431E6"/>
    <w:rsid w:val="003452CE"/>
    <w:rsid w:val="00363683"/>
    <w:rsid w:val="003810E1"/>
    <w:rsid w:val="003856F0"/>
    <w:rsid w:val="00391550"/>
    <w:rsid w:val="0039178C"/>
    <w:rsid w:val="00395B05"/>
    <w:rsid w:val="003A1896"/>
    <w:rsid w:val="003A6B10"/>
    <w:rsid w:val="003A6BCD"/>
    <w:rsid w:val="003B56DB"/>
    <w:rsid w:val="003B7D26"/>
    <w:rsid w:val="003C08C4"/>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2907"/>
    <w:rsid w:val="00461133"/>
    <w:rsid w:val="00461846"/>
    <w:rsid w:val="004628A8"/>
    <w:rsid w:val="00462B37"/>
    <w:rsid w:val="00464153"/>
    <w:rsid w:val="00465672"/>
    <w:rsid w:val="004710A1"/>
    <w:rsid w:val="00471AC1"/>
    <w:rsid w:val="004759B4"/>
    <w:rsid w:val="00477F68"/>
    <w:rsid w:val="00483CBC"/>
    <w:rsid w:val="00497572"/>
    <w:rsid w:val="004A254E"/>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7661"/>
    <w:rsid w:val="00661926"/>
    <w:rsid w:val="0066516E"/>
    <w:rsid w:val="00667BA4"/>
    <w:rsid w:val="00670A61"/>
    <w:rsid w:val="00671FB8"/>
    <w:rsid w:val="00680008"/>
    <w:rsid w:val="00682517"/>
    <w:rsid w:val="00683EA0"/>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02B"/>
    <w:rsid w:val="006E26F8"/>
    <w:rsid w:val="006E3D36"/>
    <w:rsid w:val="006F0CC6"/>
    <w:rsid w:val="006F1AD4"/>
    <w:rsid w:val="006F2850"/>
    <w:rsid w:val="006F4D9D"/>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C3A35"/>
    <w:rsid w:val="007C5C13"/>
    <w:rsid w:val="007D0DF8"/>
    <w:rsid w:val="007D6AD3"/>
    <w:rsid w:val="007E1A8F"/>
    <w:rsid w:val="007E1AC6"/>
    <w:rsid w:val="007E2CBA"/>
    <w:rsid w:val="007E69CA"/>
    <w:rsid w:val="007F231B"/>
    <w:rsid w:val="007F2676"/>
    <w:rsid w:val="00800106"/>
    <w:rsid w:val="0080487F"/>
    <w:rsid w:val="008063B4"/>
    <w:rsid w:val="00810F50"/>
    <w:rsid w:val="00812092"/>
    <w:rsid w:val="008123DC"/>
    <w:rsid w:val="00812F8E"/>
    <w:rsid w:val="0081389B"/>
    <w:rsid w:val="00814247"/>
    <w:rsid w:val="008176B9"/>
    <w:rsid w:val="008327DC"/>
    <w:rsid w:val="00832B84"/>
    <w:rsid w:val="00832C80"/>
    <w:rsid w:val="00834BE1"/>
    <w:rsid w:val="008373D8"/>
    <w:rsid w:val="00840AF0"/>
    <w:rsid w:val="00845761"/>
    <w:rsid w:val="00846C80"/>
    <w:rsid w:val="00851243"/>
    <w:rsid w:val="0085577F"/>
    <w:rsid w:val="0086021C"/>
    <w:rsid w:val="00861260"/>
    <w:rsid w:val="00861DB2"/>
    <w:rsid w:val="0086302D"/>
    <w:rsid w:val="00866829"/>
    <w:rsid w:val="00872498"/>
    <w:rsid w:val="0087294E"/>
    <w:rsid w:val="008857A2"/>
    <w:rsid w:val="008872D5"/>
    <w:rsid w:val="0089398B"/>
    <w:rsid w:val="008941DC"/>
    <w:rsid w:val="008A1C04"/>
    <w:rsid w:val="008A2CE2"/>
    <w:rsid w:val="008A3CFC"/>
    <w:rsid w:val="008B2F4F"/>
    <w:rsid w:val="008B5C02"/>
    <w:rsid w:val="008C0323"/>
    <w:rsid w:val="008D419C"/>
    <w:rsid w:val="008D6226"/>
    <w:rsid w:val="008D7053"/>
    <w:rsid w:val="008D7847"/>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2BD9"/>
    <w:rsid w:val="00933BF5"/>
    <w:rsid w:val="00933F93"/>
    <w:rsid w:val="00941F66"/>
    <w:rsid w:val="00946B6B"/>
    <w:rsid w:val="00947196"/>
    <w:rsid w:val="009527DA"/>
    <w:rsid w:val="009538B2"/>
    <w:rsid w:val="00956968"/>
    <w:rsid w:val="00962044"/>
    <w:rsid w:val="00973747"/>
    <w:rsid w:val="0097420D"/>
    <w:rsid w:val="00974602"/>
    <w:rsid w:val="00977082"/>
    <w:rsid w:val="009836C4"/>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54A1"/>
    <w:rsid w:val="00A0678E"/>
    <w:rsid w:val="00A06DC8"/>
    <w:rsid w:val="00A073FB"/>
    <w:rsid w:val="00A10630"/>
    <w:rsid w:val="00A11AA9"/>
    <w:rsid w:val="00A11F2D"/>
    <w:rsid w:val="00A17FAE"/>
    <w:rsid w:val="00A2240B"/>
    <w:rsid w:val="00A26555"/>
    <w:rsid w:val="00A314BE"/>
    <w:rsid w:val="00A31A54"/>
    <w:rsid w:val="00A31E9A"/>
    <w:rsid w:val="00A35FC4"/>
    <w:rsid w:val="00A36963"/>
    <w:rsid w:val="00A558A2"/>
    <w:rsid w:val="00A56187"/>
    <w:rsid w:val="00A63D79"/>
    <w:rsid w:val="00A71088"/>
    <w:rsid w:val="00A77D8E"/>
    <w:rsid w:val="00A803EF"/>
    <w:rsid w:val="00A82479"/>
    <w:rsid w:val="00A84F79"/>
    <w:rsid w:val="00A85415"/>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9E2"/>
    <w:rsid w:val="00B52835"/>
    <w:rsid w:val="00B558F4"/>
    <w:rsid w:val="00B559BD"/>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2840"/>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201C7"/>
    <w:rsid w:val="00C32F99"/>
    <w:rsid w:val="00C4106D"/>
    <w:rsid w:val="00C42211"/>
    <w:rsid w:val="00C42CF2"/>
    <w:rsid w:val="00C430C1"/>
    <w:rsid w:val="00C51C29"/>
    <w:rsid w:val="00C55F17"/>
    <w:rsid w:val="00C56679"/>
    <w:rsid w:val="00C61669"/>
    <w:rsid w:val="00C64039"/>
    <w:rsid w:val="00C71233"/>
    <w:rsid w:val="00C75AAF"/>
    <w:rsid w:val="00C7787D"/>
    <w:rsid w:val="00C84564"/>
    <w:rsid w:val="00C859F5"/>
    <w:rsid w:val="00C86B73"/>
    <w:rsid w:val="00C974FE"/>
    <w:rsid w:val="00CA13CB"/>
    <w:rsid w:val="00CA3BDB"/>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1C71"/>
    <w:rsid w:val="00D014AC"/>
    <w:rsid w:val="00D05C71"/>
    <w:rsid w:val="00D077DF"/>
    <w:rsid w:val="00D122E2"/>
    <w:rsid w:val="00D2202D"/>
    <w:rsid w:val="00D23C79"/>
    <w:rsid w:val="00D34070"/>
    <w:rsid w:val="00D350C6"/>
    <w:rsid w:val="00D368AB"/>
    <w:rsid w:val="00D43E3A"/>
    <w:rsid w:val="00D5214B"/>
    <w:rsid w:val="00D521FC"/>
    <w:rsid w:val="00D533BD"/>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4ADD"/>
    <w:rsid w:val="00E16FE5"/>
    <w:rsid w:val="00E2159C"/>
    <w:rsid w:val="00E21D3C"/>
    <w:rsid w:val="00E22790"/>
    <w:rsid w:val="00E32A9E"/>
    <w:rsid w:val="00E32F40"/>
    <w:rsid w:val="00E33D7E"/>
    <w:rsid w:val="00E35101"/>
    <w:rsid w:val="00E41315"/>
    <w:rsid w:val="00E414DB"/>
    <w:rsid w:val="00E4570B"/>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5471"/>
    <w:rsid w:val="00EB6BEF"/>
    <w:rsid w:val="00EC034A"/>
    <w:rsid w:val="00EC491D"/>
    <w:rsid w:val="00EC593F"/>
    <w:rsid w:val="00EE04B7"/>
    <w:rsid w:val="00EE22CD"/>
    <w:rsid w:val="00EF1767"/>
    <w:rsid w:val="00EF59C7"/>
    <w:rsid w:val="00EF6B4A"/>
    <w:rsid w:val="00F05CF7"/>
    <w:rsid w:val="00F14953"/>
    <w:rsid w:val="00F208F0"/>
    <w:rsid w:val="00F21A2E"/>
    <w:rsid w:val="00F24256"/>
    <w:rsid w:val="00F31E3C"/>
    <w:rsid w:val="00F35638"/>
    <w:rsid w:val="00F36BD0"/>
    <w:rsid w:val="00F37714"/>
    <w:rsid w:val="00F37ED4"/>
    <w:rsid w:val="00F50C69"/>
    <w:rsid w:val="00F51E34"/>
    <w:rsid w:val="00F61B04"/>
    <w:rsid w:val="00F6472B"/>
    <w:rsid w:val="00F739DF"/>
    <w:rsid w:val="00F75C62"/>
    <w:rsid w:val="00F776C1"/>
    <w:rsid w:val="00F8416C"/>
    <w:rsid w:val="00F84FC8"/>
    <w:rsid w:val="00F97756"/>
    <w:rsid w:val="00FA0EF8"/>
    <w:rsid w:val="00FB0131"/>
    <w:rsid w:val="00FB2009"/>
    <w:rsid w:val="00FB338B"/>
    <w:rsid w:val="00FB4903"/>
    <w:rsid w:val="00FB57F5"/>
    <w:rsid w:val="00FC1089"/>
    <w:rsid w:val="00FC15B1"/>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rPr>
  </w:style>
  <w:style w:type="paragraph" w:styleId="Zpat">
    <w:name w:val="footer"/>
    <w:basedOn w:val="Normln"/>
    <w:link w:val="ZpatChar"/>
    <w:uiPriority w:val="99"/>
    <w:rsid w:val="00C75AAF"/>
    <w:pPr>
      <w:tabs>
        <w:tab w:val="center" w:pos="4819"/>
        <w:tab w:val="right" w:pos="9071"/>
      </w:tabs>
    </w:p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0944">
      <w:bodyDiv w:val="1"/>
      <w:marLeft w:val="0"/>
      <w:marRight w:val="0"/>
      <w:marTop w:val="0"/>
      <w:marBottom w:val="0"/>
      <w:divBdr>
        <w:top w:val="none" w:sz="0" w:space="0" w:color="auto"/>
        <w:left w:val="none" w:sz="0" w:space="0" w:color="auto"/>
        <w:bottom w:val="none" w:sz="0" w:space="0" w:color="auto"/>
        <w:right w:val="none" w:sz="0" w:space="0" w:color="auto"/>
      </w:divBdr>
    </w:div>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9393</Words>
  <Characters>55423</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2019-05-20T09:20:00Z</dcterms:created>
  <dcterms:modified xsi:type="dcterms:W3CDTF">2019-05-20T09:21:00Z</dcterms:modified>
</cp:coreProperties>
</file>