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18" w:rsidRDefault="001C5118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118">
        <w:rPr>
          <w:rFonts w:ascii="Times New Roman" w:hAnsi="Times New Roman" w:cs="Times New Roman"/>
          <w:sz w:val="24"/>
          <w:szCs w:val="24"/>
        </w:rPr>
        <w:t xml:space="preserve">DATA-VIDEO-MEDIA S. R. O., </w:t>
      </w:r>
    </w:p>
    <w:p w:rsidR="001C5118" w:rsidRDefault="001C5118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11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ojekční a presentační technika</w:t>
      </w:r>
    </w:p>
    <w:p w:rsidR="001C5118" w:rsidRDefault="001C5118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Cílkova 640/22</w:t>
      </w:r>
    </w:p>
    <w:p w:rsidR="001C5118" w:rsidRDefault="001C5118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 00 Praha 4</w:t>
      </w:r>
    </w:p>
    <w:p w:rsidR="00D61C20" w:rsidRDefault="001C5118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27621880</w:t>
      </w:r>
    </w:p>
    <w:p w:rsidR="001C5118" w:rsidRDefault="001C5118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8E" w:rsidRDefault="00F1498E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04" w:rsidRDefault="006F6B04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FD">
        <w:rPr>
          <w:rFonts w:ascii="Times New Roman" w:hAnsi="Times New Roman" w:cs="Times New Roman"/>
          <w:sz w:val="24"/>
          <w:szCs w:val="24"/>
        </w:rPr>
        <w:t>Č. j.:</w:t>
      </w:r>
      <w:r w:rsidR="003D51E2" w:rsidRPr="00A473FD">
        <w:rPr>
          <w:rFonts w:ascii="Times New Roman" w:hAnsi="Times New Roman" w:cs="Times New Roman"/>
          <w:sz w:val="24"/>
          <w:szCs w:val="24"/>
        </w:rPr>
        <w:t xml:space="preserve"> </w:t>
      </w:r>
      <w:r w:rsidR="00A1491C">
        <w:rPr>
          <w:rFonts w:ascii="Times New Roman" w:hAnsi="Times New Roman" w:cs="Times New Roman"/>
          <w:sz w:val="24"/>
          <w:szCs w:val="24"/>
        </w:rPr>
        <w:t>528</w:t>
      </w:r>
      <w:r w:rsidR="00F1498E" w:rsidRPr="00A473FD">
        <w:rPr>
          <w:rFonts w:ascii="Times New Roman" w:hAnsi="Times New Roman" w:cs="Times New Roman"/>
          <w:sz w:val="24"/>
          <w:szCs w:val="24"/>
        </w:rPr>
        <w:t>/2019</w:t>
      </w:r>
      <w:r w:rsidR="00252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B04" w:rsidRDefault="00A1491C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24</w:t>
      </w:r>
      <w:r w:rsidR="003D51E2">
        <w:rPr>
          <w:rFonts w:ascii="Times New Roman" w:hAnsi="Times New Roman" w:cs="Times New Roman"/>
          <w:sz w:val="24"/>
          <w:szCs w:val="24"/>
        </w:rPr>
        <w:t>. 4. 2019</w:t>
      </w:r>
    </w:p>
    <w:p w:rsidR="00474461" w:rsidRDefault="00474461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04" w:rsidRPr="00574A34" w:rsidRDefault="006F6B04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BB" w:rsidRPr="00474461" w:rsidRDefault="00574A34" w:rsidP="00D6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461">
        <w:rPr>
          <w:rFonts w:ascii="Times New Roman" w:hAnsi="Times New Roman" w:cs="Times New Roman"/>
          <w:b/>
          <w:sz w:val="24"/>
          <w:szCs w:val="24"/>
        </w:rPr>
        <w:t>Objednávka</w:t>
      </w:r>
    </w:p>
    <w:p w:rsidR="00F378BB" w:rsidRDefault="00F378BB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61" w:rsidRPr="00574A34" w:rsidRDefault="00474461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BB" w:rsidRDefault="00F378BB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34">
        <w:rPr>
          <w:rFonts w:ascii="Times New Roman" w:hAnsi="Times New Roman" w:cs="Times New Roman"/>
          <w:sz w:val="24"/>
          <w:szCs w:val="24"/>
        </w:rPr>
        <w:t>Dobrý den,</w:t>
      </w:r>
    </w:p>
    <w:p w:rsidR="00474461" w:rsidRDefault="00474461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246" w:rsidRDefault="00C17DAB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3D51E2">
        <w:rPr>
          <w:rFonts w:ascii="Times New Roman" w:hAnsi="Times New Roman" w:cs="Times New Roman"/>
          <w:sz w:val="24"/>
          <w:szCs w:val="24"/>
        </w:rPr>
        <w:t>dopravu, dodávku a montáž</w:t>
      </w:r>
      <w:r w:rsidR="001C5118">
        <w:rPr>
          <w:rFonts w:ascii="Times New Roman" w:hAnsi="Times New Roman" w:cs="Times New Roman"/>
          <w:sz w:val="24"/>
          <w:szCs w:val="24"/>
        </w:rPr>
        <w:t xml:space="preserve"> nové interaktivní tabule s novým příslušenstvím </w:t>
      </w:r>
      <w:r w:rsidR="003D51E2">
        <w:rPr>
          <w:rFonts w:ascii="Times New Roman" w:hAnsi="Times New Roman" w:cs="Times New Roman"/>
          <w:sz w:val="24"/>
          <w:szCs w:val="24"/>
        </w:rPr>
        <w:t xml:space="preserve">podle </w:t>
      </w:r>
      <w:r w:rsidR="00AA4081">
        <w:rPr>
          <w:rFonts w:ascii="Times New Roman" w:hAnsi="Times New Roman" w:cs="Times New Roman"/>
          <w:sz w:val="24"/>
          <w:szCs w:val="24"/>
        </w:rPr>
        <w:t xml:space="preserve">Vaší </w:t>
      </w:r>
      <w:r w:rsidR="003D51E2">
        <w:rPr>
          <w:rFonts w:ascii="Times New Roman" w:hAnsi="Times New Roman" w:cs="Times New Roman"/>
          <w:sz w:val="24"/>
          <w:szCs w:val="24"/>
        </w:rPr>
        <w:t xml:space="preserve">cenové </w:t>
      </w:r>
      <w:r w:rsidR="001C5118">
        <w:rPr>
          <w:rFonts w:ascii="Times New Roman" w:hAnsi="Times New Roman" w:cs="Times New Roman"/>
          <w:sz w:val="24"/>
          <w:szCs w:val="24"/>
        </w:rPr>
        <w:t>kalkulace</w:t>
      </w:r>
      <w:r w:rsidR="003D51E2">
        <w:rPr>
          <w:rFonts w:ascii="Times New Roman" w:hAnsi="Times New Roman" w:cs="Times New Roman"/>
          <w:sz w:val="24"/>
          <w:szCs w:val="24"/>
        </w:rPr>
        <w:t xml:space="preserve"> z</w:t>
      </w:r>
      <w:r w:rsidR="001C5118">
        <w:rPr>
          <w:rFonts w:ascii="Times New Roman" w:hAnsi="Times New Roman" w:cs="Times New Roman"/>
          <w:sz w:val="24"/>
          <w:szCs w:val="24"/>
        </w:rPr>
        <w:t>e dne 13. 3. 2019</w:t>
      </w:r>
      <w:r w:rsidR="003D51E2">
        <w:rPr>
          <w:rFonts w:ascii="Times New Roman" w:hAnsi="Times New Roman" w:cs="Times New Roman"/>
          <w:sz w:val="24"/>
          <w:szCs w:val="24"/>
        </w:rPr>
        <w:t xml:space="preserve"> – viz příloha</w:t>
      </w:r>
      <w:r w:rsidR="00594C48">
        <w:rPr>
          <w:rFonts w:ascii="Times New Roman" w:hAnsi="Times New Roman" w:cs="Times New Roman"/>
          <w:sz w:val="24"/>
          <w:szCs w:val="24"/>
        </w:rPr>
        <w:t xml:space="preserve"> č. </w:t>
      </w:r>
      <w:r w:rsidR="001C5118">
        <w:rPr>
          <w:rFonts w:ascii="Times New Roman" w:hAnsi="Times New Roman" w:cs="Times New Roman"/>
          <w:sz w:val="24"/>
          <w:szCs w:val="24"/>
        </w:rPr>
        <w:t>1.</w:t>
      </w:r>
    </w:p>
    <w:p w:rsidR="00AE439E" w:rsidRDefault="00AE439E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9E" w:rsidRPr="00CC5D2C" w:rsidRDefault="00AA4081" w:rsidP="00D62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E439E" w:rsidRPr="00CC5D2C">
        <w:rPr>
          <w:rFonts w:ascii="Times New Roman" w:hAnsi="Times New Roman" w:cs="Times New Roman"/>
          <w:b/>
          <w:sz w:val="24"/>
          <w:szCs w:val="24"/>
        </w:rPr>
        <w:t xml:space="preserve">kceptujeme </w:t>
      </w:r>
      <w:r w:rsidR="001C5118">
        <w:rPr>
          <w:rFonts w:ascii="Times New Roman" w:hAnsi="Times New Roman" w:cs="Times New Roman"/>
          <w:b/>
          <w:sz w:val="24"/>
          <w:szCs w:val="24"/>
        </w:rPr>
        <w:t>celkovou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39E" w:rsidRPr="00CC5D2C">
        <w:rPr>
          <w:rFonts w:ascii="Times New Roman" w:hAnsi="Times New Roman" w:cs="Times New Roman"/>
          <w:b/>
          <w:sz w:val="24"/>
          <w:szCs w:val="24"/>
        </w:rPr>
        <w:t xml:space="preserve">cenu </w:t>
      </w:r>
      <w:r w:rsidR="001C5118">
        <w:rPr>
          <w:rFonts w:ascii="Times New Roman" w:hAnsi="Times New Roman" w:cs="Times New Roman"/>
          <w:b/>
          <w:sz w:val="24"/>
          <w:szCs w:val="24"/>
        </w:rPr>
        <w:t>78 500</w:t>
      </w:r>
      <w:r w:rsidR="00CC5D2C" w:rsidRPr="00CC5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39E" w:rsidRPr="00CC5D2C">
        <w:rPr>
          <w:rFonts w:ascii="Times New Roman" w:hAnsi="Times New Roman" w:cs="Times New Roman"/>
          <w:b/>
          <w:sz w:val="24"/>
          <w:szCs w:val="24"/>
        </w:rPr>
        <w:t>Kč bez DPH.</w:t>
      </w:r>
    </w:p>
    <w:p w:rsidR="0043720C" w:rsidRDefault="0043720C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0C" w:rsidRDefault="0043720C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bude provedena po </w:t>
      </w:r>
      <w:r w:rsidR="00AE439E">
        <w:rPr>
          <w:rFonts w:ascii="Times New Roman" w:hAnsi="Times New Roman" w:cs="Times New Roman"/>
          <w:sz w:val="24"/>
          <w:szCs w:val="24"/>
        </w:rPr>
        <w:t xml:space="preserve">dodání </w:t>
      </w:r>
      <w:r w:rsidR="00763D2D">
        <w:rPr>
          <w:rFonts w:ascii="Times New Roman" w:hAnsi="Times New Roman" w:cs="Times New Roman"/>
          <w:sz w:val="24"/>
          <w:szCs w:val="24"/>
        </w:rPr>
        <w:t xml:space="preserve">a montáži </w:t>
      </w:r>
      <w:r w:rsidR="00AE439E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 xml:space="preserve"> bezhotovostně fakturou.</w:t>
      </w:r>
    </w:p>
    <w:p w:rsidR="00A136A5" w:rsidRDefault="00A136A5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6A5" w:rsidRPr="00D6258E" w:rsidRDefault="00A136A5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8E">
        <w:rPr>
          <w:rFonts w:ascii="Times New Roman" w:hAnsi="Times New Roman" w:cs="Times New Roman"/>
          <w:sz w:val="24"/>
          <w:szCs w:val="24"/>
        </w:rPr>
        <w:t>Obchodní podmínky zadavatele jsou stanoveny platnými normami a s obecně závaznými právními předpisy.</w:t>
      </w:r>
    </w:p>
    <w:p w:rsidR="00A136A5" w:rsidRPr="00D6258E" w:rsidRDefault="00A136A5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6A5" w:rsidRPr="00D6258E" w:rsidRDefault="00A136A5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8E">
        <w:rPr>
          <w:rFonts w:ascii="Times New Roman" w:hAnsi="Times New Roman" w:cs="Times New Roman"/>
          <w:sz w:val="24"/>
          <w:szCs w:val="24"/>
        </w:rPr>
        <w:t>Naše IČO: 61387479</w:t>
      </w:r>
    </w:p>
    <w:p w:rsidR="00496249" w:rsidRPr="00D6258E" w:rsidRDefault="00496249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8E" w:rsidRPr="0085585B" w:rsidRDefault="00D6258E" w:rsidP="00D6258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  <w:r w:rsidRPr="0085585B">
        <w:rPr>
          <w:rFonts w:ascii="Times New Roman" w:eastAsia="MS Mincho" w:hAnsi="Times New Roman" w:cs="Times New Roman"/>
          <w:sz w:val="24"/>
          <w:szCs w:val="24"/>
          <w:lang w:eastAsia="cs-CZ"/>
        </w:rPr>
        <w:t xml:space="preserve">Smluvní strany jsou </w:t>
      </w:r>
      <w:r w:rsidRPr="00D6258E">
        <w:rPr>
          <w:rFonts w:ascii="Times New Roman" w:eastAsia="MS Mincho" w:hAnsi="Times New Roman" w:cs="Times New Roman"/>
          <w:sz w:val="24"/>
          <w:szCs w:val="24"/>
          <w:lang w:eastAsia="cs-CZ"/>
        </w:rPr>
        <w:t>si vědomy, že tato smlouva podléhá</w:t>
      </w:r>
      <w:r w:rsidRPr="0085585B">
        <w:rPr>
          <w:rFonts w:ascii="Times New Roman" w:eastAsia="MS Mincho" w:hAnsi="Times New Roman" w:cs="Times New Roman"/>
          <w:sz w:val="24"/>
          <w:szCs w:val="24"/>
          <w:lang w:eastAsia="cs-CZ"/>
        </w:rPr>
        <w:t xml:space="preserve"> povinnému uveřejnění dle zákona </w:t>
      </w:r>
      <w:r>
        <w:rPr>
          <w:rFonts w:ascii="Times New Roman" w:eastAsia="MS Mincho" w:hAnsi="Times New Roman" w:cs="Times New Roman"/>
          <w:sz w:val="24"/>
          <w:szCs w:val="24"/>
          <w:lang w:eastAsia="cs-CZ"/>
        </w:rPr>
        <w:br/>
      </w:r>
      <w:r w:rsidRPr="0085585B">
        <w:rPr>
          <w:rFonts w:ascii="Times New Roman" w:eastAsia="MS Mincho" w:hAnsi="Times New Roman" w:cs="Times New Roman"/>
          <w:sz w:val="24"/>
          <w:szCs w:val="24"/>
          <w:lang w:eastAsia="cs-CZ"/>
        </w:rPr>
        <w:t xml:space="preserve">č. 340/2015 Sb., zákon o registru smluv, v platném znění (dále jen „zákon o registru smluv“), a dohodly se, že uveřejnění této smlouvy v registru smluv dle § 4 zákona o registru smluv zajistí objednatel. Zhotovitel pro tento účel dává objednateli neodvolatelný souhlas s tím, </w:t>
      </w:r>
      <w:r>
        <w:rPr>
          <w:rFonts w:ascii="Times New Roman" w:eastAsia="MS Mincho" w:hAnsi="Times New Roman" w:cs="Times New Roman"/>
          <w:sz w:val="24"/>
          <w:szCs w:val="24"/>
          <w:lang w:eastAsia="cs-CZ"/>
        </w:rPr>
        <w:br/>
      </w:r>
      <w:r w:rsidRPr="0085585B">
        <w:rPr>
          <w:rFonts w:ascii="Times New Roman" w:eastAsia="MS Mincho" w:hAnsi="Times New Roman" w:cs="Times New Roman"/>
          <w:sz w:val="24"/>
          <w:szCs w:val="24"/>
          <w:lang w:eastAsia="cs-CZ"/>
        </w:rPr>
        <w:t xml:space="preserve">že objednatel tuto smlouvu a údaje o této smlouvě uveřejnění dle zákona o registru smluv, </w:t>
      </w:r>
      <w:r>
        <w:rPr>
          <w:rFonts w:ascii="Times New Roman" w:eastAsia="MS Mincho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85585B">
        <w:rPr>
          <w:rFonts w:ascii="Times New Roman" w:eastAsia="MS Mincho" w:hAnsi="Times New Roman" w:cs="Times New Roman"/>
          <w:sz w:val="24"/>
          <w:szCs w:val="24"/>
          <w:lang w:eastAsia="cs-CZ"/>
        </w:rPr>
        <w:t>a to v rozsahu dle úvahy objednatele. Zhotovitel dále pro tento účel dává objednateli souhlas se zpracováním svých osobních údajů v rozsahu, v jakém je nezbytný pro splnění povinnosti uveřejnění této smlouvy dle zákona o registru smluv.</w:t>
      </w:r>
    </w:p>
    <w:p w:rsidR="00D6258E" w:rsidRPr="00D6258E" w:rsidRDefault="00D6258E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913" w:rsidRPr="00D6258E" w:rsidRDefault="00311913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8E">
        <w:rPr>
          <w:rFonts w:ascii="Times New Roman" w:hAnsi="Times New Roman" w:cs="Times New Roman"/>
          <w:sz w:val="24"/>
          <w:szCs w:val="24"/>
        </w:rPr>
        <w:t>Děkujeme.</w:t>
      </w:r>
    </w:p>
    <w:p w:rsidR="00566229" w:rsidRPr="00D6258E" w:rsidRDefault="00566229" w:rsidP="00D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04" w:rsidRPr="00D6258E" w:rsidRDefault="00566229" w:rsidP="00D62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258E">
        <w:rPr>
          <w:rFonts w:ascii="Times New Roman" w:hAnsi="Times New Roman" w:cs="Times New Roman"/>
          <w:sz w:val="24"/>
          <w:szCs w:val="24"/>
        </w:rPr>
        <w:t>S pozdravem</w:t>
      </w:r>
    </w:p>
    <w:p w:rsidR="00594C48" w:rsidRPr="00594C48" w:rsidRDefault="00594C48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C48" w:rsidRDefault="00594C48" w:rsidP="00D6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2D" w:rsidRDefault="00763D2D" w:rsidP="00D62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3D2D" w:rsidRDefault="00763D2D" w:rsidP="00D62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6258E" w:rsidRDefault="00D6258E" w:rsidP="00D62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4C48" w:rsidRDefault="00594C48" w:rsidP="00D62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Mgr. Stanislav Horáček, ředitel</w:t>
      </w:r>
    </w:p>
    <w:p w:rsidR="00D6258E" w:rsidRDefault="00D6258E" w:rsidP="00594C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94C48" w:rsidRPr="00763D2D" w:rsidRDefault="00763D2D" w:rsidP="00594C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63D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Přílohy</w:t>
      </w:r>
    </w:p>
    <w:p w:rsidR="00464B81" w:rsidRPr="00464B81" w:rsidRDefault="00464B81" w:rsidP="0046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81">
        <w:rPr>
          <w:rFonts w:ascii="Times New Roman" w:hAnsi="Times New Roman" w:cs="Times New Roman"/>
          <w:sz w:val="24"/>
          <w:szCs w:val="24"/>
        </w:rPr>
        <w:t>Příloha č. 1</w:t>
      </w:r>
      <w:r w:rsidR="001C5118">
        <w:rPr>
          <w:rFonts w:ascii="Times New Roman" w:hAnsi="Times New Roman" w:cs="Times New Roman"/>
          <w:sz w:val="24"/>
          <w:szCs w:val="24"/>
        </w:rPr>
        <w:t xml:space="preserve"> Cenová kalkulace zboží</w:t>
      </w:r>
    </w:p>
    <w:p w:rsidR="00464B81" w:rsidRPr="008F3903" w:rsidRDefault="00464B81" w:rsidP="0046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</w:t>
      </w:r>
      <w:r w:rsidR="008F3903">
        <w:rPr>
          <w:rFonts w:ascii="Times New Roman" w:hAnsi="Times New Roman" w:cs="Times New Roman"/>
          <w:b/>
          <w:sz w:val="24"/>
          <w:szCs w:val="24"/>
        </w:rPr>
        <w:t>1</w:t>
      </w:r>
      <w:r w:rsidRPr="00464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903" w:rsidRPr="008F3903">
        <w:rPr>
          <w:rFonts w:ascii="Times New Roman" w:hAnsi="Times New Roman" w:cs="Times New Roman"/>
          <w:b/>
          <w:sz w:val="24"/>
          <w:szCs w:val="24"/>
        </w:rPr>
        <w:t>Cenová kalkulace zboží</w:t>
      </w:r>
      <w:r w:rsidR="008F3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903">
        <w:rPr>
          <w:rFonts w:ascii="Times New Roman" w:hAnsi="Times New Roman" w:cs="Times New Roman"/>
          <w:sz w:val="24"/>
          <w:szCs w:val="24"/>
        </w:rPr>
        <w:t>ze dne 13. 3. 2019</w:t>
      </w:r>
    </w:p>
    <w:p w:rsidR="00464B81" w:rsidRDefault="00464B81" w:rsidP="00594C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0ED" w:rsidTr="00BC20ED">
        <w:tc>
          <w:tcPr>
            <w:tcW w:w="9062" w:type="dxa"/>
          </w:tcPr>
          <w:tbl>
            <w:tblPr>
              <w:tblW w:w="88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1572"/>
              <w:gridCol w:w="350"/>
              <w:gridCol w:w="530"/>
              <w:gridCol w:w="951"/>
              <w:gridCol w:w="860"/>
              <w:gridCol w:w="916"/>
              <w:gridCol w:w="2934"/>
              <w:gridCol w:w="339"/>
            </w:tblGrid>
            <w:tr w:rsidR="00BC20ED" w:rsidRPr="00BC20ED" w:rsidTr="00BC20ED">
              <w:trPr>
                <w:trHeight w:val="225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Počet listů: 1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563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  <w:t>Cenová kalkulace zboží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75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40"/>
              </w:trPr>
              <w:tc>
                <w:tcPr>
                  <w:tcW w:w="563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  <w:t>Identifikace dodavatele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Obchodní název</w:t>
                  </w:r>
                </w:p>
              </w:tc>
              <w:tc>
                <w:tcPr>
                  <w:tcW w:w="3652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DATA-VIDEO-MEDIA S.R.O.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IČO</w:t>
                  </w:r>
                </w:p>
              </w:tc>
              <w:tc>
                <w:tcPr>
                  <w:tcW w:w="365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27621880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kontaktní osoba</w:t>
                  </w:r>
                </w:p>
              </w:tc>
              <w:tc>
                <w:tcPr>
                  <w:tcW w:w="365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Libor Jícha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tel. / mob.</w:t>
                  </w:r>
                </w:p>
              </w:tc>
              <w:tc>
                <w:tcPr>
                  <w:tcW w:w="365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604841542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4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e-mail</w:t>
                  </w:r>
                </w:p>
              </w:tc>
              <w:tc>
                <w:tcPr>
                  <w:tcW w:w="3652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BC20ED" w:rsidRPr="00BC20ED" w:rsidRDefault="007F513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eastAsia="cs-CZ"/>
                    </w:rPr>
                  </w:pPr>
                  <w:hyperlink r:id="rId7" w:history="1">
                    <w:r w:rsidR="00BC20ED" w:rsidRPr="00BC20ED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  <w:lang w:eastAsia="cs-CZ"/>
                      </w:rPr>
                      <w:t>INFO@DATAVIDEOMEDIA.CZ, LiborJicha@seznam.cz</w:t>
                    </w:r>
                  </w:hyperlink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75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435"/>
              </w:trPr>
              <w:tc>
                <w:tcPr>
                  <w:tcW w:w="563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375"/>
              </w:trPr>
              <w:tc>
                <w:tcPr>
                  <w:tcW w:w="563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  <w:t>Místo dodání: ZŠ logopedická LOPES Čimice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720"/>
              </w:trPr>
              <w:tc>
                <w:tcPr>
                  <w:tcW w:w="38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proofErr w:type="gramStart"/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p.č</w:t>
                  </w:r>
                  <w:proofErr w:type="spellEnd"/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  <w:proofErr w:type="gramEnd"/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Název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MJ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počet MJ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cena za 1 MJ bez DPH  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cena za počet MJ bez DPH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cena za počet MJ včetně DPH  </w:t>
                  </w:r>
                </w:p>
              </w:tc>
              <w:tc>
                <w:tcPr>
                  <w:tcW w:w="286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typ nabízeného zboží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660"/>
              </w:trPr>
              <w:tc>
                <w:tcPr>
                  <w:tcW w:w="38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Projektor s krátkou projekční vzdáleností</w:t>
                  </w:r>
                </w:p>
              </w:tc>
              <w:tc>
                <w:tcPr>
                  <w:tcW w:w="3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5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16 900,00 Kč</w:t>
                  </w: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16 900,00 Kč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20 449,00 Kč</w:t>
                  </w:r>
                </w:p>
              </w:tc>
              <w:tc>
                <w:tcPr>
                  <w:tcW w:w="28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https://www.vivitek.eu/Category/Education-Projectors/128/DW882ST-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interaktivní tabule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18 900,00 Kč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18 900,00 Kč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22 869,00 Kč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https://www.triumphboard.com/product/89-multi-touch-7/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kabel HDMI 15m aktivní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1 850,00 Kč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1 850,00 Kč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2 238,50 Kč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kabel VGA 15m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1 500,00 Kč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1 500,00 Kč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1 815,00 Kč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kabel USB 15m aktivní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1 600,00 Kč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1 600,00 Kč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1 936,00 Kč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kabel 220V 15m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350,00 Kč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350,00 Kč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423,50 Kč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notebook </w:t>
                  </w:r>
                  <w:proofErr w:type="spellStart"/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dell</w:t>
                  </w:r>
                  <w:proofErr w:type="spellEnd"/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vostro</w:t>
                  </w:r>
                  <w:proofErr w:type="spellEnd"/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3578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14 500,00 Kč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14 500,00 Kč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17 545,00 Kč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cs-CZ"/>
                    </w:rPr>
                    <w:t>https://www.dell.com/cz/p/inspiron-15-3552-laptop/pd?ref=PD_OC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přípojné místo na stůl s HDMI,VGA,USB,</w:t>
                  </w:r>
                  <w:r w:rsidR="00145A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br/>
                  </w: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LAN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5 800,00 Kč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5 800,00 Kč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7 018,00 Kč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BTCZ 043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600"/>
              </w:trPr>
              <w:tc>
                <w:tcPr>
                  <w:tcW w:w="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stěnový držák projektoru s krátkou ohniskovou vzdáleností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2 600,00 Kč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2 600,00 Kč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3 146,00 Kč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1290"/>
              </w:trPr>
              <w:tc>
                <w:tcPr>
                  <w:tcW w:w="3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montáž ( inter. Tabule, projektor, přípojné místo natažení kabelů, zapojení,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seřízení, in</w:t>
                  </w:r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stalační materiál, </w:t>
                  </w:r>
                  <w:proofErr w:type="gramStart"/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doprava )</w:t>
                  </w:r>
                  <w:proofErr w:type="gramEnd"/>
                  <w:r w:rsidRPr="00BC20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14 500,00 Kč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14 500,00 Kč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17 545,00 Kč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2868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  <w:t>Cena celkem bez DPH</w:t>
                  </w:r>
                </w:p>
              </w:tc>
              <w:tc>
                <w:tcPr>
                  <w:tcW w:w="27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  <w:t>78 500,00 Kč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2868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  <w:t>DPH 21%</w:t>
                  </w:r>
                </w:p>
              </w:tc>
              <w:tc>
                <w:tcPr>
                  <w:tcW w:w="27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  <w:t>16 485,00 Kč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40"/>
              </w:trPr>
              <w:tc>
                <w:tcPr>
                  <w:tcW w:w="2868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  <w:t>Cena celkem včetně DPH</w:t>
                  </w:r>
                </w:p>
              </w:tc>
              <w:tc>
                <w:tcPr>
                  <w:tcW w:w="2769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BC20E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  <w:t>94 985,00 Kč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C20ED" w:rsidRPr="00BC20ED" w:rsidTr="00BC20ED">
              <w:trPr>
                <w:trHeight w:val="225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0ED" w:rsidRPr="00BC20ED" w:rsidRDefault="00BC20ED" w:rsidP="00BC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C20ED" w:rsidRDefault="00BC20ED" w:rsidP="0059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18" w:rsidRPr="00594C48" w:rsidRDefault="001C5118" w:rsidP="00594C48">
      <w:pPr>
        <w:rPr>
          <w:rFonts w:ascii="Times New Roman" w:hAnsi="Times New Roman" w:cs="Times New Roman"/>
          <w:sz w:val="24"/>
          <w:szCs w:val="24"/>
        </w:rPr>
      </w:pPr>
    </w:p>
    <w:sectPr w:rsidR="001C5118" w:rsidRPr="00594C48" w:rsidSect="00594C4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3D" w:rsidRDefault="007F513D" w:rsidP="00474461">
      <w:pPr>
        <w:spacing w:after="0" w:line="240" w:lineRule="auto"/>
      </w:pPr>
      <w:r>
        <w:separator/>
      </w:r>
    </w:p>
  </w:endnote>
  <w:endnote w:type="continuationSeparator" w:id="0">
    <w:p w:rsidR="007F513D" w:rsidRDefault="007F513D" w:rsidP="0047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3D" w:rsidRDefault="007F513D" w:rsidP="00474461">
      <w:pPr>
        <w:spacing w:after="0" w:line="240" w:lineRule="auto"/>
      </w:pPr>
      <w:r>
        <w:separator/>
      </w:r>
    </w:p>
  </w:footnote>
  <w:footnote w:type="continuationSeparator" w:id="0">
    <w:p w:rsidR="007F513D" w:rsidRDefault="007F513D" w:rsidP="0047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6515"/>
      <w:gridCol w:w="1296"/>
    </w:tblGrid>
    <w:tr w:rsidR="00474461" w:rsidRPr="00972C06" w:rsidTr="00BA2F5E">
      <w:trPr>
        <w:trHeight w:val="844"/>
        <w:jc w:val="center"/>
      </w:trPr>
      <w:tc>
        <w:tcPr>
          <w:tcW w:w="11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474461" w:rsidRPr="00972C06" w:rsidRDefault="00474461" w:rsidP="00474461">
          <w:pPr>
            <w:pStyle w:val="Zhlav"/>
          </w:pPr>
        </w:p>
      </w:tc>
      <w:tc>
        <w:tcPr>
          <w:tcW w:w="651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474461" w:rsidRPr="00972C06" w:rsidRDefault="00474461" w:rsidP="00474461">
          <w:pPr>
            <w:pStyle w:val="Zhlav"/>
            <w:jc w:val="center"/>
          </w:pPr>
        </w:p>
      </w:tc>
      <w:tc>
        <w:tcPr>
          <w:tcW w:w="129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474461" w:rsidRPr="00972C06" w:rsidRDefault="00474461" w:rsidP="00474461">
          <w:pPr>
            <w:pStyle w:val="Zhlav"/>
          </w:pPr>
        </w:p>
      </w:tc>
    </w:tr>
  </w:tbl>
  <w:p w:rsidR="00474461" w:rsidRDefault="004744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6515"/>
      <w:gridCol w:w="1296"/>
    </w:tblGrid>
    <w:tr w:rsidR="00594C48" w:rsidRPr="00972C06" w:rsidTr="002973DA">
      <w:trPr>
        <w:trHeight w:val="844"/>
        <w:jc w:val="center"/>
      </w:trPr>
      <w:tc>
        <w:tcPr>
          <w:tcW w:w="11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94C48" w:rsidRPr="00972C06" w:rsidRDefault="00594C48" w:rsidP="00594C48">
          <w:pPr>
            <w:pStyle w:val="Zhlav"/>
          </w:pPr>
          <w:r w:rsidRPr="00972C06">
            <w:rPr>
              <w:noProof/>
              <w:lang w:eastAsia="cs-CZ"/>
            </w:rPr>
            <w:drawing>
              <wp:inline distT="0" distB="0" distL="0" distR="0" wp14:anchorId="27A75FED" wp14:editId="5B17CA88">
                <wp:extent cx="514350" cy="5397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94C48" w:rsidRPr="00972C06" w:rsidRDefault="00594C48" w:rsidP="00594C48">
          <w:pPr>
            <w:pStyle w:val="Zhlav"/>
            <w:jc w:val="center"/>
            <w:rPr>
              <w:rFonts w:ascii="Times New Roman" w:hAnsi="Times New Roman"/>
              <w:sz w:val="24"/>
              <w:szCs w:val="24"/>
            </w:rPr>
          </w:pPr>
          <w:r w:rsidRPr="00972C06">
            <w:rPr>
              <w:rFonts w:ascii="Times New Roman" w:hAnsi="Times New Roman"/>
              <w:sz w:val="24"/>
              <w:szCs w:val="24"/>
            </w:rPr>
            <w:t>Základní škola LOPES Čimice, Praha 8, Libčická 399</w:t>
          </w:r>
        </w:p>
        <w:p w:rsidR="00594C48" w:rsidRPr="00972C06" w:rsidRDefault="00594C48" w:rsidP="00594C48">
          <w:pPr>
            <w:pStyle w:val="Zhlav"/>
            <w:jc w:val="center"/>
            <w:rPr>
              <w:rFonts w:ascii="Times New Roman" w:hAnsi="Times New Roman"/>
              <w:sz w:val="24"/>
              <w:szCs w:val="24"/>
            </w:rPr>
          </w:pPr>
          <w:r w:rsidRPr="00972C06">
            <w:rPr>
              <w:rFonts w:ascii="Times New Roman" w:hAnsi="Times New Roman"/>
              <w:sz w:val="24"/>
              <w:szCs w:val="24"/>
            </w:rPr>
            <w:t>Libčická 399/8, 181 00 Praha 8 – Čimice</w:t>
          </w:r>
        </w:p>
        <w:p w:rsidR="00594C48" w:rsidRPr="00972C06" w:rsidRDefault="00594C48" w:rsidP="00594C48">
          <w:pPr>
            <w:pStyle w:val="Zhlav"/>
            <w:jc w:val="center"/>
          </w:pPr>
          <w:r w:rsidRPr="00972C06">
            <w:rPr>
              <w:rFonts w:ascii="Times New Roman" w:hAnsi="Times New Roman"/>
              <w:sz w:val="24"/>
              <w:szCs w:val="24"/>
            </w:rPr>
            <w:t>Tel., fax: 233 544 745, e-mail: reditel@zslogopedicka.cz</w:t>
          </w:r>
        </w:p>
      </w:tc>
      <w:tc>
        <w:tcPr>
          <w:tcW w:w="129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94C48" w:rsidRPr="00972C06" w:rsidRDefault="00594C48" w:rsidP="00594C48">
          <w:pPr>
            <w:pStyle w:val="Zhlav"/>
          </w:pPr>
          <w:r w:rsidRPr="00972C06">
            <w:rPr>
              <w:noProof/>
              <w:lang w:eastAsia="cs-CZ"/>
            </w:rPr>
            <w:drawing>
              <wp:inline distT="0" distB="0" distL="0" distR="0" wp14:anchorId="3AC1AF87" wp14:editId="3377AC01">
                <wp:extent cx="660400" cy="533400"/>
                <wp:effectExtent l="0" t="0" r="6350" b="0"/>
                <wp:docPr id="4" name="Obrázek 4" descr="C:\Users\skola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skola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4C48" w:rsidRDefault="00594C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66328"/>
    <w:multiLevelType w:val="hybridMultilevel"/>
    <w:tmpl w:val="3624838C"/>
    <w:lvl w:ilvl="0" w:tplc="E4E0EB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C3EA5"/>
    <w:multiLevelType w:val="hybridMultilevel"/>
    <w:tmpl w:val="04F80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275F5"/>
    <w:multiLevelType w:val="multilevel"/>
    <w:tmpl w:val="3742622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BB"/>
    <w:rsid w:val="00014C5F"/>
    <w:rsid w:val="000C2843"/>
    <w:rsid w:val="00145A4F"/>
    <w:rsid w:val="001C5118"/>
    <w:rsid w:val="00236E9D"/>
    <w:rsid w:val="0025250E"/>
    <w:rsid w:val="00311913"/>
    <w:rsid w:val="00320C63"/>
    <w:rsid w:val="003965D5"/>
    <w:rsid w:val="003D51E2"/>
    <w:rsid w:val="003F720D"/>
    <w:rsid w:val="0043720C"/>
    <w:rsid w:val="00464B81"/>
    <w:rsid w:val="004666C1"/>
    <w:rsid w:val="00474461"/>
    <w:rsid w:val="00496249"/>
    <w:rsid w:val="004B3F1A"/>
    <w:rsid w:val="004E4DA8"/>
    <w:rsid w:val="00531069"/>
    <w:rsid w:val="00535070"/>
    <w:rsid w:val="00536985"/>
    <w:rsid w:val="00566229"/>
    <w:rsid w:val="00574A34"/>
    <w:rsid w:val="005802CB"/>
    <w:rsid w:val="00594C48"/>
    <w:rsid w:val="00596566"/>
    <w:rsid w:val="005C7527"/>
    <w:rsid w:val="005D2366"/>
    <w:rsid w:val="0060016D"/>
    <w:rsid w:val="00692664"/>
    <w:rsid w:val="006F6B04"/>
    <w:rsid w:val="00714D29"/>
    <w:rsid w:val="00756DD1"/>
    <w:rsid w:val="00757A41"/>
    <w:rsid w:val="00763D2D"/>
    <w:rsid w:val="00795AFA"/>
    <w:rsid w:val="007C2574"/>
    <w:rsid w:val="007D09D5"/>
    <w:rsid w:val="007D3607"/>
    <w:rsid w:val="007F513D"/>
    <w:rsid w:val="008076FC"/>
    <w:rsid w:val="00867B83"/>
    <w:rsid w:val="008F3903"/>
    <w:rsid w:val="008F5454"/>
    <w:rsid w:val="00985CC2"/>
    <w:rsid w:val="009D5DDD"/>
    <w:rsid w:val="00A136A5"/>
    <w:rsid w:val="00A1491C"/>
    <w:rsid w:val="00A473FD"/>
    <w:rsid w:val="00A7004B"/>
    <w:rsid w:val="00A863B6"/>
    <w:rsid w:val="00AA4081"/>
    <w:rsid w:val="00AE439E"/>
    <w:rsid w:val="00AF3246"/>
    <w:rsid w:val="00B0447E"/>
    <w:rsid w:val="00B219A5"/>
    <w:rsid w:val="00BC20ED"/>
    <w:rsid w:val="00BF4037"/>
    <w:rsid w:val="00C002CC"/>
    <w:rsid w:val="00C17DAB"/>
    <w:rsid w:val="00CB4340"/>
    <w:rsid w:val="00CC5D2C"/>
    <w:rsid w:val="00D0531A"/>
    <w:rsid w:val="00D079AB"/>
    <w:rsid w:val="00D2542F"/>
    <w:rsid w:val="00D42527"/>
    <w:rsid w:val="00D61C20"/>
    <w:rsid w:val="00D6258E"/>
    <w:rsid w:val="00D76CE0"/>
    <w:rsid w:val="00DE3555"/>
    <w:rsid w:val="00E5335A"/>
    <w:rsid w:val="00E96DD2"/>
    <w:rsid w:val="00EB1B21"/>
    <w:rsid w:val="00F137B8"/>
    <w:rsid w:val="00F1498E"/>
    <w:rsid w:val="00F178A9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BAB5-1D96-4FCB-A1F1-2484B0B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461"/>
  </w:style>
  <w:style w:type="paragraph" w:styleId="Zpat">
    <w:name w:val="footer"/>
    <w:basedOn w:val="Normln"/>
    <w:link w:val="ZpatChar"/>
    <w:uiPriority w:val="99"/>
    <w:unhideWhenUsed/>
    <w:rsid w:val="0047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461"/>
  </w:style>
  <w:style w:type="paragraph" w:styleId="Textbubliny">
    <w:name w:val="Balloon Text"/>
    <w:basedOn w:val="Normln"/>
    <w:link w:val="TextbublinyChar"/>
    <w:uiPriority w:val="99"/>
    <w:semiHidden/>
    <w:unhideWhenUsed/>
    <w:rsid w:val="00DE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335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C20ED"/>
    <w:rPr>
      <w:color w:val="0000FF"/>
      <w:u w:val="single"/>
    </w:rPr>
  </w:style>
  <w:style w:type="table" w:styleId="Mkatabulky">
    <w:name w:val="Table Grid"/>
    <w:basedOn w:val="Normlntabulka"/>
    <w:uiPriority w:val="39"/>
    <w:rsid w:val="00BC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ATAVIDEOMED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zastupce</cp:lastModifiedBy>
  <cp:revision>68</cp:revision>
  <cp:lastPrinted>2019-04-05T09:08:00Z</cp:lastPrinted>
  <dcterms:created xsi:type="dcterms:W3CDTF">2018-12-13T14:01:00Z</dcterms:created>
  <dcterms:modified xsi:type="dcterms:W3CDTF">2019-04-24T11:17:00Z</dcterms:modified>
</cp:coreProperties>
</file>